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FE1260" w14:textId="77777777" w:rsidR="007025AF" w:rsidRDefault="00164C3A" w:rsidP="008848C4">
      <w:pPr>
        <w:ind w:left="1701"/>
        <w:rPr>
          <w:rFonts w:ascii="Calibri" w:hAnsi="Calibri" w:cs="Calibri"/>
          <w:sz w:val="22"/>
          <w:lang w:val="en-AU"/>
        </w:rPr>
      </w:pPr>
      <w:r w:rsidRPr="007564CE">
        <w:rPr>
          <w:rFonts w:asciiTheme="minorHAnsi" w:eastAsiaTheme="minorHAnsi" w:hAnsiTheme="minorHAnsi" w:cstheme="minorHAnsi"/>
          <w:noProof/>
          <w:spacing w:val="24"/>
          <w:sz w:val="32"/>
          <w:szCs w:val="32"/>
        </w:rPr>
        <w:drawing>
          <wp:anchor distT="0" distB="0" distL="114300" distR="114300" simplePos="0" relativeHeight="251658240" behindDoc="1" locked="0" layoutInCell="1" allowOverlap="1" wp14:anchorId="1B16FCF7" wp14:editId="5BF34CCC">
            <wp:simplePos x="0" y="0"/>
            <wp:positionH relativeFrom="column">
              <wp:posOffset>-28575</wp:posOffset>
            </wp:positionH>
            <wp:positionV relativeFrom="page">
              <wp:posOffset>-904875</wp:posOffset>
            </wp:positionV>
            <wp:extent cx="7599045" cy="1158240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326639" name="Agenda background.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99045" cy="11582400"/>
                    </a:xfrm>
                    <a:prstGeom prst="rect">
                      <a:avLst/>
                    </a:prstGeom>
                  </pic:spPr>
                </pic:pic>
              </a:graphicData>
            </a:graphic>
            <wp14:sizeRelH relativeFrom="page">
              <wp14:pctWidth>0</wp14:pctWidth>
            </wp14:sizeRelH>
            <wp14:sizeRelV relativeFrom="page">
              <wp14:pctHeight>0</wp14:pctHeight>
            </wp14:sizeRelV>
          </wp:anchor>
        </w:drawing>
      </w:r>
    </w:p>
    <w:p w14:paraId="5C1392B6" w14:textId="77777777" w:rsidR="00AB1430" w:rsidRDefault="00AB1430" w:rsidP="008848C4">
      <w:pPr>
        <w:ind w:left="1701"/>
        <w:rPr>
          <w:rFonts w:ascii="Calibri" w:hAnsi="Calibri" w:cs="Calibri"/>
          <w:sz w:val="22"/>
          <w:lang w:val="en-AU"/>
        </w:rPr>
      </w:pPr>
    </w:p>
    <w:p w14:paraId="75F045E7" w14:textId="77777777" w:rsidR="00976A1D" w:rsidRPr="007564CE" w:rsidRDefault="00164C3A" w:rsidP="008848C4">
      <w:pPr>
        <w:ind w:left="1701"/>
        <w:rPr>
          <w:rFonts w:ascii="Calibri" w:hAnsi="Calibri" w:cs="Calibri"/>
          <w:sz w:val="22"/>
          <w:lang w:val="en-AU"/>
        </w:rPr>
      </w:pPr>
      <w:r w:rsidRPr="003E4393">
        <w:rPr>
          <w:noProof/>
        </w:rPr>
        <w:drawing>
          <wp:inline distT="0" distB="0" distL="0" distR="0" wp14:anchorId="1FD60960" wp14:editId="7132647D">
            <wp:extent cx="1859231" cy="580292"/>
            <wp:effectExtent l="0" t="0" r="8255" b="0"/>
            <wp:docPr id="1" name="Picture 1" descr="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014074" name=""/>
                    <pic:cNvPicPr/>
                  </pic:nvPicPr>
                  <pic:blipFill>
                    <a:blip r:embed="rId8"/>
                    <a:stretch>
                      <a:fillRect/>
                    </a:stretch>
                  </pic:blipFill>
                  <pic:spPr>
                    <a:xfrm>
                      <a:off x="0" y="0"/>
                      <a:ext cx="1917745" cy="598555"/>
                    </a:xfrm>
                    <a:prstGeom prst="rect">
                      <a:avLst/>
                    </a:prstGeom>
                  </pic:spPr>
                </pic:pic>
              </a:graphicData>
            </a:graphic>
          </wp:inline>
        </w:drawing>
      </w:r>
    </w:p>
    <w:p w14:paraId="1DB69D71" w14:textId="77777777" w:rsidR="00976A1D" w:rsidRPr="007564CE" w:rsidRDefault="00976A1D" w:rsidP="008848C4">
      <w:pPr>
        <w:ind w:left="1701"/>
        <w:rPr>
          <w:rFonts w:ascii="Calibri" w:hAnsi="Calibri" w:cs="Calibri"/>
          <w:sz w:val="22"/>
          <w:lang w:val="en-AU"/>
        </w:rPr>
      </w:pPr>
    </w:p>
    <w:p w14:paraId="01C2A889" w14:textId="77777777" w:rsidR="00D21B81" w:rsidRDefault="00D21B81" w:rsidP="008848C4">
      <w:pPr>
        <w:ind w:left="1701"/>
        <w:rPr>
          <w:rFonts w:ascii="Calibri" w:hAnsi="Calibri" w:cs="Calibri"/>
          <w:sz w:val="22"/>
          <w:lang w:val="en-AU"/>
        </w:rPr>
      </w:pPr>
    </w:p>
    <w:p w14:paraId="23C830E4" w14:textId="77777777" w:rsidR="00D21B81" w:rsidRPr="007564CE" w:rsidRDefault="00164C3A" w:rsidP="008848C4">
      <w:pPr>
        <w:ind w:left="1701"/>
        <w:rPr>
          <w:rFonts w:ascii="Calibri" w:eastAsia="Calibri" w:hAnsi="Calibri" w:cs="Calibri"/>
          <w:spacing w:val="24"/>
          <w:sz w:val="108"/>
          <w:szCs w:val="108"/>
          <w:lang w:val="en-AU"/>
        </w:rPr>
      </w:pPr>
      <w:r w:rsidRPr="007564CE">
        <w:rPr>
          <w:rFonts w:ascii="Calibri" w:eastAsia="Calibri" w:hAnsi="Calibri" w:cs="Calibri"/>
          <w:spacing w:val="24"/>
          <w:sz w:val="108"/>
          <w:szCs w:val="108"/>
          <w:lang w:val="en-AU"/>
        </w:rPr>
        <w:t>Agenda</w:t>
      </w:r>
    </w:p>
    <w:p w14:paraId="5208593F" w14:textId="77777777" w:rsidR="00D21B81" w:rsidRPr="007564CE" w:rsidRDefault="00164C3A" w:rsidP="008848C4">
      <w:pPr>
        <w:ind w:left="1701"/>
        <w:rPr>
          <w:rFonts w:ascii="Calibri" w:hAnsi="Calibri"/>
          <w:caps/>
          <w:spacing w:val="24"/>
          <w:sz w:val="40"/>
          <w:szCs w:val="40"/>
          <w:lang w:val="en-AU"/>
        </w:rPr>
      </w:pPr>
      <w:r w:rsidRPr="1EBF2F42">
        <w:rPr>
          <w:rFonts w:ascii="Calibri" w:eastAsiaTheme="minorEastAsia" w:hAnsi="Calibri" w:cstheme="minorBidi"/>
          <w:spacing w:val="24"/>
          <w:sz w:val="40"/>
          <w:szCs w:val="40"/>
          <w:lang w:val="en-AU"/>
        </w:rPr>
        <w:t>S</w:t>
      </w:r>
      <w:r w:rsidR="00E613D8" w:rsidRPr="1EBF2F42">
        <w:rPr>
          <w:rFonts w:ascii="Calibri" w:eastAsiaTheme="minorEastAsia" w:hAnsi="Calibri" w:cstheme="minorBidi"/>
          <w:spacing w:val="24"/>
          <w:sz w:val="40"/>
          <w:szCs w:val="40"/>
          <w:lang w:val="en-AU"/>
        </w:rPr>
        <w:t xml:space="preserve">cheduled </w:t>
      </w:r>
      <w:r w:rsidRPr="1EBF2F42">
        <w:rPr>
          <w:rFonts w:ascii="Calibri" w:eastAsiaTheme="minorEastAsia" w:hAnsi="Calibri" w:cstheme="minorBidi"/>
          <w:spacing w:val="24"/>
          <w:sz w:val="40"/>
          <w:szCs w:val="40"/>
          <w:lang w:val="en-AU"/>
        </w:rPr>
        <w:t>C</w:t>
      </w:r>
      <w:r w:rsidR="00E613D8" w:rsidRPr="1EBF2F42">
        <w:rPr>
          <w:rFonts w:ascii="Calibri" w:eastAsiaTheme="minorEastAsia" w:hAnsi="Calibri" w:cstheme="minorBidi"/>
          <w:spacing w:val="24"/>
          <w:sz w:val="40"/>
          <w:szCs w:val="40"/>
          <w:lang w:val="en-AU"/>
        </w:rPr>
        <w:t xml:space="preserve">ouncil </w:t>
      </w:r>
      <w:r w:rsidRPr="1EBF2F42">
        <w:rPr>
          <w:rFonts w:ascii="Calibri" w:eastAsiaTheme="minorEastAsia" w:hAnsi="Calibri" w:cstheme="minorBidi"/>
          <w:spacing w:val="24"/>
          <w:sz w:val="40"/>
          <w:szCs w:val="40"/>
          <w:lang w:val="en-AU"/>
        </w:rPr>
        <w:t>M</w:t>
      </w:r>
      <w:r w:rsidR="00E613D8" w:rsidRPr="1EBF2F42">
        <w:rPr>
          <w:rFonts w:ascii="Calibri" w:eastAsiaTheme="minorEastAsia" w:hAnsi="Calibri" w:cstheme="minorBidi"/>
          <w:spacing w:val="24"/>
          <w:sz w:val="40"/>
          <w:szCs w:val="40"/>
          <w:lang w:val="en-AU"/>
        </w:rPr>
        <w:t>eeting</w:t>
      </w:r>
    </w:p>
    <w:p w14:paraId="25549C22" w14:textId="46611694" w:rsidR="000E6EC9" w:rsidRPr="007564CE" w:rsidRDefault="00164C3A" w:rsidP="008848C4">
      <w:pPr>
        <w:ind w:left="1701"/>
        <w:rPr>
          <w:rFonts w:ascii="Calibri" w:eastAsia="Calibri" w:hAnsi="Calibri" w:cs="Calibri"/>
          <w:spacing w:val="24"/>
          <w:sz w:val="32"/>
          <w:szCs w:val="32"/>
          <w:lang w:val="en-AU"/>
        </w:rPr>
      </w:pPr>
      <w:r w:rsidRPr="007564CE">
        <w:rPr>
          <w:rFonts w:ascii="Calibri" w:eastAsia="Calibri" w:hAnsi="Calibri" w:cs="Calibri"/>
          <w:spacing w:val="24"/>
          <w:sz w:val="32"/>
          <w:szCs w:val="32"/>
          <w:lang w:val="en-AU"/>
        </w:rPr>
        <w:t>Monday 12 December 2022</w:t>
      </w:r>
      <w:r w:rsidR="00350EC4" w:rsidRPr="007564CE">
        <w:rPr>
          <w:rFonts w:ascii="Calibri" w:eastAsia="Calibri" w:hAnsi="Calibri" w:cs="Calibri"/>
          <w:spacing w:val="24"/>
          <w:sz w:val="32"/>
          <w:szCs w:val="32"/>
          <w:lang w:val="en-AU"/>
        </w:rPr>
        <w:t xml:space="preserve"> </w:t>
      </w:r>
      <w:r w:rsidR="00060E50" w:rsidRPr="007564CE">
        <w:rPr>
          <w:rFonts w:ascii="Calibri" w:eastAsia="Calibri" w:hAnsi="Calibri" w:cs="Calibri"/>
          <w:spacing w:val="24"/>
          <w:sz w:val="32"/>
          <w:szCs w:val="32"/>
          <w:lang w:val="en-AU"/>
        </w:rPr>
        <w:t xml:space="preserve">at </w:t>
      </w:r>
      <w:r>
        <w:rPr>
          <w:rFonts w:ascii="Calibri" w:eastAsia="Calibri" w:hAnsi="Calibri" w:cs="Calibri"/>
          <w:spacing w:val="24"/>
          <w:sz w:val="32"/>
          <w:szCs w:val="32"/>
          <w:lang w:val="en-AU"/>
        </w:rPr>
        <w:t>7</w:t>
      </w:r>
      <w:r w:rsidR="00052DA8" w:rsidRPr="007564CE">
        <w:rPr>
          <w:rFonts w:ascii="Calibri" w:eastAsia="Calibri" w:hAnsi="Calibri" w:cs="Calibri"/>
          <w:spacing w:val="24"/>
          <w:sz w:val="32"/>
          <w:szCs w:val="32"/>
          <w:lang w:val="en-AU"/>
        </w:rPr>
        <w:t>:30 pm</w:t>
      </w:r>
    </w:p>
    <w:p w14:paraId="39F67A73" w14:textId="77777777" w:rsidR="003E3E96" w:rsidRPr="007564CE" w:rsidRDefault="003E3E96" w:rsidP="008848C4">
      <w:pPr>
        <w:ind w:left="1701"/>
        <w:rPr>
          <w:rFonts w:ascii="Calibri" w:eastAsia="Calibri" w:hAnsi="Calibri" w:cs="Calibri"/>
          <w:spacing w:val="24"/>
          <w:sz w:val="32"/>
          <w:szCs w:val="32"/>
          <w:lang w:val="en-AU"/>
        </w:rPr>
      </w:pPr>
    </w:p>
    <w:p w14:paraId="3FC46D29" w14:textId="77777777" w:rsidR="003E3E96" w:rsidRPr="007564CE" w:rsidRDefault="003E3E96" w:rsidP="008848C4">
      <w:pPr>
        <w:ind w:left="1701"/>
        <w:rPr>
          <w:rFonts w:ascii="Calibri" w:eastAsia="Calibri" w:hAnsi="Calibri" w:cs="Calibri"/>
          <w:spacing w:val="24"/>
          <w:sz w:val="32"/>
          <w:szCs w:val="32"/>
          <w:lang w:val="en-AU"/>
        </w:rPr>
      </w:pPr>
    </w:p>
    <w:p w14:paraId="6D9CA07F" w14:textId="77777777" w:rsidR="003E3E96" w:rsidRPr="007564CE" w:rsidRDefault="003E3E96" w:rsidP="008848C4">
      <w:pPr>
        <w:ind w:left="1701"/>
        <w:rPr>
          <w:rFonts w:ascii="Calibri" w:eastAsia="Calibri" w:hAnsi="Calibri" w:cs="Calibri"/>
          <w:spacing w:val="24"/>
          <w:sz w:val="32"/>
          <w:szCs w:val="32"/>
          <w:lang w:val="en-AU"/>
        </w:rPr>
      </w:pPr>
    </w:p>
    <w:p w14:paraId="2CC629D7" w14:textId="77777777" w:rsidR="003E3E96" w:rsidRPr="007564CE" w:rsidRDefault="003E3E96" w:rsidP="008848C4">
      <w:pPr>
        <w:ind w:left="1701"/>
        <w:rPr>
          <w:rFonts w:ascii="Calibri" w:eastAsia="Calibri" w:hAnsi="Calibri" w:cs="Calibri"/>
          <w:spacing w:val="24"/>
          <w:sz w:val="32"/>
          <w:szCs w:val="32"/>
          <w:lang w:val="en-AU"/>
        </w:rPr>
      </w:pPr>
    </w:p>
    <w:p w14:paraId="493FE0C4" w14:textId="77777777" w:rsidR="003E3E96" w:rsidRPr="007564CE" w:rsidRDefault="003E3E96" w:rsidP="008848C4">
      <w:pPr>
        <w:ind w:left="1701"/>
        <w:rPr>
          <w:rFonts w:ascii="Calibri" w:eastAsia="Calibri" w:hAnsi="Calibri" w:cs="Calibri"/>
          <w:spacing w:val="24"/>
          <w:sz w:val="32"/>
          <w:szCs w:val="32"/>
          <w:lang w:val="en-AU"/>
        </w:rPr>
      </w:pPr>
    </w:p>
    <w:p w14:paraId="329E99DE" w14:textId="77777777" w:rsidR="003E3E96" w:rsidRPr="007564CE" w:rsidRDefault="003E3E96" w:rsidP="008848C4">
      <w:pPr>
        <w:ind w:left="1701"/>
        <w:rPr>
          <w:rFonts w:ascii="Calibri" w:eastAsia="Calibri" w:hAnsi="Calibri" w:cs="Calibri"/>
          <w:spacing w:val="24"/>
          <w:sz w:val="32"/>
          <w:szCs w:val="32"/>
          <w:lang w:val="en-AU"/>
        </w:rPr>
      </w:pPr>
    </w:p>
    <w:p w14:paraId="0981AB40" w14:textId="77777777" w:rsidR="003E3E96" w:rsidRPr="007564CE" w:rsidRDefault="003E3E96" w:rsidP="008848C4">
      <w:pPr>
        <w:ind w:left="1701"/>
        <w:rPr>
          <w:rFonts w:ascii="Calibri" w:eastAsia="Calibri" w:hAnsi="Calibri" w:cs="Calibri"/>
          <w:spacing w:val="24"/>
          <w:sz w:val="32"/>
          <w:szCs w:val="32"/>
          <w:lang w:val="en-AU"/>
        </w:rPr>
      </w:pPr>
    </w:p>
    <w:p w14:paraId="4E93624F" w14:textId="77777777" w:rsidR="003E3E96" w:rsidRPr="007564CE" w:rsidRDefault="003E3E96" w:rsidP="008848C4">
      <w:pPr>
        <w:ind w:left="1701"/>
        <w:rPr>
          <w:rFonts w:ascii="Calibri" w:eastAsia="Calibri" w:hAnsi="Calibri" w:cs="Calibri"/>
          <w:spacing w:val="24"/>
          <w:sz w:val="32"/>
          <w:szCs w:val="32"/>
          <w:lang w:val="en-AU"/>
        </w:rPr>
      </w:pPr>
    </w:p>
    <w:p w14:paraId="072F430D" w14:textId="77777777" w:rsidR="003E3E96" w:rsidRPr="007564CE" w:rsidRDefault="003E3E96" w:rsidP="008848C4">
      <w:pPr>
        <w:ind w:left="1701"/>
        <w:rPr>
          <w:rFonts w:ascii="Calibri" w:eastAsia="Calibri" w:hAnsi="Calibri" w:cs="Calibri"/>
          <w:spacing w:val="24"/>
          <w:sz w:val="32"/>
          <w:szCs w:val="32"/>
          <w:lang w:val="en-AU"/>
        </w:rPr>
      </w:pPr>
    </w:p>
    <w:p w14:paraId="3B2BEEBD" w14:textId="77777777" w:rsidR="003E3E96" w:rsidRPr="007564CE" w:rsidRDefault="003E3E96" w:rsidP="008848C4">
      <w:pPr>
        <w:ind w:left="1701"/>
        <w:rPr>
          <w:rFonts w:ascii="Calibri" w:eastAsia="Calibri" w:hAnsi="Calibri" w:cs="Calibri"/>
          <w:spacing w:val="24"/>
          <w:sz w:val="32"/>
          <w:szCs w:val="32"/>
          <w:lang w:val="en-AU"/>
        </w:rPr>
      </w:pPr>
    </w:p>
    <w:p w14:paraId="1F729829" w14:textId="77777777" w:rsidR="003E3E96" w:rsidRPr="007564CE" w:rsidRDefault="003E3E96" w:rsidP="008848C4">
      <w:pPr>
        <w:ind w:left="1701"/>
        <w:rPr>
          <w:rFonts w:ascii="Calibri" w:eastAsia="Calibri" w:hAnsi="Calibri" w:cs="Calibri"/>
          <w:spacing w:val="24"/>
          <w:sz w:val="32"/>
          <w:szCs w:val="32"/>
          <w:lang w:val="en-AU"/>
        </w:rPr>
      </w:pPr>
    </w:p>
    <w:p w14:paraId="0A442C06" w14:textId="77777777" w:rsidR="003E3E96" w:rsidRPr="007564CE" w:rsidRDefault="003E3E96" w:rsidP="008848C4">
      <w:pPr>
        <w:ind w:left="1701"/>
        <w:rPr>
          <w:rFonts w:ascii="Calibri" w:eastAsia="Calibri" w:hAnsi="Calibri" w:cs="Calibri"/>
          <w:spacing w:val="24"/>
          <w:sz w:val="32"/>
          <w:szCs w:val="32"/>
          <w:lang w:val="en-AU"/>
        </w:rPr>
      </w:pPr>
    </w:p>
    <w:p w14:paraId="74598E76" w14:textId="77777777" w:rsidR="003E3E96" w:rsidRDefault="003E3E96" w:rsidP="008848C4">
      <w:pPr>
        <w:ind w:left="1701"/>
        <w:rPr>
          <w:rFonts w:ascii="Calibri" w:eastAsia="Calibri" w:hAnsi="Calibri" w:cs="Calibri"/>
          <w:spacing w:val="24"/>
          <w:sz w:val="32"/>
          <w:szCs w:val="32"/>
          <w:lang w:val="en-AU"/>
        </w:rPr>
      </w:pPr>
    </w:p>
    <w:p w14:paraId="2ABB2C1F" w14:textId="77777777" w:rsidR="00DA519B" w:rsidRPr="007564CE" w:rsidRDefault="00DA519B" w:rsidP="008848C4">
      <w:pPr>
        <w:ind w:left="1701"/>
        <w:rPr>
          <w:rFonts w:ascii="Calibri" w:hAnsi="Calibri" w:cs="Calibri"/>
          <w:sz w:val="20"/>
          <w:szCs w:val="20"/>
          <w:lang w:val="en-AU"/>
        </w:rPr>
      </w:pPr>
    </w:p>
    <w:p w14:paraId="6998606D" w14:textId="77777777" w:rsidR="007025AF" w:rsidRDefault="007025AF" w:rsidP="008848C4">
      <w:pPr>
        <w:ind w:left="1701"/>
        <w:rPr>
          <w:rFonts w:ascii="Calibri" w:hAnsi="Calibri"/>
          <w:lang w:val="en-AU"/>
        </w:rPr>
      </w:pPr>
    </w:p>
    <w:p w14:paraId="15B81429" w14:textId="77777777" w:rsidR="007025AF" w:rsidRDefault="007025AF" w:rsidP="008848C4">
      <w:pPr>
        <w:ind w:left="1701"/>
        <w:rPr>
          <w:rFonts w:ascii="Calibri" w:hAnsi="Calibri"/>
          <w:lang w:val="en-AU"/>
        </w:rPr>
      </w:pPr>
    </w:p>
    <w:p w14:paraId="51EA2536" w14:textId="77777777" w:rsidR="007B6B49" w:rsidRDefault="007B6B49" w:rsidP="008848C4">
      <w:pPr>
        <w:ind w:left="1701"/>
        <w:rPr>
          <w:rFonts w:ascii="Calibri" w:hAnsi="Calibri"/>
          <w:lang w:val="en-AU"/>
        </w:rPr>
      </w:pPr>
    </w:p>
    <w:p w14:paraId="1EA26AED" w14:textId="77777777" w:rsidR="007B6B49" w:rsidRDefault="007B6B49" w:rsidP="008848C4">
      <w:pPr>
        <w:ind w:left="1701"/>
        <w:rPr>
          <w:rFonts w:ascii="Calibri" w:hAnsi="Calibri"/>
          <w:lang w:val="en-AU"/>
        </w:rPr>
      </w:pPr>
    </w:p>
    <w:p w14:paraId="57ECC590" w14:textId="77777777" w:rsidR="007B6B49" w:rsidRDefault="007B6B49" w:rsidP="008848C4">
      <w:pPr>
        <w:ind w:left="1701"/>
        <w:rPr>
          <w:rFonts w:ascii="Calibri" w:hAnsi="Calibri"/>
          <w:lang w:val="en-AU"/>
        </w:rPr>
      </w:pPr>
    </w:p>
    <w:p w14:paraId="3163F962" w14:textId="77777777" w:rsidR="248ED520" w:rsidRDefault="248ED520" w:rsidP="008848C4">
      <w:pPr>
        <w:ind w:left="1701"/>
        <w:rPr>
          <w:rFonts w:ascii="Calibri" w:hAnsi="Calibri"/>
          <w:lang w:val="en-AU"/>
        </w:rPr>
      </w:pPr>
    </w:p>
    <w:p w14:paraId="6362F6CC" w14:textId="77777777" w:rsidR="51B6C428" w:rsidRDefault="51B6C428" w:rsidP="008848C4">
      <w:pPr>
        <w:ind w:left="1701"/>
        <w:rPr>
          <w:rFonts w:ascii="Calibri" w:hAnsi="Calibri"/>
          <w:lang w:val="en-AU"/>
        </w:rPr>
      </w:pPr>
    </w:p>
    <w:p w14:paraId="66A2D3E9" w14:textId="05C7014F" w:rsidR="00DA519B" w:rsidRPr="007564CE" w:rsidRDefault="00164C3A" w:rsidP="008848C4">
      <w:pPr>
        <w:ind w:left="1701" w:right="1559"/>
        <w:jc w:val="both"/>
        <w:rPr>
          <w:rFonts w:ascii="Calibri" w:hAnsi="Calibri"/>
          <w:lang w:val="en-AU"/>
        </w:rPr>
      </w:pPr>
      <w:r w:rsidRPr="1EBF2F42">
        <w:rPr>
          <w:rFonts w:ascii="Calibri" w:hAnsi="Calibri" w:cstheme="minorBidi"/>
          <w:lang w:val="en-AU"/>
        </w:rPr>
        <w:t>You are advised that a Meeting of Council has been called by the Chief Executive</w:t>
      </w:r>
      <w:r w:rsidR="002A57A6">
        <w:rPr>
          <w:rFonts w:ascii="Calibri" w:hAnsi="Calibri" w:cstheme="minorBidi"/>
          <w:lang w:val="en-AU"/>
        </w:rPr>
        <w:t xml:space="preserve"> </w:t>
      </w:r>
      <w:r w:rsidRPr="1EBF2F42">
        <w:rPr>
          <w:rFonts w:ascii="Calibri" w:hAnsi="Calibri" w:cstheme="minorBidi"/>
          <w:lang w:val="en-AU"/>
        </w:rPr>
        <w:t xml:space="preserve">Officer on </w:t>
      </w:r>
      <w:r w:rsidR="003C19E0" w:rsidRPr="1EBF2F42">
        <w:rPr>
          <w:rFonts w:ascii="Calibri" w:hAnsi="Calibri" w:cstheme="minorBidi"/>
          <w:lang w:val="en-AU"/>
        </w:rPr>
        <w:t xml:space="preserve">Monday 12 December 2022 at </w:t>
      </w:r>
      <w:r>
        <w:rPr>
          <w:rFonts w:ascii="Calibri" w:hAnsi="Calibri" w:cstheme="minorBidi"/>
          <w:lang w:val="en-AU"/>
        </w:rPr>
        <w:t>7</w:t>
      </w:r>
      <w:r w:rsidR="003C19E0" w:rsidRPr="1EBF2F42">
        <w:rPr>
          <w:rFonts w:ascii="Calibri" w:hAnsi="Calibri" w:cstheme="minorBidi"/>
          <w:lang w:val="en-AU"/>
        </w:rPr>
        <w:t xml:space="preserve">:30 pm </w:t>
      </w:r>
      <w:r w:rsidRPr="1EBF2F42">
        <w:rPr>
          <w:rFonts w:ascii="Calibri" w:hAnsi="Calibri" w:cstheme="minorBidi"/>
          <w:lang w:val="en-AU"/>
        </w:rPr>
        <w:t>for the transaction of the following</w:t>
      </w:r>
      <w:r w:rsidR="002A57A6">
        <w:rPr>
          <w:rFonts w:ascii="Calibri" w:hAnsi="Calibri" w:cstheme="minorBidi"/>
          <w:lang w:val="en-AU"/>
        </w:rPr>
        <w:t xml:space="preserve"> </w:t>
      </w:r>
      <w:r w:rsidRPr="1EBF2F42">
        <w:rPr>
          <w:rFonts w:ascii="Calibri" w:hAnsi="Calibri" w:cstheme="minorBidi"/>
          <w:lang w:val="en-AU"/>
        </w:rPr>
        <w:t xml:space="preserve">business. </w:t>
      </w:r>
    </w:p>
    <w:p w14:paraId="0FA88FC1" w14:textId="77777777" w:rsidR="00DA519B" w:rsidRPr="007564CE" w:rsidRDefault="00DA519B" w:rsidP="008848C4">
      <w:pPr>
        <w:ind w:left="1701" w:right="1559"/>
        <w:jc w:val="both"/>
        <w:rPr>
          <w:rFonts w:ascii="Calibri" w:hAnsi="Calibri"/>
          <w:lang w:val="en-AU"/>
        </w:rPr>
      </w:pPr>
    </w:p>
    <w:p w14:paraId="509F8720" w14:textId="77777777" w:rsidR="00DA519B" w:rsidRPr="007564CE" w:rsidRDefault="6B489332" w:rsidP="008848C4">
      <w:pPr>
        <w:ind w:left="1701" w:right="1559"/>
        <w:jc w:val="both"/>
        <w:rPr>
          <w:rFonts w:ascii="Calibri" w:hAnsi="Calibri"/>
          <w:lang w:val="en-AU"/>
        </w:rPr>
      </w:pPr>
      <w:r w:rsidRPr="08C82397">
        <w:rPr>
          <w:rFonts w:ascii="Calibri" w:hAnsi="Calibri" w:cstheme="minorBidi"/>
          <w:lang w:val="en-AU"/>
        </w:rPr>
        <w:t>T</w:t>
      </w:r>
      <w:r w:rsidR="00164C3A" w:rsidRPr="08C82397">
        <w:rPr>
          <w:rFonts w:ascii="Calibri" w:hAnsi="Calibri" w:cstheme="minorBidi"/>
          <w:lang w:val="en-AU"/>
        </w:rPr>
        <w:t xml:space="preserve">his meeting will be held </w:t>
      </w:r>
      <w:r w:rsidR="24CEBD09" w:rsidRPr="08C82397">
        <w:rPr>
          <w:rFonts w:ascii="Calibri" w:hAnsi="Calibri" w:cstheme="minorBidi"/>
          <w:lang w:val="en-AU"/>
        </w:rPr>
        <w:t xml:space="preserve">in the </w:t>
      </w:r>
      <w:r w:rsidR="00A30B6F" w:rsidRPr="08C82397">
        <w:rPr>
          <w:rFonts w:ascii="Calibri" w:hAnsi="Calibri" w:cstheme="minorBidi"/>
          <w:lang w:val="en-AU"/>
        </w:rPr>
        <w:t xml:space="preserve">Mernda Village Community Centre at </w:t>
      </w:r>
      <w:r w:rsidR="00E07D24" w:rsidRPr="08C82397">
        <w:rPr>
          <w:rFonts w:ascii="Calibri" w:hAnsi="Calibri" w:cstheme="minorBidi"/>
          <w:lang w:val="en-AU"/>
        </w:rPr>
        <w:t>Mernda Village Community Centre</w:t>
      </w:r>
      <w:r w:rsidR="00740FFA" w:rsidRPr="08C82397">
        <w:rPr>
          <w:rFonts w:ascii="Calibri" w:hAnsi="Calibri" w:cstheme="minorBidi"/>
          <w:lang w:val="en-AU"/>
        </w:rPr>
        <w:t>, 70 Mernda Village Drive, Mernda</w:t>
      </w:r>
      <w:r w:rsidR="00735276" w:rsidRPr="08C82397">
        <w:rPr>
          <w:rFonts w:ascii="Calibri" w:hAnsi="Calibri" w:cstheme="minorBidi"/>
          <w:lang w:val="en-AU"/>
        </w:rPr>
        <w:t xml:space="preserve"> </w:t>
      </w:r>
      <w:r w:rsidR="00164C3A" w:rsidRPr="08C82397">
        <w:rPr>
          <w:rFonts w:ascii="Calibri" w:hAnsi="Calibri" w:cstheme="minorBidi"/>
          <w:lang w:val="en-AU"/>
        </w:rPr>
        <w:t xml:space="preserve">and will be </w:t>
      </w:r>
      <w:hyperlink r:id="rId9" w:history="1">
        <w:r w:rsidR="00164C3A" w:rsidRPr="08C82397">
          <w:rPr>
            <w:rFonts w:ascii="Calibri" w:hAnsi="Calibri" w:cstheme="minorBidi"/>
            <w:color w:val="0000FF"/>
            <w:u w:val="single"/>
            <w:lang w:val="en-AU"/>
          </w:rPr>
          <w:t>livestreamed via Council’s website</w:t>
        </w:r>
      </w:hyperlink>
      <w:r w:rsidR="00164C3A" w:rsidRPr="08C82397">
        <w:rPr>
          <w:rFonts w:ascii="Calibri" w:hAnsi="Calibri" w:cstheme="minorBidi"/>
          <w:lang w:val="en-AU"/>
        </w:rPr>
        <w:t xml:space="preserve">.   </w:t>
      </w:r>
    </w:p>
    <w:p w14:paraId="130FB051" w14:textId="77777777" w:rsidR="00DA519B" w:rsidRPr="007564CE" w:rsidRDefault="00DA519B" w:rsidP="008848C4">
      <w:pPr>
        <w:ind w:left="1701"/>
        <w:rPr>
          <w:rFonts w:ascii="Calibri" w:hAnsi="Calibri"/>
          <w:lang w:val="en-AU"/>
        </w:rPr>
      </w:pPr>
    </w:p>
    <w:p w14:paraId="5BEBD729" w14:textId="6A365D6F" w:rsidR="00DA519B" w:rsidRPr="00255E0D" w:rsidRDefault="00164C3A" w:rsidP="008848C4">
      <w:pPr>
        <w:ind w:left="1701"/>
        <w:rPr>
          <w:rFonts w:ascii="Calibri" w:hAnsi="Calibri"/>
          <w:b/>
          <w:spacing w:val="24"/>
          <w:lang w:val="en-AU"/>
        </w:rPr>
      </w:pPr>
      <w:proofErr w:type="spellStart"/>
      <w:r>
        <w:rPr>
          <w:rFonts w:ascii="Calibri" w:hAnsi="Calibri" w:cstheme="minorBidi"/>
          <w:b/>
          <w:spacing w:val="24"/>
          <w:lang w:val="en-AU"/>
        </w:rPr>
        <w:t>D.Wood</w:t>
      </w:r>
      <w:proofErr w:type="spellEnd"/>
    </w:p>
    <w:p w14:paraId="01AA2188" w14:textId="4D067BD6" w:rsidR="00DA519B" w:rsidRPr="00255E0D" w:rsidRDefault="00164C3A" w:rsidP="008848C4">
      <w:pPr>
        <w:ind w:left="1701"/>
        <w:rPr>
          <w:rFonts w:ascii="Calibri" w:hAnsi="Calibri"/>
          <w:b/>
          <w:spacing w:val="24"/>
          <w:lang w:val="en-AU"/>
        </w:rPr>
      </w:pPr>
      <w:r>
        <w:rPr>
          <w:rFonts w:ascii="Calibri" w:hAnsi="Calibri" w:cstheme="minorBidi"/>
          <w:b/>
          <w:bCs/>
          <w:spacing w:val="24"/>
          <w:lang w:val="en-AU"/>
        </w:rPr>
        <w:t xml:space="preserve">Acting </w:t>
      </w:r>
      <w:r w:rsidRPr="51B6C428">
        <w:rPr>
          <w:rFonts w:ascii="Calibri" w:hAnsi="Calibri" w:cstheme="minorBidi"/>
          <w:b/>
          <w:bCs/>
          <w:spacing w:val="24"/>
          <w:lang w:val="en-AU"/>
        </w:rPr>
        <w:t>C</w:t>
      </w:r>
      <w:r w:rsidR="150FE82C" w:rsidRPr="51B6C428">
        <w:rPr>
          <w:rFonts w:ascii="Calibri" w:hAnsi="Calibri" w:cstheme="minorBidi"/>
          <w:b/>
          <w:bCs/>
          <w:spacing w:val="24"/>
          <w:lang w:val="en-AU"/>
        </w:rPr>
        <w:t>hief</w:t>
      </w:r>
      <w:r w:rsidRPr="51B6C428">
        <w:rPr>
          <w:rFonts w:ascii="Calibri" w:hAnsi="Calibri" w:cstheme="minorBidi"/>
          <w:b/>
          <w:bCs/>
          <w:spacing w:val="24"/>
          <w:lang w:val="en-AU"/>
        </w:rPr>
        <w:t xml:space="preserve"> E</w:t>
      </w:r>
      <w:r w:rsidR="6BBEACB7" w:rsidRPr="51B6C428">
        <w:rPr>
          <w:rFonts w:ascii="Calibri" w:hAnsi="Calibri" w:cstheme="minorBidi"/>
          <w:b/>
          <w:bCs/>
          <w:spacing w:val="24"/>
          <w:lang w:val="en-AU"/>
        </w:rPr>
        <w:t>xecutive Officer</w:t>
      </w:r>
    </w:p>
    <w:p w14:paraId="76D50584" w14:textId="77777777" w:rsidR="00A77B3E" w:rsidRDefault="00A77B3E" w:rsidP="008848C4">
      <w:pPr>
        <w:sectPr w:rsidR="00A77B3E">
          <w:pgSz w:w="11906" w:h="16838"/>
          <w:pgMar w:top="0" w:right="0" w:bottom="0" w:left="0" w:header="720" w:footer="720" w:gutter="0"/>
          <w:cols w:space="720"/>
          <w:docGrid w:linePitch="360"/>
        </w:sectPr>
      </w:pPr>
    </w:p>
    <w:p w14:paraId="6541921D" w14:textId="77777777" w:rsidR="000E6EC9" w:rsidRPr="00BD5B03" w:rsidRDefault="00164C3A" w:rsidP="008848C4">
      <w:pPr>
        <w:spacing w:before="360" w:after="360"/>
        <w:rPr>
          <w:rFonts w:ascii="Calibri" w:hAnsi="Calibri"/>
          <w:sz w:val="72"/>
          <w:szCs w:val="72"/>
          <w:lang w:val="en-AU"/>
        </w:rPr>
      </w:pPr>
      <w:r w:rsidRPr="00BD5B03">
        <w:rPr>
          <w:rFonts w:ascii="Calibri" w:hAnsi="Calibri"/>
          <w:sz w:val="72"/>
          <w:szCs w:val="72"/>
          <w:lang w:val="en-AU"/>
        </w:rPr>
        <w:lastRenderedPageBreak/>
        <w:t>Administrators</w:t>
      </w:r>
    </w:p>
    <w:p w14:paraId="1F8F3CFA" w14:textId="77777777" w:rsidR="00C86958" w:rsidRPr="00BD5B03" w:rsidRDefault="00164C3A" w:rsidP="008848C4">
      <w:pPr>
        <w:rPr>
          <w:rFonts w:ascii="Calibri" w:hAnsi="Calibri"/>
          <w:sz w:val="32"/>
          <w:szCs w:val="32"/>
          <w:lang w:val="en-AU"/>
        </w:rPr>
      </w:pPr>
      <w:r w:rsidRPr="00BD5B03">
        <w:rPr>
          <w:rFonts w:ascii="Calibri" w:hAnsi="Calibri"/>
          <w:sz w:val="32"/>
          <w:szCs w:val="32"/>
          <w:lang w:val="en-AU"/>
        </w:rPr>
        <w:t xml:space="preserve">Lydia Wilson </w:t>
      </w:r>
      <w:r w:rsidR="0030743F" w:rsidRPr="00BD5B03">
        <w:rPr>
          <w:rFonts w:ascii="Calibri" w:hAnsi="Calibri"/>
          <w:sz w:val="32"/>
          <w:szCs w:val="32"/>
          <w:lang w:val="en-AU"/>
        </w:rPr>
        <w:tab/>
      </w:r>
      <w:r w:rsidR="0030743F" w:rsidRPr="00BD5B03">
        <w:rPr>
          <w:rFonts w:ascii="Calibri" w:hAnsi="Calibri"/>
          <w:sz w:val="32"/>
          <w:szCs w:val="32"/>
          <w:lang w:val="en-AU"/>
        </w:rPr>
        <w:tab/>
      </w:r>
      <w:r w:rsidR="0030743F" w:rsidRPr="00BD5B03">
        <w:rPr>
          <w:rFonts w:ascii="Calibri" w:hAnsi="Calibri"/>
          <w:sz w:val="32"/>
          <w:szCs w:val="32"/>
          <w:lang w:val="en-AU"/>
        </w:rPr>
        <w:tab/>
      </w:r>
      <w:r w:rsidRPr="00BD5B03">
        <w:rPr>
          <w:rFonts w:ascii="Calibri" w:hAnsi="Calibri"/>
          <w:sz w:val="32"/>
          <w:szCs w:val="32"/>
          <w:lang w:val="en-AU"/>
        </w:rPr>
        <w:t>Chair of Council</w:t>
      </w:r>
    </w:p>
    <w:p w14:paraId="5522FF83" w14:textId="77777777" w:rsidR="00C86958" w:rsidRPr="00BD5B03" w:rsidRDefault="00C86958" w:rsidP="008848C4">
      <w:pPr>
        <w:rPr>
          <w:rFonts w:ascii="Calibri" w:hAnsi="Calibri"/>
          <w:sz w:val="32"/>
          <w:szCs w:val="32"/>
          <w:lang w:val="en-AU"/>
        </w:rPr>
      </w:pPr>
    </w:p>
    <w:p w14:paraId="3AB12360" w14:textId="77777777" w:rsidR="00C86958" w:rsidRPr="00BD5B03" w:rsidRDefault="00164C3A" w:rsidP="008848C4">
      <w:pPr>
        <w:rPr>
          <w:rFonts w:ascii="Calibri" w:hAnsi="Calibri"/>
          <w:sz w:val="32"/>
          <w:szCs w:val="32"/>
          <w:lang w:val="en-AU"/>
        </w:rPr>
      </w:pPr>
      <w:r w:rsidRPr="00BD5B03">
        <w:rPr>
          <w:rFonts w:ascii="Calibri" w:hAnsi="Calibri"/>
          <w:sz w:val="32"/>
          <w:szCs w:val="32"/>
          <w:lang w:val="en-AU"/>
        </w:rPr>
        <w:t xml:space="preserve">Peita Duncan </w:t>
      </w:r>
      <w:r w:rsidR="0030743F" w:rsidRPr="00BD5B03">
        <w:rPr>
          <w:rFonts w:ascii="Calibri" w:hAnsi="Calibri"/>
          <w:sz w:val="32"/>
          <w:szCs w:val="32"/>
          <w:lang w:val="en-AU"/>
        </w:rPr>
        <w:tab/>
      </w:r>
      <w:r w:rsidR="0030743F" w:rsidRPr="00BD5B03">
        <w:rPr>
          <w:rFonts w:ascii="Calibri" w:hAnsi="Calibri"/>
          <w:sz w:val="32"/>
          <w:szCs w:val="32"/>
          <w:lang w:val="en-AU"/>
        </w:rPr>
        <w:tab/>
      </w:r>
      <w:r w:rsidR="0030743F" w:rsidRPr="00BD5B03">
        <w:rPr>
          <w:rFonts w:ascii="Calibri" w:hAnsi="Calibri"/>
          <w:sz w:val="32"/>
          <w:szCs w:val="32"/>
          <w:lang w:val="en-AU"/>
        </w:rPr>
        <w:tab/>
      </w:r>
      <w:r w:rsidRPr="00BD5B03">
        <w:rPr>
          <w:rFonts w:ascii="Calibri" w:hAnsi="Calibri"/>
          <w:sz w:val="32"/>
          <w:szCs w:val="32"/>
          <w:lang w:val="en-AU"/>
        </w:rPr>
        <w:t>Administrator</w:t>
      </w:r>
    </w:p>
    <w:p w14:paraId="38A6EB19" w14:textId="77777777" w:rsidR="00C86958" w:rsidRPr="00BD5B03" w:rsidRDefault="00C86958" w:rsidP="008848C4">
      <w:pPr>
        <w:rPr>
          <w:rFonts w:ascii="Calibri" w:hAnsi="Calibri"/>
          <w:sz w:val="32"/>
          <w:szCs w:val="32"/>
          <w:lang w:val="en-AU"/>
        </w:rPr>
      </w:pPr>
    </w:p>
    <w:p w14:paraId="7695F406" w14:textId="77777777" w:rsidR="004F797D" w:rsidRPr="00BD5B03" w:rsidRDefault="00164C3A" w:rsidP="008848C4">
      <w:pPr>
        <w:rPr>
          <w:rFonts w:ascii="Calibri" w:hAnsi="Calibri"/>
          <w:sz w:val="32"/>
          <w:szCs w:val="32"/>
          <w:lang w:val="en-AU"/>
        </w:rPr>
      </w:pPr>
      <w:r w:rsidRPr="00BD5B03">
        <w:rPr>
          <w:rFonts w:ascii="Calibri" w:hAnsi="Calibri"/>
          <w:sz w:val="32"/>
          <w:szCs w:val="32"/>
          <w:lang w:val="en-AU"/>
        </w:rPr>
        <w:t xml:space="preserve">Chris Eddy </w:t>
      </w:r>
      <w:r w:rsidR="0030743F" w:rsidRPr="00BD5B03">
        <w:rPr>
          <w:rFonts w:ascii="Calibri" w:hAnsi="Calibri"/>
          <w:sz w:val="32"/>
          <w:szCs w:val="32"/>
          <w:lang w:val="en-AU"/>
        </w:rPr>
        <w:tab/>
      </w:r>
      <w:r w:rsidR="0030743F" w:rsidRPr="00BD5B03">
        <w:rPr>
          <w:rFonts w:ascii="Calibri" w:hAnsi="Calibri"/>
          <w:sz w:val="32"/>
          <w:szCs w:val="32"/>
          <w:lang w:val="en-AU"/>
        </w:rPr>
        <w:tab/>
      </w:r>
      <w:r w:rsidR="0030743F" w:rsidRPr="00BD5B03">
        <w:rPr>
          <w:rFonts w:ascii="Calibri" w:hAnsi="Calibri"/>
          <w:sz w:val="32"/>
          <w:szCs w:val="32"/>
          <w:lang w:val="en-AU"/>
        </w:rPr>
        <w:tab/>
      </w:r>
      <w:r w:rsidR="00BC463C" w:rsidRPr="00BD5B03">
        <w:rPr>
          <w:rFonts w:ascii="Calibri" w:hAnsi="Calibri"/>
          <w:sz w:val="32"/>
          <w:szCs w:val="32"/>
          <w:lang w:val="en-AU"/>
        </w:rPr>
        <w:tab/>
      </w:r>
      <w:r w:rsidRPr="00BD5B03">
        <w:rPr>
          <w:rFonts w:ascii="Calibri" w:hAnsi="Calibri"/>
          <w:sz w:val="32"/>
          <w:szCs w:val="32"/>
          <w:lang w:val="en-AU"/>
        </w:rPr>
        <w:t>Administrator</w:t>
      </w:r>
    </w:p>
    <w:p w14:paraId="71BF7121" w14:textId="77777777" w:rsidR="008E5258" w:rsidRDefault="008E5258" w:rsidP="008848C4">
      <w:pPr>
        <w:rPr>
          <w:rFonts w:ascii="Calibri" w:hAnsi="Calibri"/>
          <w:b/>
          <w:bCs/>
          <w:sz w:val="28"/>
          <w:szCs w:val="28"/>
          <w:lang w:val="en-AU"/>
        </w:rPr>
      </w:pPr>
    </w:p>
    <w:p w14:paraId="5863EF01" w14:textId="77777777" w:rsidR="009732ED" w:rsidRDefault="009732ED" w:rsidP="008848C4">
      <w:pPr>
        <w:rPr>
          <w:rFonts w:ascii="Calibri" w:hAnsi="Calibri"/>
          <w:b/>
          <w:bCs/>
          <w:sz w:val="28"/>
          <w:szCs w:val="28"/>
          <w:lang w:val="en-AU"/>
        </w:rPr>
      </w:pPr>
    </w:p>
    <w:p w14:paraId="0CD4E87C" w14:textId="77777777" w:rsidR="009732ED" w:rsidRPr="00F85A5F" w:rsidRDefault="00164C3A" w:rsidP="008848C4">
      <w:pPr>
        <w:pBdr>
          <w:top w:val="single" w:sz="8" w:space="12" w:color="auto"/>
          <w:left w:val="single" w:sz="8" w:space="6" w:color="auto"/>
          <w:bottom w:val="single" w:sz="8" w:space="12" w:color="auto"/>
          <w:right w:val="single" w:sz="8" w:space="6" w:color="auto"/>
        </w:pBdr>
        <w:jc w:val="both"/>
        <w:rPr>
          <w:rFonts w:ascii="Calibri" w:hAnsi="Calibri"/>
          <w:sz w:val="22"/>
          <w:szCs w:val="22"/>
          <w:lang w:val="en-AU"/>
        </w:rPr>
      </w:pPr>
      <w:r w:rsidRPr="00F85A5F">
        <w:rPr>
          <w:rFonts w:ascii="Calibri" w:hAnsi="Calibri"/>
          <w:sz w:val="28"/>
          <w:szCs w:val="28"/>
          <w:lang w:val="en-AU"/>
        </w:rPr>
        <w:t xml:space="preserve">On 19 June 2020 the Acting Minister for Local Government appointed the Panel of Administrators for the City of Whittlesea and appointed </w:t>
      </w:r>
      <w:r w:rsidR="00414E3B">
        <w:rPr>
          <w:rFonts w:ascii="Calibri" w:hAnsi="Calibri"/>
          <w:sz w:val="28"/>
          <w:szCs w:val="28"/>
          <w:lang w:val="en-AU"/>
        </w:rPr>
        <w:t xml:space="preserve">Ms </w:t>
      </w:r>
      <w:r w:rsidRPr="00F85A5F">
        <w:rPr>
          <w:rFonts w:ascii="Calibri" w:hAnsi="Calibri"/>
          <w:sz w:val="28"/>
          <w:szCs w:val="28"/>
          <w:lang w:val="en-AU"/>
        </w:rPr>
        <w:t>Lydia Wilson as Chair of the Panel.  The Panel of Administrators comprises of Ms Lydia Wilson, Ms Peita Duncan</w:t>
      </w:r>
      <w:r w:rsidRPr="00232CDA">
        <w:rPr>
          <w:rFonts w:ascii="Calibri" w:hAnsi="Calibri"/>
          <w:sz w:val="28"/>
          <w:szCs w:val="28"/>
          <w:lang w:val="en-AU"/>
        </w:rPr>
        <w:t xml:space="preserve"> </w:t>
      </w:r>
      <w:r w:rsidRPr="00F85A5F">
        <w:rPr>
          <w:rFonts w:ascii="Calibri" w:hAnsi="Calibri"/>
          <w:sz w:val="28"/>
          <w:szCs w:val="28"/>
          <w:lang w:val="en-AU"/>
        </w:rPr>
        <w:t>and Mr Chris Eddy</w:t>
      </w:r>
      <w:r>
        <w:rPr>
          <w:rFonts w:ascii="Calibri" w:hAnsi="Calibri"/>
          <w:sz w:val="28"/>
          <w:szCs w:val="28"/>
          <w:lang w:val="en-AU"/>
        </w:rPr>
        <w:t xml:space="preserve"> who</w:t>
      </w:r>
      <w:r w:rsidRPr="00F85A5F">
        <w:rPr>
          <w:rFonts w:ascii="Calibri" w:hAnsi="Calibri"/>
          <w:sz w:val="28"/>
          <w:szCs w:val="28"/>
          <w:lang w:val="en-AU"/>
        </w:rPr>
        <w:t xml:space="preserve"> will undertake the duties of the Council of the City of Whittlesea until the October 2024 Local Government Election.</w:t>
      </w:r>
    </w:p>
    <w:p w14:paraId="5EE79ED5" w14:textId="77777777" w:rsidR="009732ED" w:rsidRDefault="009732ED" w:rsidP="008848C4">
      <w:pPr>
        <w:rPr>
          <w:rFonts w:ascii="Calibri" w:hAnsi="Calibri"/>
          <w:b/>
          <w:bCs/>
          <w:sz w:val="28"/>
          <w:szCs w:val="28"/>
          <w:lang w:val="en-AU"/>
        </w:rPr>
      </w:pPr>
    </w:p>
    <w:p w14:paraId="76C53DA6" w14:textId="77777777" w:rsidR="009732ED" w:rsidRPr="003A22E3" w:rsidRDefault="00164C3A" w:rsidP="008848C4">
      <w:pPr>
        <w:spacing w:before="360" w:after="360"/>
        <w:rPr>
          <w:rFonts w:ascii="Calibri" w:hAnsi="Calibri"/>
          <w:sz w:val="72"/>
          <w:szCs w:val="72"/>
          <w:lang w:val="en-AU"/>
        </w:rPr>
      </w:pPr>
      <w:r w:rsidRPr="003A22E3">
        <w:rPr>
          <w:rFonts w:ascii="Calibri" w:hAnsi="Calibri"/>
          <w:sz w:val="72"/>
          <w:szCs w:val="72"/>
          <w:lang w:val="en-AU"/>
        </w:rPr>
        <w:t>Senior Officers</w:t>
      </w:r>
    </w:p>
    <w:p w14:paraId="07DAF535" w14:textId="58532F1B" w:rsidR="009732ED" w:rsidRPr="00D04286" w:rsidRDefault="00164C3A" w:rsidP="008848C4">
      <w:pPr>
        <w:rPr>
          <w:rFonts w:ascii="Calibri" w:hAnsi="Calibri"/>
          <w:sz w:val="28"/>
          <w:szCs w:val="28"/>
          <w:lang w:val="en-AU"/>
        </w:rPr>
      </w:pPr>
      <w:r w:rsidRPr="0023F077">
        <w:rPr>
          <w:rFonts w:ascii="Calibri" w:hAnsi="Calibri"/>
          <w:sz w:val="28"/>
          <w:szCs w:val="28"/>
          <w:lang w:val="en-AU"/>
        </w:rPr>
        <w:t>Debbie Wood</w:t>
      </w:r>
      <w:r w:rsidRPr="00D04286">
        <w:rPr>
          <w:rFonts w:ascii="Calibri" w:hAnsi="Calibri"/>
          <w:sz w:val="28"/>
          <w:szCs w:val="28"/>
          <w:lang w:val="en-AU"/>
        </w:rPr>
        <w:tab/>
      </w:r>
      <w:r w:rsidRPr="00D04286">
        <w:rPr>
          <w:rFonts w:ascii="Calibri" w:hAnsi="Calibri"/>
          <w:sz w:val="28"/>
          <w:szCs w:val="28"/>
          <w:lang w:val="en-AU"/>
        </w:rPr>
        <w:tab/>
      </w:r>
      <w:r>
        <w:rPr>
          <w:rFonts w:ascii="Calibri" w:hAnsi="Calibri"/>
          <w:sz w:val="28"/>
          <w:szCs w:val="28"/>
          <w:lang w:val="en-AU"/>
        </w:rPr>
        <w:t xml:space="preserve">Acting </w:t>
      </w:r>
      <w:r w:rsidRPr="00D04286">
        <w:rPr>
          <w:rFonts w:ascii="Calibri" w:hAnsi="Calibri"/>
          <w:sz w:val="28"/>
          <w:szCs w:val="28"/>
          <w:lang w:val="en-AU"/>
        </w:rPr>
        <w:t>Chief Executive Officer</w:t>
      </w:r>
    </w:p>
    <w:p w14:paraId="75FD94F1" w14:textId="77777777" w:rsidR="009732ED" w:rsidRPr="00D04286" w:rsidRDefault="009732ED" w:rsidP="008848C4">
      <w:pPr>
        <w:rPr>
          <w:rFonts w:ascii="Calibri" w:hAnsi="Calibri"/>
          <w:sz w:val="28"/>
          <w:szCs w:val="28"/>
          <w:lang w:val="en-AU"/>
        </w:rPr>
      </w:pPr>
    </w:p>
    <w:p w14:paraId="1C47E594" w14:textId="77777777" w:rsidR="009732ED" w:rsidRDefault="00164C3A" w:rsidP="008848C4">
      <w:pPr>
        <w:spacing w:line="259" w:lineRule="auto"/>
        <w:rPr>
          <w:rFonts w:ascii="Calibri" w:hAnsi="Calibri"/>
          <w:sz w:val="22"/>
          <w:szCs w:val="22"/>
          <w:lang w:val="en-AU"/>
        </w:rPr>
      </w:pPr>
      <w:r w:rsidRPr="0F2F1815">
        <w:rPr>
          <w:rFonts w:ascii="Calibri" w:hAnsi="Calibri"/>
          <w:sz w:val="28"/>
          <w:szCs w:val="28"/>
          <w:lang w:val="en-AU"/>
        </w:rPr>
        <w:t>Kate McCaughey</w:t>
      </w:r>
      <w:r>
        <w:rPr>
          <w:rFonts w:ascii="Calibri" w:hAnsi="Calibri"/>
          <w:sz w:val="22"/>
          <w:lang w:val="en-AU"/>
        </w:rPr>
        <w:tab/>
      </w:r>
      <w:r>
        <w:rPr>
          <w:rFonts w:ascii="Calibri" w:hAnsi="Calibri"/>
          <w:sz w:val="22"/>
          <w:lang w:val="en-AU"/>
        </w:rPr>
        <w:tab/>
      </w:r>
      <w:r w:rsidRPr="0F2F1815">
        <w:rPr>
          <w:rFonts w:ascii="Calibri" w:hAnsi="Calibri"/>
          <w:sz w:val="28"/>
          <w:szCs w:val="28"/>
          <w:lang w:val="en-AU"/>
        </w:rPr>
        <w:t>Director Community Wellbeing</w:t>
      </w:r>
    </w:p>
    <w:p w14:paraId="0D3F1458" w14:textId="77777777" w:rsidR="009732ED" w:rsidRPr="00D04286" w:rsidRDefault="009732ED" w:rsidP="008848C4">
      <w:pPr>
        <w:rPr>
          <w:rFonts w:ascii="Calibri" w:hAnsi="Calibri"/>
          <w:sz w:val="28"/>
          <w:szCs w:val="28"/>
          <w:lang w:val="en-AU"/>
        </w:rPr>
      </w:pPr>
    </w:p>
    <w:p w14:paraId="47FC2293" w14:textId="77777777" w:rsidR="009732ED" w:rsidRPr="00D04286" w:rsidRDefault="00164C3A" w:rsidP="008848C4">
      <w:pPr>
        <w:rPr>
          <w:rFonts w:ascii="Calibri" w:hAnsi="Calibri"/>
          <w:sz w:val="28"/>
          <w:szCs w:val="28"/>
          <w:lang w:val="en-AU"/>
        </w:rPr>
      </w:pPr>
      <w:r w:rsidRPr="00D04286">
        <w:rPr>
          <w:rFonts w:ascii="Calibri" w:hAnsi="Calibri"/>
          <w:sz w:val="28"/>
          <w:szCs w:val="28"/>
          <w:lang w:val="en-AU"/>
        </w:rPr>
        <w:t>Justin O’Meara</w:t>
      </w:r>
      <w:r w:rsidRPr="00D04286">
        <w:rPr>
          <w:rFonts w:ascii="Calibri" w:hAnsi="Calibri"/>
          <w:sz w:val="28"/>
          <w:szCs w:val="28"/>
          <w:lang w:val="en-AU"/>
        </w:rPr>
        <w:tab/>
      </w:r>
      <w:r w:rsidRPr="00D04286">
        <w:rPr>
          <w:rFonts w:ascii="Calibri" w:hAnsi="Calibri"/>
          <w:sz w:val="28"/>
          <w:szCs w:val="28"/>
          <w:lang w:val="en-AU"/>
        </w:rPr>
        <w:tab/>
        <w:t>Director Planning &amp; Development</w:t>
      </w:r>
    </w:p>
    <w:p w14:paraId="2EC73A7E" w14:textId="77777777" w:rsidR="009732ED" w:rsidRPr="00D04286" w:rsidRDefault="009732ED" w:rsidP="008848C4">
      <w:pPr>
        <w:rPr>
          <w:rFonts w:ascii="Calibri" w:hAnsi="Calibri"/>
          <w:sz w:val="28"/>
          <w:szCs w:val="28"/>
          <w:lang w:val="en-AU"/>
        </w:rPr>
      </w:pPr>
    </w:p>
    <w:p w14:paraId="2C1BCC7D" w14:textId="77777777" w:rsidR="0023F077" w:rsidRDefault="00164C3A" w:rsidP="008848C4">
      <w:pPr>
        <w:spacing w:line="259" w:lineRule="auto"/>
        <w:rPr>
          <w:rFonts w:ascii="Calibri" w:hAnsi="Calibri"/>
          <w:sz w:val="22"/>
          <w:szCs w:val="22"/>
          <w:lang w:val="en-AU"/>
        </w:rPr>
      </w:pPr>
      <w:r w:rsidRPr="0A5808CC">
        <w:rPr>
          <w:rFonts w:ascii="Calibri" w:hAnsi="Calibri"/>
          <w:sz w:val="28"/>
          <w:szCs w:val="28"/>
          <w:lang w:val="en-AU"/>
        </w:rPr>
        <w:t>Sarah Renner</w:t>
      </w:r>
      <w:r>
        <w:rPr>
          <w:rFonts w:ascii="Calibri" w:hAnsi="Calibri"/>
          <w:sz w:val="22"/>
          <w:lang w:val="en-AU"/>
        </w:rPr>
        <w:tab/>
      </w:r>
      <w:r>
        <w:rPr>
          <w:rFonts w:ascii="Calibri" w:hAnsi="Calibri"/>
          <w:sz w:val="22"/>
          <w:lang w:val="en-AU"/>
        </w:rPr>
        <w:tab/>
      </w:r>
      <w:r w:rsidR="23AB2184" w:rsidRPr="0A5808CC">
        <w:rPr>
          <w:rFonts w:ascii="Calibri" w:eastAsia="Calibri" w:hAnsi="Calibri" w:cs="Calibri"/>
          <w:color w:val="000000" w:themeColor="text1"/>
          <w:sz w:val="28"/>
          <w:szCs w:val="28"/>
          <w:lang w:val="en-AU"/>
        </w:rPr>
        <w:t>Director Customer &amp; Corporate Services</w:t>
      </w:r>
      <w:r w:rsidRPr="0A5808CC">
        <w:rPr>
          <w:rFonts w:ascii="Calibri" w:hAnsi="Calibri"/>
          <w:sz w:val="28"/>
          <w:szCs w:val="28"/>
          <w:lang w:val="en-AU"/>
        </w:rPr>
        <w:t xml:space="preserve"> </w:t>
      </w:r>
    </w:p>
    <w:p w14:paraId="4180B3A6" w14:textId="77777777" w:rsidR="009732ED" w:rsidRPr="003C7F60" w:rsidRDefault="009732ED" w:rsidP="008848C4">
      <w:pPr>
        <w:rPr>
          <w:rFonts w:ascii="Calibri" w:hAnsi="Calibri"/>
          <w:sz w:val="28"/>
          <w:szCs w:val="28"/>
          <w:lang w:val="en-AU"/>
        </w:rPr>
      </w:pPr>
    </w:p>
    <w:p w14:paraId="2974B857" w14:textId="77777777" w:rsidR="009732ED" w:rsidRDefault="00164C3A" w:rsidP="008848C4">
      <w:pPr>
        <w:rPr>
          <w:rFonts w:ascii="Calibri" w:hAnsi="Calibri"/>
          <w:sz w:val="28"/>
          <w:szCs w:val="28"/>
          <w:lang w:val="en-AU"/>
        </w:rPr>
      </w:pPr>
      <w:r w:rsidRPr="0F2F1815">
        <w:rPr>
          <w:rFonts w:ascii="Calibri" w:hAnsi="Calibri"/>
          <w:sz w:val="28"/>
          <w:szCs w:val="28"/>
          <w:lang w:val="en-AU"/>
        </w:rPr>
        <w:t>Frank Joyce</w:t>
      </w:r>
      <w:r>
        <w:rPr>
          <w:rFonts w:ascii="Calibri" w:hAnsi="Calibri"/>
          <w:sz w:val="22"/>
          <w:lang w:val="en-AU"/>
        </w:rPr>
        <w:tab/>
      </w:r>
      <w:r>
        <w:rPr>
          <w:rFonts w:ascii="Calibri" w:hAnsi="Calibri"/>
          <w:sz w:val="22"/>
          <w:lang w:val="en-AU"/>
        </w:rPr>
        <w:tab/>
      </w:r>
      <w:r>
        <w:rPr>
          <w:rFonts w:ascii="Calibri" w:hAnsi="Calibri"/>
          <w:sz w:val="22"/>
          <w:lang w:val="en-AU"/>
        </w:rPr>
        <w:tab/>
      </w:r>
      <w:r w:rsidRPr="0F2F1815">
        <w:rPr>
          <w:rFonts w:ascii="Calibri" w:hAnsi="Calibri"/>
          <w:sz w:val="28"/>
          <w:szCs w:val="28"/>
          <w:lang w:val="en-AU"/>
        </w:rPr>
        <w:t>Executive Manager Governance &amp; Strategy</w:t>
      </w:r>
    </w:p>
    <w:p w14:paraId="7DD0BB41" w14:textId="77777777" w:rsidR="009732ED" w:rsidRDefault="009732ED" w:rsidP="008848C4">
      <w:pPr>
        <w:rPr>
          <w:rFonts w:ascii="Calibri" w:hAnsi="Calibri"/>
          <w:sz w:val="28"/>
          <w:szCs w:val="28"/>
          <w:lang w:val="en-AU"/>
        </w:rPr>
      </w:pPr>
    </w:p>
    <w:p w14:paraId="4BACA669" w14:textId="77777777" w:rsidR="009732ED" w:rsidRDefault="00164C3A" w:rsidP="008848C4">
      <w:pPr>
        <w:rPr>
          <w:rFonts w:ascii="Calibri" w:hAnsi="Calibri"/>
          <w:sz w:val="28"/>
          <w:szCs w:val="28"/>
          <w:lang w:val="en-AU"/>
        </w:rPr>
      </w:pPr>
      <w:r w:rsidRPr="0F2F1815">
        <w:rPr>
          <w:rFonts w:ascii="Calibri" w:hAnsi="Calibri"/>
          <w:sz w:val="28"/>
          <w:szCs w:val="28"/>
          <w:lang w:val="en-AU"/>
        </w:rPr>
        <w:t>Janine Morgan</w:t>
      </w:r>
      <w:r>
        <w:rPr>
          <w:rFonts w:ascii="Calibri" w:hAnsi="Calibri"/>
          <w:sz w:val="22"/>
          <w:lang w:val="en-AU"/>
        </w:rPr>
        <w:tab/>
      </w:r>
      <w:r>
        <w:rPr>
          <w:rFonts w:ascii="Calibri" w:hAnsi="Calibri"/>
          <w:sz w:val="22"/>
          <w:lang w:val="en-AU"/>
        </w:rPr>
        <w:tab/>
      </w:r>
      <w:r w:rsidRPr="0F2F1815">
        <w:rPr>
          <w:rFonts w:ascii="Calibri" w:hAnsi="Calibri"/>
          <w:sz w:val="28"/>
          <w:szCs w:val="28"/>
          <w:lang w:val="en-AU"/>
        </w:rPr>
        <w:t>Executive Manager Public Affairs</w:t>
      </w:r>
    </w:p>
    <w:p w14:paraId="3978DAB1" w14:textId="77777777" w:rsidR="009732ED" w:rsidRPr="00811A56" w:rsidRDefault="009732ED" w:rsidP="008848C4">
      <w:pPr>
        <w:rPr>
          <w:rFonts w:ascii="Calibri" w:hAnsi="Calibri"/>
          <w:b/>
          <w:bCs/>
          <w:sz w:val="28"/>
          <w:szCs w:val="28"/>
          <w:lang w:val="en-AU"/>
        </w:rPr>
      </w:pPr>
    </w:p>
    <w:p w14:paraId="262556C6" w14:textId="77777777" w:rsidR="00811A56" w:rsidRPr="003C7F60" w:rsidRDefault="00811A56" w:rsidP="008848C4">
      <w:pPr>
        <w:rPr>
          <w:rFonts w:ascii="Calibri" w:hAnsi="Calibri"/>
          <w:sz w:val="28"/>
          <w:szCs w:val="28"/>
          <w:lang w:val="en-AU"/>
        </w:rPr>
      </w:pPr>
      <w:r w:rsidRPr="00811A56">
        <w:rPr>
          <w:rFonts w:ascii="Calibri" w:hAnsi="Calibri"/>
          <w:sz w:val="28"/>
          <w:szCs w:val="28"/>
          <w:lang w:val="en-AU"/>
        </w:rPr>
        <w:t>Jim Karabinis</w:t>
      </w:r>
      <w:r>
        <w:rPr>
          <w:rFonts w:ascii="Calibri" w:hAnsi="Calibri"/>
          <w:sz w:val="22"/>
          <w:lang w:val="en-AU"/>
        </w:rPr>
        <w:tab/>
      </w:r>
      <w:r>
        <w:rPr>
          <w:rFonts w:ascii="Calibri" w:hAnsi="Calibri"/>
          <w:sz w:val="22"/>
          <w:lang w:val="en-AU"/>
        </w:rPr>
        <w:tab/>
      </w:r>
      <w:r w:rsidRPr="00811A56">
        <w:rPr>
          <w:rFonts w:ascii="Calibri" w:hAnsi="Calibri"/>
          <w:sz w:val="28"/>
          <w:szCs w:val="28"/>
          <w:lang w:val="en-AU"/>
        </w:rPr>
        <w:t xml:space="preserve">Acting </w:t>
      </w:r>
      <w:r w:rsidRPr="0023F077">
        <w:rPr>
          <w:rFonts w:ascii="Calibri" w:hAnsi="Calibri"/>
          <w:sz w:val="28"/>
          <w:szCs w:val="28"/>
          <w:lang w:val="en-AU"/>
        </w:rPr>
        <w:t>Director Infrastructure &amp; Environment</w:t>
      </w:r>
    </w:p>
    <w:p w14:paraId="017EB22A" w14:textId="77777777" w:rsidR="00811A56" w:rsidRDefault="00811A56" w:rsidP="008848C4">
      <w:pPr>
        <w:rPr>
          <w:rFonts w:ascii="Calibri" w:eastAsia="Calibri" w:hAnsi="Calibri" w:cs="Calibri"/>
          <w:b/>
          <w:color w:val="000000"/>
          <w:sz w:val="28"/>
        </w:rPr>
      </w:pPr>
    </w:p>
    <w:p w14:paraId="6C6A9C41" w14:textId="77777777" w:rsidR="000E6EC9" w:rsidRPr="00DD678D" w:rsidRDefault="00A77B3E" w:rsidP="008848C4">
      <w:pPr>
        <w:rPr>
          <w:rFonts w:ascii="Calibri" w:hAnsi="Calibri"/>
          <w:sz w:val="32"/>
          <w:szCs w:val="32"/>
          <w:lang w:val="en-AU"/>
        </w:rPr>
      </w:pPr>
      <w:r>
        <w:rPr>
          <w:rFonts w:ascii="Calibri" w:eastAsia="Calibri" w:hAnsi="Calibri" w:cs="Calibri"/>
          <w:b/>
          <w:color w:val="000000"/>
          <w:sz w:val="28"/>
        </w:rPr>
        <w:br w:type="page"/>
      </w:r>
      <w:r w:rsidR="00164C3A" w:rsidRPr="00DD678D">
        <w:rPr>
          <w:rFonts w:ascii="Calibri" w:hAnsi="Calibri"/>
          <w:sz w:val="32"/>
          <w:szCs w:val="32"/>
          <w:lang w:val="en-AU"/>
        </w:rPr>
        <w:lastRenderedPageBreak/>
        <w:t>O</w:t>
      </w:r>
      <w:r w:rsidR="00DD678D" w:rsidRPr="00DD678D">
        <w:rPr>
          <w:rFonts w:ascii="Calibri" w:hAnsi="Calibri"/>
          <w:sz w:val="32"/>
          <w:szCs w:val="32"/>
          <w:lang w:val="en-AU"/>
        </w:rPr>
        <w:t>rder of Business</w:t>
      </w:r>
    </w:p>
    <w:p w14:paraId="50F94F4A" w14:textId="77777777" w:rsidR="00DD678D" w:rsidRPr="00DD678D" w:rsidRDefault="00DD678D" w:rsidP="008848C4">
      <w:pPr>
        <w:rPr>
          <w:rFonts w:ascii="Calibri" w:hAnsi="Calibri"/>
          <w:lang w:val="en-AU"/>
        </w:rPr>
      </w:pPr>
    </w:p>
    <w:p w14:paraId="0763B675" w14:textId="77777777" w:rsidR="00DD678D" w:rsidRDefault="00164C3A" w:rsidP="008848C4">
      <w:pPr>
        <w:rPr>
          <w:rFonts w:ascii="Calibri" w:hAnsi="Calibri"/>
          <w:lang w:val="en-AU"/>
        </w:rPr>
      </w:pPr>
      <w:r w:rsidRPr="00DD678D">
        <w:rPr>
          <w:rFonts w:ascii="Calibri" w:hAnsi="Calibri"/>
          <w:lang w:val="en-AU"/>
        </w:rPr>
        <w:t>The Chief Executive Officer submits the following business:</w:t>
      </w:r>
    </w:p>
    <w:p w14:paraId="175B618D" w14:textId="77777777" w:rsidR="00393820" w:rsidRPr="00DD678D" w:rsidRDefault="00393820" w:rsidP="008848C4">
      <w:pPr>
        <w:rPr>
          <w:rFonts w:ascii="Calibri" w:hAnsi="Calibri"/>
          <w:lang w:val="en-AU"/>
        </w:rPr>
      </w:pPr>
    </w:p>
    <w:p w14:paraId="18B4F3F9" w14:textId="23545312" w:rsidR="00B22234" w:rsidRDefault="00164C3A" w:rsidP="008848C4">
      <w:pPr>
        <w:pStyle w:val="TOC1"/>
        <w:rPr>
          <w:rFonts w:asciiTheme="minorHAnsi" w:eastAsiaTheme="minorEastAsia" w:hAnsiTheme="minorHAnsi" w:cstheme="minorBidi"/>
          <w:noProof/>
          <w:color w:val="auto"/>
          <w:sz w:val="22"/>
          <w:szCs w:val="22"/>
          <w:lang w:val="en-AU" w:eastAsia="en-AU"/>
        </w:rPr>
      </w:pPr>
      <w:r>
        <w:rPr>
          <w:b/>
          <w:sz w:val="28"/>
        </w:rPr>
        <w:fldChar w:fldCharType="begin"/>
      </w:r>
      <w:r w:rsidR="00A77B3E">
        <w:rPr>
          <w:b/>
          <w:sz w:val="28"/>
        </w:rPr>
        <w:instrText>TOC \f \h</w:instrText>
      </w:r>
      <w:r>
        <w:rPr>
          <w:b/>
          <w:sz w:val="28"/>
        </w:rPr>
        <w:fldChar w:fldCharType="separate"/>
      </w:r>
      <w:hyperlink w:anchor="_Toc121398996" w:history="1">
        <w:r w:rsidR="00B22234" w:rsidRPr="0020210E">
          <w:rPr>
            <w:rStyle w:val="Hyperlink"/>
            <w:noProof/>
          </w:rPr>
          <w:t>1</w:t>
        </w:r>
        <w:r w:rsidR="00B22234">
          <w:rPr>
            <w:rFonts w:asciiTheme="minorHAnsi" w:eastAsiaTheme="minorEastAsia" w:hAnsiTheme="minorHAnsi" w:cstheme="minorBidi"/>
            <w:noProof/>
            <w:color w:val="auto"/>
            <w:sz w:val="22"/>
            <w:szCs w:val="22"/>
            <w:lang w:val="en-AU" w:eastAsia="en-AU"/>
          </w:rPr>
          <w:tab/>
        </w:r>
        <w:r w:rsidR="00B22234" w:rsidRPr="0020210E">
          <w:rPr>
            <w:rStyle w:val="Hyperlink"/>
            <w:noProof/>
          </w:rPr>
          <w:t>Opening</w:t>
        </w:r>
        <w:r w:rsidR="00B22234">
          <w:rPr>
            <w:noProof/>
          </w:rPr>
          <w:tab/>
        </w:r>
        <w:r w:rsidR="00B22234">
          <w:rPr>
            <w:noProof/>
          </w:rPr>
          <w:fldChar w:fldCharType="begin"/>
        </w:r>
        <w:r w:rsidR="00B22234">
          <w:rPr>
            <w:noProof/>
          </w:rPr>
          <w:instrText xml:space="preserve"> PAGEREF _Toc121398996 \h </w:instrText>
        </w:r>
        <w:r w:rsidR="00B22234">
          <w:rPr>
            <w:noProof/>
          </w:rPr>
        </w:r>
        <w:r w:rsidR="00B22234">
          <w:rPr>
            <w:noProof/>
          </w:rPr>
          <w:fldChar w:fldCharType="separate"/>
        </w:r>
        <w:r w:rsidR="00B22234">
          <w:rPr>
            <w:noProof/>
          </w:rPr>
          <w:t>6</w:t>
        </w:r>
        <w:r w:rsidR="00B22234">
          <w:rPr>
            <w:noProof/>
          </w:rPr>
          <w:fldChar w:fldCharType="end"/>
        </w:r>
      </w:hyperlink>
    </w:p>
    <w:p w14:paraId="71006754" w14:textId="509355E0" w:rsidR="00B22234" w:rsidRDefault="00A6367B" w:rsidP="008848C4">
      <w:pPr>
        <w:pStyle w:val="TOC2"/>
        <w:rPr>
          <w:rFonts w:asciiTheme="minorHAnsi" w:eastAsiaTheme="minorEastAsia" w:hAnsiTheme="minorHAnsi" w:cstheme="minorBidi"/>
          <w:noProof/>
          <w:color w:val="auto"/>
          <w:sz w:val="22"/>
          <w:szCs w:val="22"/>
          <w:lang w:val="en-AU" w:eastAsia="en-AU"/>
        </w:rPr>
      </w:pPr>
      <w:hyperlink w:anchor="_Toc121398997" w:history="1">
        <w:r w:rsidR="00B22234" w:rsidRPr="0020210E">
          <w:rPr>
            <w:rStyle w:val="Hyperlink"/>
            <w:noProof/>
          </w:rPr>
          <w:t>1.1</w:t>
        </w:r>
        <w:r w:rsidR="00B22234">
          <w:rPr>
            <w:rFonts w:asciiTheme="minorHAnsi" w:eastAsiaTheme="minorEastAsia" w:hAnsiTheme="minorHAnsi" w:cstheme="minorBidi"/>
            <w:noProof/>
            <w:color w:val="auto"/>
            <w:sz w:val="22"/>
            <w:szCs w:val="22"/>
            <w:lang w:val="en-AU" w:eastAsia="en-AU"/>
          </w:rPr>
          <w:tab/>
        </w:r>
        <w:r w:rsidR="00B22234" w:rsidRPr="0020210E">
          <w:rPr>
            <w:rStyle w:val="Hyperlink"/>
            <w:noProof/>
          </w:rPr>
          <w:t>Meeting Opening and Introductions</w:t>
        </w:r>
        <w:r w:rsidR="00B22234">
          <w:rPr>
            <w:noProof/>
          </w:rPr>
          <w:tab/>
        </w:r>
        <w:r w:rsidR="00B22234">
          <w:rPr>
            <w:noProof/>
          </w:rPr>
          <w:fldChar w:fldCharType="begin"/>
        </w:r>
        <w:r w:rsidR="00B22234">
          <w:rPr>
            <w:noProof/>
          </w:rPr>
          <w:instrText xml:space="preserve"> PAGEREF _Toc121398997 \h </w:instrText>
        </w:r>
        <w:r w:rsidR="00B22234">
          <w:rPr>
            <w:noProof/>
          </w:rPr>
        </w:r>
        <w:r w:rsidR="00B22234">
          <w:rPr>
            <w:noProof/>
          </w:rPr>
          <w:fldChar w:fldCharType="separate"/>
        </w:r>
        <w:r w:rsidR="00B22234">
          <w:rPr>
            <w:noProof/>
          </w:rPr>
          <w:t>6</w:t>
        </w:r>
        <w:r w:rsidR="00B22234">
          <w:rPr>
            <w:noProof/>
          </w:rPr>
          <w:fldChar w:fldCharType="end"/>
        </w:r>
      </w:hyperlink>
    </w:p>
    <w:p w14:paraId="3788F37B" w14:textId="3101C243" w:rsidR="00B22234" w:rsidRDefault="00A6367B" w:rsidP="008848C4">
      <w:pPr>
        <w:pStyle w:val="TOC2"/>
        <w:rPr>
          <w:rFonts w:asciiTheme="minorHAnsi" w:eastAsiaTheme="minorEastAsia" w:hAnsiTheme="minorHAnsi" w:cstheme="minorBidi"/>
          <w:noProof/>
          <w:color w:val="auto"/>
          <w:sz w:val="22"/>
          <w:szCs w:val="22"/>
          <w:lang w:val="en-AU" w:eastAsia="en-AU"/>
        </w:rPr>
      </w:pPr>
      <w:hyperlink w:anchor="_Toc121398998" w:history="1">
        <w:r w:rsidR="00B22234" w:rsidRPr="0020210E">
          <w:rPr>
            <w:rStyle w:val="Hyperlink"/>
            <w:noProof/>
          </w:rPr>
          <w:t>1.2</w:t>
        </w:r>
        <w:r w:rsidR="00B22234">
          <w:rPr>
            <w:rFonts w:asciiTheme="minorHAnsi" w:eastAsiaTheme="minorEastAsia" w:hAnsiTheme="minorHAnsi" w:cstheme="minorBidi"/>
            <w:noProof/>
            <w:color w:val="auto"/>
            <w:sz w:val="22"/>
            <w:szCs w:val="22"/>
            <w:lang w:val="en-AU" w:eastAsia="en-AU"/>
          </w:rPr>
          <w:tab/>
        </w:r>
        <w:r w:rsidR="00B22234" w:rsidRPr="0020210E">
          <w:rPr>
            <w:rStyle w:val="Hyperlink"/>
            <w:noProof/>
          </w:rPr>
          <w:t>Acknowledgement of Traditional Owners Statement</w:t>
        </w:r>
        <w:r w:rsidR="00B22234">
          <w:rPr>
            <w:noProof/>
          </w:rPr>
          <w:tab/>
        </w:r>
        <w:r w:rsidR="00B22234">
          <w:rPr>
            <w:noProof/>
          </w:rPr>
          <w:fldChar w:fldCharType="begin"/>
        </w:r>
        <w:r w:rsidR="00B22234">
          <w:rPr>
            <w:noProof/>
          </w:rPr>
          <w:instrText xml:space="preserve"> PAGEREF _Toc121398998 \h </w:instrText>
        </w:r>
        <w:r w:rsidR="00B22234">
          <w:rPr>
            <w:noProof/>
          </w:rPr>
        </w:r>
        <w:r w:rsidR="00B22234">
          <w:rPr>
            <w:noProof/>
          </w:rPr>
          <w:fldChar w:fldCharType="separate"/>
        </w:r>
        <w:r w:rsidR="00B22234">
          <w:rPr>
            <w:noProof/>
          </w:rPr>
          <w:t>6</w:t>
        </w:r>
        <w:r w:rsidR="00B22234">
          <w:rPr>
            <w:noProof/>
          </w:rPr>
          <w:fldChar w:fldCharType="end"/>
        </w:r>
      </w:hyperlink>
    </w:p>
    <w:p w14:paraId="1BF19A2A" w14:textId="002F11BC" w:rsidR="00B22234" w:rsidRDefault="00A6367B" w:rsidP="008848C4">
      <w:pPr>
        <w:pStyle w:val="TOC2"/>
        <w:rPr>
          <w:rFonts w:asciiTheme="minorHAnsi" w:eastAsiaTheme="minorEastAsia" w:hAnsiTheme="minorHAnsi" w:cstheme="minorBidi"/>
          <w:noProof/>
          <w:color w:val="auto"/>
          <w:sz w:val="22"/>
          <w:szCs w:val="22"/>
          <w:lang w:val="en-AU" w:eastAsia="en-AU"/>
        </w:rPr>
      </w:pPr>
      <w:hyperlink w:anchor="_Toc121398999" w:history="1">
        <w:r w:rsidR="00B22234" w:rsidRPr="0020210E">
          <w:rPr>
            <w:rStyle w:val="Hyperlink"/>
            <w:noProof/>
          </w:rPr>
          <w:t>1.3</w:t>
        </w:r>
        <w:r w:rsidR="00B22234">
          <w:rPr>
            <w:rFonts w:asciiTheme="minorHAnsi" w:eastAsiaTheme="minorEastAsia" w:hAnsiTheme="minorHAnsi" w:cstheme="minorBidi"/>
            <w:noProof/>
            <w:color w:val="auto"/>
            <w:sz w:val="22"/>
            <w:szCs w:val="22"/>
            <w:lang w:val="en-AU" w:eastAsia="en-AU"/>
          </w:rPr>
          <w:tab/>
        </w:r>
        <w:r w:rsidR="00B22234" w:rsidRPr="0020210E">
          <w:rPr>
            <w:rStyle w:val="Hyperlink"/>
            <w:noProof/>
          </w:rPr>
          <w:t>Diversity Statement</w:t>
        </w:r>
        <w:r w:rsidR="00B22234">
          <w:rPr>
            <w:noProof/>
          </w:rPr>
          <w:tab/>
        </w:r>
        <w:r w:rsidR="00B22234">
          <w:rPr>
            <w:noProof/>
          </w:rPr>
          <w:fldChar w:fldCharType="begin"/>
        </w:r>
        <w:r w:rsidR="00B22234">
          <w:rPr>
            <w:noProof/>
          </w:rPr>
          <w:instrText xml:space="preserve"> PAGEREF _Toc121398999 \h </w:instrText>
        </w:r>
        <w:r w:rsidR="00B22234">
          <w:rPr>
            <w:noProof/>
          </w:rPr>
        </w:r>
        <w:r w:rsidR="00B22234">
          <w:rPr>
            <w:noProof/>
          </w:rPr>
          <w:fldChar w:fldCharType="separate"/>
        </w:r>
        <w:r w:rsidR="00B22234">
          <w:rPr>
            <w:noProof/>
          </w:rPr>
          <w:t>6</w:t>
        </w:r>
        <w:r w:rsidR="00B22234">
          <w:rPr>
            <w:noProof/>
          </w:rPr>
          <w:fldChar w:fldCharType="end"/>
        </w:r>
      </w:hyperlink>
    </w:p>
    <w:p w14:paraId="1EB406FD" w14:textId="6DFF156A" w:rsidR="00B22234" w:rsidRDefault="00A6367B" w:rsidP="008848C4">
      <w:pPr>
        <w:pStyle w:val="TOC2"/>
        <w:rPr>
          <w:rFonts w:asciiTheme="minorHAnsi" w:eastAsiaTheme="minorEastAsia" w:hAnsiTheme="minorHAnsi" w:cstheme="minorBidi"/>
          <w:noProof/>
          <w:color w:val="auto"/>
          <w:sz w:val="22"/>
          <w:szCs w:val="22"/>
          <w:lang w:val="en-AU" w:eastAsia="en-AU"/>
        </w:rPr>
      </w:pPr>
      <w:hyperlink w:anchor="_Toc121399000" w:history="1">
        <w:r w:rsidR="00B22234" w:rsidRPr="0020210E">
          <w:rPr>
            <w:rStyle w:val="Hyperlink"/>
            <w:noProof/>
          </w:rPr>
          <w:t>1.4</w:t>
        </w:r>
        <w:r w:rsidR="00B22234">
          <w:rPr>
            <w:rFonts w:asciiTheme="minorHAnsi" w:eastAsiaTheme="minorEastAsia" w:hAnsiTheme="minorHAnsi" w:cstheme="minorBidi"/>
            <w:noProof/>
            <w:color w:val="auto"/>
            <w:sz w:val="22"/>
            <w:szCs w:val="22"/>
            <w:lang w:val="en-AU" w:eastAsia="en-AU"/>
          </w:rPr>
          <w:tab/>
        </w:r>
        <w:r w:rsidR="00B22234" w:rsidRPr="0020210E">
          <w:rPr>
            <w:rStyle w:val="Hyperlink"/>
            <w:noProof/>
          </w:rPr>
          <w:t>Attendance</w:t>
        </w:r>
        <w:r w:rsidR="00B22234">
          <w:rPr>
            <w:noProof/>
          </w:rPr>
          <w:tab/>
        </w:r>
        <w:r w:rsidR="00B22234">
          <w:rPr>
            <w:noProof/>
          </w:rPr>
          <w:fldChar w:fldCharType="begin"/>
        </w:r>
        <w:r w:rsidR="00B22234">
          <w:rPr>
            <w:noProof/>
          </w:rPr>
          <w:instrText xml:space="preserve"> PAGEREF _Toc121399000 \h </w:instrText>
        </w:r>
        <w:r w:rsidR="00B22234">
          <w:rPr>
            <w:noProof/>
          </w:rPr>
        </w:r>
        <w:r w:rsidR="00B22234">
          <w:rPr>
            <w:noProof/>
          </w:rPr>
          <w:fldChar w:fldCharType="separate"/>
        </w:r>
        <w:r w:rsidR="00B22234">
          <w:rPr>
            <w:noProof/>
          </w:rPr>
          <w:t>6</w:t>
        </w:r>
        <w:r w:rsidR="00B22234">
          <w:rPr>
            <w:noProof/>
          </w:rPr>
          <w:fldChar w:fldCharType="end"/>
        </w:r>
      </w:hyperlink>
    </w:p>
    <w:p w14:paraId="7B7CE78E" w14:textId="6BC93147" w:rsidR="00B22234" w:rsidRDefault="00A6367B" w:rsidP="008848C4">
      <w:pPr>
        <w:pStyle w:val="TOC1"/>
        <w:rPr>
          <w:rFonts w:asciiTheme="minorHAnsi" w:eastAsiaTheme="minorEastAsia" w:hAnsiTheme="minorHAnsi" w:cstheme="minorBidi"/>
          <w:noProof/>
          <w:color w:val="auto"/>
          <w:sz w:val="22"/>
          <w:szCs w:val="22"/>
          <w:lang w:val="en-AU" w:eastAsia="en-AU"/>
        </w:rPr>
      </w:pPr>
      <w:hyperlink w:anchor="_Toc121399001" w:history="1">
        <w:r w:rsidR="00B22234" w:rsidRPr="0020210E">
          <w:rPr>
            <w:rStyle w:val="Hyperlink"/>
            <w:noProof/>
          </w:rPr>
          <w:t>2</w:t>
        </w:r>
        <w:r w:rsidR="00B22234">
          <w:rPr>
            <w:rFonts w:asciiTheme="minorHAnsi" w:eastAsiaTheme="minorEastAsia" w:hAnsiTheme="minorHAnsi" w:cstheme="minorBidi"/>
            <w:noProof/>
            <w:color w:val="auto"/>
            <w:sz w:val="22"/>
            <w:szCs w:val="22"/>
            <w:lang w:val="en-AU" w:eastAsia="en-AU"/>
          </w:rPr>
          <w:tab/>
        </w:r>
        <w:r w:rsidR="00B22234" w:rsidRPr="0020210E">
          <w:rPr>
            <w:rStyle w:val="Hyperlink"/>
            <w:noProof/>
          </w:rPr>
          <w:t>Declarations of Conflict of Interest</w:t>
        </w:r>
        <w:r w:rsidR="00B22234">
          <w:rPr>
            <w:noProof/>
          </w:rPr>
          <w:tab/>
        </w:r>
        <w:r w:rsidR="00B22234">
          <w:rPr>
            <w:noProof/>
          </w:rPr>
          <w:fldChar w:fldCharType="begin"/>
        </w:r>
        <w:r w:rsidR="00B22234">
          <w:rPr>
            <w:noProof/>
          </w:rPr>
          <w:instrText xml:space="preserve"> PAGEREF _Toc121399001 \h </w:instrText>
        </w:r>
        <w:r w:rsidR="00B22234">
          <w:rPr>
            <w:noProof/>
          </w:rPr>
        </w:r>
        <w:r w:rsidR="00B22234">
          <w:rPr>
            <w:noProof/>
          </w:rPr>
          <w:fldChar w:fldCharType="separate"/>
        </w:r>
        <w:r w:rsidR="00B22234">
          <w:rPr>
            <w:noProof/>
          </w:rPr>
          <w:t>7</w:t>
        </w:r>
        <w:r w:rsidR="00B22234">
          <w:rPr>
            <w:noProof/>
          </w:rPr>
          <w:fldChar w:fldCharType="end"/>
        </w:r>
      </w:hyperlink>
    </w:p>
    <w:p w14:paraId="01CC3604" w14:textId="7929851C" w:rsidR="00B22234" w:rsidRDefault="00A6367B" w:rsidP="008848C4">
      <w:pPr>
        <w:pStyle w:val="TOC1"/>
        <w:rPr>
          <w:rFonts w:asciiTheme="minorHAnsi" w:eastAsiaTheme="minorEastAsia" w:hAnsiTheme="minorHAnsi" w:cstheme="minorBidi"/>
          <w:noProof/>
          <w:color w:val="auto"/>
          <w:sz w:val="22"/>
          <w:szCs w:val="22"/>
          <w:lang w:val="en-AU" w:eastAsia="en-AU"/>
        </w:rPr>
      </w:pPr>
      <w:hyperlink w:anchor="_Toc121399002" w:history="1">
        <w:r w:rsidR="00B22234" w:rsidRPr="0020210E">
          <w:rPr>
            <w:rStyle w:val="Hyperlink"/>
            <w:noProof/>
          </w:rPr>
          <w:t>3</w:t>
        </w:r>
        <w:r w:rsidR="00B22234">
          <w:rPr>
            <w:rFonts w:asciiTheme="minorHAnsi" w:eastAsiaTheme="minorEastAsia" w:hAnsiTheme="minorHAnsi" w:cstheme="minorBidi"/>
            <w:noProof/>
            <w:color w:val="auto"/>
            <w:sz w:val="22"/>
            <w:szCs w:val="22"/>
            <w:lang w:val="en-AU" w:eastAsia="en-AU"/>
          </w:rPr>
          <w:tab/>
        </w:r>
        <w:r w:rsidR="00B22234" w:rsidRPr="0020210E">
          <w:rPr>
            <w:rStyle w:val="Hyperlink"/>
            <w:noProof/>
          </w:rPr>
          <w:t>Confirmation of Minutes of Previous Meeting/s</w:t>
        </w:r>
        <w:r w:rsidR="00B22234">
          <w:rPr>
            <w:noProof/>
          </w:rPr>
          <w:tab/>
        </w:r>
        <w:r w:rsidR="00B22234">
          <w:rPr>
            <w:noProof/>
          </w:rPr>
          <w:fldChar w:fldCharType="begin"/>
        </w:r>
        <w:r w:rsidR="00B22234">
          <w:rPr>
            <w:noProof/>
          </w:rPr>
          <w:instrText xml:space="preserve"> PAGEREF _Toc121399002 \h </w:instrText>
        </w:r>
        <w:r w:rsidR="00B22234">
          <w:rPr>
            <w:noProof/>
          </w:rPr>
        </w:r>
        <w:r w:rsidR="00B22234">
          <w:rPr>
            <w:noProof/>
          </w:rPr>
          <w:fldChar w:fldCharType="separate"/>
        </w:r>
        <w:r w:rsidR="00B22234">
          <w:rPr>
            <w:noProof/>
          </w:rPr>
          <w:t>7</w:t>
        </w:r>
        <w:r w:rsidR="00B22234">
          <w:rPr>
            <w:noProof/>
          </w:rPr>
          <w:fldChar w:fldCharType="end"/>
        </w:r>
      </w:hyperlink>
    </w:p>
    <w:p w14:paraId="1240DBA6" w14:textId="4AEFD928" w:rsidR="00B22234" w:rsidRDefault="00A6367B" w:rsidP="008848C4">
      <w:pPr>
        <w:pStyle w:val="TOC1"/>
        <w:rPr>
          <w:rFonts w:asciiTheme="minorHAnsi" w:eastAsiaTheme="minorEastAsia" w:hAnsiTheme="minorHAnsi" w:cstheme="minorBidi"/>
          <w:noProof/>
          <w:color w:val="auto"/>
          <w:sz w:val="22"/>
          <w:szCs w:val="22"/>
          <w:lang w:val="en-AU" w:eastAsia="en-AU"/>
        </w:rPr>
      </w:pPr>
      <w:hyperlink w:anchor="_Toc121399003" w:history="1">
        <w:r w:rsidR="00B22234" w:rsidRPr="0020210E">
          <w:rPr>
            <w:rStyle w:val="Hyperlink"/>
            <w:noProof/>
          </w:rPr>
          <w:t>4</w:t>
        </w:r>
        <w:r w:rsidR="00B22234">
          <w:rPr>
            <w:rFonts w:asciiTheme="minorHAnsi" w:eastAsiaTheme="minorEastAsia" w:hAnsiTheme="minorHAnsi" w:cstheme="minorBidi"/>
            <w:noProof/>
            <w:color w:val="auto"/>
            <w:sz w:val="22"/>
            <w:szCs w:val="22"/>
            <w:lang w:val="en-AU" w:eastAsia="en-AU"/>
          </w:rPr>
          <w:tab/>
        </w:r>
        <w:r w:rsidR="00B22234" w:rsidRPr="0020210E">
          <w:rPr>
            <w:rStyle w:val="Hyperlink"/>
            <w:noProof/>
          </w:rPr>
          <w:t>Public Questions, Petitions and Joint Letters</w:t>
        </w:r>
        <w:r w:rsidR="00B22234">
          <w:rPr>
            <w:noProof/>
          </w:rPr>
          <w:tab/>
        </w:r>
        <w:r w:rsidR="00B22234">
          <w:rPr>
            <w:noProof/>
          </w:rPr>
          <w:fldChar w:fldCharType="begin"/>
        </w:r>
        <w:r w:rsidR="00B22234">
          <w:rPr>
            <w:noProof/>
          </w:rPr>
          <w:instrText xml:space="preserve"> PAGEREF _Toc121399003 \h </w:instrText>
        </w:r>
        <w:r w:rsidR="00B22234">
          <w:rPr>
            <w:noProof/>
          </w:rPr>
        </w:r>
        <w:r w:rsidR="00B22234">
          <w:rPr>
            <w:noProof/>
          </w:rPr>
          <w:fldChar w:fldCharType="separate"/>
        </w:r>
        <w:r w:rsidR="00B22234">
          <w:rPr>
            <w:noProof/>
          </w:rPr>
          <w:t>8</w:t>
        </w:r>
        <w:r w:rsidR="00B22234">
          <w:rPr>
            <w:noProof/>
          </w:rPr>
          <w:fldChar w:fldCharType="end"/>
        </w:r>
      </w:hyperlink>
    </w:p>
    <w:p w14:paraId="5D371884" w14:textId="16ABC9EB" w:rsidR="00B22234" w:rsidRDefault="00A6367B" w:rsidP="008848C4">
      <w:pPr>
        <w:pStyle w:val="TOC2"/>
        <w:rPr>
          <w:rFonts w:asciiTheme="minorHAnsi" w:eastAsiaTheme="minorEastAsia" w:hAnsiTheme="minorHAnsi" w:cstheme="minorBidi"/>
          <w:noProof/>
          <w:color w:val="auto"/>
          <w:sz w:val="22"/>
          <w:szCs w:val="22"/>
          <w:lang w:val="en-AU" w:eastAsia="en-AU"/>
        </w:rPr>
      </w:pPr>
      <w:hyperlink w:anchor="_Toc121399004" w:history="1">
        <w:r w:rsidR="00B22234" w:rsidRPr="0020210E">
          <w:rPr>
            <w:rStyle w:val="Hyperlink"/>
            <w:noProof/>
          </w:rPr>
          <w:t>4.1</w:t>
        </w:r>
        <w:r w:rsidR="00B22234">
          <w:rPr>
            <w:rFonts w:asciiTheme="minorHAnsi" w:eastAsiaTheme="minorEastAsia" w:hAnsiTheme="minorHAnsi" w:cstheme="minorBidi"/>
            <w:noProof/>
            <w:color w:val="auto"/>
            <w:sz w:val="22"/>
            <w:szCs w:val="22"/>
            <w:lang w:val="en-AU" w:eastAsia="en-AU"/>
          </w:rPr>
          <w:tab/>
        </w:r>
        <w:r w:rsidR="00B22234" w:rsidRPr="0020210E">
          <w:rPr>
            <w:rStyle w:val="Hyperlink"/>
            <w:noProof/>
          </w:rPr>
          <w:t>Public Question Time</w:t>
        </w:r>
        <w:r w:rsidR="00B22234">
          <w:rPr>
            <w:noProof/>
          </w:rPr>
          <w:tab/>
        </w:r>
        <w:r w:rsidR="00B22234">
          <w:rPr>
            <w:noProof/>
          </w:rPr>
          <w:fldChar w:fldCharType="begin"/>
        </w:r>
        <w:r w:rsidR="00B22234">
          <w:rPr>
            <w:noProof/>
          </w:rPr>
          <w:instrText xml:space="preserve"> PAGEREF _Toc121399004 \h </w:instrText>
        </w:r>
        <w:r w:rsidR="00B22234">
          <w:rPr>
            <w:noProof/>
          </w:rPr>
        </w:r>
        <w:r w:rsidR="00B22234">
          <w:rPr>
            <w:noProof/>
          </w:rPr>
          <w:fldChar w:fldCharType="separate"/>
        </w:r>
        <w:r w:rsidR="00B22234">
          <w:rPr>
            <w:noProof/>
          </w:rPr>
          <w:t>8</w:t>
        </w:r>
        <w:r w:rsidR="00B22234">
          <w:rPr>
            <w:noProof/>
          </w:rPr>
          <w:fldChar w:fldCharType="end"/>
        </w:r>
      </w:hyperlink>
    </w:p>
    <w:p w14:paraId="25B46D0D" w14:textId="6351490B" w:rsidR="00B22234" w:rsidRDefault="00A6367B" w:rsidP="008848C4">
      <w:pPr>
        <w:pStyle w:val="TOC2"/>
        <w:rPr>
          <w:rFonts w:asciiTheme="minorHAnsi" w:eastAsiaTheme="minorEastAsia" w:hAnsiTheme="minorHAnsi" w:cstheme="minorBidi"/>
          <w:noProof/>
          <w:color w:val="auto"/>
          <w:sz w:val="22"/>
          <w:szCs w:val="22"/>
          <w:lang w:val="en-AU" w:eastAsia="en-AU"/>
        </w:rPr>
      </w:pPr>
      <w:hyperlink w:anchor="_Toc121399005" w:history="1">
        <w:r w:rsidR="00B22234" w:rsidRPr="0020210E">
          <w:rPr>
            <w:rStyle w:val="Hyperlink"/>
            <w:noProof/>
          </w:rPr>
          <w:t>4.2</w:t>
        </w:r>
        <w:r w:rsidR="00B22234">
          <w:rPr>
            <w:rFonts w:asciiTheme="minorHAnsi" w:eastAsiaTheme="minorEastAsia" w:hAnsiTheme="minorHAnsi" w:cstheme="minorBidi"/>
            <w:noProof/>
            <w:color w:val="auto"/>
            <w:sz w:val="22"/>
            <w:szCs w:val="22"/>
            <w:lang w:val="en-AU" w:eastAsia="en-AU"/>
          </w:rPr>
          <w:tab/>
        </w:r>
        <w:r w:rsidR="00B22234" w:rsidRPr="0020210E">
          <w:rPr>
            <w:rStyle w:val="Hyperlink"/>
            <w:noProof/>
          </w:rPr>
          <w:t>Petitions</w:t>
        </w:r>
        <w:r w:rsidR="00B22234">
          <w:rPr>
            <w:noProof/>
          </w:rPr>
          <w:tab/>
        </w:r>
        <w:r w:rsidR="00B22234">
          <w:rPr>
            <w:noProof/>
          </w:rPr>
          <w:fldChar w:fldCharType="begin"/>
        </w:r>
        <w:r w:rsidR="00B22234">
          <w:rPr>
            <w:noProof/>
          </w:rPr>
          <w:instrText xml:space="preserve"> PAGEREF _Toc121399005 \h </w:instrText>
        </w:r>
        <w:r w:rsidR="00B22234">
          <w:rPr>
            <w:noProof/>
          </w:rPr>
        </w:r>
        <w:r w:rsidR="00B22234">
          <w:rPr>
            <w:noProof/>
          </w:rPr>
          <w:fldChar w:fldCharType="separate"/>
        </w:r>
        <w:r w:rsidR="00B22234">
          <w:rPr>
            <w:noProof/>
          </w:rPr>
          <w:t>8</w:t>
        </w:r>
        <w:r w:rsidR="00B22234">
          <w:rPr>
            <w:noProof/>
          </w:rPr>
          <w:fldChar w:fldCharType="end"/>
        </w:r>
      </w:hyperlink>
    </w:p>
    <w:p w14:paraId="15C8512F" w14:textId="1722DA09" w:rsidR="00B22234" w:rsidRDefault="00A6367B" w:rsidP="008848C4">
      <w:pPr>
        <w:pStyle w:val="TOC2"/>
        <w:rPr>
          <w:rFonts w:asciiTheme="minorHAnsi" w:eastAsiaTheme="minorEastAsia" w:hAnsiTheme="minorHAnsi" w:cstheme="minorBidi"/>
          <w:noProof/>
          <w:color w:val="auto"/>
          <w:sz w:val="22"/>
          <w:szCs w:val="22"/>
          <w:lang w:val="en-AU" w:eastAsia="en-AU"/>
        </w:rPr>
      </w:pPr>
      <w:hyperlink w:anchor="_Toc121399006" w:history="1">
        <w:r w:rsidR="00B22234" w:rsidRPr="0020210E">
          <w:rPr>
            <w:rStyle w:val="Hyperlink"/>
            <w:noProof/>
          </w:rPr>
          <w:t>4.3</w:t>
        </w:r>
        <w:r w:rsidR="00B22234">
          <w:rPr>
            <w:rFonts w:asciiTheme="minorHAnsi" w:eastAsiaTheme="minorEastAsia" w:hAnsiTheme="minorHAnsi" w:cstheme="minorBidi"/>
            <w:noProof/>
            <w:color w:val="auto"/>
            <w:sz w:val="22"/>
            <w:szCs w:val="22"/>
            <w:lang w:val="en-AU" w:eastAsia="en-AU"/>
          </w:rPr>
          <w:tab/>
        </w:r>
        <w:r w:rsidR="00B22234" w:rsidRPr="0020210E">
          <w:rPr>
            <w:rStyle w:val="Hyperlink"/>
            <w:noProof/>
          </w:rPr>
          <w:t>Joint Letters</w:t>
        </w:r>
        <w:r w:rsidR="00B22234">
          <w:rPr>
            <w:noProof/>
          </w:rPr>
          <w:tab/>
        </w:r>
        <w:r w:rsidR="00B22234">
          <w:rPr>
            <w:noProof/>
          </w:rPr>
          <w:fldChar w:fldCharType="begin"/>
        </w:r>
        <w:r w:rsidR="00B22234">
          <w:rPr>
            <w:noProof/>
          </w:rPr>
          <w:instrText xml:space="preserve"> PAGEREF _Toc121399006 \h </w:instrText>
        </w:r>
        <w:r w:rsidR="00B22234">
          <w:rPr>
            <w:noProof/>
          </w:rPr>
        </w:r>
        <w:r w:rsidR="00B22234">
          <w:rPr>
            <w:noProof/>
          </w:rPr>
          <w:fldChar w:fldCharType="separate"/>
        </w:r>
        <w:r w:rsidR="00B22234">
          <w:rPr>
            <w:noProof/>
          </w:rPr>
          <w:t>8</w:t>
        </w:r>
        <w:r w:rsidR="00B22234">
          <w:rPr>
            <w:noProof/>
          </w:rPr>
          <w:fldChar w:fldCharType="end"/>
        </w:r>
      </w:hyperlink>
    </w:p>
    <w:p w14:paraId="40DF3A29" w14:textId="25D02490" w:rsidR="00B22234" w:rsidRDefault="00A6367B" w:rsidP="008848C4">
      <w:pPr>
        <w:pStyle w:val="TOC1"/>
        <w:rPr>
          <w:rFonts w:asciiTheme="minorHAnsi" w:eastAsiaTheme="minorEastAsia" w:hAnsiTheme="minorHAnsi" w:cstheme="minorBidi"/>
          <w:noProof/>
          <w:color w:val="auto"/>
          <w:sz w:val="22"/>
          <w:szCs w:val="22"/>
          <w:lang w:val="en-AU" w:eastAsia="en-AU"/>
        </w:rPr>
      </w:pPr>
      <w:hyperlink w:anchor="_Toc121399007" w:history="1">
        <w:r w:rsidR="00B22234" w:rsidRPr="0020210E">
          <w:rPr>
            <w:rStyle w:val="Hyperlink"/>
            <w:noProof/>
          </w:rPr>
          <w:t>5</w:t>
        </w:r>
        <w:r w:rsidR="00B22234">
          <w:rPr>
            <w:rFonts w:asciiTheme="minorHAnsi" w:eastAsiaTheme="minorEastAsia" w:hAnsiTheme="minorHAnsi" w:cstheme="minorBidi"/>
            <w:noProof/>
            <w:color w:val="auto"/>
            <w:sz w:val="22"/>
            <w:szCs w:val="22"/>
            <w:lang w:val="en-AU" w:eastAsia="en-AU"/>
          </w:rPr>
          <w:tab/>
        </w:r>
        <w:r w:rsidR="00B22234" w:rsidRPr="0020210E">
          <w:rPr>
            <w:rStyle w:val="Hyperlink"/>
            <w:noProof/>
          </w:rPr>
          <w:t>Officers' Reports</w:t>
        </w:r>
        <w:r w:rsidR="00B22234">
          <w:rPr>
            <w:noProof/>
          </w:rPr>
          <w:tab/>
        </w:r>
        <w:r w:rsidR="00B22234">
          <w:rPr>
            <w:noProof/>
          </w:rPr>
          <w:fldChar w:fldCharType="begin"/>
        </w:r>
        <w:r w:rsidR="00B22234">
          <w:rPr>
            <w:noProof/>
          </w:rPr>
          <w:instrText xml:space="preserve"> PAGEREF _Toc121399007 \h </w:instrText>
        </w:r>
        <w:r w:rsidR="00B22234">
          <w:rPr>
            <w:noProof/>
          </w:rPr>
        </w:r>
        <w:r w:rsidR="00B22234">
          <w:rPr>
            <w:noProof/>
          </w:rPr>
          <w:fldChar w:fldCharType="separate"/>
        </w:r>
        <w:r w:rsidR="00B22234">
          <w:rPr>
            <w:noProof/>
          </w:rPr>
          <w:t>9</w:t>
        </w:r>
        <w:r w:rsidR="00B22234">
          <w:rPr>
            <w:noProof/>
          </w:rPr>
          <w:fldChar w:fldCharType="end"/>
        </w:r>
      </w:hyperlink>
    </w:p>
    <w:p w14:paraId="4EC718AD" w14:textId="2C7869AD" w:rsidR="00B22234" w:rsidRDefault="00A6367B" w:rsidP="008848C4">
      <w:pPr>
        <w:pStyle w:val="TOC2"/>
        <w:rPr>
          <w:rFonts w:asciiTheme="minorHAnsi" w:eastAsiaTheme="minorEastAsia" w:hAnsiTheme="minorHAnsi" w:cstheme="minorBidi"/>
          <w:noProof/>
          <w:color w:val="auto"/>
          <w:sz w:val="22"/>
          <w:szCs w:val="22"/>
          <w:lang w:val="en-AU" w:eastAsia="en-AU"/>
        </w:rPr>
      </w:pPr>
      <w:hyperlink w:anchor="_Toc121399008" w:history="1">
        <w:r w:rsidR="00B22234" w:rsidRPr="0020210E">
          <w:rPr>
            <w:rStyle w:val="Hyperlink"/>
            <w:noProof/>
          </w:rPr>
          <w:t>5.1</w:t>
        </w:r>
        <w:r w:rsidR="00B22234">
          <w:rPr>
            <w:rFonts w:asciiTheme="minorHAnsi" w:eastAsiaTheme="minorEastAsia" w:hAnsiTheme="minorHAnsi" w:cstheme="minorBidi"/>
            <w:noProof/>
            <w:color w:val="auto"/>
            <w:sz w:val="22"/>
            <w:szCs w:val="22"/>
            <w:lang w:val="en-AU" w:eastAsia="en-AU"/>
          </w:rPr>
          <w:tab/>
        </w:r>
        <w:r w:rsidR="00B22234" w:rsidRPr="0020210E">
          <w:rPr>
            <w:rStyle w:val="Hyperlink"/>
            <w:noProof/>
          </w:rPr>
          <w:t>Connected Communities</w:t>
        </w:r>
        <w:r w:rsidR="00B22234">
          <w:rPr>
            <w:noProof/>
          </w:rPr>
          <w:tab/>
        </w:r>
        <w:r w:rsidR="00B22234">
          <w:rPr>
            <w:noProof/>
          </w:rPr>
          <w:fldChar w:fldCharType="begin"/>
        </w:r>
        <w:r w:rsidR="00B22234">
          <w:rPr>
            <w:noProof/>
          </w:rPr>
          <w:instrText xml:space="preserve"> PAGEREF _Toc121399008 \h </w:instrText>
        </w:r>
        <w:r w:rsidR="00B22234">
          <w:rPr>
            <w:noProof/>
          </w:rPr>
        </w:r>
        <w:r w:rsidR="00B22234">
          <w:rPr>
            <w:noProof/>
          </w:rPr>
          <w:fldChar w:fldCharType="separate"/>
        </w:r>
        <w:r w:rsidR="00B22234">
          <w:rPr>
            <w:noProof/>
          </w:rPr>
          <w:t>9</w:t>
        </w:r>
        <w:r w:rsidR="00B22234">
          <w:rPr>
            <w:noProof/>
          </w:rPr>
          <w:fldChar w:fldCharType="end"/>
        </w:r>
      </w:hyperlink>
    </w:p>
    <w:p w14:paraId="470A8043" w14:textId="11C29958" w:rsidR="00B22234" w:rsidRDefault="00A6367B" w:rsidP="008848C4">
      <w:pPr>
        <w:pStyle w:val="TOC3"/>
        <w:rPr>
          <w:rFonts w:asciiTheme="minorHAnsi" w:eastAsiaTheme="minorEastAsia" w:hAnsiTheme="minorHAnsi" w:cstheme="minorBidi"/>
          <w:noProof/>
          <w:color w:val="auto"/>
          <w:sz w:val="22"/>
          <w:szCs w:val="22"/>
          <w:lang w:val="en-AU" w:eastAsia="en-AU"/>
        </w:rPr>
      </w:pPr>
      <w:hyperlink w:anchor="_Toc121399009" w:history="1">
        <w:r w:rsidR="00B22234" w:rsidRPr="0020210E">
          <w:rPr>
            <w:rStyle w:val="Hyperlink"/>
            <w:noProof/>
          </w:rPr>
          <w:t>5.1.1</w:t>
        </w:r>
        <w:r w:rsidR="00B22234">
          <w:rPr>
            <w:rFonts w:asciiTheme="minorHAnsi" w:eastAsiaTheme="minorEastAsia" w:hAnsiTheme="minorHAnsi" w:cstheme="minorBidi"/>
            <w:noProof/>
            <w:color w:val="auto"/>
            <w:sz w:val="22"/>
            <w:szCs w:val="22"/>
            <w:lang w:val="en-AU" w:eastAsia="en-AU"/>
          </w:rPr>
          <w:tab/>
        </w:r>
        <w:r w:rsidR="00B22234" w:rsidRPr="0020210E">
          <w:rPr>
            <w:rStyle w:val="Hyperlink"/>
            <w:noProof/>
          </w:rPr>
          <w:t>Library Services Update</w:t>
        </w:r>
        <w:r w:rsidR="00B22234">
          <w:rPr>
            <w:noProof/>
          </w:rPr>
          <w:tab/>
        </w:r>
        <w:r w:rsidR="00B22234">
          <w:rPr>
            <w:noProof/>
          </w:rPr>
          <w:fldChar w:fldCharType="begin"/>
        </w:r>
        <w:r w:rsidR="00B22234">
          <w:rPr>
            <w:noProof/>
          </w:rPr>
          <w:instrText xml:space="preserve"> PAGEREF _Toc121399009 \h </w:instrText>
        </w:r>
        <w:r w:rsidR="00B22234">
          <w:rPr>
            <w:noProof/>
          </w:rPr>
        </w:r>
        <w:r w:rsidR="00B22234">
          <w:rPr>
            <w:noProof/>
          </w:rPr>
          <w:fldChar w:fldCharType="separate"/>
        </w:r>
        <w:r w:rsidR="00B22234">
          <w:rPr>
            <w:noProof/>
          </w:rPr>
          <w:t>9</w:t>
        </w:r>
        <w:r w:rsidR="00B22234">
          <w:rPr>
            <w:noProof/>
          </w:rPr>
          <w:fldChar w:fldCharType="end"/>
        </w:r>
      </w:hyperlink>
    </w:p>
    <w:p w14:paraId="78E754E4" w14:textId="5DA99F5F" w:rsidR="00B22234" w:rsidRDefault="00A6367B" w:rsidP="008848C4">
      <w:pPr>
        <w:pStyle w:val="TOC2"/>
        <w:rPr>
          <w:rFonts w:asciiTheme="minorHAnsi" w:eastAsiaTheme="minorEastAsia" w:hAnsiTheme="minorHAnsi" w:cstheme="minorBidi"/>
          <w:noProof/>
          <w:color w:val="auto"/>
          <w:sz w:val="22"/>
          <w:szCs w:val="22"/>
          <w:lang w:val="en-AU" w:eastAsia="en-AU"/>
        </w:rPr>
      </w:pPr>
      <w:hyperlink w:anchor="_Toc121399010" w:history="1">
        <w:r w:rsidR="00B22234" w:rsidRPr="0020210E">
          <w:rPr>
            <w:rStyle w:val="Hyperlink"/>
            <w:noProof/>
          </w:rPr>
          <w:t>5.2</w:t>
        </w:r>
        <w:r w:rsidR="00B22234">
          <w:rPr>
            <w:rFonts w:asciiTheme="minorHAnsi" w:eastAsiaTheme="minorEastAsia" w:hAnsiTheme="minorHAnsi" w:cstheme="minorBidi"/>
            <w:noProof/>
            <w:color w:val="auto"/>
            <w:sz w:val="22"/>
            <w:szCs w:val="22"/>
            <w:lang w:val="en-AU" w:eastAsia="en-AU"/>
          </w:rPr>
          <w:tab/>
        </w:r>
        <w:r w:rsidR="00B22234" w:rsidRPr="0020210E">
          <w:rPr>
            <w:rStyle w:val="Hyperlink"/>
            <w:noProof/>
          </w:rPr>
          <w:t>Liveable Neighborhoods</w:t>
        </w:r>
        <w:r w:rsidR="00B22234">
          <w:rPr>
            <w:noProof/>
          </w:rPr>
          <w:tab/>
        </w:r>
        <w:r w:rsidR="00B22234">
          <w:rPr>
            <w:noProof/>
          </w:rPr>
          <w:fldChar w:fldCharType="begin"/>
        </w:r>
        <w:r w:rsidR="00B22234">
          <w:rPr>
            <w:noProof/>
          </w:rPr>
          <w:instrText xml:space="preserve"> PAGEREF _Toc121399010 \h </w:instrText>
        </w:r>
        <w:r w:rsidR="00B22234">
          <w:rPr>
            <w:noProof/>
          </w:rPr>
        </w:r>
        <w:r w:rsidR="00B22234">
          <w:rPr>
            <w:noProof/>
          </w:rPr>
          <w:fldChar w:fldCharType="separate"/>
        </w:r>
        <w:r w:rsidR="00B22234">
          <w:rPr>
            <w:noProof/>
          </w:rPr>
          <w:t>28</w:t>
        </w:r>
        <w:r w:rsidR="00B22234">
          <w:rPr>
            <w:noProof/>
          </w:rPr>
          <w:fldChar w:fldCharType="end"/>
        </w:r>
      </w:hyperlink>
    </w:p>
    <w:p w14:paraId="5DB0A4C4" w14:textId="141434FD" w:rsidR="00B22234" w:rsidRDefault="00A6367B" w:rsidP="008848C4">
      <w:pPr>
        <w:pStyle w:val="TOC3"/>
        <w:rPr>
          <w:rFonts w:asciiTheme="minorHAnsi" w:eastAsiaTheme="minorEastAsia" w:hAnsiTheme="minorHAnsi" w:cstheme="minorBidi"/>
          <w:noProof/>
          <w:color w:val="auto"/>
          <w:sz w:val="22"/>
          <w:szCs w:val="22"/>
          <w:lang w:val="en-AU" w:eastAsia="en-AU"/>
        </w:rPr>
      </w:pPr>
      <w:hyperlink w:anchor="_Toc121399011" w:history="1">
        <w:r w:rsidR="00B22234" w:rsidRPr="0020210E">
          <w:rPr>
            <w:rStyle w:val="Hyperlink"/>
            <w:noProof/>
          </w:rPr>
          <w:t>5.2.1</w:t>
        </w:r>
        <w:r w:rsidR="00B22234">
          <w:rPr>
            <w:rFonts w:asciiTheme="minorHAnsi" w:eastAsiaTheme="minorEastAsia" w:hAnsiTheme="minorHAnsi" w:cstheme="minorBidi"/>
            <w:noProof/>
            <w:color w:val="auto"/>
            <w:sz w:val="22"/>
            <w:szCs w:val="22"/>
            <w:lang w:val="en-AU" w:eastAsia="en-AU"/>
          </w:rPr>
          <w:tab/>
        </w:r>
        <w:r w:rsidR="00B22234" w:rsidRPr="0020210E">
          <w:rPr>
            <w:rStyle w:val="Hyperlink"/>
            <w:noProof/>
          </w:rPr>
          <w:t>Petition - Additional Parking Request, VR Michael Reserve, Lalor</w:t>
        </w:r>
        <w:r w:rsidR="00B22234">
          <w:rPr>
            <w:noProof/>
          </w:rPr>
          <w:tab/>
        </w:r>
        <w:r w:rsidR="00B22234">
          <w:rPr>
            <w:noProof/>
          </w:rPr>
          <w:fldChar w:fldCharType="begin"/>
        </w:r>
        <w:r w:rsidR="00B22234">
          <w:rPr>
            <w:noProof/>
          </w:rPr>
          <w:instrText xml:space="preserve"> PAGEREF _Toc121399011 \h </w:instrText>
        </w:r>
        <w:r w:rsidR="00B22234">
          <w:rPr>
            <w:noProof/>
          </w:rPr>
        </w:r>
        <w:r w:rsidR="00B22234">
          <w:rPr>
            <w:noProof/>
          </w:rPr>
          <w:fldChar w:fldCharType="separate"/>
        </w:r>
        <w:r w:rsidR="00B22234">
          <w:rPr>
            <w:noProof/>
          </w:rPr>
          <w:t>28</w:t>
        </w:r>
        <w:r w:rsidR="00B22234">
          <w:rPr>
            <w:noProof/>
          </w:rPr>
          <w:fldChar w:fldCharType="end"/>
        </w:r>
      </w:hyperlink>
    </w:p>
    <w:p w14:paraId="5CADC972" w14:textId="4485B19B" w:rsidR="00B22234" w:rsidRDefault="00A6367B" w:rsidP="008848C4">
      <w:pPr>
        <w:pStyle w:val="TOC3"/>
        <w:rPr>
          <w:rFonts w:asciiTheme="minorHAnsi" w:eastAsiaTheme="minorEastAsia" w:hAnsiTheme="minorHAnsi" w:cstheme="minorBidi"/>
          <w:noProof/>
          <w:color w:val="auto"/>
          <w:sz w:val="22"/>
          <w:szCs w:val="22"/>
          <w:lang w:val="en-AU" w:eastAsia="en-AU"/>
        </w:rPr>
      </w:pPr>
      <w:hyperlink w:anchor="_Toc121399012" w:history="1">
        <w:r w:rsidR="00B22234" w:rsidRPr="0020210E">
          <w:rPr>
            <w:rStyle w:val="Hyperlink"/>
            <w:noProof/>
          </w:rPr>
          <w:t>5.2.2</w:t>
        </w:r>
        <w:r w:rsidR="00B22234">
          <w:rPr>
            <w:rFonts w:asciiTheme="minorHAnsi" w:eastAsiaTheme="minorEastAsia" w:hAnsiTheme="minorHAnsi" w:cstheme="minorBidi"/>
            <w:noProof/>
            <w:color w:val="auto"/>
            <w:sz w:val="22"/>
            <w:szCs w:val="22"/>
            <w:lang w:val="en-AU" w:eastAsia="en-AU"/>
          </w:rPr>
          <w:tab/>
        </w:r>
        <w:r w:rsidR="00B22234" w:rsidRPr="0020210E">
          <w:rPr>
            <w:rStyle w:val="Hyperlink"/>
            <w:noProof/>
          </w:rPr>
          <w:t>Epping Animal Welfare Facility Renaming</w:t>
        </w:r>
        <w:r w:rsidR="00B22234">
          <w:rPr>
            <w:noProof/>
          </w:rPr>
          <w:tab/>
        </w:r>
        <w:r w:rsidR="00B22234">
          <w:rPr>
            <w:noProof/>
          </w:rPr>
          <w:fldChar w:fldCharType="begin"/>
        </w:r>
        <w:r w:rsidR="00B22234">
          <w:rPr>
            <w:noProof/>
          </w:rPr>
          <w:instrText xml:space="preserve"> PAGEREF _Toc121399012 \h </w:instrText>
        </w:r>
        <w:r w:rsidR="00B22234">
          <w:rPr>
            <w:noProof/>
          </w:rPr>
        </w:r>
        <w:r w:rsidR="00B22234">
          <w:rPr>
            <w:noProof/>
          </w:rPr>
          <w:fldChar w:fldCharType="separate"/>
        </w:r>
        <w:r w:rsidR="00B22234">
          <w:rPr>
            <w:noProof/>
          </w:rPr>
          <w:t>35</w:t>
        </w:r>
        <w:r w:rsidR="00B22234">
          <w:rPr>
            <w:noProof/>
          </w:rPr>
          <w:fldChar w:fldCharType="end"/>
        </w:r>
      </w:hyperlink>
    </w:p>
    <w:p w14:paraId="1215F6E1" w14:textId="77A9D505" w:rsidR="00B22234" w:rsidRDefault="00A6367B" w:rsidP="008848C4">
      <w:pPr>
        <w:pStyle w:val="TOC2"/>
        <w:rPr>
          <w:rFonts w:asciiTheme="minorHAnsi" w:eastAsiaTheme="minorEastAsia" w:hAnsiTheme="minorHAnsi" w:cstheme="minorBidi"/>
          <w:noProof/>
          <w:color w:val="auto"/>
          <w:sz w:val="22"/>
          <w:szCs w:val="22"/>
          <w:lang w:val="en-AU" w:eastAsia="en-AU"/>
        </w:rPr>
      </w:pPr>
      <w:hyperlink w:anchor="_Toc121399013" w:history="1">
        <w:r w:rsidR="00B22234" w:rsidRPr="0020210E">
          <w:rPr>
            <w:rStyle w:val="Hyperlink"/>
            <w:noProof/>
          </w:rPr>
          <w:t>5.3</w:t>
        </w:r>
        <w:r w:rsidR="00B22234">
          <w:rPr>
            <w:rFonts w:asciiTheme="minorHAnsi" w:eastAsiaTheme="minorEastAsia" w:hAnsiTheme="minorHAnsi" w:cstheme="minorBidi"/>
            <w:noProof/>
            <w:color w:val="auto"/>
            <w:sz w:val="22"/>
            <w:szCs w:val="22"/>
            <w:lang w:val="en-AU" w:eastAsia="en-AU"/>
          </w:rPr>
          <w:tab/>
        </w:r>
        <w:r w:rsidR="00B22234" w:rsidRPr="0020210E">
          <w:rPr>
            <w:rStyle w:val="Hyperlink"/>
            <w:noProof/>
          </w:rPr>
          <w:t>Strong Local Economy</w:t>
        </w:r>
        <w:r w:rsidR="00B22234">
          <w:rPr>
            <w:noProof/>
          </w:rPr>
          <w:tab/>
        </w:r>
        <w:r w:rsidR="00B22234">
          <w:rPr>
            <w:noProof/>
          </w:rPr>
          <w:fldChar w:fldCharType="begin"/>
        </w:r>
        <w:r w:rsidR="00B22234">
          <w:rPr>
            <w:noProof/>
          </w:rPr>
          <w:instrText xml:space="preserve"> PAGEREF _Toc121399013 \h </w:instrText>
        </w:r>
        <w:r w:rsidR="00B22234">
          <w:rPr>
            <w:noProof/>
          </w:rPr>
        </w:r>
        <w:r w:rsidR="00B22234">
          <w:rPr>
            <w:noProof/>
          </w:rPr>
          <w:fldChar w:fldCharType="separate"/>
        </w:r>
        <w:r w:rsidR="00B22234">
          <w:rPr>
            <w:noProof/>
          </w:rPr>
          <w:t>40</w:t>
        </w:r>
        <w:r w:rsidR="00B22234">
          <w:rPr>
            <w:noProof/>
          </w:rPr>
          <w:fldChar w:fldCharType="end"/>
        </w:r>
      </w:hyperlink>
    </w:p>
    <w:p w14:paraId="6FACCEC2" w14:textId="06558759" w:rsidR="00B22234" w:rsidRDefault="00A6367B" w:rsidP="008848C4">
      <w:pPr>
        <w:pStyle w:val="TOC2"/>
        <w:rPr>
          <w:rFonts w:asciiTheme="minorHAnsi" w:eastAsiaTheme="minorEastAsia" w:hAnsiTheme="minorHAnsi" w:cstheme="minorBidi"/>
          <w:noProof/>
          <w:color w:val="auto"/>
          <w:sz w:val="22"/>
          <w:szCs w:val="22"/>
          <w:lang w:val="en-AU" w:eastAsia="en-AU"/>
        </w:rPr>
      </w:pPr>
      <w:hyperlink w:anchor="_Toc121399014" w:history="1">
        <w:r w:rsidR="00B22234" w:rsidRPr="0020210E">
          <w:rPr>
            <w:rStyle w:val="Hyperlink"/>
            <w:noProof/>
          </w:rPr>
          <w:t>5.4</w:t>
        </w:r>
        <w:r w:rsidR="00B22234">
          <w:rPr>
            <w:rFonts w:asciiTheme="minorHAnsi" w:eastAsiaTheme="minorEastAsia" w:hAnsiTheme="minorHAnsi" w:cstheme="minorBidi"/>
            <w:noProof/>
            <w:color w:val="auto"/>
            <w:sz w:val="22"/>
            <w:szCs w:val="22"/>
            <w:lang w:val="en-AU" w:eastAsia="en-AU"/>
          </w:rPr>
          <w:tab/>
        </w:r>
        <w:r w:rsidR="00B22234" w:rsidRPr="0020210E">
          <w:rPr>
            <w:rStyle w:val="Hyperlink"/>
            <w:noProof/>
          </w:rPr>
          <w:t>Sustainable Environment</w:t>
        </w:r>
        <w:r w:rsidR="00B22234">
          <w:rPr>
            <w:noProof/>
          </w:rPr>
          <w:tab/>
        </w:r>
        <w:r w:rsidR="00B22234">
          <w:rPr>
            <w:noProof/>
          </w:rPr>
          <w:fldChar w:fldCharType="begin"/>
        </w:r>
        <w:r w:rsidR="00B22234">
          <w:rPr>
            <w:noProof/>
          </w:rPr>
          <w:instrText xml:space="preserve"> PAGEREF _Toc121399014 \h </w:instrText>
        </w:r>
        <w:r w:rsidR="00B22234">
          <w:rPr>
            <w:noProof/>
          </w:rPr>
        </w:r>
        <w:r w:rsidR="00B22234">
          <w:rPr>
            <w:noProof/>
          </w:rPr>
          <w:fldChar w:fldCharType="separate"/>
        </w:r>
        <w:r w:rsidR="00B22234">
          <w:rPr>
            <w:noProof/>
          </w:rPr>
          <w:t>40</w:t>
        </w:r>
        <w:r w:rsidR="00B22234">
          <w:rPr>
            <w:noProof/>
          </w:rPr>
          <w:fldChar w:fldCharType="end"/>
        </w:r>
      </w:hyperlink>
    </w:p>
    <w:p w14:paraId="5384CB15" w14:textId="14E99173" w:rsidR="00B22234" w:rsidRDefault="00A6367B" w:rsidP="008848C4">
      <w:pPr>
        <w:pStyle w:val="TOC3"/>
        <w:rPr>
          <w:rFonts w:asciiTheme="minorHAnsi" w:eastAsiaTheme="minorEastAsia" w:hAnsiTheme="minorHAnsi" w:cstheme="minorBidi"/>
          <w:noProof/>
          <w:color w:val="auto"/>
          <w:sz w:val="22"/>
          <w:szCs w:val="22"/>
          <w:lang w:val="en-AU" w:eastAsia="en-AU"/>
        </w:rPr>
      </w:pPr>
      <w:hyperlink w:anchor="_Toc121399015" w:history="1">
        <w:r w:rsidR="00B22234" w:rsidRPr="0020210E">
          <w:rPr>
            <w:rStyle w:val="Hyperlink"/>
            <w:noProof/>
          </w:rPr>
          <w:t>5.4.1</w:t>
        </w:r>
        <w:r w:rsidR="00B22234">
          <w:rPr>
            <w:rFonts w:asciiTheme="minorHAnsi" w:eastAsiaTheme="minorEastAsia" w:hAnsiTheme="minorHAnsi" w:cstheme="minorBidi"/>
            <w:noProof/>
            <w:color w:val="auto"/>
            <w:sz w:val="22"/>
            <w:szCs w:val="22"/>
            <w:lang w:val="en-AU" w:eastAsia="en-AU"/>
          </w:rPr>
          <w:tab/>
        </w:r>
        <w:r w:rsidR="00B22234" w:rsidRPr="0020210E">
          <w:rPr>
            <w:rStyle w:val="Hyperlink"/>
            <w:noProof/>
          </w:rPr>
          <w:t>Recycling Processing Contract</w:t>
        </w:r>
        <w:r w:rsidR="00B22234">
          <w:rPr>
            <w:noProof/>
          </w:rPr>
          <w:tab/>
        </w:r>
        <w:r w:rsidR="00B22234">
          <w:rPr>
            <w:noProof/>
          </w:rPr>
          <w:fldChar w:fldCharType="begin"/>
        </w:r>
        <w:r w:rsidR="00B22234">
          <w:rPr>
            <w:noProof/>
          </w:rPr>
          <w:instrText xml:space="preserve"> PAGEREF _Toc121399015 \h </w:instrText>
        </w:r>
        <w:r w:rsidR="00B22234">
          <w:rPr>
            <w:noProof/>
          </w:rPr>
        </w:r>
        <w:r w:rsidR="00B22234">
          <w:rPr>
            <w:noProof/>
          </w:rPr>
          <w:fldChar w:fldCharType="separate"/>
        </w:r>
        <w:r w:rsidR="00B22234">
          <w:rPr>
            <w:noProof/>
          </w:rPr>
          <w:t>40</w:t>
        </w:r>
        <w:r w:rsidR="00B22234">
          <w:rPr>
            <w:noProof/>
          </w:rPr>
          <w:fldChar w:fldCharType="end"/>
        </w:r>
      </w:hyperlink>
    </w:p>
    <w:p w14:paraId="286FBFF8" w14:textId="4381AEDD" w:rsidR="00B22234" w:rsidRDefault="00A6367B" w:rsidP="008848C4">
      <w:pPr>
        <w:pStyle w:val="TOC2"/>
        <w:rPr>
          <w:rFonts w:asciiTheme="minorHAnsi" w:eastAsiaTheme="minorEastAsia" w:hAnsiTheme="minorHAnsi" w:cstheme="minorBidi"/>
          <w:noProof/>
          <w:color w:val="auto"/>
          <w:sz w:val="22"/>
          <w:szCs w:val="22"/>
          <w:lang w:val="en-AU" w:eastAsia="en-AU"/>
        </w:rPr>
      </w:pPr>
      <w:hyperlink w:anchor="_Toc121399016" w:history="1">
        <w:r w:rsidR="00B22234" w:rsidRPr="0020210E">
          <w:rPr>
            <w:rStyle w:val="Hyperlink"/>
            <w:noProof/>
          </w:rPr>
          <w:t>5.5</w:t>
        </w:r>
        <w:r w:rsidR="00B22234">
          <w:rPr>
            <w:rFonts w:asciiTheme="minorHAnsi" w:eastAsiaTheme="minorEastAsia" w:hAnsiTheme="minorHAnsi" w:cstheme="minorBidi"/>
            <w:noProof/>
            <w:color w:val="auto"/>
            <w:sz w:val="22"/>
            <w:szCs w:val="22"/>
            <w:lang w:val="en-AU" w:eastAsia="en-AU"/>
          </w:rPr>
          <w:tab/>
        </w:r>
        <w:r w:rsidR="00B22234" w:rsidRPr="0020210E">
          <w:rPr>
            <w:rStyle w:val="Hyperlink"/>
            <w:noProof/>
          </w:rPr>
          <w:t>High Performing Organisation</w:t>
        </w:r>
        <w:r w:rsidR="00B22234">
          <w:rPr>
            <w:noProof/>
          </w:rPr>
          <w:tab/>
        </w:r>
        <w:r w:rsidR="00B22234">
          <w:rPr>
            <w:noProof/>
          </w:rPr>
          <w:fldChar w:fldCharType="begin"/>
        </w:r>
        <w:r w:rsidR="00B22234">
          <w:rPr>
            <w:noProof/>
          </w:rPr>
          <w:instrText xml:space="preserve"> PAGEREF _Toc121399016 \h </w:instrText>
        </w:r>
        <w:r w:rsidR="00B22234">
          <w:rPr>
            <w:noProof/>
          </w:rPr>
        </w:r>
        <w:r w:rsidR="00B22234">
          <w:rPr>
            <w:noProof/>
          </w:rPr>
          <w:fldChar w:fldCharType="separate"/>
        </w:r>
        <w:r w:rsidR="00B22234">
          <w:rPr>
            <w:noProof/>
          </w:rPr>
          <w:t>45</w:t>
        </w:r>
        <w:r w:rsidR="00B22234">
          <w:rPr>
            <w:noProof/>
          </w:rPr>
          <w:fldChar w:fldCharType="end"/>
        </w:r>
      </w:hyperlink>
    </w:p>
    <w:p w14:paraId="622450AD" w14:textId="49A2B1EF" w:rsidR="00B22234" w:rsidRDefault="00A6367B" w:rsidP="008848C4">
      <w:pPr>
        <w:pStyle w:val="TOC3"/>
        <w:rPr>
          <w:rFonts w:asciiTheme="minorHAnsi" w:eastAsiaTheme="minorEastAsia" w:hAnsiTheme="minorHAnsi" w:cstheme="minorBidi"/>
          <w:noProof/>
          <w:color w:val="auto"/>
          <w:sz w:val="22"/>
          <w:szCs w:val="22"/>
          <w:lang w:val="en-AU" w:eastAsia="en-AU"/>
        </w:rPr>
      </w:pPr>
      <w:hyperlink w:anchor="_Toc121399017" w:history="1">
        <w:r w:rsidR="00B22234" w:rsidRPr="0020210E">
          <w:rPr>
            <w:rStyle w:val="Hyperlink"/>
            <w:noProof/>
          </w:rPr>
          <w:t>5.5.1</w:t>
        </w:r>
        <w:r w:rsidR="00B22234">
          <w:rPr>
            <w:rFonts w:asciiTheme="minorHAnsi" w:eastAsiaTheme="minorEastAsia" w:hAnsiTheme="minorHAnsi" w:cstheme="minorBidi"/>
            <w:noProof/>
            <w:color w:val="auto"/>
            <w:sz w:val="22"/>
            <w:szCs w:val="22"/>
            <w:lang w:val="en-AU" w:eastAsia="en-AU"/>
          </w:rPr>
          <w:tab/>
        </w:r>
        <w:r w:rsidR="00B22234" w:rsidRPr="0020210E">
          <w:rPr>
            <w:rStyle w:val="Hyperlink"/>
            <w:noProof/>
          </w:rPr>
          <w:t>Appointment of Council Representation on Organisations and Committees</w:t>
        </w:r>
        <w:r w:rsidR="00B22234">
          <w:rPr>
            <w:noProof/>
          </w:rPr>
          <w:tab/>
        </w:r>
        <w:r w:rsidR="00B22234">
          <w:rPr>
            <w:noProof/>
          </w:rPr>
          <w:fldChar w:fldCharType="begin"/>
        </w:r>
        <w:r w:rsidR="00B22234">
          <w:rPr>
            <w:noProof/>
          </w:rPr>
          <w:instrText xml:space="preserve"> PAGEREF _Toc121399017 \h </w:instrText>
        </w:r>
        <w:r w:rsidR="00B22234">
          <w:rPr>
            <w:noProof/>
          </w:rPr>
        </w:r>
        <w:r w:rsidR="00B22234">
          <w:rPr>
            <w:noProof/>
          </w:rPr>
          <w:fldChar w:fldCharType="separate"/>
        </w:r>
        <w:r w:rsidR="00B22234">
          <w:rPr>
            <w:noProof/>
          </w:rPr>
          <w:t>45</w:t>
        </w:r>
        <w:r w:rsidR="00B22234">
          <w:rPr>
            <w:noProof/>
          </w:rPr>
          <w:fldChar w:fldCharType="end"/>
        </w:r>
      </w:hyperlink>
    </w:p>
    <w:p w14:paraId="2637F6E8" w14:textId="61CB63F0" w:rsidR="00B22234" w:rsidRDefault="00A6367B" w:rsidP="008848C4">
      <w:pPr>
        <w:pStyle w:val="TOC1"/>
        <w:rPr>
          <w:rFonts w:asciiTheme="minorHAnsi" w:eastAsiaTheme="minorEastAsia" w:hAnsiTheme="minorHAnsi" w:cstheme="minorBidi"/>
          <w:noProof/>
          <w:color w:val="auto"/>
          <w:sz w:val="22"/>
          <w:szCs w:val="22"/>
          <w:lang w:val="en-AU" w:eastAsia="en-AU"/>
        </w:rPr>
      </w:pPr>
      <w:hyperlink w:anchor="_Toc121399018" w:history="1">
        <w:r w:rsidR="00B22234" w:rsidRPr="0020210E">
          <w:rPr>
            <w:rStyle w:val="Hyperlink"/>
            <w:noProof/>
          </w:rPr>
          <w:t>6</w:t>
        </w:r>
        <w:r w:rsidR="00B22234">
          <w:rPr>
            <w:rFonts w:asciiTheme="minorHAnsi" w:eastAsiaTheme="minorEastAsia" w:hAnsiTheme="minorHAnsi" w:cstheme="minorBidi"/>
            <w:noProof/>
            <w:color w:val="auto"/>
            <w:sz w:val="22"/>
            <w:szCs w:val="22"/>
            <w:lang w:val="en-AU" w:eastAsia="en-AU"/>
          </w:rPr>
          <w:tab/>
        </w:r>
        <w:r w:rsidR="00B22234" w:rsidRPr="0020210E">
          <w:rPr>
            <w:rStyle w:val="Hyperlink"/>
            <w:noProof/>
          </w:rPr>
          <w:t>Notices of Motion</w:t>
        </w:r>
        <w:r w:rsidR="00B22234">
          <w:rPr>
            <w:noProof/>
          </w:rPr>
          <w:tab/>
        </w:r>
        <w:r w:rsidR="00B22234">
          <w:rPr>
            <w:noProof/>
          </w:rPr>
          <w:fldChar w:fldCharType="begin"/>
        </w:r>
        <w:r w:rsidR="00B22234">
          <w:rPr>
            <w:noProof/>
          </w:rPr>
          <w:instrText xml:space="preserve"> PAGEREF _Toc121399018 \h </w:instrText>
        </w:r>
        <w:r w:rsidR="00B22234">
          <w:rPr>
            <w:noProof/>
          </w:rPr>
        </w:r>
        <w:r w:rsidR="00B22234">
          <w:rPr>
            <w:noProof/>
          </w:rPr>
          <w:fldChar w:fldCharType="separate"/>
        </w:r>
        <w:r w:rsidR="00B22234">
          <w:rPr>
            <w:noProof/>
          </w:rPr>
          <w:t>82</w:t>
        </w:r>
        <w:r w:rsidR="00B22234">
          <w:rPr>
            <w:noProof/>
          </w:rPr>
          <w:fldChar w:fldCharType="end"/>
        </w:r>
      </w:hyperlink>
    </w:p>
    <w:p w14:paraId="4C07F800" w14:textId="2B965D79" w:rsidR="00B22234" w:rsidRDefault="00A6367B" w:rsidP="008848C4">
      <w:pPr>
        <w:pStyle w:val="TOC1"/>
        <w:rPr>
          <w:rFonts w:asciiTheme="minorHAnsi" w:eastAsiaTheme="minorEastAsia" w:hAnsiTheme="minorHAnsi" w:cstheme="minorBidi"/>
          <w:noProof/>
          <w:color w:val="auto"/>
          <w:sz w:val="22"/>
          <w:szCs w:val="22"/>
          <w:lang w:val="en-AU" w:eastAsia="en-AU"/>
        </w:rPr>
      </w:pPr>
      <w:hyperlink w:anchor="_Toc121399019" w:history="1">
        <w:r w:rsidR="00B22234" w:rsidRPr="0020210E">
          <w:rPr>
            <w:rStyle w:val="Hyperlink"/>
            <w:noProof/>
          </w:rPr>
          <w:t>7</w:t>
        </w:r>
        <w:r w:rsidR="00B22234">
          <w:rPr>
            <w:rFonts w:asciiTheme="minorHAnsi" w:eastAsiaTheme="minorEastAsia" w:hAnsiTheme="minorHAnsi" w:cstheme="minorBidi"/>
            <w:noProof/>
            <w:color w:val="auto"/>
            <w:sz w:val="22"/>
            <w:szCs w:val="22"/>
            <w:lang w:val="en-AU" w:eastAsia="en-AU"/>
          </w:rPr>
          <w:tab/>
        </w:r>
        <w:r w:rsidR="00B22234" w:rsidRPr="0020210E">
          <w:rPr>
            <w:rStyle w:val="Hyperlink"/>
            <w:noProof/>
          </w:rPr>
          <w:t>Urgent Business</w:t>
        </w:r>
        <w:r w:rsidR="00B22234">
          <w:rPr>
            <w:noProof/>
          </w:rPr>
          <w:tab/>
        </w:r>
        <w:r w:rsidR="00B22234">
          <w:rPr>
            <w:noProof/>
          </w:rPr>
          <w:fldChar w:fldCharType="begin"/>
        </w:r>
        <w:r w:rsidR="00B22234">
          <w:rPr>
            <w:noProof/>
          </w:rPr>
          <w:instrText xml:space="preserve"> PAGEREF _Toc121399019 \h </w:instrText>
        </w:r>
        <w:r w:rsidR="00B22234">
          <w:rPr>
            <w:noProof/>
          </w:rPr>
        </w:r>
        <w:r w:rsidR="00B22234">
          <w:rPr>
            <w:noProof/>
          </w:rPr>
          <w:fldChar w:fldCharType="separate"/>
        </w:r>
        <w:r w:rsidR="00B22234">
          <w:rPr>
            <w:noProof/>
          </w:rPr>
          <w:t>82</w:t>
        </w:r>
        <w:r w:rsidR="00B22234">
          <w:rPr>
            <w:noProof/>
          </w:rPr>
          <w:fldChar w:fldCharType="end"/>
        </w:r>
      </w:hyperlink>
    </w:p>
    <w:p w14:paraId="68C1EA0B" w14:textId="306C9F26" w:rsidR="00B22234" w:rsidRDefault="00A6367B" w:rsidP="008848C4">
      <w:pPr>
        <w:pStyle w:val="TOC1"/>
        <w:rPr>
          <w:rFonts w:asciiTheme="minorHAnsi" w:eastAsiaTheme="minorEastAsia" w:hAnsiTheme="minorHAnsi" w:cstheme="minorBidi"/>
          <w:noProof/>
          <w:color w:val="auto"/>
          <w:sz w:val="22"/>
          <w:szCs w:val="22"/>
          <w:lang w:val="en-AU" w:eastAsia="en-AU"/>
        </w:rPr>
      </w:pPr>
      <w:hyperlink w:anchor="_Toc121399020" w:history="1">
        <w:r w:rsidR="00B22234" w:rsidRPr="0020210E">
          <w:rPr>
            <w:rStyle w:val="Hyperlink"/>
            <w:noProof/>
          </w:rPr>
          <w:t>8</w:t>
        </w:r>
        <w:r w:rsidR="00B22234">
          <w:rPr>
            <w:rFonts w:asciiTheme="minorHAnsi" w:eastAsiaTheme="minorEastAsia" w:hAnsiTheme="minorHAnsi" w:cstheme="minorBidi"/>
            <w:noProof/>
            <w:color w:val="auto"/>
            <w:sz w:val="22"/>
            <w:szCs w:val="22"/>
            <w:lang w:val="en-AU" w:eastAsia="en-AU"/>
          </w:rPr>
          <w:tab/>
        </w:r>
        <w:r w:rsidR="00B22234" w:rsidRPr="0020210E">
          <w:rPr>
            <w:rStyle w:val="Hyperlink"/>
            <w:noProof/>
          </w:rPr>
          <w:t>Reports from Council Representatives and CEO Update</w:t>
        </w:r>
        <w:r w:rsidR="00B22234">
          <w:rPr>
            <w:noProof/>
          </w:rPr>
          <w:tab/>
        </w:r>
        <w:r w:rsidR="00B22234">
          <w:rPr>
            <w:noProof/>
          </w:rPr>
          <w:fldChar w:fldCharType="begin"/>
        </w:r>
        <w:r w:rsidR="00B22234">
          <w:rPr>
            <w:noProof/>
          </w:rPr>
          <w:instrText xml:space="preserve"> PAGEREF _Toc121399020 \h </w:instrText>
        </w:r>
        <w:r w:rsidR="00B22234">
          <w:rPr>
            <w:noProof/>
          </w:rPr>
        </w:r>
        <w:r w:rsidR="00B22234">
          <w:rPr>
            <w:noProof/>
          </w:rPr>
          <w:fldChar w:fldCharType="separate"/>
        </w:r>
        <w:r w:rsidR="00B22234">
          <w:rPr>
            <w:noProof/>
          </w:rPr>
          <w:t>82</w:t>
        </w:r>
        <w:r w:rsidR="00B22234">
          <w:rPr>
            <w:noProof/>
          </w:rPr>
          <w:fldChar w:fldCharType="end"/>
        </w:r>
      </w:hyperlink>
    </w:p>
    <w:p w14:paraId="723CA439" w14:textId="20695B92" w:rsidR="00B22234" w:rsidRDefault="00A6367B" w:rsidP="008848C4">
      <w:pPr>
        <w:pStyle w:val="TOC1"/>
        <w:rPr>
          <w:rFonts w:asciiTheme="minorHAnsi" w:eastAsiaTheme="minorEastAsia" w:hAnsiTheme="minorHAnsi" w:cstheme="minorBidi"/>
          <w:noProof/>
          <w:color w:val="auto"/>
          <w:sz w:val="22"/>
          <w:szCs w:val="22"/>
          <w:lang w:val="en-AU" w:eastAsia="en-AU"/>
        </w:rPr>
      </w:pPr>
      <w:hyperlink w:anchor="_Toc121399021" w:history="1">
        <w:r w:rsidR="00B22234" w:rsidRPr="0020210E">
          <w:rPr>
            <w:rStyle w:val="Hyperlink"/>
            <w:noProof/>
          </w:rPr>
          <w:t>9</w:t>
        </w:r>
        <w:r w:rsidR="00B22234">
          <w:rPr>
            <w:rFonts w:asciiTheme="minorHAnsi" w:eastAsiaTheme="minorEastAsia" w:hAnsiTheme="minorHAnsi" w:cstheme="minorBidi"/>
            <w:noProof/>
            <w:color w:val="auto"/>
            <w:sz w:val="22"/>
            <w:szCs w:val="22"/>
            <w:lang w:val="en-AU" w:eastAsia="en-AU"/>
          </w:rPr>
          <w:tab/>
        </w:r>
        <w:r w:rsidR="00B22234" w:rsidRPr="0020210E">
          <w:rPr>
            <w:rStyle w:val="Hyperlink"/>
            <w:noProof/>
          </w:rPr>
          <w:t>Confidential Business</w:t>
        </w:r>
        <w:r w:rsidR="00B22234">
          <w:rPr>
            <w:noProof/>
          </w:rPr>
          <w:tab/>
        </w:r>
        <w:r w:rsidR="00B22234">
          <w:rPr>
            <w:noProof/>
          </w:rPr>
          <w:fldChar w:fldCharType="begin"/>
        </w:r>
        <w:r w:rsidR="00B22234">
          <w:rPr>
            <w:noProof/>
          </w:rPr>
          <w:instrText xml:space="preserve"> PAGEREF _Toc121399021 \h </w:instrText>
        </w:r>
        <w:r w:rsidR="00B22234">
          <w:rPr>
            <w:noProof/>
          </w:rPr>
        </w:r>
        <w:r w:rsidR="00B22234">
          <w:rPr>
            <w:noProof/>
          </w:rPr>
          <w:fldChar w:fldCharType="separate"/>
        </w:r>
        <w:r w:rsidR="00B22234">
          <w:rPr>
            <w:noProof/>
          </w:rPr>
          <w:t>82</w:t>
        </w:r>
        <w:r w:rsidR="00B22234">
          <w:rPr>
            <w:noProof/>
          </w:rPr>
          <w:fldChar w:fldCharType="end"/>
        </w:r>
      </w:hyperlink>
    </w:p>
    <w:p w14:paraId="1B75250E" w14:textId="05DE8500" w:rsidR="00B22234" w:rsidRDefault="00A6367B" w:rsidP="008848C4">
      <w:pPr>
        <w:pStyle w:val="TOC2"/>
        <w:rPr>
          <w:rFonts w:asciiTheme="minorHAnsi" w:eastAsiaTheme="minorEastAsia" w:hAnsiTheme="minorHAnsi" w:cstheme="minorBidi"/>
          <w:noProof/>
          <w:color w:val="auto"/>
          <w:sz w:val="22"/>
          <w:szCs w:val="22"/>
          <w:lang w:val="en-AU" w:eastAsia="en-AU"/>
        </w:rPr>
      </w:pPr>
      <w:hyperlink w:anchor="_Toc121399022" w:history="1">
        <w:r w:rsidR="00B22234" w:rsidRPr="0020210E">
          <w:rPr>
            <w:rStyle w:val="Hyperlink"/>
            <w:noProof/>
          </w:rPr>
          <w:t>9.1</w:t>
        </w:r>
        <w:r w:rsidR="00B22234">
          <w:rPr>
            <w:rFonts w:asciiTheme="minorHAnsi" w:eastAsiaTheme="minorEastAsia" w:hAnsiTheme="minorHAnsi" w:cstheme="minorBidi"/>
            <w:noProof/>
            <w:color w:val="auto"/>
            <w:sz w:val="22"/>
            <w:szCs w:val="22"/>
            <w:lang w:val="en-AU" w:eastAsia="en-AU"/>
          </w:rPr>
          <w:tab/>
        </w:r>
        <w:r w:rsidR="00B22234" w:rsidRPr="0020210E">
          <w:rPr>
            <w:rStyle w:val="Hyperlink"/>
            <w:noProof/>
          </w:rPr>
          <w:t>Confidential Connected Communities</w:t>
        </w:r>
        <w:r w:rsidR="00B22234">
          <w:rPr>
            <w:noProof/>
          </w:rPr>
          <w:tab/>
        </w:r>
        <w:r w:rsidR="00B22234">
          <w:rPr>
            <w:noProof/>
          </w:rPr>
          <w:fldChar w:fldCharType="begin"/>
        </w:r>
        <w:r w:rsidR="00B22234">
          <w:rPr>
            <w:noProof/>
          </w:rPr>
          <w:instrText xml:space="preserve"> PAGEREF _Toc121399022 \h </w:instrText>
        </w:r>
        <w:r w:rsidR="00B22234">
          <w:rPr>
            <w:noProof/>
          </w:rPr>
        </w:r>
        <w:r w:rsidR="00B22234">
          <w:rPr>
            <w:noProof/>
          </w:rPr>
          <w:fldChar w:fldCharType="separate"/>
        </w:r>
        <w:r w:rsidR="00B22234">
          <w:rPr>
            <w:noProof/>
          </w:rPr>
          <w:t>82</w:t>
        </w:r>
        <w:r w:rsidR="00B22234">
          <w:rPr>
            <w:noProof/>
          </w:rPr>
          <w:fldChar w:fldCharType="end"/>
        </w:r>
      </w:hyperlink>
    </w:p>
    <w:p w14:paraId="781B57C9" w14:textId="0306BBEB" w:rsidR="00B22234" w:rsidRDefault="00A6367B" w:rsidP="008848C4">
      <w:pPr>
        <w:pStyle w:val="TOC2"/>
        <w:rPr>
          <w:rFonts w:asciiTheme="minorHAnsi" w:eastAsiaTheme="minorEastAsia" w:hAnsiTheme="minorHAnsi" w:cstheme="minorBidi"/>
          <w:noProof/>
          <w:color w:val="auto"/>
          <w:sz w:val="22"/>
          <w:szCs w:val="22"/>
          <w:lang w:val="en-AU" w:eastAsia="en-AU"/>
        </w:rPr>
      </w:pPr>
      <w:hyperlink w:anchor="_Toc121399023" w:history="1">
        <w:r w:rsidR="00B22234" w:rsidRPr="0020210E">
          <w:rPr>
            <w:rStyle w:val="Hyperlink"/>
            <w:noProof/>
          </w:rPr>
          <w:t>9.2</w:t>
        </w:r>
        <w:r w:rsidR="00B22234">
          <w:rPr>
            <w:rFonts w:asciiTheme="minorHAnsi" w:eastAsiaTheme="minorEastAsia" w:hAnsiTheme="minorHAnsi" w:cstheme="minorBidi"/>
            <w:noProof/>
            <w:color w:val="auto"/>
            <w:sz w:val="22"/>
            <w:szCs w:val="22"/>
            <w:lang w:val="en-AU" w:eastAsia="en-AU"/>
          </w:rPr>
          <w:tab/>
        </w:r>
        <w:r w:rsidR="00B22234" w:rsidRPr="0020210E">
          <w:rPr>
            <w:rStyle w:val="Hyperlink"/>
            <w:noProof/>
          </w:rPr>
          <w:t>Confidential Liveable Neighbourhoods</w:t>
        </w:r>
        <w:r w:rsidR="00B22234">
          <w:rPr>
            <w:noProof/>
          </w:rPr>
          <w:tab/>
        </w:r>
        <w:r w:rsidR="00B22234">
          <w:rPr>
            <w:noProof/>
          </w:rPr>
          <w:fldChar w:fldCharType="begin"/>
        </w:r>
        <w:r w:rsidR="00B22234">
          <w:rPr>
            <w:noProof/>
          </w:rPr>
          <w:instrText xml:space="preserve"> PAGEREF _Toc121399023 \h </w:instrText>
        </w:r>
        <w:r w:rsidR="00B22234">
          <w:rPr>
            <w:noProof/>
          </w:rPr>
        </w:r>
        <w:r w:rsidR="00B22234">
          <w:rPr>
            <w:noProof/>
          </w:rPr>
          <w:fldChar w:fldCharType="separate"/>
        </w:r>
        <w:r w:rsidR="00B22234">
          <w:rPr>
            <w:noProof/>
          </w:rPr>
          <w:t>82</w:t>
        </w:r>
        <w:r w:rsidR="00B22234">
          <w:rPr>
            <w:noProof/>
          </w:rPr>
          <w:fldChar w:fldCharType="end"/>
        </w:r>
      </w:hyperlink>
    </w:p>
    <w:p w14:paraId="4C03A1B8" w14:textId="5150F5F2" w:rsidR="00B22234" w:rsidRDefault="00A6367B" w:rsidP="008848C4">
      <w:pPr>
        <w:pStyle w:val="TOC2"/>
        <w:rPr>
          <w:rFonts w:asciiTheme="minorHAnsi" w:eastAsiaTheme="minorEastAsia" w:hAnsiTheme="minorHAnsi" w:cstheme="minorBidi"/>
          <w:noProof/>
          <w:color w:val="auto"/>
          <w:sz w:val="22"/>
          <w:szCs w:val="22"/>
          <w:lang w:val="en-AU" w:eastAsia="en-AU"/>
        </w:rPr>
      </w:pPr>
      <w:hyperlink w:anchor="_Toc121399024" w:history="1">
        <w:r w:rsidR="00B22234" w:rsidRPr="0020210E">
          <w:rPr>
            <w:rStyle w:val="Hyperlink"/>
            <w:noProof/>
          </w:rPr>
          <w:t>9.3</w:t>
        </w:r>
        <w:r w:rsidR="00B22234">
          <w:rPr>
            <w:rFonts w:asciiTheme="minorHAnsi" w:eastAsiaTheme="minorEastAsia" w:hAnsiTheme="minorHAnsi" w:cstheme="minorBidi"/>
            <w:noProof/>
            <w:color w:val="auto"/>
            <w:sz w:val="22"/>
            <w:szCs w:val="22"/>
            <w:lang w:val="en-AU" w:eastAsia="en-AU"/>
          </w:rPr>
          <w:tab/>
        </w:r>
        <w:r w:rsidR="00B22234" w:rsidRPr="0020210E">
          <w:rPr>
            <w:rStyle w:val="Hyperlink"/>
            <w:noProof/>
          </w:rPr>
          <w:t>Confidential Strong Local Economy</w:t>
        </w:r>
        <w:r w:rsidR="00B22234">
          <w:rPr>
            <w:noProof/>
          </w:rPr>
          <w:tab/>
        </w:r>
        <w:r w:rsidR="00B22234">
          <w:rPr>
            <w:noProof/>
          </w:rPr>
          <w:fldChar w:fldCharType="begin"/>
        </w:r>
        <w:r w:rsidR="00B22234">
          <w:rPr>
            <w:noProof/>
          </w:rPr>
          <w:instrText xml:space="preserve"> PAGEREF _Toc121399024 \h </w:instrText>
        </w:r>
        <w:r w:rsidR="00B22234">
          <w:rPr>
            <w:noProof/>
          </w:rPr>
        </w:r>
        <w:r w:rsidR="00B22234">
          <w:rPr>
            <w:noProof/>
          </w:rPr>
          <w:fldChar w:fldCharType="separate"/>
        </w:r>
        <w:r w:rsidR="00B22234">
          <w:rPr>
            <w:noProof/>
          </w:rPr>
          <w:t>82</w:t>
        </w:r>
        <w:r w:rsidR="00B22234">
          <w:rPr>
            <w:noProof/>
          </w:rPr>
          <w:fldChar w:fldCharType="end"/>
        </w:r>
      </w:hyperlink>
    </w:p>
    <w:p w14:paraId="425FF8AB" w14:textId="1277836E" w:rsidR="00B22234" w:rsidRDefault="00A6367B" w:rsidP="008848C4">
      <w:pPr>
        <w:pStyle w:val="TOC2"/>
        <w:rPr>
          <w:rFonts w:asciiTheme="minorHAnsi" w:eastAsiaTheme="minorEastAsia" w:hAnsiTheme="minorHAnsi" w:cstheme="minorBidi"/>
          <w:noProof/>
          <w:color w:val="auto"/>
          <w:sz w:val="22"/>
          <w:szCs w:val="22"/>
          <w:lang w:val="en-AU" w:eastAsia="en-AU"/>
        </w:rPr>
      </w:pPr>
      <w:hyperlink w:anchor="_Toc121399025" w:history="1">
        <w:r w:rsidR="00B22234" w:rsidRPr="0020210E">
          <w:rPr>
            <w:rStyle w:val="Hyperlink"/>
            <w:noProof/>
          </w:rPr>
          <w:t>9.4</w:t>
        </w:r>
        <w:r w:rsidR="00B22234">
          <w:rPr>
            <w:rFonts w:asciiTheme="minorHAnsi" w:eastAsiaTheme="minorEastAsia" w:hAnsiTheme="minorHAnsi" w:cstheme="minorBidi"/>
            <w:noProof/>
            <w:color w:val="auto"/>
            <w:sz w:val="22"/>
            <w:szCs w:val="22"/>
            <w:lang w:val="en-AU" w:eastAsia="en-AU"/>
          </w:rPr>
          <w:tab/>
        </w:r>
        <w:r w:rsidR="00B22234" w:rsidRPr="0020210E">
          <w:rPr>
            <w:rStyle w:val="Hyperlink"/>
            <w:noProof/>
          </w:rPr>
          <w:t>Confidential Sustainable Environment</w:t>
        </w:r>
        <w:r w:rsidR="00B22234">
          <w:rPr>
            <w:noProof/>
          </w:rPr>
          <w:tab/>
        </w:r>
        <w:r w:rsidR="00B22234">
          <w:rPr>
            <w:noProof/>
          </w:rPr>
          <w:fldChar w:fldCharType="begin"/>
        </w:r>
        <w:r w:rsidR="00B22234">
          <w:rPr>
            <w:noProof/>
          </w:rPr>
          <w:instrText xml:space="preserve"> PAGEREF _Toc121399025 \h </w:instrText>
        </w:r>
        <w:r w:rsidR="00B22234">
          <w:rPr>
            <w:noProof/>
          </w:rPr>
        </w:r>
        <w:r w:rsidR="00B22234">
          <w:rPr>
            <w:noProof/>
          </w:rPr>
          <w:fldChar w:fldCharType="separate"/>
        </w:r>
        <w:r w:rsidR="00B22234">
          <w:rPr>
            <w:noProof/>
          </w:rPr>
          <w:t>82</w:t>
        </w:r>
        <w:r w:rsidR="00B22234">
          <w:rPr>
            <w:noProof/>
          </w:rPr>
          <w:fldChar w:fldCharType="end"/>
        </w:r>
      </w:hyperlink>
    </w:p>
    <w:p w14:paraId="76D39661" w14:textId="14B73782" w:rsidR="00B22234" w:rsidRDefault="00A6367B" w:rsidP="008848C4">
      <w:pPr>
        <w:pStyle w:val="TOC2"/>
        <w:rPr>
          <w:rFonts w:asciiTheme="minorHAnsi" w:eastAsiaTheme="minorEastAsia" w:hAnsiTheme="minorHAnsi" w:cstheme="minorBidi"/>
          <w:noProof/>
          <w:color w:val="auto"/>
          <w:sz w:val="22"/>
          <w:szCs w:val="22"/>
          <w:lang w:val="en-AU" w:eastAsia="en-AU"/>
        </w:rPr>
      </w:pPr>
      <w:hyperlink w:anchor="_Toc121399026" w:history="1">
        <w:r w:rsidR="00B22234" w:rsidRPr="0020210E">
          <w:rPr>
            <w:rStyle w:val="Hyperlink"/>
            <w:noProof/>
          </w:rPr>
          <w:t>9.5</w:t>
        </w:r>
        <w:r w:rsidR="00B22234">
          <w:rPr>
            <w:rFonts w:asciiTheme="minorHAnsi" w:eastAsiaTheme="minorEastAsia" w:hAnsiTheme="minorHAnsi" w:cstheme="minorBidi"/>
            <w:noProof/>
            <w:color w:val="auto"/>
            <w:sz w:val="22"/>
            <w:szCs w:val="22"/>
            <w:lang w:val="en-AU" w:eastAsia="en-AU"/>
          </w:rPr>
          <w:tab/>
        </w:r>
        <w:r w:rsidR="00B22234" w:rsidRPr="0020210E">
          <w:rPr>
            <w:rStyle w:val="Hyperlink"/>
            <w:noProof/>
          </w:rPr>
          <w:t>Confidential High Performing Organisation</w:t>
        </w:r>
        <w:r w:rsidR="00B22234">
          <w:rPr>
            <w:noProof/>
          </w:rPr>
          <w:tab/>
        </w:r>
        <w:r w:rsidR="00B22234">
          <w:rPr>
            <w:noProof/>
          </w:rPr>
          <w:fldChar w:fldCharType="begin"/>
        </w:r>
        <w:r w:rsidR="00B22234">
          <w:rPr>
            <w:noProof/>
          </w:rPr>
          <w:instrText xml:space="preserve"> PAGEREF _Toc121399026 \h </w:instrText>
        </w:r>
        <w:r w:rsidR="00B22234">
          <w:rPr>
            <w:noProof/>
          </w:rPr>
        </w:r>
        <w:r w:rsidR="00B22234">
          <w:rPr>
            <w:noProof/>
          </w:rPr>
          <w:fldChar w:fldCharType="separate"/>
        </w:r>
        <w:r w:rsidR="00B22234">
          <w:rPr>
            <w:noProof/>
          </w:rPr>
          <w:t>82</w:t>
        </w:r>
        <w:r w:rsidR="00B22234">
          <w:rPr>
            <w:noProof/>
          </w:rPr>
          <w:fldChar w:fldCharType="end"/>
        </w:r>
      </w:hyperlink>
    </w:p>
    <w:p w14:paraId="2E3CF469" w14:textId="3D9285D7" w:rsidR="00B22234" w:rsidRDefault="00A6367B" w:rsidP="008848C4">
      <w:pPr>
        <w:pStyle w:val="TOC3"/>
        <w:rPr>
          <w:rFonts w:asciiTheme="minorHAnsi" w:eastAsiaTheme="minorEastAsia" w:hAnsiTheme="minorHAnsi" w:cstheme="minorBidi"/>
          <w:noProof/>
          <w:color w:val="auto"/>
          <w:sz w:val="22"/>
          <w:szCs w:val="22"/>
          <w:lang w:val="en-AU" w:eastAsia="en-AU"/>
        </w:rPr>
      </w:pPr>
      <w:hyperlink w:anchor="_Toc121399027" w:history="1">
        <w:r w:rsidR="00B22234" w:rsidRPr="0020210E">
          <w:rPr>
            <w:rStyle w:val="Hyperlink"/>
            <w:noProof/>
          </w:rPr>
          <w:t>9.5.1</w:t>
        </w:r>
        <w:r w:rsidR="00B22234">
          <w:rPr>
            <w:rFonts w:asciiTheme="minorHAnsi" w:eastAsiaTheme="minorEastAsia" w:hAnsiTheme="minorHAnsi" w:cstheme="minorBidi"/>
            <w:noProof/>
            <w:color w:val="auto"/>
            <w:sz w:val="22"/>
            <w:szCs w:val="22"/>
            <w:lang w:val="en-AU" w:eastAsia="en-AU"/>
          </w:rPr>
          <w:tab/>
        </w:r>
        <w:r w:rsidR="00B22234" w:rsidRPr="0020210E">
          <w:rPr>
            <w:rStyle w:val="Hyperlink"/>
            <w:noProof/>
          </w:rPr>
          <w:t>Confirmation of minutes of CEMAC meeting 14 November 2022, CEO Performance, KPI and remuneration review.</w:t>
        </w:r>
        <w:r w:rsidR="00B22234">
          <w:rPr>
            <w:noProof/>
          </w:rPr>
          <w:tab/>
        </w:r>
        <w:r w:rsidR="00B22234">
          <w:rPr>
            <w:noProof/>
          </w:rPr>
          <w:fldChar w:fldCharType="begin"/>
        </w:r>
        <w:r w:rsidR="00B22234">
          <w:rPr>
            <w:noProof/>
          </w:rPr>
          <w:instrText xml:space="preserve"> PAGEREF _Toc121399027 \h </w:instrText>
        </w:r>
        <w:r w:rsidR="00B22234">
          <w:rPr>
            <w:noProof/>
          </w:rPr>
        </w:r>
        <w:r w:rsidR="00B22234">
          <w:rPr>
            <w:noProof/>
          </w:rPr>
          <w:fldChar w:fldCharType="separate"/>
        </w:r>
        <w:r w:rsidR="00B22234">
          <w:rPr>
            <w:noProof/>
          </w:rPr>
          <w:t>82</w:t>
        </w:r>
        <w:r w:rsidR="00B22234">
          <w:rPr>
            <w:noProof/>
          </w:rPr>
          <w:fldChar w:fldCharType="end"/>
        </w:r>
      </w:hyperlink>
    </w:p>
    <w:p w14:paraId="73792CA5" w14:textId="7E4C1A49" w:rsidR="00B22234" w:rsidRDefault="00A6367B" w:rsidP="008848C4">
      <w:pPr>
        <w:pStyle w:val="TOC2"/>
        <w:rPr>
          <w:rFonts w:asciiTheme="minorHAnsi" w:eastAsiaTheme="minorEastAsia" w:hAnsiTheme="minorHAnsi" w:cstheme="minorBidi"/>
          <w:noProof/>
          <w:color w:val="auto"/>
          <w:sz w:val="22"/>
          <w:szCs w:val="22"/>
          <w:lang w:val="en-AU" w:eastAsia="en-AU"/>
        </w:rPr>
      </w:pPr>
      <w:hyperlink w:anchor="_Toc121399028" w:history="1">
        <w:r w:rsidR="00B22234" w:rsidRPr="0020210E">
          <w:rPr>
            <w:rStyle w:val="Hyperlink"/>
            <w:noProof/>
          </w:rPr>
          <w:t>9.6</w:t>
        </w:r>
        <w:r w:rsidR="00B22234">
          <w:rPr>
            <w:rFonts w:asciiTheme="minorHAnsi" w:eastAsiaTheme="minorEastAsia" w:hAnsiTheme="minorHAnsi" w:cstheme="minorBidi"/>
            <w:noProof/>
            <w:color w:val="auto"/>
            <w:sz w:val="22"/>
            <w:szCs w:val="22"/>
            <w:lang w:val="en-AU" w:eastAsia="en-AU"/>
          </w:rPr>
          <w:tab/>
        </w:r>
        <w:r w:rsidR="00B22234" w:rsidRPr="0020210E">
          <w:rPr>
            <w:rStyle w:val="Hyperlink"/>
            <w:noProof/>
          </w:rPr>
          <w:t>Confidential Notices of Motion</w:t>
        </w:r>
        <w:r w:rsidR="00B22234">
          <w:rPr>
            <w:noProof/>
          </w:rPr>
          <w:tab/>
        </w:r>
        <w:r w:rsidR="00B22234">
          <w:rPr>
            <w:noProof/>
          </w:rPr>
          <w:fldChar w:fldCharType="begin"/>
        </w:r>
        <w:r w:rsidR="00B22234">
          <w:rPr>
            <w:noProof/>
          </w:rPr>
          <w:instrText xml:space="preserve"> PAGEREF _Toc121399028 \h </w:instrText>
        </w:r>
        <w:r w:rsidR="00B22234">
          <w:rPr>
            <w:noProof/>
          </w:rPr>
        </w:r>
        <w:r w:rsidR="00B22234">
          <w:rPr>
            <w:noProof/>
          </w:rPr>
          <w:fldChar w:fldCharType="separate"/>
        </w:r>
        <w:r w:rsidR="00B22234">
          <w:rPr>
            <w:noProof/>
          </w:rPr>
          <w:t>83</w:t>
        </w:r>
        <w:r w:rsidR="00B22234">
          <w:rPr>
            <w:noProof/>
          </w:rPr>
          <w:fldChar w:fldCharType="end"/>
        </w:r>
      </w:hyperlink>
    </w:p>
    <w:p w14:paraId="0AB2A13E" w14:textId="4463A235" w:rsidR="00B22234" w:rsidRDefault="00A6367B" w:rsidP="008848C4">
      <w:pPr>
        <w:pStyle w:val="TOC1"/>
        <w:rPr>
          <w:rFonts w:asciiTheme="minorHAnsi" w:eastAsiaTheme="minorEastAsia" w:hAnsiTheme="minorHAnsi" w:cstheme="minorBidi"/>
          <w:noProof/>
          <w:color w:val="auto"/>
          <w:sz w:val="22"/>
          <w:szCs w:val="22"/>
          <w:lang w:val="en-AU" w:eastAsia="en-AU"/>
        </w:rPr>
      </w:pPr>
      <w:hyperlink w:anchor="_Toc121399029" w:history="1">
        <w:r w:rsidR="00B22234" w:rsidRPr="0020210E">
          <w:rPr>
            <w:rStyle w:val="Hyperlink"/>
            <w:noProof/>
          </w:rPr>
          <w:t>12</w:t>
        </w:r>
        <w:r w:rsidR="00B22234">
          <w:rPr>
            <w:rFonts w:asciiTheme="minorHAnsi" w:eastAsiaTheme="minorEastAsia" w:hAnsiTheme="minorHAnsi" w:cstheme="minorBidi"/>
            <w:noProof/>
            <w:color w:val="auto"/>
            <w:sz w:val="22"/>
            <w:szCs w:val="22"/>
            <w:lang w:val="en-AU" w:eastAsia="en-AU"/>
          </w:rPr>
          <w:tab/>
        </w:r>
        <w:r w:rsidR="00B22234" w:rsidRPr="0020210E">
          <w:rPr>
            <w:rStyle w:val="Hyperlink"/>
            <w:noProof/>
          </w:rPr>
          <w:t>Closure</w:t>
        </w:r>
        <w:r w:rsidR="00B22234">
          <w:rPr>
            <w:noProof/>
          </w:rPr>
          <w:tab/>
        </w:r>
        <w:r w:rsidR="00B22234">
          <w:rPr>
            <w:noProof/>
          </w:rPr>
          <w:fldChar w:fldCharType="begin"/>
        </w:r>
        <w:r w:rsidR="00B22234">
          <w:rPr>
            <w:noProof/>
          </w:rPr>
          <w:instrText xml:space="preserve"> PAGEREF _Toc121399029 \h </w:instrText>
        </w:r>
        <w:r w:rsidR="00B22234">
          <w:rPr>
            <w:noProof/>
          </w:rPr>
        </w:r>
        <w:r w:rsidR="00B22234">
          <w:rPr>
            <w:noProof/>
          </w:rPr>
          <w:fldChar w:fldCharType="separate"/>
        </w:r>
        <w:r w:rsidR="00B22234">
          <w:rPr>
            <w:noProof/>
          </w:rPr>
          <w:t>83</w:t>
        </w:r>
        <w:r w:rsidR="00B22234">
          <w:rPr>
            <w:noProof/>
          </w:rPr>
          <w:fldChar w:fldCharType="end"/>
        </w:r>
      </w:hyperlink>
    </w:p>
    <w:p w14:paraId="5AE04BA4" w14:textId="01E07F33" w:rsidR="00A77B3E" w:rsidRDefault="00164C3A" w:rsidP="008848C4">
      <w:pPr>
        <w:rPr>
          <w:rFonts w:ascii="Calibri" w:eastAsia="Calibri" w:hAnsi="Calibri" w:cs="Calibri"/>
          <w:b/>
          <w:color w:val="000000"/>
          <w:sz w:val="28"/>
        </w:rPr>
      </w:pPr>
      <w:r>
        <w:rPr>
          <w:rFonts w:ascii="Calibri" w:eastAsia="Calibri" w:hAnsi="Calibri" w:cs="Calibri"/>
          <w:b/>
          <w:color w:val="000000"/>
          <w:sz w:val="28"/>
        </w:rPr>
        <w:fldChar w:fldCharType="end"/>
      </w:r>
    </w:p>
    <w:p w14:paraId="69C2B3DF" w14:textId="77777777" w:rsidR="758DD70D" w:rsidRDefault="00A77B3E" w:rsidP="008848C4">
      <w:pPr>
        <w:rPr>
          <w:rFonts w:ascii="Calibri" w:hAnsi="Calibri"/>
          <w:b/>
          <w:bCs/>
          <w:lang w:val="en-AU"/>
        </w:rPr>
      </w:pPr>
      <w:r>
        <w:rPr>
          <w:rFonts w:ascii="Calibri" w:eastAsia="Calibri" w:hAnsi="Calibri" w:cs="Calibri"/>
          <w:b/>
          <w:color w:val="000000"/>
          <w:sz w:val="28"/>
        </w:rPr>
        <w:br w:type="page"/>
      </w:r>
    </w:p>
    <w:p w14:paraId="6D7B59B6" w14:textId="77777777" w:rsidR="758DD70D" w:rsidRDefault="758DD70D" w:rsidP="008848C4">
      <w:pPr>
        <w:rPr>
          <w:rFonts w:ascii="Calibri" w:hAnsi="Calibri"/>
          <w:b/>
          <w:bCs/>
          <w:lang w:val="en-AU"/>
        </w:rPr>
      </w:pPr>
    </w:p>
    <w:p w14:paraId="302D83F1" w14:textId="77777777" w:rsidR="758DD70D" w:rsidRDefault="758DD70D" w:rsidP="008848C4">
      <w:pPr>
        <w:rPr>
          <w:rFonts w:ascii="Calibri" w:hAnsi="Calibri"/>
          <w:b/>
          <w:bCs/>
          <w:lang w:val="en-AU"/>
        </w:rPr>
      </w:pPr>
    </w:p>
    <w:p w14:paraId="5D2B92E2" w14:textId="77777777" w:rsidR="00CE6608" w:rsidRPr="00E803A2" w:rsidRDefault="00164C3A" w:rsidP="008848C4">
      <w:pPr>
        <w:pBdr>
          <w:top w:val="single" w:sz="4" w:space="6" w:color="auto"/>
          <w:left w:val="single" w:sz="4" w:space="6" w:color="auto"/>
          <w:bottom w:val="single" w:sz="4" w:space="6" w:color="auto"/>
          <w:right w:val="single" w:sz="4" w:space="6" w:color="auto"/>
        </w:pBdr>
        <w:spacing w:before="240"/>
        <w:rPr>
          <w:rFonts w:ascii="Calibri" w:hAnsi="Calibri"/>
          <w:b/>
          <w:bCs/>
          <w:lang w:val="en-AU"/>
        </w:rPr>
      </w:pPr>
      <w:r w:rsidRPr="00E803A2">
        <w:rPr>
          <w:rFonts w:ascii="Calibri" w:hAnsi="Calibri"/>
          <w:b/>
          <w:bCs/>
          <w:lang w:val="en-AU"/>
        </w:rPr>
        <w:t>Note:</w:t>
      </w:r>
    </w:p>
    <w:p w14:paraId="6BAEDC3D" w14:textId="77777777" w:rsidR="00A11A83" w:rsidRDefault="00164C3A" w:rsidP="008848C4">
      <w:pPr>
        <w:pBdr>
          <w:top w:val="single" w:sz="4" w:space="6" w:color="auto"/>
          <w:left w:val="single" w:sz="4" w:space="6" w:color="auto"/>
          <w:bottom w:val="single" w:sz="4" w:space="6" w:color="auto"/>
          <w:right w:val="single" w:sz="4" w:space="6" w:color="auto"/>
        </w:pBdr>
        <w:spacing w:before="240"/>
        <w:rPr>
          <w:rFonts w:ascii="Calibri" w:hAnsi="Calibri"/>
          <w:lang w:val="en-AU"/>
        </w:rPr>
      </w:pPr>
      <w:r>
        <w:rPr>
          <w:rFonts w:ascii="Calibri" w:hAnsi="Calibri"/>
          <w:lang w:val="en-AU"/>
        </w:rPr>
        <w:t xml:space="preserve">At the Chair of Council’s discretion, the meeting may be closed to the public in accordance with Section 66(2)(a) of the </w:t>
      </w:r>
      <w:r w:rsidRPr="00E38A6E">
        <w:rPr>
          <w:rFonts w:ascii="Calibri" w:hAnsi="Calibri"/>
          <w:i/>
          <w:iCs/>
          <w:lang w:val="en-AU"/>
        </w:rPr>
        <w:t>Local Government Act 2020</w:t>
      </w:r>
      <w:r>
        <w:rPr>
          <w:rFonts w:ascii="Calibri" w:hAnsi="Calibri"/>
          <w:lang w:val="en-AU"/>
        </w:rPr>
        <w:t>.  The provision which is likely to be relied upon to enable closure is set out in each item. These reports are not available for public distribution.</w:t>
      </w:r>
    </w:p>
    <w:p w14:paraId="2E43FED5" w14:textId="77777777" w:rsidR="00CE6608" w:rsidRDefault="00CE6608" w:rsidP="008848C4">
      <w:pPr>
        <w:rPr>
          <w:rFonts w:ascii="Calibri" w:hAnsi="Calibri"/>
          <w:lang w:val="en-AU"/>
        </w:rPr>
      </w:pPr>
    </w:p>
    <w:p w14:paraId="0193EFCC" w14:textId="77777777" w:rsidR="003A2CB2" w:rsidRDefault="003A2CB2" w:rsidP="008848C4">
      <w:pPr>
        <w:rPr>
          <w:rFonts w:ascii="Calibri" w:hAnsi="Calibri"/>
          <w:lang w:val="en-AU"/>
        </w:rPr>
      </w:pPr>
    </w:p>
    <w:p w14:paraId="2363245A" w14:textId="77777777" w:rsidR="006D254E" w:rsidRDefault="006D254E" w:rsidP="008848C4">
      <w:pPr>
        <w:rPr>
          <w:rFonts w:ascii="Calibri" w:hAnsi="Calibri"/>
          <w:lang w:val="en-AU"/>
        </w:rPr>
      </w:pPr>
    </w:p>
    <w:p w14:paraId="2D764FDD" w14:textId="77777777" w:rsidR="12127E40" w:rsidRDefault="00164C3A" w:rsidP="008848C4">
      <w:pPr>
        <w:pBdr>
          <w:top w:val="single" w:sz="4" w:space="6" w:color="auto"/>
          <w:left w:val="single" w:sz="4" w:space="6" w:color="auto"/>
          <w:bottom w:val="single" w:sz="4" w:space="6" w:color="auto"/>
          <w:right w:val="single" w:sz="4" w:space="6" w:color="auto"/>
        </w:pBdr>
        <w:rPr>
          <w:rFonts w:ascii="Calibri" w:hAnsi="Calibri"/>
          <w:b/>
          <w:bCs/>
          <w:lang w:val="en-AU"/>
        </w:rPr>
      </w:pPr>
      <w:r w:rsidRPr="12127E40">
        <w:rPr>
          <w:rFonts w:ascii="Calibri" w:hAnsi="Calibri"/>
          <w:b/>
          <w:bCs/>
          <w:lang w:val="en-AU"/>
        </w:rPr>
        <w:t>Question Time:</w:t>
      </w:r>
    </w:p>
    <w:p w14:paraId="2EE294FC" w14:textId="77777777" w:rsidR="00176EA0" w:rsidRDefault="00176EA0" w:rsidP="008848C4">
      <w:pPr>
        <w:pBdr>
          <w:top w:val="single" w:sz="4" w:space="6" w:color="auto"/>
          <w:left w:val="single" w:sz="4" w:space="6" w:color="auto"/>
          <w:bottom w:val="single" w:sz="4" w:space="6" w:color="auto"/>
          <w:right w:val="single" w:sz="4" w:space="6" w:color="auto"/>
        </w:pBdr>
        <w:rPr>
          <w:rFonts w:ascii="Calibri" w:hAnsi="Calibri"/>
          <w:b/>
          <w:bCs/>
          <w:lang w:val="en-AU"/>
        </w:rPr>
      </w:pPr>
    </w:p>
    <w:p w14:paraId="457A5283" w14:textId="77777777" w:rsidR="00257E15" w:rsidRDefault="00164C3A" w:rsidP="008848C4">
      <w:pPr>
        <w:pBdr>
          <w:top w:val="single" w:sz="4" w:space="6" w:color="auto"/>
          <w:left w:val="single" w:sz="4" w:space="6" w:color="auto"/>
          <w:bottom w:val="single" w:sz="4" w:space="6" w:color="auto"/>
          <w:right w:val="single" w:sz="4" w:space="6" w:color="auto"/>
        </w:pBdr>
        <w:rPr>
          <w:rFonts w:ascii="Calibri" w:hAnsi="Calibri"/>
          <w:lang w:val="en-AU"/>
        </w:rPr>
      </w:pPr>
      <w:r>
        <w:rPr>
          <w:rFonts w:ascii="Calibri" w:hAnsi="Calibri"/>
          <w:lang w:val="en-AU"/>
        </w:rPr>
        <w:t xml:space="preserve">During the meeting, the Chief Executive Officer will answer questions from residents and ratepayers. Questions are required to be submitted in writing prior to the advertised commencement time of a Scheduled Council Meeting.  </w:t>
      </w:r>
    </w:p>
    <w:p w14:paraId="00BC4E50" w14:textId="77777777" w:rsidR="00257E15" w:rsidRDefault="00257E15" w:rsidP="008848C4">
      <w:pPr>
        <w:pBdr>
          <w:top w:val="single" w:sz="4" w:space="6" w:color="auto"/>
          <w:left w:val="single" w:sz="4" w:space="6" w:color="auto"/>
          <w:bottom w:val="single" w:sz="4" w:space="6" w:color="auto"/>
          <w:right w:val="single" w:sz="4" w:space="6" w:color="auto"/>
        </w:pBdr>
        <w:rPr>
          <w:rFonts w:ascii="Calibri" w:eastAsia="Calibri" w:hAnsi="Calibri" w:cs="Calibri"/>
          <w:lang w:val="en-AU"/>
        </w:rPr>
      </w:pPr>
    </w:p>
    <w:p w14:paraId="5314FF45" w14:textId="77777777" w:rsidR="00257E15" w:rsidRDefault="5BAD69EB" w:rsidP="008848C4">
      <w:pPr>
        <w:pBdr>
          <w:top w:val="single" w:sz="4" w:space="6" w:color="auto"/>
          <w:left w:val="single" w:sz="4" w:space="6" w:color="auto"/>
          <w:bottom w:val="single" w:sz="4" w:space="6" w:color="auto"/>
          <w:right w:val="single" w:sz="4" w:space="6" w:color="auto"/>
        </w:pBdr>
        <w:rPr>
          <w:rFonts w:ascii="Calibri" w:hAnsi="Calibri"/>
          <w:lang w:val="en-AU"/>
        </w:rPr>
      </w:pPr>
      <w:r w:rsidRPr="0BC1E6C0">
        <w:rPr>
          <w:rFonts w:ascii="Calibri" w:eastAsia="Calibri" w:hAnsi="Calibri" w:cs="Calibri"/>
          <w:lang w:val="en-AU"/>
        </w:rPr>
        <w:t xml:space="preserve">Priority will be given to questions or statements that relate to Agenda items and those submitted prior to 12pm on the day of the Council Meeting. Any questions submitted after 12pm on the day may be read if there is sufficient time and otherwise, will be carried-over to the next Council </w:t>
      </w:r>
      <w:proofErr w:type="gramStart"/>
      <w:r w:rsidRPr="0BC1E6C0">
        <w:rPr>
          <w:rFonts w:ascii="Calibri" w:eastAsia="Calibri" w:hAnsi="Calibri" w:cs="Calibri"/>
          <w:lang w:val="en-AU"/>
        </w:rPr>
        <w:t>Meeting.</w:t>
      </w:r>
      <w:r w:rsidR="00164C3A">
        <w:rPr>
          <w:rFonts w:ascii="Calibri" w:hAnsi="Calibri"/>
          <w:lang w:val="en-AU"/>
        </w:rPr>
        <w:t>.</w:t>
      </w:r>
      <w:proofErr w:type="gramEnd"/>
      <w:r w:rsidR="00164C3A">
        <w:rPr>
          <w:rFonts w:ascii="Calibri" w:hAnsi="Calibri"/>
          <w:lang w:val="en-AU"/>
        </w:rPr>
        <w:t xml:space="preserve">  </w:t>
      </w:r>
    </w:p>
    <w:p w14:paraId="6791DA59" w14:textId="77777777" w:rsidR="00257E15" w:rsidRDefault="00257E15" w:rsidP="008848C4">
      <w:pPr>
        <w:pBdr>
          <w:top w:val="single" w:sz="4" w:space="6" w:color="auto"/>
          <w:left w:val="single" w:sz="4" w:space="6" w:color="auto"/>
          <w:bottom w:val="single" w:sz="4" w:space="6" w:color="auto"/>
          <w:right w:val="single" w:sz="4" w:space="6" w:color="auto"/>
        </w:pBdr>
        <w:rPr>
          <w:rFonts w:ascii="Calibri" w:hAnsi="Calibri"/>
          <w:lang w:val="en-AU"/>
        </w:rPr>
      </w:pPr>
    </w:p>
    <w:p w14:paraId="61727D4B" w14:textId="77777777" w:rsidR="00257E15" w:rsidRDefault="00164C3A" w:rsidP="008848C4">
      <w:pPr>
        <w:pBdr>
          <w:top w:val="single" w:sz="4" w:space="6" w:color="auto"/>
          <w:left w:val="single" w:sz="4" w:space="6" w:color="auto"/>
          <w:bottom w:val="single" w:sz="4" w:space="6" w:color="auto"/>
          <w:right w:val="single" w:sz="4" w:space="6" w:color="auto"/>
        </w:pBdr>
        <w:rPr>
          <w:rFonts w:ascii="Calibri" w:hAnsi="Calibri"/>
          <w:lang w:val="en-AU"/>
        </w:rPr>
      </w:pPr>
      <w:r>
        <w:rPr>
          <w:rFonts w:ascii="Calibri" w:hAnsi="Calibri"/>
          <w:lang w:val="en-AU"/>
        </w:rPr>
        <w:t xml:space="preserve">A Question Time form can be downloaded from Council’s website and copies of the form are available at the meeting. Refer: </w:t>
      </w:r>
      <w:hyperlink r:id="rId10" w:history="1">
        <w:r w:rsidR="00E803A2" w:rsidRPr="0BC1E6C0">
          <w:rPr>
            <w:rFonts w:ascii="Calibri" w:hAnsi="Calibri"/>
            <w:color w:val="0000FF" w:themeColor="hyperlink"/>
            <w:u w:val="single"/>
            <w:lang w:val="en-AU"/>
          </w:rPr>
          <w:t>https://www.whittlesea.vic.gov.au/about-us/council/council-meetings/</w:t>
        </w:r>
      </w:hyperlink>
      <w:r w:rsidR="00E803A2">
        <w:rPr>
          <w:rFonts w:ascii="Calibri" w:hAnsi="Calibri"/>
          <w:lang w:val="en-AU"/>
        </w:rPr>
        <w:t xml:space="preserve"> </w:t>
      </w:r>
    </w:p>
    <w:p w14:paraId="003D94D8" w14:textId="77777777" w:rsidR="00257E15" w:rsidRDefault="00257E15" w:rsidP="008848C4">
      <w:pPr>
        <w:pBdr>
          <w:top w:val="single" w:sz="4" w:space="6" w:color="auto"/>
          <w:left w:val="single" w:sz="4" w:space="6" w:color="auto"/>
          <w:bottom w:val="single" w:sz="4" w:space="6" w:color="auto"/>
          <w:right w:val="single" w:sz="4" w:space="6" w:color="auto"/>
        </w:pBdr>
        <w:rPr>
          <w:rFonts w:ascii="Calibri" w:hAnsi="Calibri"/>
          <w:lang w:val="en-AU"/>
        </w:rPr>
      </w:pPr>
    </w:p>
    <w:p w14:paraId="5583D9D7" w14:textId="77777777" w:rsidR="00257E15" w:rsidRDefault="00164C3A" w:rsidP="008848C4">
      <w:pPr>
        <w:pBdr>
          <w:top w:val="single" w:sz="4" w:space="6" w:color="auto"/>
          <w:left w:val="single" w:sz="4" w:space="6" w:color="auto"/>
          <w:bottom w:val="single" w:sz="4" w:space="6" w:color="auto"/>
          <w:right w:val="single" w:sz="4" w:space="6" w:color="auto"/>
        </w:pBdr>
        <w:rPr>
          <w:rFonts w:ascii="Calibri" w:hAnsi="Calibri"/>
          <w:lang w:val="en-AU"/>
        </w:rPr>
      </w:pPr>
      <w:r>
        <w:rPr>
          <w:rFonts w:ascii="Calibri" w:hAnsi="Calibri"/>
          <w:lang w:val="en-AU"/>
        </w:rPr>
        <w:t xml:space="preserve">Council will hold public question time for up to 30 minutes at each Scheduled Council Meeting to allow members of the public to present the questions they have submitted to Council.  </w:t>
      </w:r>
    </w:p>
    <w:p w14:paraId="3E48EFDD" w14:textId="77777777" w:rsidR="00257E15" w:rsidRDefault="00257E15" w:rsidP="008848C4">
      <w:pPr>
        <w:pBdr>
          <w:top w:val="single" w:sz="4" w:space="6" w:color="auto"/>
          <w:left w:val="single" w:sz="4" w:space="6" w:color="auto"/>
          <w:bottom w:val="single" w:sz="4" w:space="6" w:color="auto"/>
          <w:right w:val="single" w:sz="4" w:space="6" w:color="auto"/>
        </w:pBdr>
        <w:rPr>
          <w:rFonts w:ascii="Calibri" w:hAnsi="Calibri"/>
          <w:lang w:val="en-AU"/>
        </w:rPr>
      </w:pPr>
    </w:p>
    <w:p w14:paraId="0F26C296" w14:textId="77777777" w:rsidR="00CE6608" w:rsidRDefault="00164C3A" w:rsidP="008848C4">
      <w:pPr>
        <w:pBdr>
          <w:top w:val="single" w:sz="4" w:space="6" w:color="auto"/>
          <w:left w:val="single" w:sz="4" w:space="6" w:color="auto"/>
          <w:bottom w:val="single" w:sz="4" w:space="6" w:color="auto"/>
          <w:right w:val="single" w:sz="4" w:space="6" w:color="auto"/>
        </w:pBdr>
        <w:rPr>
          <w:rFonts w:ascii="Calibri" w:hAnsi="Calibri"/>
          <w:lang w:val="en-AU"/>
        </w:rPr>
      </w:pPr>
      <w:r>
        <w:rPr>
          <w:rFonts w:ascii="Calibri" w:hAnsi="Calibri"/>
          <w:lang w:val="en-AU"/>
        </w:rPr>
        <w:t>Council is committed to ensuring that all residents and ratepayers of the municipality may contribute to Council’s democratic process and therefore, if you have special requirements, please telephone the Governance Team prior to any Council Meeting on</w:t>
      </w:r>
      <w:r w:rsidR="40BF44FE">
        <w:rPr>
          <w:rFonts w:ascii="Calibri" w:hAnsi="Calibri"/>
          <w:lang w:val="en-AU"/>
        </w:rPr>
        <w:t xml:space="preserve"> </w:t>
      </w:r>
      <w:r w:rsidR="131F7B9A">
        <w:rPr>
          <w:rFonts w:ascii="Calibri" w:hAnsi="Calibri"/>
          <w:lang w:val="en-AU"/>
        </w:rPr>
        <w:t xml:space="preserve">(03) </w:t>
      </w:r>
      <w:r>
        <w:rPr>
          <w:rFonts w:ascii="Calibri" w:hAnsi="Calibri"/>
          <w:lang w:val="en-AU"/>
        </w:rPr>
        <w:t>9217 2294.</w:t>
      </w:r>
    </w:p>
    <w:p w14:paraId="5D03AB0A" w14:textId="77777777" w:rsidR="00E803A2" w:rsidRDefault="00E803A2" w:rsidP="008848C4">
      <w:pPr>
        <w:rPr>
          <w:rFonts w:ascii="Calibri" w:hAnsi="Calibri"/>
          <w:lang w:val="en-AU"/>
        </w:rPr>
      </w:pPr>
    </w:p>
    <w:p w14:paraId="70C58176" w14:textId="77777777" w:rsidR="00A77B3E" w:rsidRDefault="00164C3A" w:rsidP="008848C4">
      <w:pPr>
        <w:tabs>
          <w:tab w:val="left" w:pos="600"/>
        </w:tabs>
        <w:spacing w:before="240" w:after="60"/>
        <w:ind w:left="601" w:hanging="601"/>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0" w:name="_Toc121398996"/>
      <w:r>
        <w:rPr>
          <w:rFonts w:ascii="Calibri" w:eastAsia="Calibri" w:hAnsi="Calibri" w:cs="Calibri"/>
          <w:color w:val="000000"/>
          <w:sz w:val="26"/>
        </w:rPr>
        <w:instrText>1</w:instrText>
      </w:r>
      <w:r>
        <w:rPr>
          <w:rFonts w:ascii="Calibri" w:eastAsia="Calibri" w:hAnsi="Calibri" w:cs="Calibri"/>
          <w:color w:val="000000"/>
          <w:sz w:val="26"/>
        </w:rPr>
        <w:tab/>
        <w:instrText>Opening</w:instrText>
      </w:r>
      <w:bookmarkEnd w:id="0"/>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 w:name="1__Opening"/>
      <w:r>
        <w:rPr>
          <w:rFonts w:ascii="Calibri" w:eastAsia="Calibri" w:hAnsi="Calibri" w:cs="Calibri"/>
          <w:b/>
          <w:color w:val="000000"/>
          <w:sz w:val="28"/>
        </w:rPr>
        <w:t>1</w:t>
      </w:r>
      <w:r>
        <w:rPr>
          <w:rFonts w:ascii="Calibri" w:eastAsia="Calibri" w:hAnsi="Calibri" w:cs="Calibri"/>
          <w:b/>
          <w:color w:val="000000"/>
          <w:sz w:val="28"/>
        </w:rPr>
        <w:tab/>
        <w:t>Opening</w:t>
      </w:r>
    </w:p>
    <w:bookmarkEnd w:id="1"/>
    <w:p w14:paraId="64047C1C" w14:textId="77777777" w:rsidR="00A77B3E" w:rsidRDefault="00164C3A" w:rsidP="008848C4">
      <w:pPr>
        <w:tabs>
          <w:tab w:val="left" w:pos="600"/>
        </w:tabs>
        <w:spacing w:before="240" w:after="60"/>
        <w:ind w:left="601" w:hanging="601"/>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2" w:name="_Toc121398997"/>
      <w:r>
        <w:rPr>
          <w:rFonts w:ascii="Calibri" w:eastAsia="Calibri" w:hAnsi="Calibri" w:cs="Calibri"/>
          <w:color w:val="000000"/>
        </w:rPr>
        <w:instrText>1.1</w:instrText>
      </w:r>
      <w:r>
        <w:rPr>
          <w:rFonts w:ascii="Calibri" w:eastAsia="Calibri" w:hAnsi="Calibri" w:cs="Calibri"/>
          <w:color w:val="000000"/>
        </w:rPr>
        <w:tab/>
        <w:instrText>Meeting Opening and Introductions</w:instrText>
      </w:r>
      <w:bookmarkEnd w:id="2"/>
      <w:r>
        <w:rPr>
          <w:rFonts w:ascii="Calibri" w:eastAsia="Calibri" w:hAnsi="Calibri" w:cs="Calibri"/>
          <w:color w:val="000000"/>
        </w:rPr>
        <w:instrText>" \f \l 2</w:instrText>
      </w:r>
      <w:r>
        <w:rPr>
          <w:rFonts w:ascii="Calibri" w:eastAsia="Calibri" w:hAnsi="Calibri" w:cs="Calibri"/>
          <w:color w:val="000000"/>
        </w:rPr>
        <w:fldChar w:fldCharType="end"/>
      </w:r>
      <w:bookmarkStart w:id="3" w:name="1.1__Meeting_Opening_and_Introductions"/>
      <w:r>
        <w:rPr>
          <w:rFonts w:ascii="Calibri" w:eastAsia="Calibri" w:hAnsi="Calibri" w:cs="Calibri"/>
          <w:b/>
          <w:color w:val="000000"/>
        </w:rPr>
        <w:t>1.1</w:t>
      </w:r>
      <w:r>
        <w:rPr>
          <w:rFonts w:ascii="Calibri" w:eastAsia="Calibri" w:hAnsi="Calibri" w:cs="Calibri"/>
          <w:b/>
          <w:color w:val="000000"/>
        </w:rPr>
        <w:tab/>
        <w:t>Meeting Opening and Introductions</w:t>
      </w:r>
    </w:p>
    <w:bookmarkEnd w:id="3"/>
    <w:p w14:paraId="53AD7609" w14:textId="1F08F1AE" w:rsidR="000E6EC9" w:rsidRPr="0003490A" w:rsidRDefault="00164C3A" w:rsidP="008848C4">
      <w:pPr>
        <w:rPr>
          <w:rFonts w:ascii="Calibri" w:hAnsi="Calibri"/>
          <w:lang w:val="en-AU"/>
        </w:rPr>
      </w:pPr>
      <w:r w:rsidRPr="617CA412">
        <w:rPr>
          <w:rFonts w:ascii="Calibri" w:hAnsi="Calibri"/>
          <w:lang w:val="en-AU"/>
        </w:rPr>
        <w:t xml:space="preserve">The Chair of Council, Lydia Wilson will open the meeting and introduce the Administrators and </w:t>
      </w:r>
      <w:r w:rsidR="00C62C9A">
        <w:rPr>
          <w:rFonts w:ascii="Calibri" w:hAnsi="Calibri"/>
          <w:lang w:val="en-AU"/>
        </w:rPr>
        <w:t xml:space="preserve">Acting </w:t>
      </w:r>
      <w:r w:rsidRPr="617CA412">
        <w:rPr>
          <w:rFonts w:ascii="Calibri" w:hAnsi="Calibri"/>
          <w:lang w:val="en-AU"/>
        </w:rPr>
        <w:t>Chief Executive Officer:</w:t>
      </w:r>
    </w:p>
    <w:p w14:paraId="4096208B" w14:textId="77777777" w:rsidR="000E6EC9" w:rsidRPr="0003490A" w:rsidRDefault="00164C3A" w:rsidP="008848C4">
      <w:pPr>
        <w:rPr>
          <w:rFonts w:ascii="Calibri" w:hAnsi="Calibri"/>
          <w:lang w:val="en-AU"/>
        </w:rPr>
      </w:pPr>
      <w:r w:rsidRPr="617CA412">
        <w:rPr>
          <w:rFonts w:ascii="Calibri" w:hAnsi="Calibri"/>
          <w:lang w:val="en-AU"/>
        </w:rPr>
        <w:t xml:space="preserve"> </w:t>
      </w:r>
    </w:p>
    <w:p w14:paraId="5A6B5634" w14:textId="77777777" w:rsidR="000E6EC9" w:rsidRPr="0003490A" w:rsidRDefault="00164C3A" w:rsidP="008848C4">
      <w:pPr>
        <w:rPr>
          <w:rFonts w:ascii="Calibri" w:hAnsi="Calibri"/>
          <w:lang w:val="en-AU"/>
        </w:rPr>
      </w:pPr>
      <w:r w:rsidRPr="617CA412">
        <w:rPr>
          <w:rFonts w:ascii="Calibri" w:hAnsi="Calibri"/>
          <w:lang w:val="en-AU"/>
        </w:rPr>
        <w:t xml:space="preserve">Administrator, Ms Peita </w:t>
      </w:r>
      <w:proofErr w:type="gramStart"/>
      <w:r w:rsidRPr="617CA412">
        <w:rPr>
          <w:rFonts w:ascii="Calibri" w:hAnsi="Calibri"/>
          <w:lang w:val="en-AU"/>
        </w:rPr>
        <w:t>Duncan;</w:t>
      </w:r>
      <w:proofErr w:type="gramEnd"/>
    </w:p>
    <w:p w14:paraId="62D6DD55" w14:textId="77777777" w:rsidR="000E6EC9" w:rsidRPr="0003490A" w:rsidRDefault="00164C3A" w:rsidP="008848C4">
      <w:pPr>
        <w:rPr>
          <w:rFonts w:ascii="Calibri" w:hAnsi="Calibri"/>
          <w:lang w:val="en-AU"/>
        </w:rPr>
      </w:pPr>
      <w:r w:rsidRPr="617CA412">
        <w:rPr>
          <w:rFonts w:ascii="Calibri" w:hAnsi="Calibri"/>
          <w:lang w:val="en-AU"/>
        </w:rPr>
        <w:t>Administrator, Mr Chris Eddy; and</w:t>
      </w:r>
    </w:p>
    <w:p w14:paraId="67F5FAEA" w14:textId="6665DFD0" w:rsidR="000E6EC9" w:rsidRPr="0003490A" w:rsidRDefault="00C62C9A" w:rsidP="008848C4">
      <w:pPr>
        <w:rPr>
          <w:rFonts w:ascii="Calibri" w:hAnsi="Calibri"/>
          <w:lang w:val="en-AU"/>
        </w:rPr>
      </w:pPr>
      <w:r>
        <w:rPr>
          <w:rFonts w:ascii="Calibri" w:hAnsi="Calibri"/>
          <w:lang w:val="en-AU"/>
        </w:rPr>
        <w:t xml:space="preserve">Acting </w:t>
      </w:r>
      <w:r w:rsidR="00164C3A" w:rsidRPr="617CA412">
        <w:rPr>
          <w:rFonts w:ascii="Calibri" w:hAnsi="Calibri"/>
          <w:lang w:val="en-AU"/>
        </w:rPr>
        <w:t>Chief Executive Officer, M</w:t>
      </w:r>
      <w:r>
        <w:rPr>
          <w:rFonts w:ascii="Calibri" w:hAnsi="Calibri"/>
          <w:lang w:val="en-AU"/>
        </w:rPr>
        <w:t>s Debbie Wood</w:t>
      </w:r>
      <w:r w:rsidR="00164C3A" w:rsidRPr="617CA412">
        <w:rPr>
          <w:rFonts w:ascii="Calibri" w:hAnsi="Calibri"/>
          <w:lang w:val="en-AU"/>
        </w:rPr>
        <w:t>.</w:t>
      </w:r>
    </w:p>
    <w:p w14:paraId="62A7D892" w14:textId="77777777" w:rsidR="000E6EC9" w:rsidRPr="0003490A" w:rsidRDefault="00164C3A" w:rsidP="008848C4">
      <w:pPr>
        <w:rPr>
          <w:rFonts w:ascii="Calibri" w:hAnsi="Calibri"/>
          <w:lang w:val="en-AU"/>
        </w:rPr>
      </w:pPr>
      <w:r w:rsidRPr="617CA412">
        <w:rPr>
          <w:rFonts w:ascii="Calibri" w:hAnsi="Calibri"/>
          <w:lang w:val="en-AU"/>
        </w:rPr>
        <w:t xml:space="preserve"> </w:t>
      </w:r>
    </w:p>
    <w:p w14:paraId="5C2C32A7" w14:textId="1D2DA498" w:rsidR="000E6EC9" w:rsidRPr="0003490A" w:rsidRDefault="00164C3A" w:rsidP="008848C4">
      <w:pPr>
        <w:rPr>
          <w:rFonts w:ascii="Calibri" w:hAnsi="Calibri"/>
          <w:lang w:val="en-AU"/>
        </w:rPr>
      </w:pPr>
      <w:r w:rsidRPr="617CA412">
        <w:rPr>
          <w:rFonts w:ascii="Calibri" w:hAnsi="Calibri"/>
          <w:lang w:val="en-AU"/>
        </w:rPr>
        <w:t xml:space="preserve">The </w:t>
      </w:r>
      <w:r w:rsidR="00B934F1">
        <w:rPr>
          <w:rFonts w:ascii="Calibri" w:hAnsi="Calibri"/>
          <w:lang w:val="en-AU"/>
        </w:rPr>
        <w:t xml:space="preserve">Acting </w:t>
      </w:r>
      <w:r w:rsidRPr="617CA412">
        <w:rPr>
          <w:rFonts w:ascii="Calibri" w:hAnsi="Calibri"/>
          <w:lang w:val="en-AU"/>
        </w:rPr>
        <w:t xml:space="preserve">Chief Executive Officer, </w:t>
      </w:r>
      <w:r w:rsidR="00B82FCA">
        <w:rPr>
          <w:rFonts w:ascii="Calibri" w:hAnsi="Calibri"/>
          <w:lang w:val="en-AU"/>
        </w:rPr>
        <w:t>Debbie Wood</w:t>
      </w:r>
      <w:r w:rsidRPr="617CA412">
        <w:rPr>
          <w:rFonts w:ascii="Calibri" w:hAnsi="Calibri"/>
          <w:lang w:val="en-AU"/>
        </w:rPr>
        <w:t xml:space="preserve"> will introduce members of the Executive Leadership Team:</w:t>
      </w:r>
    </w:p>
    <w:p w14:paraId="26A013CD" w14:textId="77777777" w:rsidR="000E6EC9" w:rsidRPr="0003490A" w:rsidRDefault="00164C3A" w:rsidP="008848C4">
      <w:pPr>
        <w:rPr>
          <w:rFonts w:ascii="Calibri" w:hAnsi="Calibri"/>
          <w:lang w:val="en-AU"/>
        </w:rPr>
      </w:pPr>
      <w:r w:rsidRPr="0A361861">
        <w:rPr>
          <w:rFonts w:ascii="Calibri" w:hAnsi="Calibri"/>
          <w:lang w:val="en-AU"/>
        </w:rPr>
        <w:t xml:space="preserve"> </w:t>
      </w:r>
    </w:p>
    <w:p w14:paraId="66245EDC" w14:textId="77777777" w:rsidR="000E6EC9" w:rsidRPr="0003490A" w:rsidRDefault="3AA67067" w:rsidP="008848C4">
      <w:pPr>
        <w:rPr>
          <w:rFonts w:ascii="Calibri" w:hAnsi="Calibri"/>
          <w:lang w:val="en-AU"/>
        </w:rPr>
      </w:pPr>
      <w:r w:rsidRPr="0A361861">
        <w:rPr>
          <w:rFonts w:ascii="Calibri" w:hAnsi="Calibri"/>
          <w:lang w:val="en-AU"/>
        </w:rPr>
        <w:t xml:space="preserve">Director Community Wellbeing, Ms Kate </w:t>
      </w:r>
      <w:proofErr w:type="gramStart"/>
      <w:r w:rsidRPr="0A361861">
        <w:rPr>
          <w:rFonts w:ascii="Calibri" w:hAnsi="Calibri"/>
          <w:lang w:val="en-AU"/>
        </w:rPr>
        <w:t>McCaughey;</w:t>
      </w:r>
      <w:proofErr w:type="gramEnd"/>
    </w:p>
    <w:p w14:paraId="799FD947" w14:textId="09B8A809" w:rsidR="000E6EC9" w:rsidRPr="0003490A" w:rsidRDefault="00164C3A" w:rsidP="008848C4">
      <w:pPr>
        <w:spacing w:line="259" w:lineRule="auto"/>
        <w:rPr>
          <w:rFonts w:ascii="Calibri" w:hAnsi="Calibri"/>
          <w:lang w:val="en-AU"/>
        </w:rPr>
      </w:pPr>
      <w:r w:rsidRPr="0A361861">
        <w:rPr>
          <w:rFonts w:ascii="Calibri" w:hAnsi="Calibri"/>
          <w:lang w:val="en-AU"/>
        </w:rPr>
        <w:t>Director Planning and Development, Mr Justin O’Meara;</w:t>
      </w:r>
      <w:r w:rsidR="002E71D3" w:rsidRPr="0A361861">
        <w:rPr>
          <w:rFonts w:ascii="Calibri" w:hAnsi="Calibri"/>
          <w:lang w:val="en-AU"/>
        </w:rPr>
        <w:t xml:space="preserve"> </w:t>
      </w:r>
      <w:r>
        <w:rPr>
          <w:rFonts w:ascii="Calibri" w:hAnsi="Calibri"/>
          <w:sz w:val="22"/>
          <w:lang w:val="en-AU"/>
        </w:rPr>
        <w:br/>
      </w:r>
      <w:r w:rsidR="002E71D3" w:rsidRPr="0A361861">
        <w:rPr>
          <w:rFonts w:ascii="Calibri" w:hAnsi="Calibri"/>
          <w:lang w:val="en-AU"/>
        </w:rPr>
        <w:t>Director Corporate &amp; Customer Services, Ms Sarah Renner</w:t>
      </w:r>
      <w:r w:rsidRPr="0A361861">
        <w:rPr>
          <w:rFonts w:ascii="Calibri" w:hAnsi="Calibri"/>
          <w:lang w:val="en-AU"/>
        </w:rPr>
        <w:t xml:space="preserve">; </w:t>
      </w:r>
      <w:r>
        <w:rPr>
          <w:rFonts w:ascii="Calibri" w:hAnsi="Calibri"/>
          <w:sz w:val="22"/>
          <w:lang w:val="en-AU"/>
        </w:rPr>
        <w:br/>
      </w:r>
      <w:r w:rsidRPr="0A361861">
        <w:rPr>
          <w:rFonts w:ascii="Calibri" w:hAnsi="Calibri"/>
          <w:lang w:val="en-AU"/>
        </w:rPr>
        <w:t>Executive Manager Governance and Strategy, Mr Frank Joyce; and</w:t>
      </w:r>
    </w:p>
    <w:p w14:paraId="045F8297" w14:textId="0C1306D0" w:rsidR="000E6EC9" w:rsidRDefault="0C150F0B" w:rsidP="008848C4">
      <w:pPr>
        <w:rPr>
          <w:rFonts w:ascii="Calibri" w:hAnsi="Calibri"/>
          <w:lang w:val="en-AU"/>
        </w:rPr>
      </w:pPr>
      <w:r w:rsidRPr="0A361861">
        <w:rPr>
          <w:rFonts w:ascii="Calibri" w:hAnsi="Calibri"/>
          <w:lang w:val="en-AU"/>
        </w:rPr>
        <w:t>Executive Manager Public Affairs, Ms Janine Morgan</w:t>
      </w:r>
      <w:r w:rsidR="00164C3A" w:rsidRPr="0A361861">
        <w:rPr>
          <w:rFonts w:ascii="Calibri" w:hAnsi="Calibri"/>
          <w:lang w:val="en-AU"/>
        </w:rPr>
        <w:t>.</w:t>
      </w:r>
    </w:p>
    <w:p w14:paraId="7D78EA2C" w14:textId="77777777" w:rsidR="008848C4" w:rsidRPr="0003490A" w:rsidRDefault="008848C4" w:rsidP="008848C4">
      <w:pPr>
        <w:spacing w:line="259" w:lineRule="auto"/>
        <w:rPr>
          <w:rFonts w:ascii="Calibri" w:hAnsi="Calibri"/>
          <w:lang w:val="en-AU"/>
        </w:rPr>
      </w:pPr>
      <w:r>
        <w:rPr>
          <w:rFonts w:ascii="Calibri" w:hAnsi="Calibri"/>
          <w:lang w:val="en-AU"/>
        </w:rPr>
        <w:t xml:space="preserve">Acting </w:t>
      </w:r>
      <w:r w:rsidRPr="0A361861">
        <w:rPr>
          <w:rFonts w:ascii="Calibri" w:hAnsi="Calibri"/>
          <w:lang w:val="en-AU"/>
        </w:rPr>
        <w:t>Director Infrastructure and Environment, M</w:t>
      </w:r>
      <w:r>
        <w:rPr>
          <w:rFonts w:ascii="Calibri" w:hAnsi="Calibri"/>
          <w:lang w:val="en-AU"/>
        </w:rPr>
        <w:t>r</w:t>
      </w:r>
      <w:r w:rsidRPr="0A361861">
        <w:rPr>
          <w:rFonts w:ascii="Calibri" w:hAnsi="Calibri"/>
          <w:lang w:val="en-AU"/>
        </w:rPr>
        <w:t xml:space="preserve"> </w:t>
      </w:r>
      <w:r>
        <w:rPr>
          <w:rFonts w:ascii="Calibri" w:hAnsi="Calibri"/>
          <w:lang w:val="en-AU"/>
        </w:rPr>
        <w:t xml:space="preserve">Jim </w:t>
      </w:r>
      <w:proofErr w:type="gramStart"/>
      <w:r>
        <w:rPr>
          <w:rFonts w:ascii="Calibri" w:hAnsi="Calibri"/>
          <w:lang w:val="en-AU"/>
        </w:rPr>
        <w:t>Karabinis</w:t>
      </w:r>
      <w:r w:rsidRPr="0A361861">
        <w:rPr>
          <w:rFonts w:ascii="Calibri" w:hAnsi="Calibri"/>
          <w:lang w:val="en-AU"/>
        </w:rPr>
        <w:t>;</w:t>
      </w:r>
      <w:proofErr w:type="gramEnd"/>
    </w:p>
    <w:p w14:paraId="770CAF50" w14:textId="77777777" w:rsidR="00A77B3E" w:rsidRDefault="00164C3A" w:rsidP="008848C4">
      <w:pPr>
        <w:tabs>
          <w:tab w:val="left" w:pos="600"/>
        </w:tabs>
        <w:spacing w:before="240" w:after="60"/>
        <w:ind w:left="601" w:hanging="601"/>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4" w:name="_Toc121398998"/>
      <w:r>
        <w:rPr>
          <w:rFonts w:ascii="Calibri" w:eastAsia="Calibri" w:hAnsi="Calibri" w:cs="Calibri"/>
          <w:color w:val="000000"/>
        </w:rPr>
        <w:instrText>1.2</w:instrText>
      </w:r>
      <w:r>
        <w:rPr>
          <w:rFonts w:ascii="Calibri" w:eastAsia="Calibri" w:hAnsi="Calibri" w:cs="Calibri"/>
          <w:color w:val="000000"/>
        </w:rPr>
        <w:tab/>
        <w:instrText>Acknowledgement of Traditional Owners Statement</w:instrText>
      </w:r>
      <w:bookmarkEnd w:id="4"/>
      <w:r>
        <w:rPr>
          <w:rFonts w:ascii="Calibri" w:eastAsia="Calibri" w:hAnsi="Calibri" w:cs="Calibri"/>
          <w:color w:val="000000"/>
        </w:rPr>
        <w:instrText>" \f \l 2</w:instrText>
      </w:r>
      <w:r>
        <w:rPr>
          <w:rFonts w:ascii="Calibri" w:eastAsia="Calibri" w:hAnsi="Calibri" w:cs="Calibri"/>
          <w:color w:val="000000"/>
        </w:rPr>
        <w:fldChar w:fldCharType="end"/>
      </w:r>
      <w:bookmarkStart w:id="5" w:name="1.2__Acknowledgement_of_Traditional_Own"/>
      <w:r>
        <w:rPr>
          <w:rFonts w:ascii="Calibri" w:eastAsia="Calibri" w:hAnsi="Calibri" w:cs="Calibri"/>
          <w:b/>
          <w:color w:val="000000"/>
        </w:rPr>
        <w:t>1.2</w:t>
      </w:r>
      <w:r>
        <w:rPr>
          <w:rFonts w:ascii="Calibri" w:eastAsia="Calibri" w:hAnsi="Calibri" w:cs="Calibri"/>
          <w:b/>
          <w:color w:val="000000"/>
        </w:rPr>
        <w:tab/>
        <w:t>Acknowledgement of Traditional Owners Statement</w:t>
      </w:r>
    </w:p>
    <w:bookmarkEnd w:id="5"/>
    <w:p w14:paraId="0589E183" w14:textId="77777777" w:rsidR="005C4C9C" w:rsidRPr="007A0AAB" w:rsidRDefault="00164C3A" w:rsidP="008848C4">
      <w:pPr>
        <w:rPr>
          <w:rFonts w:ascii="Calibri" w:hAnsi="Calibri"/>
          <w:lang w:val="en-AU"/>
        </w:rPr>
      </w:pPr>
      <w:r w:rsidRPr="2D623723">
        <w:rPr>
          <w:rFonts w:ascii="Calibri" w:hAnsi="Calibri"/>
          <w:lang w:val="en-AU"/>
        </w:rPr>
        <w:t xml:space="preserve">The Chair of Council, Lydia Wilson </w:t>
      </w:r>
      <w:r w:rsidR="3B0FD072" w:rsidRPr="2D623723">
        <w:rPr>
          <w:rFonts w:ascii="Calibri" w:hAnsi="Calibri"/>
          <w:lang w:val="en-AU"/>
        </w:rPr>
        <w:t xml:space="preserve">will read </w:t>
      </w:r>
      <w:r w:rsidRPr="2D623723">
        <w:rPr>
          <w:rFonts w:ascii="Calibri" w:hAnsi="Calibri"/>
          <w:lang w:val="en-AU"/>
        </w:rPr>
        <w:t>the following statement:</w:t>
      </w:r>
    </w:p>
    <w:p w14:paraId="159D01BC" w14:textId="77777777" w:rsidR="005C4C9C" w:rsidRPr="007A0AAB" w:rsidRDefault="005C4C9C" w:rsidP="008848C4">
      <w:pPr>
        <w:rPr>
          <w:rFonts w:ascii="Calibri" w:hAnsi="Calibri"/>
          <w:lang w:val="en-AU"/>
        </w:rPr>
      </w:pPr>
    </w:p>
    <w:p w14:paraId="4358440A" w14:textId="77777777" w:rsidR="099DEB89" w:rsidRDefault="00164C3A" w:rsidP="008848C4">
      <w:pPr>
        <w:jc w:val="both"/>
        <w:rPr>
          <w:rFonts w:ascii="Calibri" w:eastAsia="Calibri" w:hAnsi="Calibri" w:cs="Calibri"/>
          <w:i/>
          <w:iCs/>
          <w:color w:val="000000"/>
          <w:lang w:val="en-AU"/>
        </w:rPr>
      </w:pPr>
      <w:r w:rsidRPr="7AB8C04D">
        <w:rPr>
          <w:rFonts w:ascii="Calibri" w:eastAsia="Calibri" w:hAnsi="Calibri" w:cs="Calibri"/>
          <w:i/>
          <w:iCs/>
          <w:color w:val="000000" w:themeColor="text1"/>
          <w:lang w:val="en-AU"/>
        </w:rPr>
        <w:t xml:space="preserve">“On behalf of Council, I recognise the rich Aboriginal heritage of this country and acknowledge the Wurundjeri Willum Clan and </w:t>
      </w:r>
      <w:proofErr w:type="spellStart"/>
      <w:r w:rsidRPr="7AB8C04D">
        <w:rPr>
          <w:rFonts w:ascii="Calibri" w:eastAsia="Calibri" w:hAnsi="Calibri" w:cs="Calibri"/>
          <w:i/>
          <w:iCs/>
          <w:color w:val="000000" w:themeColor="text1"/>
          <w:lang w:val="en-AU"/>
        </w:rPr>
        <w:t>Taungurung</w:t>
      </w:r>
      <w:proofErr w:type="spellEnd"/>
      <w:r w:rsidRPr="7AB8C04D">
        <w:rPr>
          <w:rFonts w:ascii="Calibri" w:eastAsia="Calibri" w:hAnsi="Calibri" w:cs="Calibri"/>
          <w:i/>
          <w:iCs/>
          <w:color w:val="000000" w:themeColor="text1"/>
          <w:lang w:val="en-AU"/>
        </w:rPr>
        <w:t xml:space="preserve"> People as the Traditional Owners of lands within the City of Whittlesea. </w:t>
      </w:r>
    </w:p>
    <w:p w14:paraId="2C371D0F" w14:textId="77777777" w:rsidR="7AB8C04D" w:rsidRDefault="7AB8C04D" w:rsidP="008848C4">
      <w:pPr>
        <w:rPr>
          <w:rFonts w:ascii="Calibri" w:eastAsia="Calibri" w:hAnsi="Calibri" w:cs="Calibri"/>
          <w:i/>
          <w:iCs/>
          <w:color w:val="000000"/>
          <w:lang w:val="en-AU"/>
        </w:rPr>
      </w:pPr>
    </w:p>
    <w:p w14:paraId="596291BA" w14:textId="77777777" w:rsidR="099DEB89" w:rsidRDefault="00164C3A" w:rsidP="008848C4">
      <w:pPr>
        <w:rPr>
          <w:rFonts w:ascii="Calibri" w:eastAsia="Calibri" w:hAnsi="Calibri" w:cs="Calibri"/>
          <w:i/>
          <w:iCs/>
          <w:color w:val="000000"/>
          <w:lang w:val="en-AU"/>
        </w:rPr>
      </w:pPr>
      <w:r w:rsidRPr="7AB8C04D">
        <w:rPr>
          <w:rFonts w:ascii="Calibri" w:eastAsia="Calibri" w:hAnsi="Calibri" w:cs="Calibri"/>
          <w:i/>
          <w:iCs/>
          <w:color w:val="000000" w:themeColor="text1"/>
          <w:lang w:val="en-AU"/>
        </w:rPr>
        <w:t xml:space="preserve">I would also like to acknowledge </w:t>
      </w:r>
      <w:proofErr w:type="gramStart"/>
      <w:r w:rsidRPr="7AB8C04D">
        <w:rPr>
          <w:rFonts w:ascii="Calibri" w:eastAsia="Calibri" w:hAnsi="Calibri" w:cs="Calibri"/>
          <w:i/>
          <w:iCs/>
          <w:color w:val="000000" w:themeColor="text1"/>
          <w:lang w:val="en-AU"/>
        </w:rPr>
        <w:t>Elders</w:t>
      </w:r>
      <w:proofErr w:type="gramEnd"/>
      <w:r w:rsidRPr="7AB8C04D">
        <w:rPr>
          <w:rFonts w:ascii="Calibri" w:eastAsia="Calibri" w:hAnsi="Calibri" w:cs="Calibri"/>
          <w:i/>
          <w:iCs/>
          <w:color w:val="000000" w:themeColor="text1"/>
          <w:lang w:val="en-AU"/>
        </w:rPr>
        <w:t xml:space="preserve"> past, present and emerging.”</w:t>
      </w:r>
    </w:p>
    <w:p w14:paraId="6E8CA690" w14:textId="77777777" w:rsidR="00A77B3E" w:rsidRDefault="00164C3A" w:rsidP="008848C4">
      <w:pPr>
        <w:tabs>
          <w:tab w:val="left" w:pos="600"/>
        </w:tabs>
        <w:spacing w:before="240" w:after="60"/>
        <w:ind w:left="601" w:hanging="601"/>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6" w:name="_Toc121398999"/>
      <w:r>
        <w:rPr>
          <w:rFonts w:ascii="Calibri" w:eastAsia="Calibri" w:hAnsi="Calibri" w:cs="Calibri"/>
          <w:color w:val="000000"/>
        </w:rPr>
        <w:instrText>1.3</w:instrText>
      </w:r>
      <w:r>
        <w:rPr>
          <w:rFonts w:ascii="Calibri" w:eastAsia="Calibri" w:hAnsi="Calibri" w:cs="Calibri"/>
          <w:color w:val="000000"/>
        </w:rPr>
        <w:tab/>
        <w:instrText>Diversity Statement</w:instrText>
      </w:r>
      <w:bookmarkEnd w:id="6"/>
      <w:r>
        <w:rPr>
          <w:rFonts w:ascii="Calibri" w:eastAsia="Calibri" w:hAnsi="Calibri" w:cs="Calibri"/>
          <w:color w:val="000000"/>
        </w:rPr>
        <w:instrText>" \f \l 2</w:instrText>
      </w:r>
      <w:r>
        <w:rPr>
          <w:rFonts w:ascii="Calibri" w:eastAsia="Calibri" w:hAnsi="Calibri" w:cs="Calibri"/>
          <w:color w:val="000000"/>
        </w:rPr>
        <w:fldChar w:fldCharType="end"/>
      </w:r>
      <w:bookmarkStart w:id="7" w:name="1.3__Diversity_Statement"/>
      <w:r>
        <w:rPr>
          <w:rFonts w:ascii="Calibri" w:eastAsia="Calibri" w:hAnsi="Calibri" w:cs="Calibri"/>
          <w:b/>
          <w:color w:val="000000"/>
        </w:rPr>
        <w:t>1.3</w:t>
      </w:r>
      <w:r>
        <w:rPr>
          <w:rFonts w:ascii="Calibri" w:eastAsia="Calibri" w:hAnsi="Calibri" w:cs="Calibri"/>
          <w:b/>
          <w:color w:val="000000"/>
        </w:rPr>
        <w:tab/>
        <w:t>Diversity Statement</w:t>
      </w:r>
    </w:p>
    <w:bookmarkEnd w:id="7"/>
    <w:p w14:paraId="3FC7BAA6" w14:textId="34CE37D2" w:rsidR="008848C4" w:rsidRDefault="008848C4" w:rsidP="008848C4">
      <w:pPr>
        <w:rPr>
          <w:rFonts w:ascii="Segoe UI" w:hAnsi="Segoe UI" w:cs="Segoe UI"/>
          <w:color w:val="242424"/>
          <w:sz w:val="21"/>
          <w:szCs w:val="21"/>
          <w:shd w:val="clear" w:color="auto" w:fill="FFFFFF"/>
        </w:rPr>
      </w:pPr>
      <w:r>
        <w:rPr>
          <w:rFonts w:ascii="Calibri" w:hAnsi="Calibri"/>
          <w:lang w:val="en-AU"/>
        </w:rPr>
        <w:t>T</w:t>
      </w:r>
      <w:r w:rsidRPr="008848C4">
        <w:rPr>
          <w:rFonts w:ascii="Calibri" w:hAnsi="Calibri"/>
          <w:lang w:val="en-AU"/>
        </w:rPr>
        <w:t>he Chair of Council, Lydia Wilson will read the following statement:</w:t>
      </w:r>
    </w:p>
    <w:p w14:paraId="763C7285" w14:textId="77777777" w:rsidR="008848C4" w:rsidRPr="008848C4" w:rsidRDefault="008848C4" w:rsidP="008848C4">
      <w:pPr>
        <w:rPr>
          <w:rFonts w:ascii="Calibri" w:eastAsia="Calibri" w:hAnsi="Calibri" w:cs="Calibri"/>
          <w:color w:val="000000" w:themeColor="text1"/>
          <w:lang w:val="en-AU"/>
        </w:rPr>
      </w:pPr>
    </w:p>
    <w:p w14:paraId="24DEC931" w14:textId="7AF5B904" w:rsidR="00A11A83" w:rsidRPr="00163BE0" w:rsidRDefault="3F61BB14" w:rsidP="008848C4">
      <w:pPr>
        <w:jc w:val="both"/>
        <w:rPr>
          <w:rFonts w:ascii="Calibri" w:eastAsia="Calibri" w:hAnsi="Calibri" w:cs="Calibri"/>
          <w:color w:val="000000" w:themeColor="text1"/>
          <w:lang w:val="en-AU"/>
        </w:rPr>
      </w:pPr>
      <w:r w:rsidRPr="0A8931C2">
        <w:rPr>
          <w:rFonts w:ascii="Calibri" w:eastAsia="Calibri" w:hAnsi="Calibri" w:cs="Calibri"/>
          <w:i/>
          <w:iCs/>
          <w:color w:val="000000" w:themeColor="text1"/>
          <w:lang w:val="en-AU"/>
        </w:rPr>
        <w:t xml:space="preserve">At the City of </w:t>
      </w:r>
      <w:proofErr w:type="gramStart"/>
      <w:r w:rsidRPr="0A8931C2">
        <w:rPr>
          <w:rFonts w:ascii="Calibri" w:eastAsia="Calibri" w:hAnsi="Calibri" w:cs="Calibri"/>
          <w:i/>
          <w:iCs/>
          <w:color w:val="000000" w:themeColor="text1"/>
          <w:lang w:val="en-AU"/>
        </w:rPr>
        <w:t>Whittlesea</w:t>
      </w:r>
      <w:proofErr w:type="gramEnd"/>
      <w:r w:rsidRPr="0A8931C2">
        <w:rPr>
          <w:rFonts w:ascii="Calibri" w:eastAsia="Calibri" w:hAnsi="Calibri" w:cs="Calibri"/>
          <w:i/>
          <w:iCs/>
          <w:color w:val="000000" w:themeColor="text1"/>
          <w:lang w:val="en-AU"/>
        </w:rPr>
        <w:t xml:space="preserve"> we are proud of our diversity and the many cultures, faiths and beliefs that make up our community. We strive to be an inclusive welcoming City that fosters active participation, wellbeing and connection to each other and this land. We commit as a Council to making informed decisions to benefit the people of the City of Whittlesea now and into the future, to support our community’s vision of A Place </w:t>
      </w:r>
      <w:proofErr w:type="gramStart"/>
      <w:r w:rsidRPr="0A8931C2">
        <w:rPr>
          <w:rFonts w:ascii="Calibri" w:eastAsia="Calibri" w:hAnsi="Calibri" w:cs="Calibri"/>
          <w:i/>
          <w:iCs/>
          <w:color w:val="000000" w:themeColor="text1"/>
          <w:lang w:val="en-AU"/>
        </w:rPr>
        <w:t>For</w:t>
      </w:r>
      <w:proofErr w:type="gramEnd"/>
      <w:r w:rsidRPr="0A8931C2">
        <w:rPr>
          <w:rFonts w:ascii="Calibri" w:eastAsia="Calibri" w:hAnsi="Calibri" w:cs="Calibri"/>
          <w:i/>
          <w:iCs/>
          <w:color w:val="000000" w:themeColor="text1"/>
          <w:lang w:val="en-AU"/>
        </w:rPr>
        <w:t xml:space="preserve"> All.</w:t>
      </w:r>
    </w:p>
    <w:p w14:paraId="11D91F6A" w14:textId="77777777" w:rsidR="00A11A83" w:rsidRPr="00163BE0" w:rsidRDefault="00A11A83" w:rsidP="008848C4">
      <w:pPr>
        <w:rPr>
          <w:rFonts w:ascii="Calibri" w:hAnsi="Calibri"/>
          <w:lang w:val="en-AU"/>
        </w:rPr>
      </w:pPr>
    </w:p>
    <w:p w14:paraId="5196EB57" w14:textId="77777777" w:rsidR="00A77B3E" w:rsidRDefault="00164C3A" w:rsidP="008848C4">
      <w:pPr>
        <w:tabs>
          <w:tab w:val="left" w:pos="600"/>
        </w:tabs>
        <w:spacing w:before="240" w:after="60"/>
        <w:ind w:left="601" w:hanging="601"/>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8" w:name="_Toc121399000"/>
      <w:r>
        <w:rPr>
          <w:rFonts w:ascii="Calibri" w:eastAsia="Calibri" w:hAnsi="Calibri" w:cs="Calibri"/>
          <w:color w:val="000000"/>
        </w:rPr>
        <w:instrText>1.4</w:instrText>
      </w:r>
      <w:r>
        <w:rPr>
          <w:rFonts w:ascii="Calibri" w:eastAsia="Calibri" w:hAnsi="Calibri" w:cs="Calibri"/>
          <w:color w:val="000000"/>
        </w:rPr>
        <w:tab/>
        <w:instrText>Attendance</w:instrText>
      </w:r>
      <w:bookmarkEnd w:id="8"/>
      <w:r>
        <w:rPr>
          <w:rFonts w:ascii="Calibri" w:eastAsia="Calibri" w:hAnsi="Calibri" w:cs="Calibri"/>
          <w:color w:val="000000"/>
        </w:rPr>
        <w:instrText>" \f \l 2</w:instrText>
      </w:r>
      <w:r>
        <w:rPr>
          <w:rFonts w:ascii="Calibri" w:eastAsia="Calibri" w:hAnsi="Calibri" w:cs="Calibri"/>
          <w:color w:val="000000"/>
        </w:rPr>
        <w:fldChar w:fldCharType="end"/>
      </w:r>
      <w:bookmarkStart w:id="9" w:name="1.4__Attendance"/>
      <w:r>
        <w:rPr>
          <w:rFonts w:ascii="Calibri" w:eastAsia="Calibri" w:hAnsi="Calibri" w:cs="Calibri"/>
          <w:b/>
          <w:color w:val="000000"/>
        </w:rPr>
        <w:t>1.4</w:t>
      </w:r>
      <w:r>
        <w:rPr>
          <w:rFonts w:ascii="Calibri" w:eastAsia="Calibri" w:hAnsi="Calibri" w:cs="Calibri"/>
          <w:b/>
          <w:color w:val="000000"/>
        </w:rPr>
        <w:tab/>
        <w:t>Attendance</w:t>
      </w:r>
    </w:p>
    <w:bookmarkEnd w:id="9"/>
    <w:p w14:paraId="25CF4D89" w14:textId="77777777" w:rsidR="000E6EC9" w:rsidRPr="0003490A" w:rsidRDefault="000E6EC9" w:rsidP="008848C4">
      <w:pPr>
        <w:rPr>
          <w:rFonts w:ascii="Calibri" w:hAnsi="Calibri"/>
          <w:vanish/>
          <w:sz w:val="22"/>
          <w:lang w:val="en-AU"/>
        </w:rPr>
      </w:pPr>
    </w:p>
    <w:p w14:paraId="1CDE4DF3" w14:textId="77777777" w:rsidR="0508758C" w:rsidRDefault="0508758C" w:rsidP="008848C4">
      <w:pPr>
        <w:rPr>
          <w:rFonts w:ascii="Calibri" w:hAnsi="Calibri"/>
          <w:vanish/>
          <w:sz w:val="22"/>
          <w:szCs w:val="22"/>
          <w:lang w:val="en-AU"/>
        </w:rPr>
      </w:pPr>
    </w:p>
    <w:p w14:paraId="17611A34" w14:textId="77777777" w:rsidR="00A77B3E" w:rsidRDefault="00164C3A" w:rsidP="008848C4">
      <w:pPr>
        <w:tabs>
          <w:tab w:val="left" w:pos="600"/>
        </w:tabs>
        <w:spacing w:before="240" w:after="60"/>
        <w:ind w:left="601" w:hanging="601"/>
        <w:rPr>
          <w:rFonts w:ascii="Calibri" w:eastAsia="Calibri" w:hAnsi="Calibri" w:cs="Calibri"/>
          <w:b/>
          <w:color w:val="000000"/>
          <w:sz w:val="28"/>
        </w:rPr>
      </w:pPr>
      <w:r>
        <w:rPr>
          <w:rFonts w:ascii="Calibri" w:eastAsia="Calibri" w:hAnsi="Calibri" w:cs="Calibri"/>
          <w:b/>
          <w:color w:val="000000"/>
        </w:rP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10" w:name="_Toc121399001"/>
      <w:r>
        <w:rPr>
          <w:rFonts w:ascii="Calibri" w:eastAsia="Calibri" w:hAnsi="Calibri" w:cs="Calibri"/>
          <w:color w:val="000000"/>
          <w:sz w:val="26"/>
        </w:rPr>
        <w:instrText>2</w:instrText>
      </w:r>
      <w:r>
        <w:rPr>
          <w:rFonts w:ascii="Calibri" w:eastAsia="Calibri" w:hAnsi="Calibri" w:cs="Calibri"/>
          <w:color w:val="000000"/>
          <w:sz w:val="26"/>
        </w:rPr>
        <w:tab/>
        <w:instrText>Declarations of Conflict of Interest</w:instrText>
      </w:r>
      <w:bookmarkEnd w:id="10"/>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1" w:name="2__Declarations_of_Conflict_of_Interest"/>
      <w:r>
        <w:rPr>
          <w:rFonts w:ascii="Calibri" w:eastAsia="Calibri" w:hAnsi="Calibri" w:cs="Calibri"/>
          <w:b/>
          <w:color w:val="000000"/>
          <w:sz w:val="28"/>
        </w:rPr>
        <w:t>2</w:t>
      </w:r>
      <w:r>
        <w:rPr>
          <w:rFonts w:ascii="Calibri" w:eastAsia="Calibri" w:hAnsi="Calibri" w:cs="Calibri"/>
          <w:b/>
          <w:color w:val="000000"/>
          <w:sz w:val="28"/>
        </w:rPr>
        <w:tab/>
        <w:t>Declarations of Conflict of Interest</w:t>
      </w:r>
    </w:p>
    <w:bookmarkEnd w:id="11"/>
    <w:p w14:paraId="0336F5D7" w14:textId="77777777" w:rsidR="00A77B3E" w:rsidRDefault="00A77B3E" w:rsidP="008848C4">
      <w:pPr>
        <w:tabs>
          <w:tab w:val="left" w:pos="600"/>
        </w:tabs>
        <w:ind w:left="600" w:hanging="600"/>
        <w:rPr>
          <w:rFonts w:ascii="Calibri" w:eastAsia="Calibri" w:hAnsi="Calibri" w:cs="Calibri"/>
          <w:b/>
          <w:color w:val="000000"/>
          <w:sz w:val="28"/>
        </w:rPr>
      </w:pPr>
    </w:p>
    <w:p w14:paraId="6E81EE61" w14:textId="77777777" w:rsidR="00A77B3E" w:rsidRDefault="00164C3A" w:rsidP="008848C4">
      <w:pPr>
        <w:tabs>
          <w:tab w:val="left" w:pos="600"/>
        </w:tabs>
        <w:spacing w:before="240" w:after="60"/>
        <w:ind w:left="601" w:hanging="601"/>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12" w:name="_Toc121399002"/>
      <w:r>
        <w:rPr>
          <w:rFonts w:ascii="Calibri" w:eastAsia="Calibri" w:hAnsi="Calibri" w:cs="Calibri"/>
          <w:color w:val="000000"/>
          <w:sz w:val="26"/>
        </w:rPr>
        <w:instrText>3</w:instrText>
      </w:r>
      <w:r>
        <w:rPr>
          <w:rFonts w:ascii="Calibri" w:eastAsia="Calibri" w:hAnsi="Calibri" w:cs="Calibri"/>
          <w:color w:val="000000"/>
          <w:sz w:val="26"/>
        </w:rPr>
        <w:tab/>
        <w:instrText>Confirmation of Minutes of Previous Meeting/s</w:instrText>
      </w:r>
      <w:bookmarkEnd w:id="12"/>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3" w:name="3__Confirmation_of_Minutes_of_Previous_"/>
      <w:r>
        <w:rPr>
          <w:rFonts w:ascii="Calibri" w:eastAsia="Calibri" w:hAnsi="Calibri" w:cs="Calibri"/>
          <w:b/>
          <w:color w:val="000000"/>
          <w:sz w:val="28"/>
        </w:rPr>
        <w:t>3</w:t>
      </w:r>
      <w:r>
        <w:rPr>
          <w:rFonts w:ascii="Calibri" w:eastAsia="Calibri" w:hAnsi="Calibri" w:cs="Calibri"/>
          <w:b/>
          <w:color w:val="000000"/>
          <w:sz w:val="28"/>
        </w:rPr>
        <w:tab/>
        <w:t>Confirmation of Minutes of Previous Meeting/s</w:t>
      </w:r>
    </w:p>
    <w:bookmarkEnd w:id="13"/>
    <w:p w14:paraId="09A2DEB4" w14:textId="77777777" w:rsidR="00BD2662" w:rsidRDefault="00BD2662" w:rsidP="008848C4">
      <w:pPr>
        <w:rPr>
          <w:rFonts w:ascii="Calibri" w:hAnsi="Calibri"/>
          <w:vanish/>
          <w:lang w:val="en-AU"/>
        </w:rPr>
      </w:pPr>
    </w:p>
    <w:p w14:paraId="48465351" w14:textId="77777777" w:rsidR="00BD2662" w:rsidRDefault="00164C3A" w:rsidP="008848C4">
      <w:pPr>
        <w:keepNext/>
        <w:shd w:val="clear" w:color="auto" w:fill="003266"/>
        <w:spacing w:before="120" w:after="120" w:line="276" w:lineRule="auto"/>
        <w:outlineLvl w:val="0"/>
        <w:rPr>
          <w:rFonts w:ascii="Calibri" w:hAnsi="Calibri"/>
          <w:b/>
          <w:color w:val="FFFFFF" w:themeColor="background1"/>
          <w:sz w:val="28"/>
          <w:szCs w:val="28"/>
          <w:lang w:val="en-AU"/>
        </w:rPr>
      </w:pPr>
      <w:r>
        <w:rPr>
          <w:rFonts w:ascii="Calibri" w:hAnsi="Calibri"/>
          <w:b/>
          <w:color w:val="FFFFFF" w:themeColor="background1"/>
          <w:sz w:val="28"/>
          <w:szCs w:val="28"/>
          <w:lang w:val="en-AU"/>
        </w:rPr>
        <w:t xml:space="preserve"> </w:t>
      </w:r>
      <w:r w:rsidRPr="6691EE58">
        <w:rPr>
          <w:rFonts w:ascii="Calibri" w:hAnsi="Calibri"/>
          <w:b/>
          <w:color w:val="FFFFFF" w:themeColor="background1"/>
          <w:sz w:val="28"/>
          <w:szCs w:val="28"/>
          <w:lang w:val="en-AU"/>
        </w:rPr>
        <w:t>Recommendation</w:t>
      </w:r>
    </w:p>
    <w:p w14:paraId="4CF71F8B" w14:textId="77777777" w:rsidR="00A11A83" w:rsidRDefault="00164C3A" w:rsidP="008848C4">
      <w:pPr>
        <w:spacing w:line="276" w:lineRule="auto"/>
        <w:rPr>
          <w:rFonts w:ascii="Calibri" w:hAnsi="Calibri"/>
          <w:b/>
          <w:bCs/>
          <w:lang w:val="en-AU"/>
        </w:rPr>
      </w:pPr>
      <w:r w:rsidRPr="07228BD2">
        <w:rPr>
          <w:rFonts w:ascii="Calibri" w:hAnsi="Calibri"/>
          <w:b/>
          <w:bCs/>
          <w:lang w:val="en-AU"/>
        </w:rPr>
        <w:t xml:space="preserve">THAT </w:t>
      </w:r>
      <w:r w:rsidR="6CC1D9D5" w:rsidRPr="07228BD2">
        <w:rPr>
          <w:rFonts w:ascii="Calibri" w:hAnsi="Calibri"/>
          <w:b/>
          <w:bCs/>
          <w:lang w:val="en-AU"/>
        </w:rPr>
        <w:t>the following Minutes of the preceding meeting as circulated, be confirmed:</w:t>
      </w:r>
    </w:p>
    <w:p w14:paraId="3F81FE86" w14:textId="77777777" w:rsidR="00147B9D" w:rsidRPr="00163BE0" w:rsidRDefault="00147B9D" w:rsidP="008848C4">
      <w:pPr>
        <w:spacing w:line="276" w:lineRule="auto"/>
        <w:rPr>
          <w:rFonts w:ascii="Calibri" w:hAnsi="Calibri"/>
          <w:b/>
          <w:bCs/>
          <w:lang w:val="en-AU"/>
        </w:rPr>
      </w:pPr>
    </w:p>
    <w:p w14:paraId="2F9A5428" w14:textId="756442F6" w:rsidR="007807C3" w:rsidRDefault="00164C3A" w:rsidP="008848C4">
      <w:pPr>
        <w:spacing w:line="276" w:lineRule="auto"/>
        <w:rPr>
          <w:rFonts w:ascii="Calibri" w:hAnsi="Calibri"/>
          <w:vanish/>
          <w:lang w:val="en-AU"/>
        </w:rPr>
      </w:pPr>
      <w:r w:rsidRPr="01B65A5F">
        <w:rPr>
          <w:rFonts w:ascii="Calibri" w:hAnsi="Calibri"/>
          <w:b/>
          <w:bCs/>
          <w:lang w:val="en-AU"/>
        </w:rPr>
        <w:t>Scheduled</w:t>
      </w:r>
      <w:r w:rsidR="6CC1D9D5" w:rsidRPr="01B65A5F">
        <w:rPr>
          <w:rFonts w:ascii="Calibri" w:hAnsi="Calibri"/>
          <w:b/>
          <w:bCs/>
          <w:lang w:val="en-AU"/>
        </w:rPr>
        <w:t xml:space="preserve"> Meeting of Council held </w:t>
      </w:r>
      <w:r w:rsidR="003A5807">
        <w:rPr>
          <w:rFonts w:ascii="Calibri" w:hAnsi="Calibri"/>
          <w:b/>
          <w:bCs/>
          <w:lang w:val="en-AU"/>
        </w:rPr>
        <w:t>on 21 November 2022.</w:t>
      </w:r>
    </w:p>
    <w:p w14:paraId="4E9B460B" w14:textId="77777777" w:rsidR="00F73722" w:rsidRPr="00163BE0" w:rsidRDefault="00F73722" w:rsidP="008848C4">
      <w:pPr>
        <w:rPr>
          <w:rFonts w:ascii="Calibri" w:hAnsi="Calibri"/>
          <w:lang w:val="en-AU"/>
        </w:rPr>
      </w:pPr>
    </w:p>
    <w:p w14:paraId="35DAE0B9" w14:textId="77777777" w:rsidR="00A77B3E" w:rsidRDefault="00164C3A" w:rsidP="008848C4">
      <w:pPr>
        <w:tabs>
          <w:tab w:val="left" w:pos="600"/>
        </w:tabs>
        <w:spacing w:before="240" w:after="60"/>
        <w:ind w:left="601" w:hanging="601"/>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14" w:name="_Toc121399003"/>
      <w:r>
        <w:rPr>
          <w:rFonts w:ascii="Calibri" w:eastAsia="Calibri" w:hAnsi="Calibri" w:cs="Calibri"/>
          <w:color w:val="000000"/>
          <w:sz w:val="26"/>
        </w:rPr>
        <w:instrText>4</w:instrText>
      </w:r>
      <w:r>
        <w:rPr>
          <w:rFonts w:ascii="Calibri" w:eastAsia="Calibri" w:hAnsi="Calibri" w:cs="Calibri"/>
          <w:color w:val="000000"/>
          <w:sz w:val="26"/>
        </w:rPr>
        <w:tab/>
        <w:instrText>Public Questions, Petitions and Joint Letters</w:instrText>
      </w:r>
      <w:bookmarkEnd w:id="14"/>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5" w:name="4__Public_Questions,_Petitions_and_Join"/>
      <w:r>
        <w:rPr>
          <w:rFonts w:ascii="Calibri" w:eastAsia="Calibri" w:hAnsi="Calibri" w:cs="Calibri"/>
          <w:b/>
          <w:color w:val="000000"/>
          <w:sz w:val="28"/>
        </w:rPr>
        <w:t>4</w:t>
      </w:r>
      <w:r>
        <w:rPr>
          <w:rFonts w:ascii="Calibri" w:eastAsia="Calibri" w:hAnsi="Calibri" w:cs="Calibri"/>
          <w:b/>
          <w:color w:val="000000"/>
          <w:sz w:val="28"/>
        </w:rPr>
        <w:tab/>
        <w:t>Public Questions, Petitions and Joint Letters</w:t>
      </w:r>
    </w:p>
    <w:bookmarkEnd w:id="15"/>
    <w:p w14:paraId="28EBF30C" w14:textId="77777777" w:rsidR="00A77B3E" w:rsidRDefault="00164C3A" w:rsidP="008848C4">
      <w:pPr>
        <w:tabs>
          <w:tab w:val="left" w:pos="600"/>
        </w:tabs>
        <w:spacing w:before="240" w:after="60"/>
        <w:ind w:left="601" w:hanging="601"/>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16" w:name="_Toc121399004"/>
      <w:r>
        <w:rPr>
          <w:rFonts w:ascii="Calibri" w:eastAsia="Calibri" w:hAnsi="Calibri" w:cs="Calibri"/>
          <w:color w:val="000000"/>
        </w:rPr>
        <w:instrText>4.1</w:instrText>
      </w:r>
      <w:r>
        <w:rPr>
          <w:rFonts w:ascii="Calibri" w:eastAsia="Calibri" w:hAnsi="Calibri" w:cs="Calibri"/>
          <w:color w:val="000000"/>
        </w:rPr>
        <w:tab/>
        <w:instrText>Public Question Time</w:instrText>
      </w:r>
      <w:bookmarkEnd w:id="16"/>
      <w:r>
        <w:rPr>
          <w:rFonts w:ascii="Calibri" w:eastAsia="Calibri" w:hAnsi="Calibri" w:cs="Calibri"/>
          <w:color w:val="000000"/>
        </w:rPr>
        <w:instrText>" \f \l 2</w:instrText>
      </w:r>
      <w:r>
        <w:rPr>
          <w:rFonts w:ascii="Calibri" w:eastAsia="Calibri" w:hAnsi="Calibri" w:cs="Calibri"/>
          <w:color w:val="000000"/>
        </w:rPr>
        <w:fldChar w:fldCharType="end"/>
      </w:r>
      <w:bookmarkStart w:id="17" w:name="4.1__Public_Question_Time"/>
      <w:r>
        <w:rPr>
          <w:rFonts w:ascii="Calibri" w:eastAsia="Calibri" w:hAnsi="Calibri" w:cs="Calibri"/>
          <w:b/>
          <w:color w:val="000000"/>
        </w:rPr>
        <w:t>4.1</w:t>
      </w:r>
      <w:r>
        <w:rPr>
          <w:rFonts w:ascii="Calibri" w:eastAsia="Calibri" w:hAnsi="Calibri" w:cs="Calibri"/>
          <w:b/>
          <w:color w:val="000000"/>
        </w:rPr>
        <w:tab/>
        <w:t>Public Question Time</w:t>
      </w:r>
    </w:p>
    <w:bookmarkEnd w:id="17"/>
    <w:p w14:paraId="7ED7E507" w14:textId="77777777" w:rsidR="00A77B3E" w:rsidRDefault="00164C3A" w:rsidP="008848C4">
      <w:pPr>
        <w:tabs>
          <w:tab w:val="left" w:pos="600"/>
        </w:tabs>
        <w:spacing w:before="240" w:after="60"/>
        <w:ind w:left="601" w:hanging="601"/>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18" w:name="_Toc121399005"/>
      <w:r>
        <w:rPr>
          <w:rFonts w:ascii="Calibri" w:eastAsia="Calibri" w:hAnsi="Calibri" w:cs="Calibri"/>
          <w:color w:val="000000"/>
        </w:rPr>
        <w:instrText>4.2</w:instrText>
      </w:r>
      <w:r>
        <w:rPr>
          <w:rFonts w:ascii="Calibri" w:eastAsia="Calibri" w:hAnsi="Calibri" w:cs="Calibri"/>
          <w:color w:val="000000"/>
        </w:rPr>
        <w:tab/>
        <w:instrText>Petitions</w:instrText>
      </w:r>
      <w:bookmarkEnd w:id="18"/>
      <w:r>
        <w:rPr>
          <w:rFonts w:ascii="Calibri" w:eastAsia="Calibri" w:hAnsi="Calibri" w:cs="Calibri"/>
          <w:color w:val="000000"/>
        </w:rPr>
        <w:instrText>" \f \l 2</w:instrText>
      </w:r>
      <w:r>
        <w:rPr>
          <w:rFonts w:ascii="Calibri" w:eastAsia="Calibri" w:hAnsi="Calibri" w:cs="Calibri"/>
          <w:color w:val="000000"/>
        </w:rPr>
        <w:fldChar w:fldCharType="end"/>
      </w:r>
      <w:bookmarkStart w:id="19" w:name="4.2__Petitions"/>
      <w:r>
        <w:rPr>
          <w:rFonts w:ascii="Calibri" w:eastAsia="Calibri" w:hAnsi="Calibri" w:cs="Calibri"/>
          <w:b/>
          <w:color w:val="000000"/>
        </w:rPr>
        <w:t>4.2</w:t>
      </w:r>
      <w:r>
        <w:rPr>
          <w:rFonts w:ascii="Calibri" w:eastAsia="Calibri" w:hAnsi="Calibri" w:cs="Calibri"/>
          <w:b/>
          <w:color w:val="000000"/>
        </w:rPr>
        <w:tab/>
        <w:t>Petitions</w:t>
      </w:r>
    </w:p>
    <w:bookmarkEnd w:id="19"/>
    <w:p w14:paraId="5B8E5AE8" w14:textId="6CE78E6F" w:rsidR="000E6EC9" w:rsidRPr="0003490A" w:rsidRDefault="00164C3A" w:rsidP="008848C4">
      <w:pPr>
        <w:ind w:firstLine="720"/>
        <w:rPr>
          <w:rFonts w:ascii="Calibri" w:hAnsi="Calibri"/>
          <w:lang w:val="en-AU"/>
        </w:rPr>
      </w:pPr>
      <w:r w:rsidRPr="1EDA9F7E">
        <w:rPr>
          <w:rFonts w:ascii="Calibri" w:hAnsi="Calibri"/>
          <w:lang w:val="en-AU"/>
        </w:rPr>
        <w:t>N</w:t>
      </w:r>
      <w:r w:rsidR="003A5807">
        <w:rPr>
          <w:rFonts w:ascii="Calibri" w:hAnsi="Calibri"/>
          <w:lang w:val="en-AU"/>
        </w:rPr>
        <w:t>o</w:t>
      </w:r>
      <w:r w:rsidR="5F85C044" w:rsidRPr="1EDA9F7E">
        <w:rPr>
          <w:rFonts w:ascii="Calibri" w:hAnsi="Calibri"/>
          <w:lang w:val="en-AU"/>
        </w:rPr>
        <w:t xml:space="preserve"> Petitions</w:t>
      </w:r>
    </w:p>
    <w:p w14:paraId="38DFD4B2" w14:textId="77777777" w:rsidR="00A77B3E" w:rsidRDefault="00164C3A" w:rsidP="008848C4">
      <w:pPr>
        <w:tabs>
          <w:tab w:val="left" w:pos="600"/>
        </w:tabs>
        <w:spacing w:before="240" w:after="60"/>
        <w:ind w:left="601" w:hanging="601"/>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20" w:name="_Toc121399006"/>
      <w:r>
        <w:rPr>
          <w:rFonts w:ascii="Calibri" w:eastAsia="Calibri" w:hAnsi="Calibri" w:cs="Calibri"/>
          <w:color w:val="000000"/>
        </w:rPr>
        <w:instrText>4.3</w:instrText>
      </w:r>
      <w:r>
        <w:rPr>
          <w:rFonts w:ascii="Calibri" w:eastAsia="Calibri" w:hAnsi="Calibri" w:cs="Calibri"/>
          <w:color w:val="000000"/>
        </w:rPr>
        <w:tab/>
        <w:instrText>Joint Letters</w:instrText>
      </w:r>
      <w:bookmarkEnd w:id="20"/>
      <w:r>
        <w:rPr>
          <w:rFonts w:ascii="Calibri" w:eastAsia="Calibri" w:hAnsi="Calibri" w:cs="Calibri"/>
          <w:color w:val="000000"/>
        </w:rPr>
        <w:instrText>" \f \l 2</w:instrText>
      </w:r>
      <w:r>
        <w:rPr>
          <w:rFonts w:ascii="Calibri" w:eastAsia="Calibri" w:hAnsi="Calibri" w:cs="Calibri"/>
          <w:color w:val="000000"/>
        </w:rPr>
        <w:fldChar w:fldCharType="end"/>
      </w:r>
      <w:bookmarkStart w:id="21" w:name="4.3__Joint_Letters"/>
      <w:r>
        <w:rPr>
          <w:rFonts w:ascii="Calibri" w:eastAsia="Calibri" w:hAnsi="Calibri" w:cs="Calibri"/>
          <w:b/>
          <w:color w:val="000000"/>
        </w:rPr>
        <w:t>4.3</w:t>
      </w:r>
      <w:r>
        <w:rPr>
          <w:rFonts w:ascii="Calibri" w:eastAsia="Calibri" w:hAnsi="Calibri" w:cs="Calibri"/>
          <w:b/>
          <w:color w:val="000000"/>
        </w:rPr>
        <w:tab/>
        <w:t>Joint Letters</w:t>
      </w:r>
    </w:p>
    <w:bookmarkEnd w:id="21"/>
    <w:p w14:paraId="69596BC4" w14:textId="67087830" w:rsidR="000E6EC9" w:rsidRPr="0003490A" w:rsidRDefault="00164C3A" w:rsidP="008848C4">
      <w:pPr>
        <w:ind w:firstLine="720"/>
        <w:rPr>
          <w:rFonts w:ascii="Calibri" w:hAnsi="Calibri"/>
          <w:lang w:val="en-AU"/>
        </w:rPr>
      </w:pPr>
      <w:r w:rsidRPr="5543BFA1">
        <w:rPr>
          <w:rFonts w:ascii="Calibri" w:hAnsi="Calibri"/>
          <w:lang w:val="en-AU"/>
        </w:rPr>
        <w:t>N</w:t>
      </w:r>
      <w:r w:rsidR="003A5807">
        <w:rPr>
          <w:rFonts w:ascii="Calibri" w:hAnsi="Calibri"/>
          <w:lang w:val="en-AU"/>
        </w:rPr>
        <w:t>o</w:t>
      </w:r>
      <w:r w:rsidR="32F6AAB5" w:rsidRPr="5543BFA1">
        <w:rPr>
          <w:rFonts w:ascii="Calibri" w:hAnsi="Calibri"/>
          <w:lang w:val="en-AU"/>
        </w:rPr>
        <w:t xml:space="preserve"> Joint Letters</w:t>
      </w:r>
    </w:p>
    <w:p w14:paraId="268831F8" w14:textId="77777777" w:rsidR="5543BFA1" w:rsidRDefault="5543BFA1" w:rsidP="008848C4">
      <w:pPr>
        <w:rPr>
          <w:rFonts w:ascii="Calibri" w:hAnsi="Calibri"/>
          <w:sz w:val="22"/>
          <w:szCs w:val="22"/>
          <w:lang w:val="en-AU"/>
        </w:rPr>
      </w:pPr>
    </w:p>
    <w:p w14:paraId="42CFAAAE" w14:textId="77777777" w:rsidR="00A77B3E" w:rsidRDefault="00164C3A" w:rsidP="008848C4">
      <w:pPr>
        <w:tabs>
          <w:tab w:val="left" w:pos="600"/>
        </w:tabs>
        <w:spacing w:before="240" w:after="60"/>
        <w:ind w:left="601" w:hanging="601"/>
        <w:rPr>
          <w:rFonts w:ascii="Calibri" w:eastAsia="Calibri" w:hAnsi="Calibri" w:cs="Calibri"/>
          <w:b/>
          <w:color w:val="000000"/>
          <w:sz w:val="28"/>
        </w:rPr>
      </w:pPr>
      <w:r>
        <w:rPr>
          <w:rFonts w:ascii="Calibri" w:eastAsia="Calibri" w:hAnsi="Calibri" w:cs="Calibri"/>
          <w:b/>
          <w:color w:val="000000"/>
        </w:rP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22" w:name="_Toc121399007"/>
      <w:r>
        <w:rPr>
          <w:rFonts w:ascii="Calibri" w:eastAsia="Calibri" w:hAnsi="Calibri" w:cs="Calibri"/>
          <w:color w:val="000000"/>
          <w:sz w:val="26"/>
        </w:rPr>
        <w:instrText>5</w:instrText>
      </w:r>
      <w:r>
        <w:rPr>
          <w:rFonts w:ascii="Calibri" w:eastAsia="Calibri" w:hAnsi="Calibri" w:cs="Calibri"/>
          <w:color w:val="000000"/>
          <w:sz w:val="26"/>
        </w:rPr>
        <w:tab/>
        <w:instrText>Officers' Reports</w:instrText>
      </w:r>
      <w:bookmarkEnd w:id="22"/>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23" w:name="5__Officers'_Reports"/>
      <w:r>
        <w:rPr>
          <w:rFonts w:ascii="Calibri" w:eastAsia="Calibri" w:hAnsi="Calibri" w:cs="Calibri"/>
          <w:b/>
          <w:color w:val="000000"/>
          <w:sz w:val="28"/>
        </w:rPr>
        <w:t>5</w:t>
      </w:r>
      <w:r>
        <w:rPr>
          <w:rFonts w:ascii="Calibri" w:eastAsia="Calibri" w:hAnsi="Calibri" w:cs="Calibri"/>
          <w:b/>
          <w:color w:val="000000"/>
          <w:sz w:val="28"/>
        </w:rPr>
        <w:tab/>
        <w:t>Officers' Reports</w:t>
      </w:r>
    </w:p>
    <w:bookmarkEnd w:id="23"/>
    <w:p w14:paraId="33D3B1F9" w14:textId="77777777" w:rsidR="00A77B3E" w:rsidRDefault="00164C3A" w:rsidP="008848C4">
      <w:pPr>
        <w:tabs>
          <w:tab w:val="left" w:pos="600"/>
        </w:tabs>
        <w:spacing w:before="240" w:after="60"/>
        <w:ind w:left="601" w:hanging="601"/>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24" w:name="_Toc121399008"/>
      <w:r>
        <w:rPr>
          <w:rFonts w:ascii="Calibri" w:eastAsia="Calibri" w:hAnsi="Calibri" w:cs="Calibri"/>
          <w:color w:val="000000"/>
        </w:rPr>
        <w:instrText>5.1</w:instrText>
      </w:r>
      <w:r>
        <w:rPr>
          <w:rFonts w:ascii="Calibri" w:eastAsia="Calibri" w:hAnsi="Calibri" w:cs="Calibri"/>
          <w:color w:val="000000"/>
        </w:rPr>
        <w:tab/>
        <w:instrText>Connected Communities</w:instrText>
      </w:r>
      <w:bookmarkEnd w:id="24"/>
      <w:r>
        <w:rPr>
          <w:rFonts w:ascii="Calibri" w:eastAsia="Calibri" w:hAnsi="Calibri" w:cs="Calibri"/>
          <w:color w:val="000000"/>
        </w:rPr>
        <w:instrText>" \f \l 2</w:instrText>
      </w:r>
      <w:r>
        <w:rPr>
          <w:rFonts w:ascii="Calibri" w:eastAsia="Calibri" w:hAnsi="Calibri" w:cs="Calibri"/>
          <w:color w:val="000000"/>
        </w:rPr>
        <w:fldChar w:fldCharType="end"/>
      </w:r>
      <w:bookmarkStart w:id="25" w:name="5.1__Connected_Communities"/>
      <w:r>
        <w:rPr>
          <w:rFonts w:ascii="Calibri" w:eastAsia="Calibri" w:hAnsi="Calibri" w:cs="Calibri"/>
          <w:b/>
          <w:color w:val="000000"/>
        </w:rPr>
        <w:t>5.1</w:t>
      </w:r>
      <w:r>
        <w:rPr>
          <w:rFonts w:ascii="Calibri" w:eastAsia="Calibri" w:hAnsi="Calibri" w:cs="Calibri"/>
          <w:b/>
          <w:color w:val="000000"/>
        </w:rPr>
        <w:tab/>
        <w:t>Connected Communities</w:t>
      </w:r>
    </w:p>
    <w:bookmarkEnd w:id="25"/>
    <w:p w14:paraId="5B5F7259" w14:textId="77777777" w:rsidR="00A77B3E" w:rsidRDefault="00164C3A" w:rsidP="008848C4">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26" w:name="_Toc121399009"/>
      <w:r>
        <w:rPr>
          <w:rFonts w:ascii="Calibri" w:eastAsia="Calibri" w:hAnsi="Calibri" w:cs="Calibri"/>
          <w:color w:val="000000"/>
        </w:rPr>
        <w:instrText>5.1.1</w:instrText>
      </w:r>
      <w:r>
        <w:rPr>
          <w:rFonts w:ascii="Calibri" w:eastAsia="Calibri" w:hAnsi="Calibri" w:cs="Calibri"/>
          <w:color w:val="000000"/>
        </w:rPr>
        <w:tab/>
        <w:instrText>Library Services Update</w:instrText>
      </w:r>
      <w:bookmarkEnd w:id="26"/>
      <w:r>
        <w:rPr>
          <w:rFonts w:ascii="Calibri" w:eastAsia="Calibri" w:hAnsi="Calibri" w:cs="Calibri"/>
          <w:color w:val="000000"/>
        </w:rPr>
        <w:instrText>" \f \l 3</w:instrText>
      </w:r>
      <w:r>
        <w:rPr>
          <w:rFonts w:ascii="Calibri" w:eastAsia="Calibri" w:hAnsi="Calibri" w:cs="Calibri"/>
          <w:color w:val="000000"/>
        </w:rPr>
        <w:fldChar w:fldCharType="end"/>
      </w:r>
      <w:bookmarkStart w:id="27" w:name="5.1.1__Library_Services_Update"/>
      <w:r>
        <w:rPr>
          <w:rFonts w:ascii="Calibri" w:eastAsia="Calibri" w:hAnsi="Calibri" w:cs="Calibri"/>
          <w:color w:val="FFFFFF"/>
          <w:sz w:val="4"/>
        </w:rPr>
        <w:t>5.1.1</w:t>
      </w:r>
      <w:r>
        <w:rPr>
          <w:rFonts w:ascii="Calibri" w:eastAsia="Calibri" w:hAnsi="Calibri" w:cs="Calibri"/>
          <w:color w:val="FFFFFF"/>
          <w:sz w:val="4"/>
        </w:rPr>
        <w:tab/>
        <w:t>Library Services Update</w:t>
      </w:r>
    </w:p>
    <w:bookmarkEnd w:id="27"/>
    <w:p w14:paraId="77B2B8D0" w14:textId="77777777" w:rsidR="055FC31C" w:rsidRPr="00F37408" w:rsidRDefault="00164C3A" w:rsidP="008848C4">
      <w:pPr>
        <w:spacing w:before="240" w:after="60" w:line="276" w:lineRule="auto"/>
        <w:rPr>
          <w:rFonts w:ascii="Calibri" w:eastAsia="Calibri" w:hAnsi="Calibri" w:cs="Calibri"/>
          <w:color w:val="003266"/>
          <w:sz w:val="28"/>
          <w:szCs w:val="28"/>
          <w:lang w:val="en-AU"/>
        </w:rPr>
      </w:pPr>
      <w:r w:rsidRPr="055FC31C">
        <w:rPr>
          <w:rFonts w:ascii="Calibri" w:eastAsia="Calibri" w:hAnsi="Calibri" w:cs="Calibri"/>
          <w:b/>
          <w:bCs/>
          <w:color w:val="003266"/>
          <w:sz w:val="28"/>
          <w:szCs w:val="28"/>
          <w:lang w:val="en-AU"/>
        </w:rPr>
        <w:t>5.1.1 Library Services Update</w:t>
      </w:r>
    </w:p>
    <w:p w14:paraId="1E6906C4" w14:textId="77777777" w:rsidR="535710D9" w:rsidRDefault="00164C3A" w:rsidP="008848C4">
      <w:pPr>
        <w:spacing w:before="120" w:after="120" w:line="276" w:lineRule="auto"/>
        <w:rPr>
          <w:rFonts w:ascii="Calibri" w:eastAsia="Calibri" w:hAnsi="Calibri" w:cs="Calibri"/>
          <w:color w:val="000000"/>
          <w:lang w:val="en-AU"/>
        </w:rPr>
      </w:pPr>
      <w:r w:rsidRPr="055FC31C">
        <w:rPr>
          <w:rFonts w:ascii="Calibri" w:eastAsia="Calibri" w:hAnsi="Calibri" w:cs="Calibri"/>
          <w:b/>
          <w:bCs/>
          <w:color w:val="000000" w:themeColor="text1"/>
          <w:lang w:val="en-AU"/>
        </w:rPr>
        <w:t>Responsible Officer</w:t>
      </w:r>
      <w:r>
        <w:rPr>
          <w:rFonts w:ascii="Calibri" w:hAnsi="Calibri"/>
          <w:lang w:val="en-AU"/>
        </w:rPr>
        <w:tab/>
      </w:r>
      <w:r>
        <w:rPr>
          <w:rFonts w:ascii="Calibri" w:hAnsi="Calibri"/>
          <w:lang w:val="en-AU"/>
        </w:rPr>
        <w:tab/>
      </w:r>
      <w:r>
        <w:rPr>
          <w:rFonts w:ascii="Calibri" w:eastAsia="Calibri" w:hAnsi="Calibri" w:cs="Calibri"/>
          <w:color w:val="000000"/>
          <w:lang w:val="en-AU"/>
        </w:rPr>
        <w:t>Director Community Wellbeing</w:t>
      </w:r>
    </w:p>
    <w:p w14:paraId="3E3542C7" w14:textId="77777777" w:rsidR="535710D9" w:rsidRDefault="00164C3A" w:rsidP="008848C4">
      <w:pPr>
        <w:spacing w:before="120" w:after="120" w:line="276" w:lineRule="auto"/>
        <w:rPr>
          <w:rFonts w:ascii="Calibri" w:eastAsia="Calibri" w:hAnsi="Calibri" w:cs="Calibri"/>
          <w:color w:val="000000"/>
          <w:lang w:val="en-AU"/>
        </w:rPr>
      </w:pPr>
      <w:r w:rsidRPr="7FC3F3D0">
        <w:rPr>
          <w:rFonts w:ascii="Calibri" w:eastAsia="Calibri" w:hAnsi="Calibri" w:cs="Calibri"/>
          <w:b/>
          <w:bCs/>
          <w:color w:val="000000" w:themeColor="text1"/>
          <w:lang w:val="en-AU"/>
        </w:rPr>
        <w:t>Author</w:t>
      </w:r>
      <w:r w:rsidR="00A90242">
        <w:rPr>
          <w:rFonts w:ascii="Calibri" w:hAnsi="Calibri"/>
          <w:lang w:val="en-AU"/>
        </w:rPr>
        <w:tab/>
      </w:r>
      <w:r w:rsidR="00A90242">
        <w:rPr>
          <w:rFonts w:ascii="Calibri" w:hAnsi="Calibri"/>
          <w:lang w:val="en-AU"/>
        </w:rPr>
        <w:tab/>
      </w:r>
      <w:r w:rsidR="00A90242">
        <w:rPr>
          <w:rFonts w:ascii="Calibri" w:hAnsi="Calibri"/>
          <w:lang w:val="en-AU"/>
        </w:rPr>
        <w:tab/>
      </w:r>
      <w:r w:rsidR="00A90242">
        <w:rPr>
          <w:rFonts w:ascii="Calibri" w:hAnsi="Calibri"/>
          <w:lang w:val="en-AU"/>
        </w:rPr>
        <w:tab/>
      </w:r>
      <w:r w:rsidR="00943108">
        <w:rPr>
          <w:rFonts w:ascii="Calibri" w:eastAsia="Calibri" w:hAnsi="Calibri" w:cs="Calibri"/>
          <w:color w:val="000000"/>
          <w:lang w:val="en-AU"/>
        </w:rPr>
        <w:t>Anthony Traill, Manager Active &amp; Creative Communities</w:t>
      </w:r>
    </w:p>
    <w:p w14:paraId="1C4FA144" w14:textId="1A36E158" w:rsidR="535710D9" w:rsidRDefault="00164C3A" w:rsidP="008848C4">
      <w:pPr>
        <w:spacing w:before="120" w:after="120" w:line="276" w:lineRule="auto"/>
        <w:ind w:left="2880" w:hanging="2880"/>
        <w:rPr>
          <w:rFonts w:ascii="Calibri" w:eastAsia="Calibri" w:hAnsi="Calibri" w:cs="Calibri"/>
          <w:color w:val="000000"/>
          <w:lang w:val="en-AU"/>
        </w:rPr>
      </w:pPr>
      <w:r w:rsidRPr="055FC31C">
        <w:rPr>
          <w:rFonts w:ascii="Calibri" w:eastAsia="Calibri" w:hAnsi="Calibri" w:cs="Calibri"/>
          <w:b/>
          <w:bCs/>
          <w:color w:val="000000" w:themeColor="text1"/>
          <w:lang w:val="en-AU"/>
        </w:rPr>
        <w:t>In Attendance</w:t>
      </w:r>
      <w:r>
        <w:rPr>
          <w:rFonts w:ascii="Calibri" w:hAnsi="Calibri"/>
          <w:lang w:val="en-AU"/>
        </w:rPr>
        <w:tab/>
      </w:r>
      <w:r>
        <w:rPr>
          <w:rFonts w:ascii="Calibri" w:eastAsia="Calibri" w:hAnsi="Calibri" w:cs="Calibri"/>
          <w:color w:val="000000"/>
          <w:lang w:val="en-AU"/>
        </w:rPr>
        <w:t>Anthony Traill, Manager Active &amp; Creative Communities</w:t>
      </w:r>
    </w:p>
    <w:p w14:paraId="659A8665" w14:textId="77777777" w:rsidR="003A5807" w:rsidRPr="00902C2B" w:rsidRDefault="003A5807" w:rsidP="008848C4">
      <w:pPr>
        <w:spacing w:before="120" w:line="276" w:lineRule="auto"/>
        <w:ind w:right="-329"/>
        <w:rPr>
          <w:rFonts w:ascii="Calibri" w:eastAsia="Calibri" w:hAnsi="Calibri" w:cs="Calibri"/>
          <w:color w:val="000000"/>
          <w:lang w:val="en-AU"/>
        </w:rPr>
      </w:pPr>
      <w:r w:rsidRPr="7CD1EA94">
        <w:rPr>
          <w:rFonts w:ascii="Calibri" w:eastAsia="Calibri" w:hAnsi="Calibri" w:cs="Calibri"/>
          <w:b/>
          <w:bCs/>
          <w:color w:val="000000" w:themeColor="text1"/>
          <w:lang w:val="en-AU"/>
        </w:rPr>
        <w:t>Attachments</w:t>
      </w:r>
      <w:r>
        <w:rPr>
          <w:rFonts w:ascii="Calibri" w:hAnsi="Calibri"/>
          <w:lang w:val="en-AU"/>
        </w:rPr>
        <w:tab/>
      </w:r>
      <w:r>
        <w:rPr>
          <w:rFonts w:ascii="Calibri" w:hAnsi="Calibri"/>
          <w:lang w:val="en-AU"/>
        </w:rPr>
        <w:tab/>
      </w:r>
      <w:r>
        <w:rPr>
          <w:rFonts w:ascii="Calibri" w:hAnsi="Calibri"/>
          <w:lang w:val="en-AU"/>
        </w:rPr>
        <w:tab/>
        <w:t>No Attachments</w:t>
      </w:r>
    </w:p>
    <w:p w14:paraId="4D2BAD15" w14:textId="1D441635" w:rsidR="535710D9" w:rsidRDefault="00164C3A" w:rsidP="008848C4">
      <w:pPr>
        <w:spacing w:line="276" w:lineRule="auto"/>
        <w:rPr>
          <w:rFonts w:ascii="Calibri" w:eastAsia="Calibri" w:hAnsi="Calibri" w:cs="Calibri"/>
          <w:color w:val="000000"/>
          <w:sz w:val="2"/>
          <w:szCs w:val="2"/>
          <w:lang w:val="en-AU"/>
        </w:rPr>
      </w:pPr>
      <w:r>
        <w:rPr>
          <w:rFonts w:ascii="Calibri" w:eastAsia="Calibri" w:hAnsi="Calibri" w:cs="Calibri"/>
          <w:color w:val="000000"/>
          <w:sz w:val="2"/>
          <w:szCs w:val="2"/>
          <w:lang w:val="en-AU"/>
        </w:rPr>
        <w:t> </w:t>
      </w:r>
    </w:p>
    <w:p w14:paraId="5814AD38" w14:textId="77777777" w:rsidR="00C9702C" w:rsidRDefault="00C9702C" w:rsidP="008848C4">
      <w:pPr>
        <w:spacing w:line="276" w:lineRule="auto"/>
        <w:rPr>
          <w:rFonts w:ascii="Calibri" w:eastAsia="Calibri" w:hAnsi="Calibri" w:cs="Calibri"/>
          <w:vanish/>
          <w:color w:val="000000"/>
          <w:lang w:val="en-AU"/>
        </w:rPr>
      </w:pPr>
    </w:p>
    <w:p w14:paraId="1F9BEF8C" w14:textId="77777777" w:rsidR="535710D9" w:rsidRDefault="00164C3A" w:rsidP="008848C4">
      <w:pPr>
        <w:keepNext/>
        <w:shd w:val="clear" w:color="auto" w:fill="003266"/>
        <w:spacing w:before="120" w:after="120" w:line="276" w:lineRule="auto"/>
        <w:outlineLvl w:val="0"/>
        <w:rPr>
          <w:rFonts w:ascii="Calibri" w:eastAsia="Calibri" w:hAnsi="Calibri" w:cs="Calibri"/>
          <w:b/>
          <w:bCs/>
          <w:color w:val="FFFFFF"/>
          <w:sz w:val="32"/>
          <w:szCs w:val="32"/>
          <w:lang w:val="en-AU"/>
        </w:rPr>
      </w:pPr>
      <w:r>
        <w:rPr>
          <w:rFonts w:ascii="Calibri" w:eastAsia="Calibri" w:hAnsi="Calibri" w:cs="Calibri"/>
          <w:b/>
          <w:bCs/>
          <w:color w:val="FFFFFF" w:themeColor="background1"/>
          <w:lang w:val="en-AU"/>
        </w:rPr>
        <w:t xml:space="preserve"> </w:t>
      </w:r>
      <w:r w:rsidR="00021200" w:rsidRPr="055FC31C">
        <w:rPr>
          <w:rFonts w:ascii="Calibri" w:eastAsia="Calibri" w:hAnsi="Calibri" w:cs="Calibri"/>
          <w:b/>
          <w:bCs/>
          <w:color w:val="FFFFFF" w:themeColor="background1"/>
          <w:lang w:val="en-AU"/>
        </w:rPr>
        <w:t>Purpose</w:t>
      </w:r>
      <w:r w:rsidR="00021200">
        <w:rPr>
          <w:rFonts w:ascii="Calibri" w:hAnsi="Calibri"/>
          <w:b/>
          <w:color w:val="FFFFFF" w:themeColor="background1"/>
          <w:sz w:val="32"/>
          <w:lang w:val="en-AU"/>
        </w:rPr>
        <w:tab/>
      </w:r>
      <w:r w:rsidR="00021200">
        <w:rPr>
          <w:rFonts w:ascii="Calibri" w:hAnsi="Calibri"/>
          <w:b/>
          <w:color w:val="FFFFFF" w:themeColor="background1"/>
          <w:sz w:val="32"/>
          <w:lang w:val="en-AU"/>
        </w:rPr>
        <w:tab/>
      </w:r>
      <w:r w:rsidR="00021200">
        <w:rPr>
          <w:rFonts w:ascii="Calibri" w:hAnsi="Calibri"/>
          <w:b/>
          <w:color w:val="FFFFFF" w:themeColor="background1"/>
          <w:sz w:val="32"/>
          <w:lang w:val="en-AU"/>
        </w:rPr>
        <w:tab/>
      </w:r>
    </w:p>
    <w:p w14:paraId="380EB466" w14:textId="77777777" w:rsidR="003C511E" w:rsidRPr="00160606" w:rsidRDefault="00164C3A" w:rsidP="008848C4">
      <w:pPr>
        <w:spacing w:line="276" w:lineRule="auto"/>
        <w:rPr>
          <w:rFonts w:ascii="Calibri" w:eastAsia="Calibri" w:hAnsi="Calibri" w:cs="Calibri"/>
          <w:lang w:val="en-AU"/>
        </w:rPr>
      </w:pPr>
      <w:r w:rsidRPr="00160606">
        <w:rPr>
          <w:rFonts w:ascii="Calibri" w:eastAsia="Calibri" w:hAnsi="Calibri" w:cs="Calibri"/>
          <w:lang w:val="en-AU"/>
        </w:rPr>
        <w:t xml:space="preserve">The purpose of this report is </w:t>
      </w:r>
      <w:r w:rsidR="61CD51BF" w:rsidRPr="3D34FCD2">
        <w:rPr>
          <w:rFonts w:ascii="Calibri" w:eastAsia="Calibri" w:hAnsi="Calibri" w:cs="Calibri"/>
          <w:lang w:val="en-AU"/>
        </w:rPr>
        <w:t xml:space="preserve">to </w:t>
      </w:r>
      <w:r w:rsidR="00023031" w:rsidRPr="3D34FCD2">
        <w:rPr>
          <w:rFonts w:ascii="Calibri" w:eastAsia="Calibri" w:hAnsi="Calibri" w:cs="Calibri"/>
          <w:lang w:val="en-AU"/>
        </w:rPr>
        <w:t>provide</w:t>
      </w:r>
      <w:r w:rsidR="00FF5C68">
        <w:rPr>
          <w:rFonts w:ascii="Calibri" w:eastAsia="Calibri" w:hAnsi="Calibri" w:cs="Calibri"/>
          <w:lang w:val="en-AU"/>
        </w:rPr>
        <w:t xml:space="preserve"> an update</w:t>
      </w:r>
      <w:r w:rsidR="00621D9F">
        <w:rPr>
          <w:rFonts w:ascii="Calibri" w:eastAsia="Calibri" w:hAnsi="Calibri" w:cs="Calibri"/>
          <w:lang w:val="en-AU"/>
        </w:rPr>
        <w:t xml:space="preserve"> on</w:t>
      </w:r>
      <w:r w:rsidR="00FF5C68">
        <w:rPr>
          <w:rFonts w:ascii="Calibri" w:eastAsia="Calibri" w:hAnsi="Calibri" w:cs="Calibri"/>
          <w:lang w:val="en-AU"/>
        </w:rPr>
        <w:t>:</w:t>
      </w:r>
    </w:p>
    <w:p w14:paraId="272B6E52" w14:textId="77777777" w:rsidR="004B57AF" w:rsidRPr="00160606" w:rsidRDefault="00164C3A" w:rsidP="008848C4">
      <w:pPr>
        <w:numPr>
          <w:ilvl w:val="0"/>
          <w:numId w:val="1"/>
        </w:numPr>
        <w:spacing w:line="276" w:lineRule="auto"/>
        <w:ind w:left="714" w:hanging="357"/>
        <w:contextualSpacing/>
        <w:rPr>
          <w:rFonts w:ascii="Calibri" w:eastAsia="Calibri" w:hAnsi="Calibri" w:cs="Calibri"/>
          <w:szCs w:val="20"/>
          <w:lang w:val="en-AU"/>
        </w:rPr>
      </w:pPr>
      <w:r w:rsidRPr="30D0885A">
        <w:rPr>
          <w:rFonts w:ascii="Calibri" w:eastAsia="Calibri" w:hAnsi="Calibri" w:cs="Calibri"/>
          <w:szCs w:val="20"/>
          <w:lang w:val="en-AU"/>
        </w:rPr>
        <w:t>C</w:t>
      </w:r>
      <w:r w:rsidR="0D9D1453" w:rsidRPr="30D0885A">
        <w:rPr>
          <w:rFonts w:ascii="Calibri" w:eastAsia="Calibri" w:hAnsi="Calibri" w:cs="Calibri"/>
          <w:szCs w:val="20"/>
          <w:lang w:val="en-AU"/>
        </w:rPr>
        <w:t>hange</w:t>
      </w:r>
      <w:r w:rsidR="66EDE7EB" w:rsidRPr="30D0885A">
        <w:rPr>
          <w:rFonts w:ascii="Calibri" w:eastAsia="Calibri" w:hAnsi="Calibri" w:cs="Calibri"/>
          <w:szCs w:val="20"/>
          <w:lang w:val="en-AU"/>
        </w:rPr>
        <w:t>s</w:t>
      </w:r>
      <w:r w:rsidR="0D9D1453" w:rsidRPr="30D0885A">
        <w:rPr>
          <w:rFonts w:ascii="Calibri" w:eastAsia="Calibri" w:hAnsi="Calibri" w:cs="Calibri"/>
          <w:szCs w:val="20"/>
          <w:lang w:val="en-AU"/>
        </w:rPr>
        <w:t xml:space="preserve"> to the Local Government Act </w:t>
      </w:r>
      <w:r w:rsidR="00955C03" w:rsidRPr="30D0885A">
        <w:rPr>
          <w:rFonts w:ascii="Calibri" w:eastAsia="Calibri" w:hAnsi="Calibri" w:cs="Calibri"/>
          <w:szCs w:val="20"/>
          <w:lang w:val="en-AU"/>
        </w:rPr>
        <w:t xml:space="preserve">and </w:t>
      </w:r>
      <w:r w:rsidR="00621D9F" w:rsidRPr="30D0885A">
        <w:rPr>
          <w:rFonts w:ascii="Calibri" w:eastAsia="Calibri" w:hAnsi="Calibri" w:cs="Calibri"/>
          <w:szCs w:val="20"/>
          <w:lang w:val="en-AU"/>
        </w:rPr>
        <w:t xml:space="preserve">associated </w:t>
      </w:r>
      <w:r w:rsidR="0D9D1453" w:rsidRPr="30D0885A">
        <w:rPr>
          <w:rFonts w:ascii="Calibri" w:eastAsia="Calibri" w:hAnsi="Calibri" w:cs="Calibri"/>
          <w:szCs w:val="20"/>
          <w:lang w:val="en-AU"/>
        </w:rPr>
        <w:t xml:space="preserve">impacts </w:t>
      </w:r>
      <w:r w:rsidR="1110A591" w:rsidRPr="30D0885A">
        <w:rPr>
          <w:rFonts w:ascii="Calibri" w:eastAsia="Calibri" w:hAnsi="Calibri" w:cs="Calibri"/>
          <w:szCs w:val="20"/>
          <w:lang w:val="en-AU"/>
        </w:rPr>
        <w:t xml:space="preserve">to </w:t>
      </w:r>
      <w:r w:rsidR="00621D9F" w:rsidRPr="30D0885A">
        <w:rPr>
          <w:rFonts w:ascii="Calibri" w:eastAsia="Calibri" w:hAnsi="Calibri" w:cs="Calibri"/>
          <w:szCs w:val="20"/>
          <w:lang w:val="en-AU"/>
        </w:rPr>
        <w:t xml:space="preserve">Council’s </w:t>
      </w:r>
      <w:r w:rsidR="5010E579" w:rsidRPr="30D0885A">
        <w:rPr>
          <w:rFonts w:ascii="Calibri" w:eastAsia="Calibri" w:hAnsi="Calibri" w:cs="Calibri"/>
          <w:szCs w:val="20"/>
          <w:lang w:val="en-AU"/>
        </w:rPr>
        <w:t xml:space="preserve">current operating model for </w:t>
      </w:r>
      <w:r w:rsidR="00621D9F" w:rsidRPr="30D0885A">
        <w:rPr>
          <w:rFonts w:ascii="Calibri" w:eastAsia="Calibri" w:hAnsi="Calibri" w:cs="Calibri"/>
          <w:szCs w:val="20"/>
          <w:lang w:val="en-AU"/>
        </w:rPr>
        <w:t>l</w:t>
      </w:r>
      <w:r w:rsidR="0D9D1453" w:rsidRPr="30D0885A">
        <w:rPr>
          <w:rFonts w:ascii="Calibri" w:eastAsia="Calibri" w:hAnsi="Calibri" w:cs="Calibri"/>
          <w:szCs w:val="20"/>
          <w:lang w:val="en-AU"/>
        </w:rPr>
        <w:t xml:space="preserve">ibrary </w:t>
      </w:r>
      <w:r w:rsidR="6D120C5D" w:rsidRPr="30D0885A">
        <w:rPr>
          <w:rFonts w:ascii="Calibri" w:eastAsia="Calibri" w:hAnsi="Calibri" w:cs="Calibri"/>
          <w:szCs w:val="20"/>
          <w:lang w:val="en-AU"/>
        </w:rPr>
        <w:t>services</w:t>
      </w:r>
      <w:r w:rsidR="00B6247E" w:rsidRPr="30D0885A">
        <w:rPr>
          <w:rFonts w:ascii="Calibri" w:eastAsia="Calibri" w:hAnsi="Calibri" w:cs="Calibri"/>
          <w:szCs w:val="20"/>
          <w:lang w:val="en-AU"/>
        </w:rPr>
        <w:t xml:space="preserve"> </w:t>
      </w:r>
      <w:r w:rsidR="00E4034B" w:rsidRPr="30D0885A">
        <w:rPr>
          <w:rFonts w:ascii="Calibri" w:eastAsia="Calibri" w:hAnsi="Calibri" w:cs="Calibri"/>
          <w:szCs w:val="20"/>
          <w:lang w:val="en-AU"/>
        </w:rPr>
        <w:t xml:space="preserve">delivered </w:t>
      </w:r>
      <w:r w:rsidR="00B6247E" w:rsidRPr="30D0885A">
        <w:rPr>
          <w:rFonts w:ascii="Calibri" w:eastAsia="Calibri" w:hAnsi="Calibri" w:cs="Calibri"/>
          <w:szCs w:val="20"/>
          <w:lang w:val="en-AU"/>
        </w:rPr>
        <w:t xml:space="preserve">by the Yarra Plenty Regional Library </w:t>
      </w:r>
      <w:proofErr w:type="gramStart"/>
      <w:r w:rsidR="00B6247E" w:rsidRPr="30D0885A">
        <w:rPr>
          <w:rFonts w:ascii="Calibri" w:eastAsia="Calibri" w:hAnsi="Calibri" w:cs="Calibri"/>
          <w:szCs w:val="20"/>
          <w:lang w:val="en-AU"/>
        </w:rPr>
        <w:t>Corporation</w:t>
      </w:r>
      <w:r w:rsidR="05531635" w:rsidRPr="30D0885A">
        <w:rPr>
          <w:rFonts w:ascii="Calibri" w:eastAsia="Calibri" w:hAnsi="Calibri" w:cs="Calibri"/>
          <w:szCs w:val="20"/>
          <w:lang w:val="en-AU"/>
        </w:rPr>
        <w:t>;</w:t>
      </w:r>
      <w:proofErr w:type="gramEnd"/>
    </w:p>
    <w:p w14:paraId="4833FB48" w14:textId="77777777" w:rsidR="002F23B6" w:rsidRDefault="00164C3A" w:rsidP="008848C4">
      <w:pPr>
        <w:numPr>
          <w:ilvl w:val="0"/>
          <w:numId w:val="1"/>
        </w:numPr>
        <w:spacing w:line="276" w:lineRule="auto"/>
        <w:ind w:left="714" w:hanging="357"/>
        <w:contextualSpacing/>
        <w:rPr>
          <w:rFonts w:ascii="Calibri" w:eastAsia="Calibri" w:hAnsi="Calibri" w:cs="Calibri"/>
          <w:szCs w:val="20"/>
          <w:lang w:val="en-AU"/>
        </w:rPr>
      </w:pPr>
      <w:r w:rsidRPr="2930B18D">
        <w:rPr>
          <w:rFonts w:ascii="Calibri" w:eastAsia="Calibri" w:hAnsi="Calibri" w:cs="Calibri"/>
          <w:szCs w:val="20"/>
          <w:lang w:val="en-AU"/>
        </w:rPr>
        <w:t>T</w:t>
      </w:r>
      <w:r w:rsidR="74447719" w:rsidRPr="2930B18D">
        <w:rPr>
          <w:rFonts w:ascii="Calibri" w:eastAsia="Calibri" w:hAnsi="Calibri" w:cs="Calibri"/>
          <w:szCs w:val="20"/>
          <w:lang w:val="en-AU"/>
        </w:rPr>
        <w:t xml:space="preserve">imelines </w:t>
      </w:r>
      <w:r w:rsidR="6D120C5D" w:rsidRPr="2930B18D">
        <w:rPr>
          <w:rFonts w:ascii="Calibri" w:eastAsia="Calibri" w:hAnsi="Calibri" w:cs="Calibri"/>
          <w:szCs w:val="20"/>
          <w:lang w:val="en-AU"/>
        </w:rPr>
        <w:t xml:space="preserve">on </w:t>
      </w:r>
      <w:r w:rsidR="7A2C978F" w:rsidRPr="7FDD535E">
        <w:rPr>
          <w:rFonts w:ascii="Calibri" w:eastAsia="Calibri" w:hAnsi="Calibri" w:cs="Calibri"/>
          <w:szCs w:val="20"/>
          <w:lang w:val="en-AU"/>
        </w:rPr>
        <w:t xml:space="preserve">Council’s </w:t>
      </w:r>
      <w:r w:rsidR="006277D2" w:rsidRPr="2930B18D">
        <w:rPr>
          <w:rFonts w:ascii="Calibri" w:eastAsia="Calibri" w:hAnsi="Calibri" w:cs="Calibri"/>
          <w:szCs w:val="20"/>
          <w:lang w:val="en-AU"/>
        </w:rPr>
        <w:t>s</w:t>
      </w:r>
      <w:r w:rsidR="6D120C5D" w:rsidRPr="2930B18D">
        <w:rPr>
          <w:rFonts w:ascii="Calibri" w:eastAsia="Calibri" w:hAnsi="Calibri" w:cs="Calibri"/>
          <w:szCs w:val="20"/>
          <w:lang w:val="en-AU"/>
        </w:rPr>
        <w:t xml:space="preserve">ervice planning </w:t>
      </w:r>
      <w:r w:rsidR="0E46D809" w:rsidRPr="7FDD535E">
        <w:rPr>
          <w:rFonts w:ascii="Calibri" w:eastAsia="Calibri" w:hAnsi="Calibri" w:cs="Calibri"/>
          <w:szCs w:val="20"/>
          <w:lang w:val="en-AU"/>
        </w:rPr>
        <w:t xml:space="preserve">as well as joint Council and YPRL </w:t>
      </w:r>
      <w:r w:rsidR="001732BF" w:rsidRPr="018FEE3D">
        <w:rPr>
          <w:rFonts w:ascii="Calibri" w:eastAsia="Calibri" w:hAnsi="Calibri" w:cs="Calibri"/>
          <w:szCs w:val="20"/>
          <w:lang w:val="en-AU"/>
        </w:rPr>
        <w:t xml:space="preserve">initiatives </w:t>
      </w:r>
      <w:r w:rsidR="001732BF" w:rsidRPr="2930B18D">
        <w:rPr>
          <w:rFonts w:ascii="Calibri" w:eastAsia="Calibri" w:hAnsi="Calibri" w:cs="Calibri"/>
          <w:szCs w:val="20"/>
          <w:lang w:val="en-AU"/>
        </w:rPr>
        <w:t>to</w:t>
      </w:r>
      <w:r w:rsidR="6D120C5D" w:rsidRPr="2930B18D">
        <w:rPr>
          <w:rFonts w:ascii="Calibri" w:eastAsia="Calibri" w:hAnsi="Calibri" w:cs="Calibri"/>
          <w:szCs w:val="20"/>
          <w:lang w:val="en-AU"/>
        </w:rPr>
        <w:t xml:space="preserve"> </w:t>
      </w:r>
      <w:r w:rsidR="7191C5DA" w:rsidRPr="2930B18D">
        <w:rPr>
          <w:rFonts w:ascii="Calibri" w:eastAsia="Calibri" w:hAnsi="Calibri" w:cs="Calibri"/>
          <w:szCs w:val="20"/>
          <w:lang w:val="en-AU"/>
        </w:rPr>
        <w:t>ensure</w:t>
      </w:r>
      <w:r w:rsidR="6D120C5D" w:rsidRPr="2930B18D">
        <w:rPr>
          <w:rFonts w:ascii="Calibri" w:eastAsia="Calibri" w:hAnsi="Calibri" w:cs="Calibri"/>
          <w:szCs w:val="20"/>
          <w:lang w:val="en-AU"/>
        </w:rPr>
        <w:t xml:space="preserve"> </w:t>
      </w:r>
      <w:r w:rsidR="6B3C5B3A" w:rsidRPr="2930B18D">
        <w:rPr>
          <w:rFonts w:ascii="Calibri" w:eastAsia="Calibri" w:hAnsi="Calibri" w:cs="Calibri"/>
          <w:szCs w:val="20"/>
          <w:lang w:val="en-AU"/>
        </w:rPr>
        <w:t xml:space="preserve">our growing and changing community needs are built into </w:t>
      </w:r>
      <w:r w:rsidR="00DB1EA3" w:rsidRPr="2930B18D">
        <w:rPr>
          <w:rFonts w:ascii="Calibri" w:eastAsia="Calibri" w:hAnsi="Calibri" w:cs="Calibri"/>
          <w:szCs w:val="20"/>
          <w:lang w:val="en-AU"/>
        </w:rPr>
        <w:t xml:space="preserve">our </w:t>
      </w:r>
      <w:r w:rsidR="6B3C5B3A" w:rsidRPr="2930B18D">
        <w:rPr>
          <w:rFonts w:ascii="Calibri" w:eastAsia="Calibri" w:hAnsi="Calibri" w:cs="Calibri"/>
          <w:szCs w:val="20"/>
          <w:lang w:val="en-AU"/>
        </w:rPr>
        <w:t xml:space="preserve">future operating </w:t>
      </w:r>
      <w:proofErr w:type="gramStart"/>
      <w:r w:rsidR="6B3C5B3A" w:rsidRPr="2930B18D">
        <w:rPr>
          <w:rFonts w:ascii="Calibri" w:eastAsia="Calibri" w:hAnsi="Calibri" w:cs="Calibri"/>
          <w:szCs w:val="20"/>
          <w:lang w:val="en-AU"/>
        </w:rPr>
        <w:t>model</w:t>
      </w:r>
      <w:r w:rsidR="7D81D061" w:rsidRPr="018FEE3D">
        <w:rPr>
          <w:rFonts w:ascii="Calibri" w:eastAsia="Calibri" w:hAnsi="Calibri" w:cs="Calibri"/>
          <w:szCs w:val="20"/>
          <w:lang w:val="en-AU"/>
        </w:rPr>
        <w:t>;</w:t>
      </w:r>
      <w:proofErr w:type="gramEnd"/>
      <w:r w:rsidR="50FD955C" w:rsidRPr="2930B18D">
        <w:rPr>
          <w:rFonts w:ascii="Calibri" w:eastAsia="Calibri" w:hAnsi="Calibri" w:cs="Calibri"/>
          <w:szCs w:val="20"/>
          <w:lang w:val="en-AU"/>
        </w:rPr>
        <w:t xml:space="preserve"> </w:t>
      </w:r>
    </w:p>
    <w:p w14:paraId="0D3BDB8A" w14:textId="77777777" w:rsidR="002F23B6" w:rsidRDefault="00164C3A" w:rsidP="008848C4">
      <w:pPr>
        <w:numPr>
          <w:ilvl w:val="0"/>
          <w:numId w:val="1"/>
        </w:numPr>
        <w:spacing w:line="276" w:lineRule="auto"/>
        <w:ind w:left="714" w:hanging="357"/>
        <w:contextualSpacing/>
        <w:rPr>
          <w:rFonts w:ascii="Calibri" w:eastAsia="Calibri" w:hAnsi="Calibri" w:cs="Calibri"/>
          <w:szCs w:val="20"/>
          <w:lang w:val="en-AU"/>
        </w:rPr>
      </w:pPr>
      <w:r w:rsidRPr="2930B18D">
        <w:rPr>
          <w:rFonts w:ascii="Calibri" w:eastAsia="Calibri" w:hAnsi="Calibri" w:cs="Calibri"/>
          <w:szCs w:val="20"/>
          <w:lang w:val="en-AU"/>
        </w:rPr>
        <w:t>The Library</w:t>
      </w:r>
      <w:r w:rsidR="2406629F" w:rsidRPr="2930B18D">
        <w:rPr>
          <w:rFonts w:ascii="Calibri" w:eastAsia="Calibri" w:hAnsi="Calibri" w:cs="Calibri"/>
          <w:szCs w:val="20"/>
          <w:lang w:val="en-AU"/>
        </w:rPr>
        <w:t xml:space="preserve"> Hub established at Galada Community Centre, Epping</w:t>
      </w:r>
      <w:r w:rsidR="68990B7E" w:rsidRPr="2930B18D">
        <w:rPr>
          <w:rFonts w:ascii="Calibri" w:eastAsia="Calibri" w:hAnsi="Calibri" w:cs="Calibri"/>
          <w:szCs w:val="20"/>
          <w:lang w:val="en-AU"/>
        </w:rPr>
        <w:t>, and</w:t>
      </w:r>
    </w:p>
    <w:p w14:paraId="4C620391" w14:textId="77777777" w:rsidR="00DD1DD2" w:rsidRPr="002F23B6" w:rsidRDefault="00164C3A" w:rsidP="008848C4">
      <w:pPr>
        <w:numPr>
          <w:ilvl w:val="0"/>
          <w:numId w:val="1"/>
        </w:numPr>
        <w:spacing w:line="276" w:lineRule="auto"/>
        <w:ind w:left="714" w:hanging="357"/>
        <w:contextualSpacing/>
        <w:rPr>
          <w:rFonts w:ascii="Calibri" w:eastAsia="Calibri" w:hAnsi="Calibri" w:cs="Calibri"/>
          <w:szCs w:val="20"/>
          <w:lang w:val="en-AU"/>
        </w:rPr>
      </w:pPr>
      <w:r w:rsidRPr="30D0885A">
        <w:rPr>
          <w:rFonts w:ascii="Calibri" w:eastAsia="Calibri" w:hAnsi="Calibri" w:cs="Calibri"/>
          <w:szCs w:val="20"/>
          <w:lang w:val="en-AU"/>
        </w:rPr>
        <w:t>Emerging</w:t>
      </w:r>
      <w:r w:rsidR="00B71E55" w:rsidRPr="30D0885A">
        <w:rPr>
          <w:rFonts w:ascii="Calibri" w:eastAsia="Calibri" w:hAnsi="Calibri" w:cs="Calibri"/>
          <w:szCs w:val="20"/>
          <w:lang w:val="en-AU"/>
        </w:rPr>
        <w:t xml:space="preserve"> opportunities </w:t>
      </w:r>
      <w:r w:rsidR="55AAEC55" w:rsidRPr="30D0885A">
        <w:rPr>
          <w:rFonts w:ascii="Calibri" w:eastAsia="Calibri" w:hAnsi="Calibri" w:cs="Calibri"/>
          <w:szCs w:val="20"/>
          <w:lang w:val="en-AU"/>
        </w:rPr>
        <w:t>regarding</w:t>
      </w:r>
      <w:r w:rsidR="00861B6C" w:rsidRPr="30D0885A">
        <w:rPr>
          <w:rFonts w:ascii="Calibri" w:eastAsia="Calibri" w:hAnsi="Calibri" w:cs="Calibri"/>
          <w:szCs w:val="20"/>
          <w:lang w:val="en-AU"/>
        </w:rPr>
        <w:t xml:space="preserve"> the establishment of </w:t>
      </w:r>
      <w:r w:rsidR="00BA16A0" w:rsidRPr="30D0885A">
        <w:rPr>
          <w:rFonts w:ascii="Calibri" w:eastAsia="Calibri" w:hAnsi="Calibri" w:cs="Calibri"/>
          <w:szCs w:val="20"/>
          <w:lang w:val="en-AU"/>
        </w:rPr>
        <w:t xml:space="preserve">additional library </w:t>
      </w:r>
      <w:r w:rsidR="00C462E2" w:rsidRPr="30D0885A">
        <w:rPr>
          <w:rFonts w:ascii="Calibri" w:eastAsia="Calibri" w:hAnsi="Calibri" w:cs="Calibri"/>
          <w:szCs w:val="20"/>
          <w:lang w:val="en-AU"/>
        </w:rPr>
        <w:t>spaces</w:t>
      </w:r>
      <w:r w:rsidR="00BA16A0" w:rsidRPr="30D0885A">
        <w:rPr>
          <w:rFonts w:ascii="Calibri" w:eastAsia="Calibri" w:hAnsi="Calibri" w:cs="Calibri"/>
          <w:szCs w:val="20"/>
          <w:lang w:val="en-AU"/>
        </w:rPr>
        <w:t xml:space="preserve"> in Mernda and Wollert</w:t>
      </w:r>
      <w:r w:rsidR="005D7633" w:rsidRPr="30D0885A">
        <w:rPr>
          <w:rFonts w:ascii="Calibri" w:eastAsia="Calibri" w:hAnsi="Calibri" w:cs="Calibri"/>
          <w:szCs w:val="20"/>
          <w:lang w:val="en-AU"/>
        </w:rPr>
        <w:t xml:space="preserve">. </w:t>
      </w:r>
    </w:p>
    <w:p w14:paraId="672FA19F" w14:textId="77777777" w:rsidR="535710D9" w:rsidRDefault="00164C3A" w:rsidP="008848C4">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t xml:space="preserve"> </w:t>
      </w:r>
      <w:r w:rsidR="00021200" w:rsidRPr="055FC31C">
        <w:rPr>
          <w:rFonts w:ascii="Calibri" w:eastAsia="Calibri" w:hAnsi="Calibri" w:cs="Calibri"/>
          <w:b/>
          <w:bCs/>
          <w:color w:val="FFFFFF" w:themeColor="background1"/>
          <w:lang w:val="en-AU"/>
        </w:rPr>
        <w:t>Brief Overview</w:t>
      </w:r>
    </w:p>
    <w:p w14:paraId="728D5A69" w14:textId="0C8C244B" w:rsidR="00D92566" w:rsidRDefault="00164C3A" w:rsidP="008848C4">
      <w:pPr>
        <w:spacing w:before="240" w:after="60" w:line="276" w:lineRule="auto"/>
        <w:rPr>
          <w:rFonts w:ascii="Calibri" w:eastAsia="Calibri" w:hAnsi="Calibri" w:cs="Calibri"/>
          <w:lang w:val="en-AU"/>
        </w:rPr>
      </w:pPr>
      <w:r w:rsidRPr="00AA0A00">
        <w:rPr>
          <w:rFonts w:ascii="Calibri" w:eastAsia="Calibri" w:hAnsi="Calibri" w:cs="Calibri"/>
          <w:lang w:val="en-AU"/>
        </w:rPr>
        <w:t xml:space="preserve">Libraries are known as an important universal service that provide free, </w:t>
      </w:r>
      <w:proofErr w:type="gramStart"/>
      <w:r w:rsidRPr="00AA0A00">
        <w:rPr>
          <w:rFonts w:ascii="Calibri" w:eastAsia="Calibri" w:hAnsi="Calibri" w:cs="Calibri"/>
          <w:lang w:val="en-AU"/>
        </w:rPr>
        <w:t>safe</w:t>
      </w:r>
      <w:proofErr w:type="gramEnd"/>
      <w:r w:rsidRPr="00AA0A00">
        <w:rPr>
          <w:rFonts w:ascii="Calibri" w:eastAsia="Calibri" w:hAnsi="Calibri" w:cs="Calibri"/>
          <w:lang w:val="en-AU"/>
        </w:rPr>
        <w:t xml:space="preserve"> and accessible places and resources to support community development, and the creation of a distinct sense of place.</w:t>
      </w:r>
    </w:p>
    <w:p w14:paraId="7758FCDA" w14:textId="77777777" w:rsidR="00F25E3B" w:rsidRDefault="00F25E3B" w:rsidP="008848C4">
      <w:pPr>
        <w:spacing w:line="276" w:lineRule="auto"/>
        <w:rPr>
          <w:rFonts w:ascii="Calibri" w:eastAsia="Calibri" w:hAnsi="Calibri" w:cs="Calibri"/>
          <w:lang w:val="en-AU"/>
        </w:rPr>
      </w:pPr>
    </w:p>
    <w:p w14:paraId="33D264C2" w14:textId="77777777" w:rsidR="00D92566" w:rsidRPr="001B0689" w:rsidRDefault="00164C3A" w:rsidP="008848C4">
      <w:pPr>
        <w:spacing w:line="276" w:lineRule="auto"/>
        <w:rPr>
          <w:rFonts w:ascii="Calibri" w:eastAsia="Calibri" w:hAnsi="Calibri" w:cs="Calibri"/>
          <w:lang w:val="en-AU"/>
        </w:rPr>
      </w:pPr>
      <w:r>
        <w:rPr>
          <w:rFonts w:ascii="Calibri" w:eastAsia="Calibri" w:hAnsi="Calibri" w:cs="Calibri"/>
          <w:lang w:val="en-AU"/>
        </w:rPr>
        <w:t xml:space="preserve">This report </w:t>
      </w:r>
      <w:r w:rsidR="00FF010E">
        <w:rPr>
          <w:rFonts w:ascii="Calibri" w:eastAsia="Calibri" w:hAnsi="Calibri" w:cs="Calibri"/>
          <w:lang w:val="en-AU"/>
        </w:rPr>
        <w:t>provides update</w:t>
      </w:r>
      <w:r w:rsidR="000D7E87">
        <w:rPr>
          <w:rFonts w:ascii="Calibri" w:eastAsia="Calibri" w:hAnsi="Calibri" w:cs="Calibri"/>
          <w:lang w:val="en-AU"/>
        </w:rPr>
        <w:t>s and recommendations</w:t>
      </w:r>
      <w:r w:rsidR="00FF010E">
        <w:rPr>
          <w:rFonts w:ascii="Calibri" w:eastAsia="Calibri" w:hAnsi="Calibri" w:cs="Calibri"/>
          <w:lang w:val="en-AU"/>
        </w:rPr>
        <w:t xml:space="preserve"> on two </w:t>
      </w:r>
      <w:proofErr w:type="spellStart"/>
      <w:r w:rsidR="00FF010E">
        <w:rPr>
          <w:rFonts w:ascii="Calibri" w:eastAsia="Calibri" w:hAnsi="Calibri" w:cs="Calibri"/>
          <w:lang w:val="en-AU"/>
        </w:rPr>
        <w:t>actions</w:t>
      </w:r>
      <w:proofErr w:type="spellEnd"/>
      <w:r w:rsidR="00FF010E">
        <w:rPr>
          <w:rFonts w:ascii="Calibri" w:eastAsia="Calibri" w:hAnsi="Calibri" w:cs="Calibri"/>
          <w:lang w:val="en-AU"/>
        </w:rPr>
        <w:t xml:space="preserve"> </w:t>
      </w:r>
      <w:r w:rsidR="005F5639">
        <w:rPr>
          <w:rFonts w:ascii="Calibri" w:eastAsia="Calibri" w:hAnsi="Calibri" w:cs="Calibri"/>
          <w:lang w:val="en-AU"/>
        </w:rPr>
        <w:t xml:space="preserve">within the </w:t>
      </w:r>
      <w:r w:rsidR="00EA0E8C">
        <w:rPr>
          <w:rFonts w:ascii="Calibri" w:eastAsia="Calibri" w:hAnsi="Calibri" w:cs="Calibri"/>
          <w:lang w:val="en-AU"/>
        </w:rPr>
        <w:t xml:space="preserve">Strong Local Economy section of the </w:t>
      </w:r>
      <w:r w:rsidR="00EA0E8C" w:rsidRPr="001B0689">
        <w:rPr>
          <w:rFonts w:ascii="Calibri" w:eastAsia="Calibri" w:hAnsi="Calibri" w:cs="Calibri"/>
          <w:lang w:val="en-AU"/>
        </w:rPr>
        <w:t>Community Plan</w:t>
      </w:r>
      <w:r w:rsidR="001B0689" w:rsidRPr="001B0689">
        <w:rPr>
          <w:rFonts w:ascii="Calibri" w:eastAsia="Calibri" w:hAnsi="Calibri" w:cs="Calibri"/>
          <w:lang w:val="en-AU"/>
        </w:rPr>
        <w:t xml:space="preserve"> </w:t>
      </w:r>
      <w:proofErr w:type="gramStart"/>
      <w:r w:rsidR="001B0689" w:rsidRPr="001B0689">
        <w:rPr>
          <w:rFonts w:ascii="Calibri" w:hAnsi="Calibri"/>
          <w:lang w:val="en-AU"/>
        </w:rPr>
        <w:t>2021-2025</w:t>
      </w:r>
      <w:r w:rsidR="00D42BF6" w:rsidRPr="001B0689">
        <w:rPr>
          <w:rFonts w:ascii="Calibri" w:eastAsia="Calibri" w:hAnsi="Calibri" w:cs="Calibri"/>
          <w:lang w:val="en-AU"/>
        </w:rPr>
        <w:t>;</w:t>
      </w:r>
      <w:proofErr w:type="gramEnd"/>
    </w:p>
    <w:p w14:paraId="29702EA2" w14:textId="77777777" w:rsidR="000D7E87" w:rsidRPr="000D7E87" w:rsidRDefault="00164C3A" w:rsidP="008848C4">
      <w:pPr>
        <w:numPr>
          <w:ilvl w:val="0"/>
          <w:numId w:val="2"/>
        </w:numPr>
        <w:spacing w:line="276" w:lineRule="auto"/>
        <w:contextualSpacing/>
        <w:rPr>
          <w:rFonts w:ascii="Calibri" w:eastAsia="Calibri" w:hAnsi="Calibri" w:cs="Calibri"/>
          <w:szCs w:val="20"/>
          <w:lang w:val="en-AU"/>
        </w:rPr>
      </w:pPr>
      <w:r>
        <w:rPr>
          <w:rFonts w:ascii="Calibri" w:hAnsi="Calibri"/>
          <w:szCs w:val="20"/>
          <w:lang w:val="en-AU"/>
        </w:rPr>
        <w:t>Review the library service to inform transition to a new entity as required under the Local Government Act 2020</w:t>
      </w:r>
      <w:r w:rsidR="00A37C3D">
        <w:rPr>
          <w:rFonts w:ascii="Calibri" w:hAnsi="Calibri"/>
          <w:szCs w:val="20"/>
          <w:lang w:val="en-AU"/>
        </w:rPr>
        <w:t>, and</w:t>
      </w:r>
    </w:p>
    <w:p w14:paraId="4FB9D39E" w14:textId="77777777" w:rsidR="00A37C3D" w:rsidRPr="000D7E87" w:rsidRDefault="00164C3A" w:rsidP="008848C4">
      <w:pPr>
        <w:numPr>
          <w:ilvl w:val="0"/>
          <w:numId w:val="2"/>
        </w:numPr>
        <w:spacing w:line="276" w:lineRule="auto"/>
        <w:ind w:left="714" w:hanging="357"/>
        <w:contextualSpacing/>
        <w:rPr>
          <w:rFonts w:ascii="Calibri" w:eastAsia="Calibri" w:hAnsi="Calibri" w:cs="Calibri"/>
          <w:szCs w:val="20"/>
          <w:lang w:val="en-AU"/>
        </w:rPr>
      </w:pPr>
      <w:r>
        <w:rPr>
          <w:rFonts w:ascii="Calibri" w:hAnsi="Calibri"/>
          <w:szCs w:val="20"/>
          <w:lang w:val="en-AU"/>
        </w:rPr>
        <w:t>Increase participation and access to library services through additional 'satellite' library programming at community centres</w:t>
      </w:r>
      <w:r w:rsidR="003A20C7">
        <w:rPr>
          <w:rFonts w:ascii="Calibri" w:hAnsi="Calibri"/>
          <w:szCs w:val="20"/>
          <w:lang w:val="en-AU"/>
        </w:rPr>
        <w:t>.</w:t>
      </w:r>
    </w:p>
    <w:p w14:paraId="26F83B47" w14:textId="77777777" w:rsidR="000D7E87" w:rsidRDefault="000D7E87" w:rsidP="008848C4">
      <w:pPr>
        <w:spacing w:line="276" w:lineRule="auto"/>
        <w:rPr>
          <w:rFonts w:ascii="Calibri" w:eastAsia="Calibri" w:hAnsi="Calibri" w:cs="Calibri"/>
          <w:lang w:val="en-AU"/>
        </w:rPr>
      </w:pPr>
    </w:p>
    <w:p w14:paraId="1C06D555" w14:textId="77777777" w:rsidR="0090691F" w:rsidRDefault="00164C3A" w:rsidP="008848C4">
      <w:pPr>
        <w:spacing w:line="276" w:lineRule="auto"/>
        <w:rPr>
          <w:rFonts w:ascii="Calibri" w:eastAsia="Calibri" w:hAnsi="Calibri" w:cs="Calibri"/>
          <w:lang w:val="en-AU"/>
        </w:rPr>
      </w:pPr>
      <w:r w:rsidRPr="0F108676">
        <w:rPr>
          <w:rFonts w:ascii="Calibri" w:eastAsia="Calibri" w:hAnsi="Calibri" w:cs="Calibri"/>
          <w:lang w:val="en-AU"/>
        </w:rPr>
        <w:t>This report</w:t>
      </w:r>
      <w:r w:rsidR="001F43F9" w:rsidRPr="0F108676">
        <w:rPr>
          <w:rFonts w:ascii="Calibri" w:eastAsia="Calibri" w:hAnsi="Calibri" w:cs="Calibri"/>
          <w:lang w:val="en-AU"/>
        </w:rPr>
        <w:t xml:space="preserve"> </w:t>
      </w:r>
      <w:r w:rsidR="00D82D9B">
        <w:rPr>
          <w:rFonts w:ascii="Calibri" w:eastAsia="Calibri" w:hAnsi="Calibri" w:cs="Calibri"/>
          <w:lang w:val="en-AU"/>
        </w:rPr>
        <w:t xml:space="preserve">sets the timelines for the </w:t>
      </w:r>
      <w:r w:rsidR="009D2ACE">
        <w:rPr>
          <w:rFonts w:ascii="Calibri" w:eastAsia="Calibri" w:hAnsi="Calibri" w:cs="Calibri"/>
          <w:lang w:val="en-AU"/>
        </w:rPr>
        <w:t xml:space="preserve">Library </w:t>
      </w:r>
      <w:r w:rsidR="00CD32C8">
        <w:rPr>
          <w:rFonts w:ascii="Calibri" w:eastAsia="Calibri" w:hAnsi="Calibri" w:cs="Calibri"/>
          <w:lang w:val="en-AU"/>
        </w:rPr>
        <w:t>s</w:t>
      </w:r>
      <w:r w:rsidR="009D2ACE">
        <w:rPr>
          <w:rFonts w:ascii="Calibri" w:eastAsia="Calibri" w:hAnsi="Calibri" w:cs="Calibri"/>
          <w:lang w:val="en-AU"/>
        </w:rPr>
        <w:t xml:space="preserve">ervice </w:t>
      </w:r>
      <w:r w:rsidR="00CD32C8">
        <w:rPr>
          <w:rFonts w:ascii="Calibri" w:eastAsia="Calibri" w:hAnsi="Calibri" w:cs="Calibri"/>
          <w:lang w:val="en-AU"/>
        </w:rPr>
        <w:t>review and</w:t>
      </w:r>
      <w:r w:rsidRPr="0F108676">
        <w:rPr>
          <w:rFonts w:ascii="Calibri" w:eastAsia="Calibri" w:hAnsi="Calibri" w:cs="Calibri"/>
          <w:lang w:val="en-AU"/>
        </w:rPr>
        <w:t xml:space="preserve"> presents a proposal for</w:t>
      </w:r>
      <w:r w:rsidR="009F2764">
        <w:rPr>
          <w:rFonts w:ascii="Calibri" w:eastAsia="Calibri" w:hAnsi="Calibri" w:cs="Calibri"/>
          <w:lang w:val="en-AU"/>
        </w:rPr>
        <w:t xml:space="preserve"> two new library services;</w:t>
      </w:r>
      <w:r w:rsidRPr="0F108676">
        <w:rPr>
          <w:rFonts w:ascii="Calibri" w:eastAsia="Calibri" w:hAnsi="Calibri" w:cs="Calibri"/>
          <w:lang w:val="en-AU"/>
        </w:rPr>
        <w:t xml:space="preserve"> a medium-term </w:t>
      </w:r>
      <w:r>
        <w:rPr>
          <w:rFonts w:ascii="Calibri" w:eastAsia="Calibri" w:hAnsi="Calibri" w:cs="Calibri"/>
          <w:lang w:val="en-AU"/>
        </w:rPr>
        <w:t>small branch library</w:t>
      </w:r>
      <w:r w:rsidRPr="0F108676">
        <w:rPr>
          <w:rFonts w:ascii="Calibri" w:eastAsia="Calibri" w:hAnsi="Calibri" w:cs="Calibri"/>
          <w:lang w:val="en-AU"/>
        </w:rPr>
        <w:t xml:space="preserve"> delivered in a retail space in the Mernda Town Centre Shopping Centre</w:t>
      </w:r>
      <w:r w:rsidR="000950B7">
        <w:rPr>
          <w:rFonts w:ascii="Calibri" w:eastAsia="Calibri" w:hAnsi="Calibri" w:cs="Calibri"/>
          <w:lang w:val="en-AU"/>
        </w:rPr>
        <w:t xml:space="preserve"> and a </w:t>
      </w:r>
      <w:r w:rsidR="00A03F5D">
        <w:rPr>
          <w:rFonts w:ascii="Calibri" w:eastAsia="Calibri" w:hAnsi="Calibri" w:cs="Calibri"/>
          <w:lang w:val="en-AU"/>
        </w:rPr>
        <w:t>Community Library Hub</w:t>
      </w:r>
      <w:r w:rsidR="000950B7">
        <w:rPr>
          <w:rFonts w:ascii="Calibri" w:eastAsia="Calibri" w:hAnsi="Calibri" w:cs="Calibri"/>
          <w:lang w:val="en-AU"/>
        </w:rPr>
        <w:t xml:space="preserve"> in the foyer of the </w:t>
      </w:r>
      <w:proofErr w:type="spellStart"/>
      <w:r w:rsidR="000950B7">
        <w:rPr>
          <w:rFonts w:ascii="Calibri" w:eastAsia="Calibri" w:hAnsi="Calibri" w:cs="Calibri"/>
          <w:lang w:val="en-AU"/>
        </w:rPr>
        <w:t>Kirr</w:t>
      </w:r>
      <w:r w:rsidR="004C4974">
        <w:rPr>
          <w:rFonts w:ascii="Calibri" w:eastAsia="Calibri" w:hAnsi="Calibri" w:cs="Calibri"/>
          <w:lang w:val="en-AU"/>
        </w:rPr>
        <w:t>i</w:t>
      </w:r>
      <w:r w:rsidR="000950B7">
        <w:rPr>
          <w:rFonts w:ascii="Calibri" w:eastAsia="Calibri" w:hAnsi="Calibri" w:cs="Calibri"/>
          <w:lang w:val="en-AU"/>
        </w:rPr>
        <w:t>p</w:t>
      </w:r>
      <w:proofErr w:type="spellEnd"/>
      <w:r w:rsidR="000950B7">
        <w:rPr>
          <w:rFonts w:ascii="Calibri" w:eastAsia="Calibri" w:hAnsi="Calibri" w:cs="Calibri"/>
          <w:lang w:val="en-AU"/>
        </w:rPr>
        <w:t xml:space="preserve"> Community Centre in Wollert </w:t>
      </w:r>
      <w:r w:rsidR="00257E22">
        <w:rPr>
          <w:rFonts w:ascii="Calibri" w:eastAsia="Calibri" w:hAnsi="Calibri" w:cs="Calibri"/>
          <w:lang w:val="en-AU"/>
        </w:rPr>
        <w:t>East</w:t>
      </w:r>
      <w:r w:rsidR="00893167">
        <w:rPr>
          <w:rFonts w:ascii="Calibri" w:eastAsia="Calibri" w:hAnsi="Calibri" w:cs="Calibri"/>
          <w:lang w:val="en-AU"/>
        </w:rPr>
        <w:t xml:space="preserve">. </w:t>
      </w:r>
    </w:p>
    <w:p w14:paraId="4D32DCBE" w14:textId="77777777" w:rsidR="0090691F" w:rsidRDefault="0090691F" w:rsidP="008848C4">
      <w:pPr>
        <w:spacing w:line="276" w:lineRule="auto"/>
        <w:rPr>
          <w:rFonts w:ascii="Calibri" w:eastAsia="Calibri" w:hAnsi="Calibri" w:cs="Calibri"/>
          <w:lang w:val="en-AU"/>
        </w:rPr>
      </w:pPr>
    </w:p>
    <w:p w14:paraId="334B4E13" w14:textId="77777777" w:rsidR="669C14DC" w:rsidRPr="00277955" w:rsidRDefault="00164C3A" w:rsidP="008848C4">
      <w:pPr>
        <w:spacing w:line="276" w:lineRule="auto"/>
        <w:rPr>
          <w:rFonts w:ascii="Calibri" w:hAnsi="Calibri"/>
          <w:lang w:val="en-AU"/>
        </w:rPr>
      </w:pPr>
      <w:r w:rsidRPr="00277955">
        <w:rPr>
          <w:rFonts w:ascii="Calibri" w:eastAsia="Calibri" w:hAnsi="Calibri" w:cs="Calibri"/>
          <w:lang w:val="en-AU"/>
        </w:rPr>
        <w:t>T</w:t>
      </w:r>
      <w:r w:rsidR="00893167" w:rsidRPr="00277955">
        <w:rPr>
          <w:rFonts w:ascii="Calibri" w:eastAsia="Calibri" w:hAnsi="Calibri" w:cs="Calibri"/>
          <w:lang w:val="en-AU"/>
        </w:rPr>
        <w:t xml:space="preserve">he </w:t>
      </w:r>
      <w:r w:rsidR="4D844F0A" w:rsidRPr="67AAA068">
        <w:rPr>
          <w:rFonts w:ascii="Calibri" w:eastAsia="Calibri" w:hAnsi="Calibri" w:cs="Calibri"/>
          <w:lang w:val="en-AU"/>
        </w:rPr>
        <w:t>M</w:t>
      </w:r>
      <w:r w:rsidR="6C511DB8" w:rsidRPr="67AAA068">
        <w:rPr>
          <w:rFonts w:ascii="Calibri" w:eastAsia="Calibri" w:hAnsi="Calibri" w:cs="Calibri"/>
          <w:lang w:val="en-AU"/>
        </w:rPr>
        <w:t xml:space="preserve">ernda </w:t>
      </w:r>
      <w:r w:rsidR="4D844F0A" w:rsidRPr="67AAA068">
        <w:rPr>
          <w:rFonts w:ascii="Calibri" w:eastAsia="Calibri" w:hAnsi="Calibri" w:cs="Calibri"/>
          <w:lang w:val="en-AU"/>
        </w:rPr>
        <w:t>T</w:t>
      </w:r>
      <w:r w:rsidR="16D28941" w:rsidRPr="67AAA068">
        <w:rPr>
          <w:rFonts w:ascii="Calibri" w:eastAsia="Calibri" w:hAnsi="Calibri" w:cs="Calibri"/>
          <w:lang w:val="en-AU"/>
        </w:rPr>
        <w:t xml:space="preserve">own </w:t>
      </w:r>
      <w:r w:rsidR="4D844F0A" w:rsidRPr="67AAA068">
        <w:rPr>
          <w:rFonts w:ascii="Calibri" w:eastAsia="Calibri" w:hAnsi="Calibri" w:cs="Calibri"/>
          <w:lang w:val="en-AU"/>
        </w:rPr>
        <w:t>C</w:t>
      </w:r>
      <w:r w:rsidR="19750C6B" w:rsidRPr="67AAA068">
        <w:rPr>
          <w:rFonts w:ascii="Calibri" w:eastAsia="Calibri" w:hAnsi="Calibri" w:cs="Calibri"/>
          <w:lang w:val="en-AU"/>
        </w:rPr>
        <w:t>entre</w:t>
      </w:r>
      <w:r w:rsidRPr="00277955">
        <w:rPr>
          <w:rFonts w:ascii="Calibri" w:eastAsia="Calibri" w:hAnsi="Calibri" w:cs="Calibri"/>
          <w:lang w:val="en-AU"/>
        </w:rPr>
        <w:t xml:space="preserve"> </w:t>
      </w:r>
      <w:r w:rsidR="00801FBD" w:rsidRPr="00277955">
        <w:rPr>
          <w:rFonts w:ascii="Calibri" w:eastAsia="Calibri" w:hAnsi="Calibri" w:cs="Calibri"/>
          <w:lang w:val="en-AU"/>
        </w:rPr>
        <w:t>facility</w:t>
      </w:r>
      <w:r w:rsidR="00FD6249" w:rsidRPr="00277955">
        <w:rPr>
          <w:rFonts w:ascii="Calibri" w:eastAsia="Calibri" w:hAnsi="Calibri" w:cs="Calibri"/>
          <w:lang w:val="en-AU"/>
        </w:rPr>
        <w:t xml:space="preserve"> will</w:t>
      </w:r>
      <w:r w:rsidR="00525E20" w:rsidRPr="00277955">
        <w:rPr>
          <w:rFonts w:ascii="Calibri" w:eastAsia="Calibri" w:hAnsi="Calibri" w:cs="Calibri"/>
          <w:lang w:val="en-AU"/>
        </w:rPr>
        <w:t xml:space="preserve"> </w:t>
      </w:r>
      <w:r w:rsidR="004F468A" w:rsidRPr="00277955">
        <w:rPr>
          <w:rFonts w:ascii="Calibri" w:eastAsia="Calibri" w:hAnsi="Calibri" w:cs="Calibri"/>
          <w:lang w:val="en-AU"/>
        </w:rPr>
        <w:t>comprise</w:t>
      </w:r>
      <w:r w:rsidR="00FD6249" w:rsidRPr="00277955">
        <w:rPr>
          <w:rFonts w:ascii="Calibri" w:eastAsia="Calibri" w:hAnsi="Calibri" w:cs="Calibri"/>
          <w:lang w:val="en-AU"/>
        </w:rPr>
        <w:t xml:space="preserve"> a</w:t>
      </w:r>
      <w:r w:rsidR="00A90242" w:rsidRPr="00277955">
        <w:rPr>
          <w:rFonts w:ascii="Calibri" w:eastAsia="Calibri" w:hAnsi="Calibri" w:cs="Calibri"/>
          <w:lang w:val="en-AU"/>
        </w:rPr>
        <w:t xml:space="preserve"> small </w:t>
      </w:r>
      <w:r w:rsidR="001732BF">
        <w:rPr>
          <w:rFonts w:ascii="Calibri" w:eastAsia="Calibri" w:hAnsi="Calibri" w:cs="Calibri"/>
          <w:lang w:val="en-AU"/>
        </w:rPr>
        <w:t xml:space="preserve">community </w:t>
      </w:r>
      <w:r w:rsidR="001732BF" w:rsidRPr="00277955">
        <w:rPr>
          <w:rFonts w:ascii="Calibri" w:eastAsia="Calibri" w:hAnsi="Calibri" w:cs="Calibri"/>
          <w:lang w:val="en-AU"/>
        </w:rPr>
        <w:t>library</w:t>
      </w:r>
      <w:r w:rsidR="00A90242" w:rsidRPr="00277955">
        <w:rPr>
          <w:rFonts w:ascii="Calibri" w:eastAsia="Calibri" w:hAnsi="Calibri" w:cs="Calibri"/>
          <w:lang w:val="en-AU"/>
        </w:rPr>
        <w:t xml:space="preserve"> </w:t>
      </w:r>
      <w:r w:rsidR="00FD6249" w:rsidRPr="00277955">
        <w:rPr>
          <w:rFonts w:ascii="Calibri" w:eastAsia="Calibri" w:hAnsi="Calibri" w:cs="Calibri"/>
          <w:lang w:val="en-AU"/>
        </w:rPr>
        <w:t>including</w:t>
      </w:r>
      <w:r w:rsidR="00A90242" w:rsidRPr="00277955">
        <w:rPr>
          <w:rFonts w:ascii="Calibri" w:eastAsia="Calibri" w:hAnsi="Calibri" w:cs="Calibri"/>
          <w:lang w:val="en-AU"/>
        </w:rPr>
        <w:t xml:space="preserve"> a seating/reading/workspace area, public </w:t>
      </w:r>
      <w:r w:rsidR="00FA45A2">
        <w:rPr>
          <w:rFonts w:ascii="Calibri" w:eastAsia="Calibri" w:hAnsi="Calibri" w:cs="Calibri"/>
          <w:lang w:val="en-AU"/>
        </w:rPr>
        <w:t>comp</w:t>
      </w:r>
      <w:r w:rsidR="00111C40">
        <w:rPr>
          <w:rFonts w:ascii="Calibri" w:eastAsia="Calibri" w:hAnsi="Calibri" w:cs="Calibri"/>
          <w:lang w:val="en-AU"/>
        </w:rPr>
        <w:t>uter</w:t>
      </w:r>
      <w:r w:rsidR="00531AA2">
        <w:rPr>
          <w:rFonts w:ascii="Calibri" w:eastAsia="Calibri" w:hAnsi="Calibri" w:cs="Calibri"/>
          <w:lang w:val="en-AU"/>
        </w:rPr>
        <w:t>s</w:t>
      </w:r>
      <w:r w:rsidR="00FA45A2" w:rsidRPr="00277955">
        <w:rPr>
          <w:rFonts w:ascii="Calibri" w:eastAsia="Calibri" w:hAnsi="Calibri" w:cs="Calibri"/>
          <w:lang w:val="en-AU"/>
        </w:rPr>
        <w:t xml:space="preserve"> </w:t>
      </w:r>
      <w:r w:rsidR="00A90242" w:rsidRPr="00277955">
        <w:rPr>
          <w:rFonts w:ascii="Calibri" w:eastAsia="Calibri" w:hAnsi="Calibri" w:cs="Calibri"/>
          <w:lang w:val="en-AU"/>
        </w:rPr>
        <w:t xml:space="preserve">and printing access and programming space. </w:t>
      </w:r>
    </w:p>
    <w:p w14:paraId="6AFEFBB4" w14:textId="77777777" w:rsidR="006C5406" w:rsidRDefault="00164C3A" w:rsidP="008848C4">
      <w:pPr>
        <w:spacing w:line="276" w:lineRule="auto"/>
        <w:rPr>
          <w:rFonts w:ascii="Calibri" w:eastAsia="Calibri" w:hAnsi="Calibri"/>
          <w:lang w:val="en-AU"/>
        </w:rPr>
      </w:pPr>
      <w:r w:rsidRPr="00277955">
        <w:rPr>
          <w:rFonts w:ascii="Calibri" w:eastAsia="Calibri" w:hAnsi="Calibri" w:cs="Calibri"/>
          <w:lang w:val="en-AU"/>
        </w:rPr>
        <w:t xml:space="preserve"> </w:t>
      </w:r>
    </w:p>
    <w:p w14:paraId="530B0932" w14:textId="77777777" w:rsidR="006C5406" w:rsidRPr="006C5406" w:rsidRDefault="00164C3A" w:rsidP="008848C4">
      <w:pPr>
        <w:spacing w:line="276" w:lineRule="auto"/>
        <w:rPr>
          <w:rFonts w:ascii="Calibri" w:eastAsia="Calibri" w:hAnsi="Calibri" w:cs="Calibri"/>
          <w:lang w:val="en-AU"/>
        </w:rPr>
      </w:pPr>
      <w:r w:rsidRPr="004C7AF6">
        <w:rPr>
          <w:rFonts w:ascii="Calibri" w:eastAsia="Calibri" w:hAnsi="Calibri" w:cs="Calibri"/>
          <w:lang w:val="en-AU"/>
        </w:rPr>
        <w:t xml:space="preserve">The </w:t>
      </w:r>
      <w:r w:rsidR="00F10CB7">
        <w:rPr>
          <w:rFonts w:ascii="Calibri" w:eastAsia="Calibri" w:hAnsi="Calibri" w:cs="Calibri"/>
          <w:lang w:val="en-AU"/>
        </w:rPr>
        <w:t>Community Library Hub</w:t>
      </w:r>
      <w:r w:rsidRPr="004C7AF6">
        <w:rPr>
          <w:rFonts w:ascii="Calibri" w:eastAsia="Calibri" w:hAnsi="Calibri" w:cs="Calibri"/>
          <w:lang w:val="en-AU"/>
        </w:rPr>
        <w:t xml:space="preserve"> in the </w:t>
      </w:r>
      <w:proofErr w:type="spellStart"/>
      <w:r w:rsidRPr="004C7AF6">
        <w:rPr>
          <w:rFonts w:ascii="Calibri" w:eastAsia="Calibri" w:hAnsi="Calibri" w:cs="Calibri"/>
          <w:lang w:val="en-AU"/>
        </w:rPr>
        <w:t>Kirr</w:t>
      </w:r>
      <w:r w:rsidR="004C4974" w:rsidRPr="004C7AF6">
        <w:rPr>
          <w:rFonts w:ascii="Calibri" w:eastAsia="Calibri" w:hAnsi="Calibri" w:cs="Calibri"/>
          <w:lang w:val="en-AU"/>
        </w:rPr>
        <w:t>i</w:t>
      </w:r>
      <w:r w:rsidRPr="004C7AF6">
        <w:rPr>
          <w:rFonts w:ascii="Calibri" w:eastAsia="Calibri" w:hAnsi="Calibri" w:cs="Calibri"/>
          <w:lang w:val="en-AU"/>
        </w:rPr>
        <w:t>p</w:t>
      </w:r>
      <w:proofErr w:type="spellEnd"/>
      <w:r w:rsidRPr="004C7AF6">
        <w:rPr>
          <w:rFonts w:ascii="Calibri" w:eastAsia="Calibri" w:hAnsi="Calibri" w:cs="Calibri"/>
          <w:lang w:val="en-AU"/>
        </w:rPr>
        <w:t xml:space="preserve"> Community Centre will </w:t>
      </w:r>
      <w:proofErr w:type="gramStart"/>
      <w:r w:rsidRPr="004C7AF6">
        <w:rPr>
          <w:rFonts w:ascii="Calibri" w:eastAsia="Calibri" w:hAnsi="Calibri" w:cs="Calibri"/>
          <w:lang w:val="en-AU"/>
        </w:rPr>
        <w:t>be located in</w:t>
      </w:r>
      <w:proofErr w:type="gramEnd"/>
      <w:r w:rsidRPr="004C7AF6">
        <w:rPr>
          <w:rFonts w:ascii="Calibri" w:eastAsia="Calibri" w:hAnsi="Calibri" w:cs="Calibri"/>
          <w:lang w:val="en-AU"/>
        </w:rPr>
        <w:t xml:space="preserve"> the foyer of the facility and will comprise </w:t>
      </w:r>
      <w:r w:rsidR="00F00BE7">
        <w:rPr>
          <w:rFonts w:ascii="Calibri" w:eastAsia="Calibri" w:hAnsi="Calibri" w:cs="Calibri"/>
          <w:lang w:val="en-AU"/>
        </w:rPr>
        <w:t>bookshelves, adults and children’s seating</w:t>
      </w:r>
      <w:r w:rsidR="00990BF4">
        <w:rPr>
          <w:rFonts w:ascii="Calibri" w:eastAsia="Calibri" w:hAnsi="Calibri" w:cs="Calibri"/>
          <w:lang w:val="en-AU"/>
        </w:rPr>
        <w:t>, a</w:t>
      </w:r>
      <w:r w:rsidR="00F00BE7">
        <w:rPr>
          <w:rFonts w:ascii="Calibri" w:eastAsia="Calibri" w:hAnsi="Calibri" w:cs="Calibri"/>
          <w:lang w:val="en-AU"/>
        </w:rPr>
        <w:t xml:space="preserve"> </w:t>
      </w:r>
      <w:r w:rsidR="004C7AF6" w:rsidRPr="004C7AF6">
        <w:rPr>
          <w:rFonts w:ascii="Calibri" w:eastAsia="Calibri" w:hAnsi="Calibri" w:cs="Calibri"/>
          <w:lang w:val="en-AU"/>
        </w:rPr>
        <w:t>self-checkout kiosk and returns area.</w:t>
      </w:r>
    </w:p>
    <w:p w14:paraId="696CB713" w14:textId="77777777" w:rsidR="669C14DC" w:rsidRDefault="00164C3A" w:rsidP="008848C4">
      <w:pPr>
        <w:spacing w:line="276" w:lineRule="auto"/>
        <w:rPr>
          <w:rFonts w:ascii="Calibri" w:eastAsia="Calibri" w:hAnsi="Calibri" w:cs="Calibri"/>
          <w:lang w:val="en-AU"/>
        </w:rPr>
      </w:pPr>
      <w:r w:rsidRPr="0F108676">
        <w:rPr>
          <w:rFonts w:ascii="Calibri" w:eastAsia="Calibri" w:hAnsi="Calibri" w:cs="Calibri"/>
          <w:lang w:val="en-AU"/>
        </w:rPr>
        <w:t xml:space="preserve"> </w:t>
      </w:r>
    </w:p>
    <w:p w14:paraId="0AB85409" w14:textId="77777777" w:rsidR="008B0377" w:rsidRPr="0081636B" w:rsidRDefault="00164C3A" w:rsidP="008848C4">
      <w:pPr>
        <w:spacing w:line="276" w:lineRule="auto"/>
        <w:rPr>
          <w:rFonts w:ascii="Calibri" w:eastAsia="Calibri" w:hAnsi="Calibri" w:cs="Calibri"/>
          <w:lang w:val="en-AU"/>
        </w:rPr>
      </w:pPr>
      <w:r w:rsidRPr="0081636B">
        <w:rPr>
          <w:rFonts w:ascii="Calibri" w:eastAsia="Calibri" w:hAnsi="Calibri" w:cs="Calibri"/>
          <w:lang w:val="en-AU"/>
        </w:rPr>
        <w:t xml:space="preserve">The estimated costs of the facilities </w:t>
      </w:r>
      <w:r w:rsidR="004963E5" w:rsidRPr="0081636B">
        <w:rPr>
          <w:rFonts w:ascii="Calibri" w:eastAsia="Calibri" w:hAnsi="Calibri" w:cs="Calibri"/>
          <w:lang w:val="en-AU"/>
        </w:rPr>
        <w:t>are:</w:t>
      </w:r>
    </w:p>
    <w:p w14:paraId="5C7C819C" w14:textId="77777777" w:rsidR="005C6BAE" w:rsidRPr="0081636B" w:rsidRDefault="005C6BAE" w:rsidP="008848C4">
      <w:pPr>
        <w:spacing w:line="276" w:lineRule="auto"/>
        <w:rPr>
          <w:rFonts w:ascii="Calibri" w:eastAsia="Calibri" w:hAnsi="Calibri" w:cs="Calibri"/>
          <w:lang w:val="en-AU"/>
        </w:rPr>
      </w:pPr>
    </w:p>
    <w:p w14:paraId="2F851B2F" w14:textId="77777777" w:rsidR="004963E5" w:rsidRPr="00A213FE" w:rsidRDefault="00164C3A" w:rsidP="008848C4">
      <w:pPr>
        <w:spacing w:line="276" w:lineRule="auto"/>
        <w:rPr>
          <w:rFonts w:ascii="Calibri" w:eastAsia="Calibri" w:hAnsi="Calibri" w:cs="Calibri"/>
          <w:lang w:val="en-AU"/>
        </w:rPr>
      </w:pPr>
      <w:r w:rsidRPr="67AAA068">
        <w:rPr>
          <w:rFonts w:ascii="Calibri" w:eastAsia="Calibri" w:hAnsi="Calibri" w:cs="Calibri"/>
          <w:lang w:val="en-AU"/>
        </w:rPr>
        <w:t>M</w:t>
      </w:r>
      <w:r w:rsidR="32CD9B33" w:rsidRPr="67AAA068">
        <w:rPr>
          <w:rFonts w:ascii="Calibri" w:eastAsia="Calibri" w:hAnsi="Calibri" w:cs="Calibri"/>
          <w:lang w:val="en-AU"/>
        </w:rPr>
        <w:t xml:space="preserve">ernda </w:t>
      </w:r>
      <w:r w:rsidRPr="67AAA068">
        <w:rPr>
          <w:rFonts w:ascii="Calibri" w:eastAsia="Calibri" w:hAnsi="Calibri" w:cs="Calibri"/>
          <w:lang w:val="en-AU"/>
        </w:rPr>
        <w:t>T</w:t>
      </w:r>
      <w:r w:rsidR="473772FC" w:rsidRPr="67AAA068">
        <w:rPr>
          <w:rFonts w:ascii="Calibri" w:eastAsia="Calibri" w:hAnsi="Calibri" w:cs="Calibri"/>
          <w:lang w:val="en-AU"/>
        </w:rPr>
        <w:t xml:space="preserve">own </w:t>
      </w:r>
      <w:r w:rsidRPr="67AAA068">
        <w:rPr>
          <w:rFonts w:ascii="Calibri" w:eastAsia="Calibri" w:hAnsi="Calibri" w:cs="Calibri"/>
          <w:lang w:val="en-AU"/>
        </w:rPr>
        <w:t>C</w:t>
      </w:r>
      <w:r w:rsidR="1B3EB622" w:rsidRPr="67AAA068">
        <w:rPr>
          <w:rFonts w:ascii="Calibri" w:eastAsia="Calibri" w:hAnsi="Calibri" w:cs="Calibri"/>
          <w:lang w:val="en-AU"/>
        </w:rPr>
        <w:t>entre</w:t>
      </w:r>
      <w:r w:rsidR="00021200" w:rsidRPr="30D0885A">
        <w:rPr>
          <w:rFonts w:ascii="Calibri" w:eastAsia="Calibri" w:hAnsi="Calibri" w:cs="Calibri"/>
          <w:lang w:val="en-AU"/>
        </w:rPr>
        <w:t xml:space="preserve"> </w:t>
      </w:r>
      <w:r w:rsidR="00A407E0" w:rsidRPr="30D0885A">
        <w:rPr>
          <w:rFonts w:ascii="Calibri" w:eastAsia="Calibri" w:hAnsi="Calibri" w:cs="Calibri"/>
          <w:lang w:val="en-AU"/>
        </w:rPr>
        <w:t xml:space="preserve">small </w:t>
      </w:r>
      <w:r w:rsidR="00E4034B" w:rsidRPr="30D0885A">
        <w:rPr>
          <w:rFonts w:ascii="Calibri" w:eastAsia="Calibri" w:hAnsi="Calibri" w:cs="Calibri"/>
          <w:lang w:val="en-AU"/>
        </w:rPr>
        <w:t>C</w:t>
      </w:r>
      <w:r w:rsidR="008540AC" w:rsidRPr="30D0885A">
        <w:rPr>
          <w:rFonts w:ascii="Calibri" w:eastAsia="Calibri" w:hAnsi="Calibri" w:cs="Calibri"/>
          <w:lang w:val="en-AU"/>
        </w:rPr>
        <w:t xml:space="preserve">ommunity </w:t>
      </w:r>
      <w:r w:rsidR="00E4034B" w:rsidRPr="30D0885A">
        <w:rPr>
          <w:rFonts w:ascii="Calibri" w:eastAsia="Calibri" w:hAnsi="Calibri" w:cs="Calibri"/>
          <w:lang w:val="en-AU"/>
        </w:rPr>
        <w:t>L</w:t>
      </w:r>
      <w:r w:rsidR="00021200" w:rsidRPr="30D0885A">
        <w:rPr>
          <w:rFonts w:ascii="Calibri" w:eastAsia="Calibri" w:hAnsi="Calibri" w:cs="Calibri"/>
          <w:lang w:val="en-AU"/>
        </w:rPr>
        <w:t>ibrary, 10</w:t>
      </w:r>
      <w:r w:rsidR="00255125" w:rsidRPr="30D0885A">
        <w:rPr>
          <w:rFonts w:ascii="Calibri" w:eastAsia="Calibri" w:hAnsi="Calibri" w:cs="Calibri"/>
          <w:lang w:val="en-AU"/>
        </w:rPr>
        <w:t>-</w:t>
      </w:r>
      <w:r w:rsidR="00021200" w:rsidRPr="30D0885A">
        <w:rPr>
          <w:rFonts w:ascii="Calibri" w:eastAsia="Calibri" w:hAnsi="Calibri" w:cs="Calibri"/>
          <w:lang w:val="en-AU"/>
        </w:rPr>
        <w:t xml:space="preserve">year period: </w:t>
      </w:r>
    </w:p>
    <w:p w14:paraId="2070A7ED" w14:textId="77777777" w:rsidR="004963E5" w:rsidRPr="0081636B" w:rsidRDefault="00164C3A" w:rsidP="008848C4">
      <w:pPr>
        <w:numPr>
          <w:ilvl w:val="0"/>
          <w:numId w:val="3"/>
        </w:numPr>
        <w:spacing w:line="276" w:lineRule="auto"/>
        <w:ind w:left="709"/>
        <w:contextualSpacing/>
        <w:rPr>
          <w:rFonts w:ascii="Calibri" w:eastAsia="Calibri" w:hAnsi="Calibri" w:cs="Calibri"/>
          <w:szCs w:val="20"/>
          <w:lang w:val="en-AU"/>
        </w:rPr>
      </w:pPr>
      <w:r w:rsidRPr="0081636B">
        <w:rPr>
          <w:rFonts w:ascii="Calibri" w:eastAsia="Calibri" w:hAnsi="Calibri" w:cs="Calibri"/>
          <w:szCs w:val="20"/>
          <w:lang w:val="en-AU"/>
        </w:rPr>
        <w:t>$</w:t>
      </w:r>
      <w:r w:rsidR="004C7AF6" w:rsidRPr="0081636B">
        <w:rPr>
          <w:rFonts w:ascii="Calibri" w:eastAsia="Calibri" w:hAnsi="Calibri" w:cs="Calibri"/>
          <w:szCs w:val="20"/>
          <w:lang w:val="en-AU"/>
        </w:rPr>
        <w:t>1 million establishment and</w:t>
      </w:r>
      <w:r w:rsidRPr="0081636B">
        <w:rPr>
          <w:rFonts w:ascii="Calibri" w:eastAsia="Calibri" w:hAnsi="Calibri" w:cs="Calibri"/>
          <w:szCs w:val="20"/>
          <w:lang w:val="en-AU"/>
        </w:rPr>
        <w:t xml:space="preserve"> fit-out costs </w:t>
      </w:r>
    </w:p>
    <w:p w14:paraId="1CE6FE60" w14:textId="77777777" w:rsidR="005C6BAE" w:rsidRPr="0081636B" w:rsidRDefault="00164C3A" w:rsidP="008848C4">
      <w:pPr>
        <w:numPr>
          <w:ilvl w:val="0"/>
          <w:numId w:val="3"/>
        </w:numPr>
        <w:spacing w:line="276" w:lineRule="auto"/>
        <w:ind w:left="709"/>
        <w:contextualSpacing/>
        <w:rPr>
          <w:rFonts w:ascii="Calibri" w:eastAsia="Calibri" w:hAnsi="Calibri" w:cs="Calibri"/>
          <w:szCs w:val="20"/>
          <w:lang w:val="en-AU"/>
        </w:rPr>
      </w:pPr>
      <w:r w:rsidRPr="0081636B">
        <w:rPr>
          <w:rFonts w:ascii="Calibri" w:eastAsia="Calibri" w:hAnsi="Calibri" w:cs="Calibri"/>
          <w:szCs w:val="20"/>
          <w:lang w:val="en-AU"/>
        </w:rPr>
        <w:t>$3.42 million operational costs ($342,500 per annum).</w:t>
      </w:r>
    </w:p>
    <w:p w14:paraId="64B96318" w14:textId="77777777" w:rsidR="005C6BAE" w:rsidRPr="0081636B" w:rsidRDefault="005C6BAE" w:rsidP="008848C4">
      <w:pPr>
        <w:spacing w:line="276" w:lineRule="auto"/>
        <w:rPr>
          <w:rFonts w:ascii="Calibri" w:eastAsia="Calibri" w:hAnsi="Calibri" w:cs="Calibri"/>
          <w:lang w:val="en-AU"/>
        </w:rPr>
      </w:pPr>
    </w:p>
    <w:p w14:paraId="371B6EBB" w14:textId="77777777" w:rsidR="005C6BAE" w:rsidRPr="0081636B" w:rsidRDefault="00164C3A" w:rsidP="008848C4">
      <w:pPr>
        <w:spacing w:line="276" w:lineRule="auto"/>
        <w:rPr>
          <w:rFonts w:ascii="Calibri" w:eastAsia="Calibri" w:hAnsi="Calibri" w:cs="Calibri"/>
          <w:lang w:val="en-AU"/>
        </w:rPr>
      </w:pPr>
      <w:r w:rsidRPr="30D0885A">
        <w:rPr>
          <w:rFonts w:ascii="Calibri" w:eastAsia="Calibri" w:hAnsi="Calibri" w:cs="Calibri"/>
          <w:lang w:val="en-AU"/>
        </w:rPr>
        <w:t xml:space="preserve">Permanent </w:t>
      </w:r>
      <w:r w:rsidR="000C490F" w:rsidRPr="30D0885A">
        <w:rPr>
          <w:rFonts w:ascii="Calibri" w:eastAsia="Calibri" w:hAnsi="Calibri" w:cs="Calibri"/>
          <w:lang w:val="en-AU"/>
        </w:rPr>
        <w:t xml:space="preserve">Community </w:t>
      </w:r>
      <w:r w:rsidR="00B53753" w:rsidRPr="30D0885A">
        <w:rPr>
          <w:rFonts w:ascii="Calibri" w:eastAsia="Calibri" w:hAnsi="Calibri" w:cs="Calibri"/>
          <w:lang w:val="en-AU"/>
        </w:rPr>
        <w:t>Library Hub</w:t>
      </w:r>
      <w:r w:rsidRPr="30D0885A">
        <w:rPr>
          <w:rFonts w:ascii="Calibri" w:eastAsia="Calibri" w:hAnsi="Calibri" w:cs="Calibri"/>
          <w:lang w:val="en-AU"/>
        </w:rPr>
        <w:t xml:space="preserve">, </w:t>
      </w:r>
      <w:proofErr w:type="spellStart"/>
      <w:r w:rsidRPr="30D0885A">
        <w:rPr>
          <w:rFonts w:ascii="Calibri" w:eastAsia="Calibri" w:hAnsi="Calibri" w:cs="Calibri"/>
          <w:lang w:val="en-AU"/>
        </w:rPr>
        <w:t>Kirr</w:t>
      </w:r>
      <w:r w:rsidR="004C4974" w:rsidRPr="30D0885A">
        <w:rPr>
          <w:rFonts w:ascii="Calibri" w:eastAsia="Calibri" w:hAnsi="Calibri" w:cs="Calibri"/>
          <w:lang w:val="en-AU"/>
        </w:rPr>
        <w:t>i</w:t>
      </w:r>
      <w:r w:rsidRPr="30D0885A">
        <w:rPr>
          <w:rFonts w:ascii="Calibri" w:eastAsia="Calibri" w:hAnsi="Calibri" w:cs="Calibri"/>
          <w:lang w:val="en-AU"/>
        </w:rPr>
        <w:t>p</w:t>
      </w:r>
      <w:proofErr w:type="spellEnd"/>
      <w:r w:rsidRPr="30D0885A">
        <w:rPr>
          <w:rFonts w:ascii="Calibri" w:eastAsia="Calibri" w:hAnsi="Calibri" w:cs="Calibri"/>
          <w:lang w:val="en-AU"/>
        </w:rPr>
        <w:t xml:space="preserve"> Community Centre:</w:t>
      </w:r>
    </w:p>
    <w:p w14:paraId="3273BBB3" w14:textId="77777777" w:rsidR="001B19E9" w:rsidRPr="0081636B" w:rsidRDefault="00164C3A" w:rsidP="008848C4">
      <w:pPr>
        <w:numPr>
          <w:ilvl w:val="0"/>
          <w:numId w:val="4"/>
        </w:numPr>
        <w:spacing w:line="276" w:lineRule="auto"/>
        <w:ind w:left="709"/>
        <w:contextualSpacing/>
        <w:rPr>
          <w:rFonts w:ascii="Calibri" w:eastAsia="Calibri" w:hAnsi="Calibri" w:cs="Calibri"/>
          <w:szCs w:val="20"/>
          <w:lang w:val="en-AU"/>
        </w:rPr>
      </w:pPr>
      <w:r w:rsidRPr="0081636B">
        <w:rPr>
          <w:rFonts w:ascii="Calibri" w:eastAsia="Calibri" w:hAnsi="Calibri" w:cs="Calibri"/>
          <w:szCs w:val="20"/>
          <w:lang w:val="en-AU"/>
        </w:rPr>
        <w:t>$</w:t>
      </w:r>
      <w:r w:rsidR="004C7AF6" w:rsidRPr="0081636B">
        <w:rPr>
          <w:rFonts w:ascii="Calibri" w:eastAsia="Calibri" w:hAnsi="Calibri" w:cs="Calibri"/>
          <w:szCs w:val="20"/>
          <w:lang w:val="en-AU"/>
        </w:rPr>
        <w:t>150,000</w:t>
      </w:r>
      <w:r w:rsidRPr="0081636B">
        <w:rPr>
          <w:rFonts w:ascii="Calibri" w:eastAsia="Calibri" w:hAnsi="Calibri" w:cs="Calibri"/>
          <w:szCs w:val="20"/>
          <w:lang w:val="en-AU"/>
        </w:rPr>
        <w:t xml:space="preserve"> fit-out costs </w:t>
      </w:r>
    </w:p>
    <w:p w14:paraId="1CF48B9C" w14:textId="77777777" w:rsidR="001B19E9" w:rsidRPr="0081636B" w:rsidRDefault="00164C3A" w:rsidP="008848C4">
      <w:pPr>
        <w:numPr>
          <w:ilvl w:val="0"/>
          <w:numId w:val="4"/>
        </w:numPr>
        <w:spacing w:line="276" w:lineRule="auto"/>
        <w:ind w:left="709"/>
        <w:contextualSpacing/>
        <w:rPr>
          <w:rFonts w:ascii="Calibri" w:eastAsia="Calibri" w:hAnsi="Calibri" w:cs="Calibri"/>
          <w:szCs w:val="20"/>
          <w:lang w:val="en-AU"/>
        </w:rPr>
      </w:pPr>
      <w:r w:rsidRPr="0081636B">
        <w:rPr>
          <w:rFonts w:ascii="Calibri" w:eastAsia="Calibri" w:hAnsi="Calibri" w:cs="Calibri"/>
          <w:szCs w:val="20"/>
          <w:lang w:val="en-AU"/>
        </w:rPr>
        <w:t>$</w:t>
      </w:r>
      <w:r w:rsidR="00650B81" w:rsidRPr="0081636B">
        <w:rPr>
          <w:rFonts w:ascii="Calibri" w:eastAsia="Calibri" w:hAnsi="Calibri" w:cs="Calibri"/>
          <w:szCs w:val="20"/>
          <w:lang w:val="en-AU"/>
        </w:rPr>
        <w:t>100,250</w:t>
      </w:r>
      <w:r w:rsidRPr="0081636B">
        <w:rPr>
          <w:rFonts w:ascii="Calibri" w:eastAsia="Calibri" w:hAnsi="Calibri" w:cs="Calibri"/>
          <w:szCs w:val="20"/>
          <w:lang w:val="en-AU"/>
        </w:rPr>
        <w:t xml:space="preserve"> operational costs per annum.</w:t>
      </w:r>
    </w:p>
    <w:p w14:paraId="6C9CA162" w14:textId="77777777" w:rsidR="535710D9" w:rsidRDefault="00164C3A" w:rsidP="008848C4">
      <w:pPr>
        <w:keepNext/>
        <w:shd w:val="clear" w:color="auto" w:fill="003266"/>
        <w:spacing w:before="240" w:after="120" w:line="276" w:lineRule="auto"/>
        <w:outlineLvl w:val="0"/>
        <w:rPr>
          <w:rFonts w:ascii="Calibri" w:eastAsia="Calibri" w:hAnsi="Calibri" w:cs="Calibri"/>
          <w:b/>
          <w:bCs/>
          <w:color w:val="FFFFFF"/>
          <w:lang w:val="en-AU"/>
        </w:rPr>
      </w:pPr>
      <w:r w:rsidRPr="055FC31C">
        <w:rPr>
          <w:rFonts w:ascii="Calibri" w:eastAsia="Calibri" w:hAnsi="Calibri" w:cs="Calibri"/>
          <w:b/>
          <w:bCs/>
          <w:color w:val="FFFFFF" w:themeColor="background1"/>
          <w:sz w:val="32"/>
          <w:szCs w:val="32"/>
          <w:lang w:val="en-AU"/>
        </w:rPr>
        <w:t xml:space="preserve"> </w:t>
      </w:r>
      <w:r w:rsidRPr="055FC31C">
        <w:rPr>
          <w:rFonts w:ascii="Calibri" w:eastAsia="Calibri" w:hAnsi="Calibri" w:cs="Calibri"/>
          <w:b/>
          <w:bCs/>
          <w:color w:val="FFFFFF" w:themeColor="background1"/>
          <w:lang w:val="en-AU"/>
        </w:rPr>
        <w:t>Recommendation</w:t>
      </w:r>
    </w:p>
    <w:p w14:paraId="4B2751DE" w14:textId="77777777" w:rsidR="7B00A79D" w:rsidRDefault="00164C3A" w:rsidP="008848C4">
      <w:pPr>
        <w:spacing w:line="276" w:lineRule="auto"/>
        <w:rPr>
          <w:rFonts w:ascii="Calibri" w:hAnsi="Calibri"/>
          <w:lang w:val="en-AU"/>
        </w:rPr>
      </w:pPr>
      <w:r w:rsidRPr="0F108676">
        <w:rPr>
          <w:rFonts w:ascii="Calibri" w:eastAsia="Calibri" w:hAnsi="Calibri" w:cs="Calibri"/>
          <w:b/>
          <w:bCs/>
          <w:color w:val="000000" w:themeColor="text1"/>
          <w:lang w:val="en-AU"/>
        </w:rPr>
        <w:t>T</w:t>
      </w:r>
      <w:r w:rsidR="00E44A9E">
        <w:rPr>
          <w:rFonts w:ascii="Calibri" w:eastAsia="Calibri" w:hAnsi="Calibri" w:cs="Calibri"/>
          <w:b/>
          <w:bCs/>
          <w:color w:val="000000" w:themeColor="text1"/>
          <w:lang w:val="en-AU"/>
        </w:rPr>
        <w:t>HAT</w:t>
      </w:r>
      <w:r w:rsidRPr="0F108676">
        <w:rPr>
          <w:rFonts w:ascii="Calibri" w:eastAsia="Calibri" w:hAnsi="Calibri" w:cs="Calibri"/>
          <w:b/>
          <w:bCs/>
          <w:color w:val="000000" w:themeColor="text1"/>
          <w:lang w:val="en-AU"/>
        </w:rPr>
        <w:t xml:space="preserve"> Council:</w:t>
      </w:r>
    </w:p>
    <w:p w14:paraId="3E7C92D5" w14:textId="77777777" w:rsidR="00B723F5" w:rsidRPr="00980214" w:rsidRDefault="00164C3A" w:rsidP="008848C4">
      <w:pPr>
        <w:numPr>
          <w:ilvl w:val="0"/>
          <w:numId w:val="5"/>
        </w:numPr>
        <w:spacing w:line="276" w:lineRule="auto"/>
        <w:ind w:left="567" w:hanging="567"/>
        <w:contextualSpacing/>
        <w:rPr>
          <w:rFonts w:ascii="Calibri" w:eastAsia="Calibri" w:hAnsi="Calibri" w:cs="Calibri"/>
          <w:b/>
          <w:lang w:val="en-AU"/>
        </w:rPr>
      </w:pPr>
      <w:r w:rsidRPr="00980214">
        <w:rPr>
          <w:rFonts w:ascii="Calibri" w:eastAsia="Calibri" w:hAnsi="Calibri" w:cs="Calibri"/>
          <w:b/>
          <w:lang w:val="en-AU"/>
        </w:rPr>
        <w:t xml:space="preserve">Notes </w:t>
      </w:r>
      <w:r w:rsidR="00A20498" w:rsidRPr="00980214">
        <w:rPr>
          <w:rFonts w:ascii="Calibri" w:eastAsia="Calibri" w:hAnsi="Calibri" w:cs="Calibri"/>
          <w:b/>
          <w:lang w:val="en-AU"/>
        </w:rPr>
        <w:t>the Community Plan</w:t>
      </w:r>
      <w:r w:rsidR="00CE5B41" w:rsidRPr="00980214">
        <w:rPr>
          <w:rFonts w:ascii="Calibri" w:eastAsia="Calibri" w:hAnsi="Calibri" w:cs="Calibri"/>
          <w:b/>
          <w:lang w:val="en-AU"/>
        </w:rPr>
        <w:t xml:space="preserve"> 2021-2025</w:t>
      </w:r>
      <w:r w:rsidR="00A20498" w:rsidRPr="00980214">
        <w:rPr>
          <w:rFonts w:ascii="Calibri" w:eastAsia="Calibri" w:hAnsi="Calibri" w:cs="Calibri"/>
          <w:b/>
          <w:lang w:val="en-AU"/>
        </w:rPr>
        <w:t xml:space="preserve"> action </w:t>
      </w:r>
      <w:r w:rsidR="008B7529" w:rsidRPr="00980214">
        <w:rPr>
          <w:rFonts w:ascii="Calibri" w:eastAsia="Calibri" w:hAnsi="Calibri" w:cs="Calibri"/>
          <w:b/>
          <w:lang w:val="en-AU"/>
        </w:rPr>
        <w:t>to r</w:t>
      </w:r>
      <w:r w:rsidR="008B7529" w:rsidRPr="00980214">
        <w:rPr>
          <w:rFonts w:ascii="Calibri" w:hAnsi="Calibri"/>
          <w:b/>
          <w:szCs w:val="20"/>
          <w:lang w:val="en-AU"/>
        </w:rPr>
        <w:t xml:space="preserve">eview the library service </w:t>
      </w:r>
      <w:r w:rsidR="00B9437E" w:rsidRPr="00980214">
        <w:rPr>
          <w:rFonts w:ascii="Calibri" w:hAnsi="Calibri"/>
          <w:b/>
          <w:szCs w:val="20"/>
          <w:lang w:val="en-AU"/>
        </w:rPr>
        <w:t xml:space="preserve">has commenced and will be presented to Council in June 2023 and </w:t>
      </w:r>
      <w:r w:rsidR="001732BF" w:rsidRPr="00980214">
        <w:rPr>
          <w:rFonts w:ascii="Calibri" w:hAnsi="Calibri"/>
          <w:b/>
          <w:szCs w:val="20"/>
          <w:lang w:val="en-AU"/>
        </w:rPr>
        <w:t>will inform</w:t>
      </w:r>
      <w:r w:rsidR="008B7529" w:rsidRPr="00980214">
        <w:rPr>
          <w:rFonts w:ascii="Calibri" w:hAnsi="Calibri"/>
          <w:b/>
          <w:szCs w:val="20"/>
          <w:lang w:val="en-AU"/>
        </w:rPr>
        <w:t xml:space="preserve"> </w:t>
      </w:r>
      <w:r w:rsidR="00832D8F" w:rsidRPr="00980214">
        <w:rPr>
          <w:rFonts w:ascii="Calibri" w:hAnsi="Calibri"/>
          <w:b/>
          <w:szCs w:val="20"/>
          <w:lang w:val="en-AU"/>
        </w:rPr>
        <w:t xml:space="preserve">the Yarra Plenty Regional Library Corporation’s </w:t>
      </w:r>
      <w:r w:rsidR="008B7529" w:rsidRPr="00980214">
        <w:rPr>
          <w:rFonts w:ascii="Calibri" w:hAnsi="Calibri"/>
          <w:b/>
          <w:szCs w:val="20"/>
          <w:lang w:val="en-AU"/>
        </w:rPr>
        <w:t>transition to a new entity as required under the Local Government Act 2020</w:t>
      </w:r>
      <w:r w:rsidR="00EA24B2" w:rsidRPr="00980214">
        <w:rPr>
          <w:rFonts w:ascii="Calibri" w:hAnsi="Calibri"/>
          <w:b/>
          <w:szCs w:val="20"/>
          <w:lang w:val="en-AU"/>
        </w:rPr>
        <w:t>.</w:t>
      </w:r>
    </w:p>
    <w:p w14:paraId="4C19BF68" w14:textId="77777777" w:rsidR="00EA24B2" w:rsidRPr="00980214" w:rsidRDefault="00164C3A" w:rsidP="008848C4">
      <w:pPr>
        <w:numPr>
          <w:ilvl w:val="0"/>
          <w:numId w:val="5"/>
        </w:numPr>
        <w:spacing w:line="276" w:lineRule="auto"/>
        <w:ind w:left="567" w:hanging="567"/>
        <w:contextualSpacing/>
        <w:rPr>
          <w:rFonts w:ascii="Calibri" w:eastAsia="Calibri" w:hAnsi="Calibri" w:cs="Calibri"/>
          <w:b/>
          <w:lang w:val="en-AU"/>
        </w:rPr>
      </w:pPr>
      <w:r w:rsidRPr="00980214">
        <w:rPr>
          <w:rFonts w:ascii="Calibri" w:eastAsia="Calibri" w:hAnsi="Calibri" w:cs="Calibri"/>
          <w:b/>
          <w:szCs w:val="20"/>
          <w:lang w:val="en-AU"/>
        </w:rPr>
        <w:t xml:space="preserve">Notes Council’s </w:t>
      </w:r>
      <w:r w:rsidR="00680DD7" w:rsidRPr="00980214">
        <w:rPr>
          <w:rFonts w:ascii="Calibri" w:eastAsia="Calibri" w:hAnsi="Calibri" w:cs="Calibri"/>
          <w:b/>
          <w:szCs w:val="20"/>
          <w:lang w:val="en-AU"/>
        </w:rPr>
        <w:t xml:space="preserve">participation in </w:t>
      </w:r>
      <w:r w:rsidR="004C4193" w:rsidRPr="00980214">
        <w:rPr>
          <w:rFonts w:ascii="Calibri" w:eastAsia="Calibri" w:hAnsi="Calibri" w:cs="Calibri"/>
          <w:b/>
          <w:szCs w:val="20"/>
          <w:lang w:val="en-AU"/>
        </w:rPr>
        <w:t xml:space="preserve">the joint </w:t>
      </w:r>
      <w:r w:rsidR="00B11973" w:rsidRPr="00980214">
        <w:rPr>
          <w:rFonts w:ascii="Calibri" w:eastAsia="Calibri" w:hAnsi="Calibri" w:cs="Calibri"/>
          <w:b/>
          <w:szCs w:val="20"/>
          <w:lang w:val="en-AU"/>
        </w:rPr>
        <w:t xml:space="preserve">planning </w:t>
      </w:r>
      <w:r w:rsidR="004477C4" w:rsidRPr="00980214">
        <w:rPr>
          <w:rFonts w:ascii="Calibri" w:eastAsia="Calibri" w:hAnsi="Calibri" w:cs="Calibri"/>
          <w:b/>
          <w:szCs w:val="20"/>
          <w:lang w:val="en-AU"/>
        </w:rPr>
        <w:t xml:space="preserve">initiative with </w:t>
      </w:r>
      <w:r w:rsidR="008038E5" w:rsidRPr="00980214">
        <w:rPr>
          <w:rFonts w:ascii="Calibri" w:eastAsia="Calibri" w:hAnsi="Calibri" w:cs="Calibri"/>
          <w:b/>
          <w:szCs w:val="20"/>
          <w:lang w:val="en-AU"/>
        </w:rPr>
        <w:t>Yarra</w:t>
      </w:r>
      <w:r w:rsidR="003B1585" w:rsidRPr="00980214">
        <w:rPr>
          <w:rFonts w:ascii="Calibri" w:eastAsia="Calibri" w:hAnsi="Calibri" w:cs="Calibri"/>
          <w:b/>
          <w:szCs w:val="20"/>
          <w:lang w:val="en-AU"/>
        </w:rPr>
        <w:t xml:space="preserve"> Plenty </w:t>
      </w:r>
      <w:r w:rsidR="004477C4" w:rsidRPr="00980214">
        <w:rPr>
          <w:rFonts w:ascii="Calibri" w:eastAsia="Calibri" w:hAnsi="Calibri" w:cs="Calibri"/>
          <w:b/>
          <w:szCs w:val="20"/>
          <w:lang w:val="en-AU"/>
        </w:rPr>
        <w:t>Regional Library Corporation, Nillumbik Shire Council</w:t>
      </w:r>
      <w:r w:rsidR="002D69E4" w:rsidRPr="00980214">
        <w:rPr>
          <w:rFonts w:ascii="Calibri" w:eastAsia="Calibri" w:hAnsi="Calibri" w:cs="Calibri"/>
          <w:b/>
          <w:szCs w:val="20"/>
          <w:lang w:val="en-AU"/>
        </w:rPr>
        <w:t xml:space="preserve"> and Banyule City Council to </w:t>
      </w:r>
      <w:r w:rsidR="00551B03" w:rsidRPr="00980214">
        <w:rPr>
          <w:rFonts w:ascii="Calibri" w:eastAsia="Calibri" w:hAnsi="Calibri" w:cs="Calibri"/>
          <w:b/>
          <w:szCs w:val="20"/>
          <w:lang w:val="en-AU"/>
        </w:rPr>
        <w:t>work together to ensure</w:t>
      </w:r>
      <w:r w:rsidR="008E40E9" w:rsidRPr="00980214">
        <w:rPr>
          <w:rFonts w:ascii="Calibri" w:eastAsia="Calibri" w:hAnsi="Calibri" w:cs="Calibri"/>
          <w:b/>
          <w:szCs w:val="20"/>
          <w:lang w:val="en-AU"/>
        </w:rPr>
        <w:t xml:space="preserve"> </w:t>
      </w:r>
      <w:r w:rsidR="008E40E9" w:rsidRPr="00980214">
        <w:rPr>
          <w:rFonts w:ascii="Calibri" w:hAnsi="Calibri"/>
          <w:b/>
          <w:szCs w:val="20"/>
          <w:lang w:val="en-AU"/>
        </w:rPr>
        <w:t xml:space="preserve">the </w:t>
      </w:r>
      <w:r w:rsidR="00591997" w:rsidRPr="00980214">
        <w:rPr>
          <w:rFonts w:ascii="Calibri" w:hAnsi="Calibri"/>
          <w:b/>
          <w:szCs w:val="20"/>
          <w:lang w:val="en-AU"/>
        </w:rPr>
        <w:t xml:space="preserve">Yarra Plenty Regional Library Corporation </w:t>
      </w:r>
      <w:r w:rsidR="008E40E9" w:rsidRPr="00980214">
        <w:rPr>
          <w:rFonts w:ascii="Calibri" w:hAnsi="Calibri"/>
          <w:b/>
          <w:szCs w:val="20"/>
          <w:lang w:val="en-AU"/>
        </w:rPr>
        <w:t>transitions successfully to a new entity as required under the Local Government Act 2020.</w:t>
      </w:r>
      <w:r w:rsidR="003B1585" w:rsidRPr="00980214">
        <w:rPr>
          <w:rFonts w:ascii="Calibri" w:eastAsia="Calibri" w:hAnsi="Calibri" w:cs="Calibri"/>
          <w:b/>
          <w:szCs w:val="20"/>
          <w:lang w:val="en-AU"/>
        </w:rPr>
        <w:t xml:space="preserve"> </w:t>
      </w:r>
    </w:p>
    <w:p w14:paraId="12D0E44E" w14:textId="77777777" w:rsidR="7B00A79D" w:rsidRPr="00980214" w:rsidRDefault="00164C3A" w:rsidP="008848C4">
      <w:pPr>
        <w:numPr>
          <w:ilvl w:val="0"/>
          <w:numId w:val="5"/>
        </w:numPr>
        <w:spacing w:line="276" w:lineRule="auto"/>
        <w:ind w:left="567" w:hanging="567"/>
        <w:contextualSpacing/>
        <w:rPr>
          <w:rFonts w:ascii="Calibri" w:eastAsia="Calibri" w:hAnsi="Calibri" w:cs="Calibri"/>
          <w:b/>
          <w:szCs w:val="20"/>
          <w:lang w:val="en-AU"/>
        </w:rPr>
      </w:pPr>
      <w:r w:rsidRPr="67AAA068">
        <w:rPr>
          <w:rFonts w:ascii="Calibri" w:eastAsia="Calibri" w:hAnsi="Calibri" w:cs="Calibri"/>
          <w:b/>
          <w:szCs w:val="20"/>
          <w:lang w:val="en-AU"/>
        </w:rPr>
        <w:t>Endorses</w:t>
      </w:r>
      <w:r w:rsidR="00021200" w:rsidRPr="67AAA068">
        <w:rPr>
          <w:rFonts w:ascii="Calibri" w:eastAsia="Calibri" w:hAnsi="Calibri" w:cs="Calibri"/>
          <w:b/>
          <w:szCs w:val="20"/>
          <w:lang w:val="en-AU"/>
        </w:rPr>
        <w:t xml:space="preserve"> the establishment of a medium-term library and community space at the Mernda Town Centre, to be opened in the first quarter o</w:t>
      </w:r>
      <w:r w:rsidR="007A12AA" w:rsidRPr="67AAA068">
        <w:rPr>
          <w:rFonts w:ascii="Calibri" w:eastAsia="Calibri" w:hAnsi="Calibri" w:cs="Calibri"/>
          <w:b/>
          <w:szCs w:val="20"/>
          <w:lang w:val="en-AU"/>
        </w:rPr>
        <w:t>f</w:t>
      </w:r>
      <w:r w:rsidR="00021200" w:rsidRPr="67AAA068">
        <w:rPr>
          <w:rFonts w:ascii="Calibri" w:eastAsia="Calibri" w:hAnsi="Calibri" w:cs="Calibri"/>
          <w:b/>
          <w:szCs w:val="20"/>
          <w:lang w:val="en-AU"/>
        </w:rPr>
        <w:t xml:space="preserve"> the 2023/2024 financial year.</w:t>
      </w:r>
    </w:p>
    <w:p w14:paraId="72D350E9" w14:textId="77777777" w:rsidR="1ECC48F7" w:rsidRPr="00980214" w:rsidRDefault="00164C3A" w:rsidP="008848C4">
      <w:pPr>
        <w:numPr>
          <w:ilvl w:val="0"/>
          <w:numId w:val="5"/>
        </w:numPr>
        <w:spacing w:line="276" w:lineRule="auto"/>
        <w:ind w:left="567" w:hanging="567"/>
        <w:contextualSpacing/>
        <w:rPr>
          <w:rFonts w:ascii="Calibri" w:hAnsi="Calibri"/>
          <w:b/>
          <w:szCs w:val="20"/>
          <w:lang w:val="en-AU"/>
        </w:rPr>
      </w:pPr>
      <w:r w:rsidRPr="00980214">
        <w:rPr>
          <w:rFonts w:ascii="Calibri" w:eastAsia="Calibri" w:hAnsi="Calibri" w:cs="Calibri"/>
          <w:b/>
          <w:szCs w:val="20"/>
          <w:lang w:val="en-AU"/>
        </w:rPr>
        <w:t xml:space="preserve">Endorses the establishment of a Library Hub at the </w:t>
      </w:r>
      <w:proofErr w:type="spellStart"/>
      <w:r w:rsidRPr="00980214">
        <w:rPr>
          <w:rFonts w:ascii="Calibri" w:eastAsia="Calibri" w:hAnsi="Calibri" w:cs="Calibri"/>
          <w:b/>
          <w:szCs w:val="20"/>
          <w:lang w:val="en-AU"/>
        </w:rPr>
        <w:t>Kirrip</w:t>
      </w:r>
      <w:proofErr w:type="spellEnd"/>
      <w:r w:rsidRPr="00980214">
        <w:rPr>
          <w:rFonts w:ascii="Calibri" w:eastAsia="Calibri" w:hAnsi="Calibri" w:cs="Calibri"/>
          <w:b/>
          <w:szCs w:val="20"/>
          <w:lang w:val="en-AU"/>
        </w:rPr>
        <w:t xml:space="preserve"> Community Centre, </w:t>
      </w:r>
      <w:bookmarkStart w:id="28" w:name="_Int_BmcmT1Iv"/>
      <w:r w:rsidRPr="00980214">
        <w:rPr>
          <w:rFonts w:ascii="Calibri" w:eastAsia="Calibri" w:hAnsi="Calibri" w:cs="Calibri"/>
          <w:b/>
          <w:szCs w:val="20"/>
          <w:lang w:val="en-AU"/>
        </w:rPr>
        <w:t>to be</w:t>
      </w:r>
      <w:bookmarkEnd w:id="28"/>
      <w:r w:rsidRPr="00980214">
        <w:rPr>
          <w:rFonts w:ascii="Calibri" w:eastAsia="Calibri" w:hAnsi="Calibri" w:cs="Calibri"/>
          <w:b/>
          <w:szCs w:val="20"/>
          <w:lang w:val="en-AU"/>
        </w:rPr>
        <w:t xml:space="preserve"> opened by the end of 2023.</w:t>
      </w:r>
    </w:p>
    <w:p w14:paraId="2FD3ECE9" w14:textId="77777777" w:rsidR="00BC304F" w:rsidRPr="00980214" w:rsidRDefault="00164C3A" w:rsidP="008848C4">
      <w:pPr>
        <w:numPr>
          <w:ilvl w:val="0"/>
          <w:numId w:val="5"/>
        </w:numPr>
        <w:spacing w:line="276" w:lineRule="auto"/>
        <w:ind w:left="567" w:hanging="567"/>
        <w:contextualSpacing/>
        <w:rPr>
          <w:rFonts w:ascii="Calibri" w:eastAsia="Calibri" w:hAnsi="Calibri" w:cs="Calibri"/>
          <w:b/>
          <w:szCs w:val="20"/>
          <w:lang w:val="en-AU"/>
        </w:rPr>
      </w:pPr>
      <w:r w:rsidRPr="00980214">
        <w:rPr>
          <w:rFonts w:ascii="Calibri" w:eastAsia="Calibri" w:hAnsi="Calibri" w:cs="Calibri"/>
          <w:b/>
          <w:szCs w:val="20"/>
          <w:lang w:val="en-AU"/>
        </w:rPr>
        <w:t xml:space="preserve">Notes that the community and stakeholders will be informed about the </w:t>
      </w:r>
      <w:r w:rsidR="2AE49DC9" w:rsidRPr="00980214">
        <w:rPr>
          <w:rFonts w:ascii="Calibri" w:eastAsia="Calibri" w:hAnsi="Calibri" w:cs="Calibri"/>
          <w:b/>
          <w:szCs w:val="20"/>
          <w:lang w:val="en-AU"/>
        </w:rPr>
        <w:t>service review</w:t>
      </w:r>
      <w:r w:rsidRPr="00980214">
        <w:rPr>
          <w:rFonts w:ascii="Calibri" w:eastAsia="Calibri" w:hAnsi="Calibri" w:cs="Calibri"/>
          <w:b/>
          <w:szCs w:val="20"/>
          <w:lang w:val="en-AU"/>
        </w:rPr>
        <w:t xml:space="preserve"> </w:t>
      </w:r>
      <w:r w:rsidR="692D408B" w:rsidRPr="00980214">
        <w:rPr>
          <w:rFonts w:ascii="Calibri" w:eastAsia="Calibri" w:hAnsi="Calibri" w:cs="Calibri"/>
          <w:b/>
          <w:szCs w:val="20"/>
          <w:lang w:val="en-AU"/>
        </w:rPr>
        <w:t>and</w:t>
      </w:r>
      <w:r w:rsidRPr="00980214">
        <w:rPr>
          <w:rFonts w:ascii="Calibri" w:eastAsia="Calibri" w:hAnsi="Calibri" w:cs="Calibri"/>
          <w:b/>
          <w:szCs w:val="20"/>
          <w:lang w:val="en-AU"/>
        </w:rPr>
        <w:t xml:space="preserve"> </w:t>
      </w:r>
      <w:r w:rsidR="26287C23" w:rsidRPr="00980214">
        <w:rPr>
          <w:rFonts w:ascii="Calibri" w:eastAsia="Calibri" w:hAnsi="Calibri" w:cs="Calibri"/>
          <w:b/>
          <w:szCs w:val="20"/>
          <w:lang w:val="en-AU"/>
        </w:rPr>
        <w:t xml:space="preserve">Mernda Town Centre community library and </w:t>
      </w:r>
      <w:proofErr w:type="spellStart"/>
      <w:r w:rsidR="26287C23" w:rsidRPr="00980214">
        <w:rPr>
          <w:rFonts w:ascii="Calibri" w:eastAsia="Calibri" w:hAnsi="Calibri" w:cs="Calibri"/>
          <w:b/>
          <w:szCs w:val="20"/>
          <w:lang w:val="en-AU"/>
        </w:rPr>
        <w:t>Kirrip</w:t>
      </w:r>
      <w:proofErr w:type="spellEnd"/>
      <w:r w:rsidR="26287C23" w:rsidRPr="00980214">
        <w:rPr>
          <w:rFonts w:ascii="Calibri" w:eastAsia="Calibri" w:hAnsi="Calibri" w:cs="Calibri"/>
          <w:b/>
          <w:szCs w:val="20"/>
          <w:lang w:val="en-AU"/>
        </w:rPr>
        <w:t xml:space="preserve"> Community Centre Library Hub </w:t>
      </w:r>
      <w:r w:rsidRPr="00980214">
        <w:rPr>
          <w:rFonts w:ascii="Calibri" w:eastAsia="Calibri" w:hAnsi="Calibri" w:cs="Calibri"/>
          <w:b/>
          <w:szCs w:val="20"/>
          <w:lang w:val="en-AU"/>
        </w:rPr>
        <w:t>projects.</w:t>
      </w:r>
    </w:p>
    <w:p w14:paraId="703480A1" w14:textId="77777777" w:rsidR="0F108676" w:rsidRPr="00EB51E5" w:rsidRDefault="00164C3A" w:rsidP="008848C4">
      <w:pPr>
        <w:spacing w:line="276" w:lineRule="auto"/>
        <w:rPr>
          <w:rFonts w:ascii="Calibri" w:eastAsia="Calibri" w:hAnsi="Calibri" w:cs="Calibri"/>
          <w:b/>
          <w:bCs/>
          <w:lang w:val="en-AU"/>
        </w:rPr>
      </w:pPr>
      <w:r>
        <w:rPr>
          <w:rFonts w:ascii="Calibri" w:eastAsia="Calibri" w:hAnsi="Calibri" w:cs="Calibri"/>
          <w:b/>
          <w:bCs/>
          <w:lang w:val="en-AU"/>
        </w:rPr>
        <w:br w:type="page"/>
      </w:r>
    </w:p>
    <w:p w14:paraId="2937A676" w14:textId="77777777" w:rsidR="535710D9" w:rsidRDefault="00164C3A" w:rsidP="008848C4">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lastRenderedPageBreak/>
        <w:t xml:space="preserve"> </w:t>
      </w:r>
      <w:r w:rsidR="00F66F70" w:rsidRPr="055FC31C">
        <w:rPr>
          <w:rFonts w:ascii="Calibri" w:eastAsia="Calibri" w:hAnsi="Calibri" w:cs="Calibri"/>
          <w:b/>
          <w:bCs/>
          <w:color w:val="FFFFFF" w:themeColor="background1"/>
          <w:lang w:val="en-AU"/>
        </w:rPr>
        <w:t>Key Information</w:t>
      </w:r>
    </w:p>
    <w:p w14:paraId="48613E6D" w14:textId="77777777" w:rsidR="00FB0817" w:rsidRPr="007941C6" w:rsidRDefault="00164C3A" w:rsidP="008848C4">
      <w:pPr>
        <w:spacing w:before="240" w:after="60" w:line="276" w:lineRule="auto"/>
        <w:rPr>
          <w:rFonts w:ascii="Calibri" w:hAnsi="Calibri"/>
          <w:lang w:val="en-AU"/>
        </w:rPr>
      </w:pPr>
      <w:r w:rsidRPr="007941C6">
        <w:rPr>
          <w:rFonts w:ascii="Calibri" w:eastAsia="Calibri" w:hAnsi="Calibri" w:cs="Calibri"/>
          <w:b/>
          <w:lang w:val="en-AU"/>
        </w:rPr>
        <w:t xml:space="preserve">YARRA PLENTY REGIONAL LIBRARY SERVICE </w:t>
      </w:r>
      <w:r w:rsidR="009E3464" w:rsidRPr="007941C6">
        <w:rPr>
          <w:rFonts w:ascii="Calibri" w:eastAsia="Calibri" w:hAnsi="Calibri" w:cs="Calibri"/>
          <w:b/>
          <w:lang w:val="en-AU"/>
        </w:rPr>
        <w:t>BACKGROUND</w:t>
      </w:r>
      <w:r w:rsidR="00FD1484">
        <w:rPr>
          <w:rFonts w:ascii="Calibri" w:eastAsia="Calibri" w:hAnsi="Calibri" w:cs="Calibri"/>
          <w:b/>
          <w:bCs/>
          <w:lang w:val="en-AU"/>
        </w:rPr>
        <w:t xml:space="preserve"> AND CONTEXT</w:t>
      </w:r>
    </w:p>
    <w:p w14:paraId="55A4C6AB" w14:textId="77777777" w:rsidR="00A75F03" w:rsidRDefault="00164C3A" w:rsidP="008848C4">
      <w:pPr>
        <w:spacing w:line="276" w:lineRule="auto"/>
        <w:rPr>
          <w:rFonts w:ascii="Calibri" w:eastAsia="Calibri" w:hAnsi="Calibri" w:cs="Calibri"/>
          <w:lang w:val="en-AU"/>
        </w:rPr>
      </w:pPr>
      <w:r w:rsidRPr="00612ADF">
        <w:rPr>
          <w:rFonts w:ascii="Calibri" w:eastAsia="Calibri" w:hAnsi="Calibri" w:cs="Calibri"/>
          <w:lang w:val="en-AU"/>
        </w:rPr>
        <w:t xml:space="preserve">Yarra Plenty Regional Library (YPRL) was founded in the mid-1960s when the former City of Heidelberg agreed to provide library services to the former Shire of Eltham. Later, the former Shire of Diamond Valley and the </w:t>
      </w:r>
      <w:r w:rsidR="574DF593" w:rsidRPr="67AAA068">
        <w:rPr>
          <w:rFonts w:ascii="Calibri" w:eastAsia="Calibri" w:hAnsi="Calibri" w:cs="Calibri"/>
          <w:lang w:val="en-AU"/>
        </w:rPr>
        <w:t xml:space="preserve">former </w:t>
      </w:r>
      <w:r w:rsidRPr="00612ADF">
        <w:rPr>
          <w:rFonts w:ascii="Calibri" w:eastAsia="Calibri" w:hAnsi="Calibri" w:cs="Calibri"/>
          <w:lang w:val="en-AU"/>
        </w:rPr>
        <w:t xml:space="preserve">Shire of Whittlesea joined the regional group. </w:t>
      </w:r>
    </w:p>
    <w:p w14:paraId="2D667D9E" w14:textId="77777777" w:rsidR="00A75F03" w:rsidRDefault="00A75F03" w:rsidP="008848C4">
      <w:pPr>
        <w:spacing w:line="276" w:lineRule="auto"/>
        <w:rPr>
          <w:rFonts w:ascii="Calibri" w:eastAsia="Calibri" w:hAnsi="Calibri" w:cs="Calibri"/>
          <w:lang w:val="en-AU"/>
        </w:rPr>
      </w:pPr>
    </w:p>
    <w:p w14:paraId="4FEDD4AA" w14:textId="77777777" w:rsidR="00612ADF" w:rsidRPr="00612ADF" w:rsidRDefault="00164C3A" w:rsidP="008848C4">
      <w:pPr>
        <w:spacing w:line="276" w:lineRule="auto"/>
        <w:rPr>
          <w:rFonts w:ascii="Calibri" w:eastAsia="Calibri" w:hAnsi="Calibri" w:cs="Calibri"/>
          <w:lang w:val="en-AU"/>
        </w:rPr>
      </w:pPr>
      <w:r w:rsidRPr="00612ADF">
        <w:rPr>
          <w:rFonts w:ascii="Calibri" w:eastAsia="Calibri" w:hAnsi="Calibri" w:cs="Calibri"/>
          <w:lang w:val="en-AU"/>
        </w:rPr>
        <w:t xml:space="preserve">In 1995, following changes in local government boundaries, the new municipalities of Banyule, Nillumbik, and Whittlesea continued their support for the regional library </w:t>
      </w:r>
      <w:proofErr w:type="gramStart"/>
      <w:r w:rsidRPr="00612ADF">
        <w:rPr>
          <w:rFonts w:ascii="Calibri" w:eastAsia="Calibri" w:hAnsi="Calibri" w:cs="Calibri"/>
          <w:lang w:val="en-AU"/>
        </w:rPr>
        <w:t>service</w:t>
      </w:r>
      <w:proofErr w:type="gramEnd"/>
      <w:r w:rsidRPr="00612ADF">
        <w:rPr>
          <w:rFonts w:ascii="Calibri" w:eastAsia="Calibri" w:hAnsi="Calibri" w:cs="Calibri"/>
          <w:lang w:val="en-AU"/>
        </w:rPr>
        <w:t xml:space="preserve"> and Yarra Plenty was one of the first regions incorporated under Section 196 of the Victorian Local Government Act 1989.</w:t>
      </w:r>
      <w:r w:rsidR="00A75F03">
        <w:rPr>
          <w:rFonts w:ascii="Calibri" w:eastAsia="Calibri" w:hAnsi="Calibri" w:cs="Calibri"/>
          <w:lang w:val="en-AU"/>
        </w:rPr>
        <w:t xml:space="preserve"> </w:t>
      </w:r>
    </w:p>
    <w:p w14:paraId="7204556C" w14:textId="77777777" w:rsidR="00612ADF" w:rsidRPr="00A75F03" w:rsidRDefault="00612ADF" w:rsidP="008848C4">
      <w:pPr>
        <w:spacing w:line="276" w:lineRule="auto"/>
        <w:rPr>
          <w:rFonts w:ascii="Calibri" w:eastAsia="Calibri" w:hAnsi="Calibri" w:cs="Calibri"/>
          <w:color w:val="000000"/>
          <w:lang w:val="en-AU"/>
        </w:rPr>
      </w:pPr>
    </w:p>
    <w:p w14:paraId="2B4DFE02" w14:textId="77777777" w:rsidR="00A75F03" w:rsidRPr="00A75F03" w:rsidRDefault="00164C3A" w:rsidP="008848C4">
      <w:pPr>
        <w:spacing w:line="276" w:lineRule="auto"/>
        <w:rPr>
          <w:rFonts w:ascii="Calibri" w:eastAsia="Calibri" w:hAnsi="Calibri" w:cs="Calibri"/>
          <w:color w:val="000000"/>
          <w:lang w:val="en-AU"/>
        </w:rPr>
      </w:pPr>
      <w:r w:rsidRPr="00A75F03">
        <w:rPr>
          <w:rFonts w:ascii="Calibri" w:eastAsia="Calibri" w:hAnsi="Calibri" w:cs="Calibri"/>
          <w:color w:val="000000" w:themeColor="text1"/>
          <w:lang w:val="en-AU"/>
        </w:rPr>
        <w:t xml:space="preserve">The </w:t>
      </w:r>
      <w:r w:rsidR="009E3464" w:rsidRPr="00A75F03">
        <w:rPr>
          <w:rFonts w:ascii="Calibri" w:eastAsia="Calibri" w:hAnsi="Calibri" w:cs="Calibri"/>
          <w:color w:val="000000" w:themeColor="text1"/>
          <w:lang w:val="en-AU"/>
        </w:rPr>
        <w:t>current</w:t>
      </w:r>
      <w:r w:rsidRPr="00A75F03">
        <w:rPr>
          <w:rFonts w:ascii="Calibri" w:eastAsia="Calibri" w:hAnsi="Calibri" w:cs="Calibri"/>
          <w:color w:val="000000" w:themeColor="text1"/>
          <w:lang w:val="en-AU"/>
        </w:rPr>
        <w:t xml:space="preserve"> Yarra Plenty Regional Library Agreement (Library Agreement) between the three participating member </w:t>
      </w:r>
      <w:r w:rsidR="0F5513A3" w:rsidRPr="67AAA068">
        <w:rPr>
          <w:rFonts w:ascii="Calibri" w:eastAsia="Calibri" w:hAnsi="Calibri" w:cs="Calibri"/>
          <w:color w:val="000000" w:themeColor="text1"/>
          <w:lang w:val="en-AU"/>
        </w:rPr>
        <w:t>c</w:t>
      </w:r>
      <w:r w:rsidR="6D121424" w:rsidRPr="67AAA068">
        <w:rPr>
          <w:rFonts w:ascii="Calibri" w:eastAsia="Calibri" w:hAnsi="Calibri" w:cs="Calibri"/>
          <w:color w:val="000000" w:themeColor="text1"/>
          <w:lang w:val="en-AU"/>
        </w:rPr>
        <w:t>ouncils</w:t>
      </w:r>
      <w:r w:rsidRPr="00A75F03">
        <w:rPr>
          <w:rFonts w:ascii="Calibri" w:eastAsia="Calibri" w:hAnsi="Calibri" w:cs="Calibri"/>
          <w:color w:val="000000" w:themeColor="text1"/>
          <w:lang w:val="en-AU"/>
        </w:rPr>
        <w:t xml:space="preserve"> of the City of Whittlesea (</w:t>
      </w:r>
      <w:r w:rsidR="00ED48EB">
        <w:rPr>
          <w:rFonts w:ascii="Calibri" w:eastAsia="Calibri" w:hAnsi="Calibri" w:cs="Calibri"/>
          <w:color w:val="000000" w:themeColor="text1"/>
          <w:lang w:val="en-AU"/>
        </w:rPr>
        <w:t>Council</w:t>
      </w:r>
      <w:r w:rsidRPr="00A75F03">
        <w:rPr>
          <w:rFonts w:ascii="Calibri" w:eastAsia="Calibri" w:hAnsi="Calibri" w:cs="Calibri"/>
          <w:color w:val="000000" w:themeColor="text1"/>
          <w:lang w:val="en-AU"/>
        </w:rPr>
        <w:t xml:space="preserve">), Banyule City Council (Banyule) and Nillumbik Shire Council (Nillumbik) was renewed for a five-year period (2020-2025).  </w:t>
      </w:r>
    </w:p>
    <w:p w14:paraId="6A164A3F" w14:textId="77777777" w:rsidR="00C847A3" w:rsidRDefault="00C847A3" w:rsidP="008848C4">
      <w:pPr>
        <w:spacing w:line="276" w:lineRule="auto"/>
        <w:rPr>
          <w:rFonts w:ascii="Calibri" w:eastAsia="Calibri" w:hAnsi="Calibri" w:cs="Calibri"/>
          <w:color w:val="000000"/>
          <w:lang w:val="en-AU"/>
        </w:rPr>
      </w:pPr>
    </w:p>
    <w:p w14:paraId="742B4393" w14:textId="77777777" w:rsidR="00C847A3" w:rsidRDefault="00164C3A" w:rsidP="008848C4">
      <w:pPr>
        <w:spacing w:line="276" w:lineRule="auto"/>
        <w:rPr>
          <w:rFonts w:ascii="Calibri" w:eastAsia="Calibri" w:hAnsi="Calibri" w:cs="Calibri"/>
          <w:color w:val="000000"/>
          <w:lang w:val="en-AU"/>
        </w:rPr>
      </w:pPr>
      <w:r>
        <w:rPr>
          <w:rFonts w:ascii="Calibri" w:eastAsia="Calibri" w:hAnsi="Calibri" w:cs="Calibri"/>
          <w:color w:val="000000" w:themeColor="text1"/>
          <w:lang w:val="en-AU"/>
        </w:rPr>
        <w:t>In Whittlesea</w:t>
      </w:r>
      <w:r w:rsidR="00584F7F">
        <w:rPr>
          <w:rFonts w:ascii="Calibri" w:eastAsia="Calibri" w:hAnsi="Calibri" w:cs="Calibri"/>
          <w:color w:val="000000" w:themeColor="text1"/>
          <w:lang w:val="en-AU"/>
        </w:rPr>
        <w:t xml:space="preserve"> there are four library branches</w:t>
      </w:r>
      <w:r w:rsidR="00BA3715">
        <w:rPr>
          <w:rFonts w:ascii="Calibri" w:eastAsia="Calibri" w:hAnsi="Calibri" w:cs="Calibri"/>
          <w:color w:val="000000" w:themeColor="text1"/>
          <w:lang w:val="en-AU"/>
        </w:rPr>
        <w:t xml:space="preserve"> (Lalor, Mill Park, </w:t>
      </w:r>
      <w:r w:rsidR="006E7F29">
        <w:rPr>
          <w:rFonts w:ascii="Calibri" w:eastAsia="Calibri" w:hAnsi="Calibri" w:cs="Calibri"/>
          <w:color w:val="000000" w:themeColor="text1"/>
          <w:lang w:val="en-AU"/>
        </w:rPr>
        <w:t>Thomastown</w:t>
      </w:r>
      <w:r w:rsidR="7E855262" w:rsidRPr="67AAA068">
        <w:rPr>
          <w:rFonts w:ascii="Calibri" w:eastAsia="Calibri" w:hAnsi="Calibri" w:cs="Calibri"/>
          <w:color w:val="000000" w:themeColor="text1"/>
          <w:lang w:val="en-AU"/>
        </w:rPr>
        <w:t xml:space="preserve"> and</w:t>
      </w:r>
      <w:r w:rsidR="006E7F29">
        <w:rPr>
          <w:rFonts w:ascii="Calibri" w:eastAsia="Calibri" w:hAnsi="Calibri" w:cs="Calibri"/>
          <w:color w:val="000000" w:themeColor="text1"/>
          <w:lang w:val="en-AU"/>
        </w:rPr>
        <w:t xml:space="preserve"> Whittlesea)</w:t>
      </w:r>
      <w:r w:rsidR="00B7731E">
        <w:rPr>
          <w:rFonts w:ascii="Calibri" w:eastAsia="Calibri" w:hAnsi="Calibri" w:cs="Calibri"/>
          <w:color w:val="000000" w:themeColor="text1"/>
          <w:lang w:val="en-AU"/>
        </w:rPr>
        <w:t xml:space="preserve">, </w:t>
      </w:r>
      <w:r w:rsidR="00753198">
        <w:rPr>
          <w:rFonts w:ascii="Calibri" w:eastAsia="Calibri" w:hAnsi="Calibri" w:cs="Calibri"/>
          <w:color w:val="000000" w:themeColor="text1"/>
          <w:lang w:val="en-AU"/>
        </w:rPr>
        <w:t xml:space="preserve">three mobile bus </w:t>
      </w:r>
      <w:proofErr w:type="gramStart"/>
      <w:r w:rsidR="00753198">
        <w:rPr>
          <w:rFonts w:ascii="Calibri" w:eastAsia="Calibri" w:hAnsi="Calibri" w:cs="Calibri"/>
          <w:color w:val="000000" w:themeColor="text1"/>
          <w:lang w:val="en-AU"/>
        </w:rPr>
        <w:t>library</w:t>
      </w:r>
      <w:proofErr w:type="gramEnd"/>
      <w:r w:rsidR="00753198">
        <w:rPr>
          <w:rFonts w:ascii="Calibri" w:eastAsia="Calibri" w:hAnsi="Calibri" w:cs="Calibri"/>
          <w:color w:val="000000" w:themeColor="text1"/>
          <w:lang w:val="en-AU"/>
        </w:rPr>
        <w:t xml:space="preserve"> stop locations (Doreen, Epping North</w:t>
      </w:r>
      <w:r w:rsidR="00E04849">
        <w:rPr>
          <w:rFonts w:ascii="Calibri" w:eastAsia="Calibri" w:hAnsi="Calibri" w:cs="Calibri"/>
          <w:color w:val="000000" w:themeColor="text1"/>
          <w:lang w:val="en-AU"/>
        </w:rPr>
        <w:t>, Mernda</w:t>
      </w:r>
      <w:r w:rsidR="2BA90FB8" w:rsidRPr="6A28EA8C">
        <w:rPr>
          <w:rFonts w:ascii="Calibri" w:eastAsia="Calibri" w:hAnsi="Calibri" w:cs="Calibri"/>
          <w:color w:val="000000" w:themeColor="text1"/>
          <w:lang w:val="en-AU"/>
        </w:rPr>
        <w:t>)</w:t>
      </w:r>
      <w:r w:rsidR="5B4069EE" w:rsidRPr="6A28EA8C">
        <w:rPr>
          <w:rFonts w:ascii="Calibri" w:eastAsia="Calibri" w:hAnsi="Calibri" w:cs="Calibri"/>
          <w:color w:val="000000" w:themeColor="text1"/>
          <w:lang w:val="en-AU"/>
        </w:rPr>
        <w:t xml:space="preserve">, </w:t>
      </w:r>
      <w:r w:rsidR="00E04849">
        <w:rPr>
          <w:rFonts w:ascii="Calibri" w:eastAsia="Calibri" w:hAnsi="Calibri" w:cs="Calibri"/>
          <w:color w:val="000000" w:themeColor="text1"/>
          <w:lang w:val="en-AU"/>
        </w:rPr>
        <w:t>two Community Click and Collect Hubs (</w:t>
      </w:r>
      <w:r w:rsidR="003F3500">
        <w:rPr>
          <w:rFonts w:ascii="Calibri" w:eastAsia="Calibri" w:hAnsi="Calibri" w:cs="Calibri"/>
          <w:color w:val="000000" w:themeColor="text1"/>
          <w:lang w:val="en-AU"/>
        </w:rPr>
        <w:t>Donnybrook</w:t>
      </w:r>
      <w:r w:rsidR="000F0768">
        <w:rPr>
          <w:rFonts w:ascii="Calibri" w:eastAsia="Calibri" w:hAnsi="Calibri" w:cs="Calibri"/>
          <w:color w:val="000000" w:themeColor="text1"/>
          <w:lang w:val="en-AU"/>
        </w:rPr>
        <w:t>, Galada</w:t>
      </w:r>
      <w:r w:rsidR="33C11CF3" w:rsidRPr="1CD0B7E1">
        <w:rPr>
          <w:rFonts w:ascii="Calibri" w:eastAsia="Calibri" w:hAnsi="Calibri" w:cs="Calibri"/>
          <w:color w:val="000000" w:themeColor="text1"/>
          <w:lang w:val="en-AU"/>
        </w:rPr>
        <w:t>)</w:t>
      </w:r>
      <w:r w:rsidR="39745A4F" w:rsidRPr="1CD0B7E1">
        <w:rPr>
          <w:rFonts w:ascii="Calibri" w:eastAsia="Calibri" w:hAnsi="Calibri" w:cs="Calibri"/>
          <w:color w:val="000000" w:themeColor="text1"/>
          <w:lang w:val="en-AU"/>
        </w:rPr>
        <w:t xml:space="preserve"> and outreach programs to kindergartens and residential aged care facilities</w:t>
      </w:r>
      <w:r w:rsidR="7614F9BD" w:rsidRPr="1CD0B7E1">
        <w:rPr>
          <w:rFonts w:ascii="Calibri" w:eastAsia="Calibri" w:hAnsi="Calibri" w:cs="Calibri"/>
          <w:color w:val="000000" w:themeColor="text1"/>
          <w:lang w:val="en-AU"/>
        </w:rPr>
        <w:t xml:space="preserve">. </w:t>
      </w:r>
    </w:p>
    <w:p w14:paraId="3ACC65CC" w14:textId="77777777" w:rsidR="006312F4" w:rsidRDefault="006312F4" w:rsidP="008848C4">
      <w:pPr>
        <w:spacing w:line="276" w:lineRule="auto"/>
        <w:rPr>
          <w:rFonts w:ascii="Calibri" w:eastAsia="Calibri" w:hAnsi="Calibri" w:cs="Calibri"/>
          <w:color w:val="000000"/>
          <w:lang w:val="en-AU"/>
        </w:rPr>
      </w:pPr>
    </w:p>
    <w:p w14:paraId="4E6A25A4" w14:textId="77777777" w:rsidR="006312F4" w:rsidRDefault="00164C3A" w:rsidP="008848C4">
      <w:pPr>
        <w:spacing w:line="276" w:lineRule="auto"/>
        <w:jc w:val="center"/>
        <w:rPr>
          <w:rFonts w:ascii="Calibri" w:eastAsia="Calibri" w:hAnsi="Calibri" w:cs="Calibri"/>
          <w:color w:val="000000"/>
          <w:lang w:val="en-AU"/>
        </w:rPr>
      </w:pPr>
      <w:r w:rsidRPr="00AA142F">
        <w:rPr>
          <w:rFonts w:eastAsia="Calibri" w:cs="Calibri"/>
          <w:b/>
          <w:bCs/>
          <w:noProof/>
        </w:rPr>
        <w:drawing>
          <wp:inline distT="0" distB="0" distL="0" distR="0" wp14:anchorId="35460D97" wp14:editId="5B842F33">
            <wp:extent cx="2757895" cy="2784475"/>
            <wp:effectExtent l="0" t="0" r="4445" b="0"/>
            <wp:docPr id="12608472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620227" name=""/>
                    <pic:cNvPicPr/>
                  </pic:nvPicPr>
                  <pic:blipFill>
                    <a:blip r:embed="rId11"/>
                    <a:stretch>
                      <a:fillRect/>
                    </a:stretch>
                  </pic:blipFill>
                  <pic:spPr>
                    <a:xfrm>
                      <a:off x="0" y="0"/>
                      <a:ext cx="2770133" cy="2796831"/>
                    </a:xfrm>
                    <a:prstGeom prst="rect">
                      <a:avLst/>
                    </a:prstGeom>
                  </pic:spPr>
                </pic:pic>
              </a:graphicData>
            </a:graphic>
          </wp:inline>
        </w:drawing>
      </w:r>
    </w:p>
    <w:p w14:paraId="5932D8F2" w14:textId="77777777" w:rsidR="006312F4" w:rsidRPr="00475D86" w:rsidRDefault="00164C3A" w:rsidP="008848C4">
      <w:pPr>
        <w:spacing w:line="276" w:lineRule="auto"/>
        <w:rPr>
          <w:rFonts w:ascii="Calibri" w:eastAsia="Calibri" w:hAnsi="Calibri" w:cs="Calibri"/>
          <w:color w:val="000000"/>
          <w:sz w:val="20"/>
          <w:szCs w:val="20"/>
          <w:lang w:val="en-AU"/>
        </w:rPr>
      </w:pPr>
      <w:r w:rsidRPr="00475D86">
        <w:rPr>
          <w:rFonts w:ascii="Calibri" w:eastAsia="Calibri" w:hAnsi="Calibri" w:cs="Calibri"/>
          <w:color w:val="000000" w:themeColor="text1"/>
          <w:sz w:val="20"/>
          <w:szCs w:val="20"/>
          <w:lang w:val="en-AU"/>
        </w:rPr>
        <w:t>Figure 1 – illustration of all the YPRL branches</w:t>
      </w:r>
      <w:r w:rsidR="007B63A9" w:rsidRPr="00475D86">
        <w:rPr>
          <w:rFonts w:ascii="Calibri" w:eastAsia="Calibri" w:hAnsi="Calibri" w:cs="Calibri"/>
          <w:color w:val="000000" w:themeColor="text1"/>
          <w:sz w:val="20"/>
          <w:szCs w:val="20"/>
          <w:lang w:val="en-AU"/>
        </w:rPr>
        <w:t>, hubs</w:t>
      </w:r>
      <w:r w:rsidR="00514B41" w:rsidRPr="00475D86">
        <w:rPr>
          <w:rFonts w:ascii="Calibri" w:eastAsia="Calibri" w:hAnsi="Calibri" w:cs="Calibri"/>
          <w:color w:val="000000" w:themeColor="text1"/>
          <w:sz w:val="20"/>
          <w:szCs w:val="20"/>
          <w:lang w:val="en-AU"/>
        </w:rPr>
        <w:t xml:space="preserve"> and mobile Library stops.</w:t>
      </w:r>
    </w:p>
    <w:p w14:paraId="0EB9A9FD" w14:textId="77777777" w:rsidR="00140A90" w:rsidRDefault="00140A90" w:rsidP="008848C4">
      <w:pPr>
        <w:spacing w:line="276" w:lineRule="auto"/>
        <w:rPr>
          <w:rFonts w:ascii="Calibri" w:eastAsia="Calibri" w:hAnsi="Calibri" w:cs="Calibri"/>
          <w:color w:val="000000"/>
          <w:lang w:val="en-AU"/>
        </w:rPr>
      </w:pPr>
    </w:p>
    <w:p w14:paraId="03BAFBDF" w14:textId="77777777" w:rsidR="00140A90" w:rsidRDefault="00164C3A" w:rsidP="008848C4">
      <w:pPr>
        <w:spacing w:line="276" w:lineRule="auto"/>
        <w:rPr>
          <w:rFonts w:ascii="Calibri" w:eastAsia="Calibri" w:hAnsi="Calibri" w:cs="Calibri"/>
          <w:color w:val="000000"/>
          <w:lang w:val="en-AU"/>
        </w:rPr>
      </w:pPr>
      <w:r>
        <w:rPr>
          <w:rFonts w:ascii="Calibri" w:eastAsia="Calibri" w:hAnsi="Calibri" w:cs="Calibri"/>
          <w:color w:val="000000" w:themeColor="text1"/>
          <w:lang w:val="en-AU"/>
        </w:rPr>
        <w:t xml:space="preserve">There are </w:t>
      </w:r>
      <w:r w:rsidR="003C42C7">
        <w:rPr>
          <w:rFonts w:ascii="Calibri" w:eastAsia="Calibri" w:hAnsi="Calibri" w:cs="Calibri"/>
          <w:color w:val="000000" w:themeColor="text1"/>
          <w:lang w:val="en-AU"/>
        </w:rPr>
        <w:t xml:space="preserve">four library statistics captured and benchmarked </w:t>
      </w:r>
      <w:r w:rsidR="0090379E">
        <w:rPr>
          <w:rFonts w:ascii="Calibri" w:eastAsia="Calibri" w:hAnsi="Calibri" w:cs="Calibri"/>
          <w:color w:val="000000" w:themeColor="text1"/>
          <w:lang w:val="en-AU"/>
        </w:rPr>
        <w:t xml:space="preserve">on the Victorian Government Local Government Performance </w:t>
      </w:r>
      <w:r w:rsidR="002A068E">
        <w:rPr>
          <w:rFonts w:ascii="Calibri" w:eastAsia="Calibri" w:hAnsi="Calibri" w:cs="Calibri"/>
          <w:color w:val="000000" w:themeColor="text1"/>
          <w:lang w:val="en-AU"/>
        </w:rPr>
        <w:t>Reporting Framework (LGPRF) website Know Your Council</w:t>
      </w:r>
      <w:r w:rsidR="00EA2FDD">
        <w:rPr>
          <w:rFonts w:ascii="Calibri" w:eastAsia="Calibri" w:hAnsi="Calibri" w:cs="Calibri"/>
          <w:color w:val="000000" w:themeColor="text1"/>
          <w:lang w:val="en-AU"/>
        </w:rPr>
        <w:t>; with recent metrics summarised in</w:t>
      </w:r>
      <w:r w:rsidR="00686B64">
        <w:rPr>
          <w:rFonts w:ascii="Calibri" w:eastAsia="Calibri" w:hAnsi="Calibri" w:cs="Calibri"/>
          <w:color w:val="000000" w:themeColor="text1"/>
          <w:lang w:val="en-AU"/>
        </w:rPr>
        <w:t xml:space="preserve"> Table 1 below.</w:t>
      </w:r>
    </w:p>
    <w:p w14:paraId="375D4CE4" w14:textId="77777777" w:rsidR="00140A90" w:rsidRPr="00A75F03" w:rsidRDefault="00140A90" w:rsidP="008848C4">
      <w:pPr>
        <w:spacing w:line="276" w:lineRule="auto"/>
        <w:rPr>
          <w:rFonts w:ascii="Calibri" w:eastAsia="Calibri" w:hAnsi="Calibri" w:cs="Calibri"/>
          <w:color w:val="000000"/>
          <w:lang w:val="en-AU"/>
        </w:rPr>
      </w:pPr>
    </w:p>
    <w:tbl>
      <w:tblPr>
        <w:tblStyle w:val="GridTable2-Accent3"/>
        <w:tblW w:w="9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1"/>
        <w:gridCol w:w="1971"/>
        <w:gridCol w:w="1589"/>
        <w:gridCol w:w="1428"/>
        <w:gridCol w:w="1428"/>
      </w:tblGrid>
      <w:tr w:rsidR="00D77DBB" w14:paraId="68330816" w14:textId="77777777" w:rsidTr="00D77D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tcBorders>
          </w:tcPr>
          <w:p w14:paraId="115B871F" w14:textId="77777777" w:rsidR="00BF4447" w:rsidRDefault="00164C3A" w:rsidP="008848C4">
            <w:pPr>
              <w:spacing w:line="276" w:lineRule="auto"/>
              <w:rPr>
                <w:rFonts w:ascii="Calibri" w:eastAsia="Calibri" w:hAnsi="Calibri" w:cs="Calibri"/>
                <w:b w:val="0"/>
                <w:bCs w:val="0"/>
                <w:color w:val="000000"/>
                <w:lang w:eastAsia="en-US"/>
              </w:rPr>
            </w:pPr>
            <w:r>
              <w:rPr>
                <w:rFonts w:ascii="Calibri" w:eastAsia="Calibri" w:hAnsi="Calibri" w:cs="Calibri"/>
                <w:color w:val="000000" w:themeColor="text1"/>
                <w:lang w:eastAsia="en-US"/>
              </w:rPr>
              <w:t>Performance Metric</w:t>
            </w:r>
          </w:p>
        </w:tc>
        <w:tc>
          <w:tcPr>
            <w:tcW w:w="1140" w:type="dxa"/>
            <w:tcBorders>
              <w:top w:val="single" w:sz="4" w:space="0" w:color="auto"/>
            </w:tcBorders>
          </w:tcPr>
          <w:p w14:paraId="7F5B5DE4" w14:textId="77777777" w:rsidR="00BF4447" w:rsidRPr="00BF4447" w:rsidRDefault="00164C3A" w:rsidP="008848C4">
            <w:pPr>
              <w:spacing w:line="276"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bCs w:val="0"/>
                <w:color w:val="000000"/>
                <w:sz w:val="20"/>
                <w:szCs w:val="20"/>
                <w:lang w:eastAsia="en-US"/>
              </w:rPr>
            </w:pPr>
            <w:r w:rsidRPr="00BF4447">
              <w:rPr>
                <w:rFonts w:ascii="Calibri" w:eastAsia="Calibri" w:hAnsi="Calibri" w:cs="Calibri"/>
                <w:color w:val="000000" w:themeColor="text1"/>
                <w:sz w:val="20"/>
                <w:szCs w:val="20"/>
                <w:lang w:eastAsia="en-US"/>
              </w:rPr>
              <w:t>Whittlesea</w:t>
            </w:r>
          </w:p>
        </w:tc>
        <w:tc>
          <w:tcPr>
            <w:tcW w:w="919" w:type="dxa"/>
            <w:tcBorders>
              <w:top w:val="single" w:sz="4" w:space="0" w:color="auto"/>
            </w:tcBorders>
          </w:tcPr>
          <w:p w14:paraId="6F2DE56B" w14:textId="77777777" w:rsidR="00BF4447" w:rsidRPr="00BF4447" w:rsidRDefault="00164C3A" w:rsidP="008848C4">
            <w:pPr>
              <w:spacing w:line="276"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bCs w:val="0"/>
                <w:color w:val="000000"/>
                <w:sz w:val="20"/>
                <w:szCs w:val="20"/>
                <w:lang w:eastAsia="en-US"/>
              </w:rPr>
            </w:pPr>
            <w:r>
              <w:rPr>
                <w:rFonts w:ascii="Calibri" w:eastAsia="Calibri" w:hAnsi="Calibri" w:cs="Calibri"/>
                <w:color w:val="000000" w:themeColor="text1"/>
                <w:sz w:val="20"/>
                <w:szCs w:val="20"/>
                <w:lang w:eastAsia="en-US"/>
              </w:rPr>
              <w:t>Hume</w:t>
            </w:r>
          </w:p>
        </w:tc>
        <w:tc>
          <w:tcPr>
            <w:tcW w:w="0" w:type="dxa"/>
            <w:tcBorders>
              <w:top w:val="single" w:sz="4" w:space="0" w:color="auto"/>
            </w:tcBorders>
          </w:tcPr>
          <w:p w14:paraId="4EC721CC" w14:textId="77777777" w:rsidR="00BF4447" w:rsidRPr="00BF4447" w:rsidRDefault="00164C3A" w:rsidP="008848C4">
            <w:pPr>
              <w:spacing w:line="276"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bCs w:val="0"/>
                <w:color w:val="000000"/>
                <w:sz w:val="20"/>
                <w:szCs w:val="20"/>
                <w:lang w:eastAsia="en-US"/>
              </w:rPr>
            </w:pPr>
            <w:r w:rsidRPr="00BF4447">
              <w:rPr>
                <w:rFonts w:ascii="Calibri" w:eastAsia="Calibri" w:hAnsi="Calibri" w:cs="Calibri"/>
                <w:color w:val="000000" w:themeColor="text1"/>
                <w:sz w:val="20"/>
                <w:szCs w:val="20"/>
                <w:lang w:eastAsia="en-US"/>
              </w:rPr>
              <w:t>Similar Council</w:t>
            </w:r>
          </w:p>
        </w:tc>
        <w:tc>
          <w:tcPr>
            <w:tcW w:w="0" w:type="dxa"/>
            <w:tcBorders>
              <w:top w:val="single" w:sz="4" w:space="0" w:color="auto"/>
            </w:tcBorders>
          </w:tcPr>
          <w:p w14:paraId="4868668D" w14:textId="77777777" w:rsidR="00BF4447" w:rsidRPr="00BF4447" w:rsidRDefault="00164C3A" w:rsidP="008848C4">
            <w:pPr>
              <w:spacing w:line="276"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bCs w:val="0"/>
                <w:color w:val="000000"/>
                <w:sz w:val="20"/>
                <w:szCs w:val="20"/>
                <w:lang w:eastAsia="en-US"/>
              </w:rPr>
            </w:pPr>
            <w:r w:rsidRPr="00BF4447">
              <w:rPr>
                <w:rFonts w:ascii="Calibri" w:eastAsia="Calibri" w:hAnsi="Calibri" w:cs="Calibri"/>
                <w:color w:val="000000" w:themeColor="text1"/>
                <w:sz w:val="20"/>
                <w:szCs w:val="20"/>
                <w:lang w:eastAsia="en-US"/>
              </w:rPr>
              <w:t>All Council</w:t>
            </w:r>
          </w:p>
        </w:tc>
      </w:tr>
      <w:tr w:rsidR="00D77DBB" w14:paraId="056E28CE" w14:textId="77777777" w:rsidTr="00D77D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08CA1E2B" w14:textId="77777777" w:rsidR="00BF4447" w:rsidRPr="00AE757B" w:rsidRDefault="00164C3A" w:rsidP="008848C4">
            <w:pPr>
              <w:spacing w:line="276" w:lineRule="auto"/>
              <w:rPr>
                <w:rFonts w:ascii="Calibri" w:eastAsia="Calibri" w:hAnsi="Calibri" w:cs="Calibri"/>
                <w:b w:val="0"/>
                <w:bCs w:val="0"/>
                <w:color w:val="000000"/>
                <w:sz w:val="20"/>
                <w:szCs w:val="20"/>
                <w:lang w:eastAsia="en-US"/>
              </w:rPr>
            </w:pPr>
            <w:r w:rsidRPr="00AE757B">
              <w:rPr>
                <w:rFonts w:ascii="Calibri" w:eastAsia="Calibri" w:hAnsi="Calibri" w:cs="Calibri"/>
                <w:color w:val="000000" w:themeColor="text1"/>
                <w:sz w:val="20"/>
                <w:szCs w:val="20"/>
                <w:lang w:eastAsia="en-US"/>
              </w:rPr>
              <w:t>Number of physical library collection item loans per physical library collection item</w:t>
            </w:r>
          </w:p>
        </w:tc>
        <w:tc>
          <w:tcPr>
            <w:tcW w:w="1140" w:type="dxa"/>
          </w:tcPr>
          <w:p w14:paraId="4CF419DB" w14:textId="77777777" w:rsidR="00BF4447" w:rsidRPr="00AE757B" w:rsidRDefault="00164C3A" w:rsidP="008848C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eastAsia="en-US"/>
              </w:rPr>
            </w:pPr>
            <w:r>
              <w:rPr>
                <w:rFonts w:ascii="Calibri" w:eastAsia="Calibri" w:hAnsi="Calibri" w:cs="Calibri"/>
                <w:color w:val="000000" w:themeColor="text1"/>
                <w:sz w:val="20"/>
                <w:szCs w:val="20"/>
                <w:lang w:eastAsia="en-US"/>
              </w:rPr>
              <w:t>4.05</w:t>
            </w:r>
          </w:p>
        </w:tc>
        <w:tc>
          <w:tcPr>
            <w:tcW w:w="919" w:type="dxa"/>
          </w:tcPr>
          <w:p w14:paraId="4B90D647" w14:textId="77777777" w:rsidR="00BF4447" w:rsidRDefault="00164C3A" w:rsidP="008848C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eastAsia="en-US"/>
              </w:rPr>
            </w:pPr>
            <w:r>
              <w:rPr>
                <w:rFonts w:ascii="Calibri" w:eastAsia="Calibri" w:hAnsi="Calibri" w:cs="Calibri"/>
                <w:color w:val="000000" w:themeColor="text1"/>
                <w:sz w:val="20"/>
                <w:szCs w:val="20"/>
                <w:lang w:eastAsia="en-US"/>
              </w:rPr>
              <w:t>3.41</w:t>
            </w:r>
          </w:p>
        </w:tc>
        <w:tc>
          <w:tcPr>
            <w:tcW w:w="0" w:type="dxa"/>
          </w:tcPr>
          <w:p w14:paraId="0E7934F7" w14:textId="77777777" w:rsidR="00BF4447" w:rsidRPr="00AE757B" w:rsidRDefault="00164C3A" w:rsidP="008848C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eastAsia="en-US"/>
              </w:rPr>
            </w:pPr>
            <w:r>
              <w:rPr>
                <w:rFonts w:ascii="Calibri" w:eastAsia="Calibri" w:hAnsi="Calibri" w:cs="Calibri"/>
                <w:color w:val="000000" w:themeColor="text1"/>
                <w:sz w:val="20"/>
                <w:szCs w:val="20"/>
                <w:lang w:eastAsia="en-US"/>
              </w:rPr>
              <w:t>4.59</w:t>
            </w:r>
          </w:p>
        </w:tc>
        <w:tc>
          <w:tcPr>
            <w:tcW w:w="0" w:type="dxa"/>
          </w:tcPr>
          <w:p w14:paraId="5AF1B308" w14:textId="77777777" w:rsidR="00BF4447" w:rsidRPr="00AE757B" w:rsidRDefault="00164C3A" w:rsidP="008848C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eastAsia="en-US"/>
              </w:rPr>
            </w:pPr>
            <w:r>
              <w:rPr>
                <w:rFonts w:ascii="Calibri" w:eastAsia="Calibri" w:hAnsi="Calibri" w:cs="Calibri"/>
                <w:color w:val="000000" w:themeColor="text1"/>
                <w:sz w:val="20"/>
                <w:szCs w:val="20"/>
                <w:lang w:eastAsia="en-US"/>
              </w:rPr>
              <w:t>3.18</w:t>
            </w:r>
          </w:p>
        </w:tc>
      </w:tr>
      <w:tr w:rsidR="00D77DBB" w14:paraId="3A38B1B5" w14:textId="77777777" w:rsidTr="00D77DBB">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tcPr>
          <w:p w14:paraId="6E2013B7" w14:textId="77777777" w:rsidR="00BF4447" w:rsidRPr="00AE757B" w:rsidRDefault="00164C3A" w:rsidP="008848C4">
            <w:pPr>
              <w:spacing w:line="276" w:lineRule="auto"/>
              <w:rPr>
                <w:rFonts w:ascii="Calibri" w:eastAsia="Calibri" w:hAnsi="Calibri" w:cs="Calibri"/>
                <w:b w:val="0"/>
                <w:bCs w:val="0"/>
                <w:color w:val="000000"/>
                <w:sz w:val="20"/>
                <w:szCs w:val="20"/>
                <w:lang w:eastAsia="en-US"/>
              </w:rPr>
            </w:pPr>
            <w:r>
              <w:rPr>
                <w:rFonts w:ascii="Calibri" w:eastAsia="Calibri" w:hAnsi="Calibri" w:cs="Calibri"/>
                <w:color w:val="000000" w:themeColor="text1"/>
                <w:sz w:val="20"/>
                <w:szCs w:val="20"/>
                <w:lang w:eastAsia="en-US"/>
              </w:rPr>
              <w:t>Percentage of the library collection that has been purchased in the last 5 years</w:t>
            </w:r>
          </w:p>
        </w:tc>
        <w:tc>
          <w:tcPr>
            <w:tcW w:w="1140" w:type="dxa"/>
            <w:tcBorders>
              <w:top w:val="single" w:sz="4" w:space="0" w:color="auto"/>
              <w:left w:val="single" w:sz="4" w:space="0" w:color="auto"/>
              <w:bottom w:val="single" w:sz="4" w:space="0" w:color="auto"/>
              <w:right w:val="single" w:sz="4" w:space="0" w:color="auto"/>
            </w:tcBorders>
          </w:tcPr>
          <w:p w14:paraId="5FA14C1D" w14:textId="77777777" w:rsidR="00BF4447" w:rsidRPr="00AE757B" w:rsidRDefault="00164C3A" w:rsidP="008848C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eastAsia="en-US"/>
              </w:rPr>
            </w:pPr>
            <w:r>
              <w:rPr>
                <w:rFonts w:ascii="Calibri" w:eastAsia="Calibri" w:hAnsi="Calibri" w:cs="Calibri"/>
                <w:color w:val="000000" w:themeColor="text1"/>
                <w:sz w:val="20"/>
                <w:szCs w:val="20"/>
                <w:lang w:eastAsia="en-US"/>
              </w:rPr>
              <w:t>87.49%</w:t>
            </w:r>
          </w:p>
        </w:tc>
        <w:tc>
          <w:tcPr>
            <w:tcW w:w="919" w:type="dxa"/>
            <w:tcBorders>
              <w:top w:val="single" w:sz="4" w:space="0" w:color="auto"/>
              <w:left w:val="single" w:sz="4" w:space="0" w:color="auto"/>
              <w:bottom w:val="single" w:sz="4" w:space="0" w:color="auto"/>
              <w:right w:val="single" w:sz="4" w:space="0" w:color="auto"/>
            </w:tcBorders>
          </w:tcPr>
          <w:p w14:paraId="49F1DF75" w14:textId="77777777" w:rsidR="00BF4447" w:rsidRDefault="00164C3A" w:rsidP="008848C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eastAsia="en-US"/>
              </w:rPr>
            </w:pPr>
            <w:r>
              <w:rPr>
                <w:rFonts w:ascii="Calibri" w:eastAsia="Calibri" w:hAnsi="Calibri" w:cs="Calibri"/>
                <w:color w:val="000000" w:themeColor="text1"/>
                <w:sz w:val="20"/>
                <w:szCs w:val="20"/>
                <w:lang w:eastAsia="en-US"/>
              </w:rPr>
              <w:t>79.93%</w:t>
            </w:r>
          </w:p>
        </w:tc>
        <w:tc>
          <w:tcPr>
            <w:tcW w:w="0" w:type="dxa"/>
            <w:tcBorders>
              <w:top w:val="single" w:sz="4" w:space="0" w:color="auto"/>
              <w:left w:val="single" w:sz="4" w:space="0" w:color="auto"/>
              <w:bottom w:val="single" w:sz="4" w:space="0" w:color="auto"/>
              <w:right w:val="single" w:sz="4" w:space="0" w:color="auto"/>
            </w:tcBorders>
          </w:tcPr>
          <w:p w14:paraId="5F166D0F" w14:textId="77777777" w:rsidR="00BF4447" w:rsidRPr="00AE757B" w:rsidRDefault="00164C3A" w:rsidP="008848C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eastAsia="en-US"/>
              </w:rPr>
            </w:pPr>
            <w:r>
              <w:rPr>
                <w:rFonts w:ascii="Calibri" w:eastAsia="Calibri" w:hAnsi="Calibri" w:cs="Calibri"/>
                <w:color w:val="000000" w:themeColor="text1"/>
                <w:sz w:val="20"/>
                <w:szCs w:val="20"/>
                <w:lang w:eastAsia="en-US"/>
              </w:rPr>
              <w:t>79.16%</w:t>
            </w:r>
          </w:p>
        </w:tc>
        <w:tc>
          <w:tcPr>
            <w:tcW w:w="0" w:type="dxa"/>
            <w:tcBorders>
              <w:top w:val="single" w:sz="4" w:space="0" w:color="auto"/>
              <w:left w:val="single" w:sz="4" w:space="0" w:color="auto"/>
              <w:bottom w:val="single" w:sz="4" w:space="0" w:color="auto"/>
              <w:right w:val="single" w:sz="4" w:space="0" w:color="auto"/>
            </w:tcBorders>
          </w:tcPr>
          <w:p w14:paraId="7A62C551" w14:textId="77777777" w:rsidR="00BF4447" w:rsidRPr="00AE757B" w:rsidRDefault="00164C3A" w:rsidP="008848C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eastAsia="en-US"/>
              </w:rPr>
            </w:pPr>
            <w:r>
              <w:rPr>
                <w:rFonts w:ascii="Calibri" w:eastAsia="Calibri" w:hAnsi="Calibri" w:cs="Calibri"/>
                <w:color w:val="000000" w:themeColor="text1"/>
                <w:sz w:val="20"/>
                <w:szCs w:val="20"/>
                <w:lang w:eastAsia="en-US"/>
              </w:rPr>
              <w:t>64.26%</w:t>
            </w:r>
          </w:p>
        </w:tc>
      </w:tr>
      <w:tr w:rsidR="00D77DBB" w14:paraId="519B3605" w14:textId="77777777" w:rsidTr="00D77D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2C063B35" w14:textId="77777777" w:rsidR="00C67F21" w:rsidRDefault="00164C3A" w:rsidP="008848C4">
            <w:pPr>
              <w:spacing w:line="276" w:lineRule="auto"/>
              <w:rPr>
                <w:rFonts w:ascii="Calibri" w:eastAsia="Calibri" w:hAnsi="Calibri" w:cs="Calibri"/>
                <w:b w:val="0"/>
                <w:bCs w:val="0"/>
                <w:color w:val="000000"/>
                <w:sz w:val="20"/>
                <w:szCs w:val="20"/>
                <w:lang w:eastAsia="en-US"/>
              </w:rPr>
            </w:pPr>
            <w:r>
              <w:rPr>
                <w:rFonts w:ascii="Calibri" w:eastAsia="Calibri" w:hAnsi="Calibri" w:cs="Calibri"/>
                <w:color w:val="000000" w:themeColor="text1"/>
                <w:sz w:val="20"/>
                <w:szCs w:val="20"/>
                <w:lang w:eastAsia="en-US"/>
              </w:rPr>
              <w:t>Percentage of the municipality population that are active library borrowers</w:t>
            </w:r>
          </w:p>
        </w:tc>
        <w:tc>
          <w:tcPr>
            <w:tcW w:w="1140" w:type="dxa"/>
          </w:tcPr>
          <w:p w14:paraId="061A1A8D" w14:textId="77777777" w:rsidR="00C67F21" w:rsidRDefault="00164C3A" w:rsidP="008848C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eastAsia="en-US"/>
              </w:rPr>
            </w:pPr>
            <w:r>
              <w:rPr>
                <w:rFonts w:ascii="Calibri" w:eastAsia="Calibri" w:hAnsi="Calibri" w:cs="Calibri"/>
                <w:color w:val="000000" w:themeColor="text1"/>
                <w:sz w:val="20"/>
                <w:szCs w:val="20"/>
                <w:lang w:eastAsia="en-US"/>
              </w:rPr>
              <w:t>9.9%</w:t>
            </w:r>
          </w:p>
        </w:tc>
        <w:tc>
          <w:tcPr>
            <w:tcW w:w="919" w:type="dxa"/>
          </w:tcPr>
          <w:p w14:paraId="327952D7" w14:textId="77777777" w:rsidR="00C67F21" w:rsidRDefault="00164C3A" w:rsidP="008848C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eastAsia="en-US"/>
              </w:rPr>
            </w:pPr>
            <w:r>
              <w:rPr>
                <w:rFonts w:ascii="Calibri" w:eastAsia="Calibri" w:hAnsi="Calibri" w:cs="Calibri"/>
                <w:color w:val="000000" w:themeColor="text1"/>
                <w:sz w:val="20"/>
                <w:szCs w:val="20"/>
                <w:lang w:eastAsia="en-US"/>
              </w:rPr>
              <w:t>7.1%</w:t>
            </w:r>
          </w:p>
        </w:tc>
        <w:tc>
          <w:tcPr>
            <w:tcW w:w="0" w:type="dxa"/>
          </w:tcPr>
          <w:p w14:paraId="736BBDBF" w14:textId="77777777" w:rsidR="00C67F21" w:rsidRDefault="00164C3A" w:rsidP="008848C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eastAsia="en-US"/>
              </w:rPr>
            </w:pPr>
            <w:r>
              <w:rPr>
                <w:rFonts w:ascii="Calibri" w:eastAsia="Calibri" w:hAnsi="Calibri" w:cs="Calibri"/>
                <w:color w:val="000000" w:themeColor="text1"/>
                <w:sz w:val="20"/>
                <w:szCs w:val="20"/>
                <w:lang w:eastAsia="en-US"/>
              </w:rPr>
              <w:t>10.15%</w:t>
            </w:r>
          </w:p>
        </w:tc>
        <w:tc>
          <w:tcPr>
            <w:tcW w:w="0" w:type="dxa"/>
          </w:tcPr>
          <w:p w14:paraId="075B38B5" w14:textId="77777777" w:rsidR="00C67F21" w:rsidRDefault="00164C3A" w:rsidP="008848C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eastAsia="en-US"/>
              </w:rPr>
            </w:pPr>
            <w:r>
              <w:rPr>
                <w:rFonts w:ascii="Calibri" w:eastAsia="Calibri" w:hAnsi="Calibri" w:cs="Calibri"/>
                <w:color w:val="000000" w:themeColor="text1"/>
                <w:sz w:val="20"/>
                <w:szCs w:val="20"/>
                <w:lang w:eastAsia="en-US"/>
              </w:rPr>
              <w:t>12.19%</w:t>
            </w:r>
          </w:p>
        </w:tc>
      </w:tr>
      <w:tr w:rsidR="00D77DBB" w14:paraId="6C6D4766" w14:textId="77777777" w:rsidTr="00D77DBB">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tcPr>
          <w:p w14:paraId="4A74357B" w14:textId="77777777" w:rsidR="00CC105A" w:rsidRDefault="00164C3A" w:rsidP="008848C4">
            <w:pPr>
              <w:spacing w:line="276" w:lineRule="auto"/>
              <w:rPr>
                <w:rFonts w:ascii="Calibri" w:eastAsia="Calibri" w:hAnsi="Calibri" w:cs="Calibri"/>
                <w:b w:val="0"/>
                <w:bCs w:val="0"/>
                <w:color w:val="000000"/>
                <w:sz w:val="20"/>
                <w:szCs w:val="20"/>
                <w:lang w:eastAsia="en-US"/>
              </w:rPr>
            </w:pPr>
            <w:r>
              <w:rPr>
                <w:rFonts w:ascii="Calibri" w:eastAsia="Calibri" w:hAnsi="Calibri" w:cs="Calibri"/>
                <w:color w:val="000000" w:themeColor="text1"/>
                <w:sz w:val="20"/>
                <w:szCs w:val="20"/>
                <w:lang w:eastAsia="en-US"/>
              </w:rPr>
              <w:t>Direct cost to council of the library</w:t>
            </w:r>
            <w:r w:rsidR="004275C5">
              <w:rPr>
                <w:rFonts w:ascii="Calibri" w:eastAsia="Calibri" w:hAnsi="Calibri" w:cs="Calibri"/>
                <w:color w:val="000000" w:themeColor="text1"/>
                <w:sz w:val="20"/>
                <w:szCs w:val="20"/>
                <w:lang w:eastAsia="en-US"/>
              </w:rPr>
              <w:t xml:space="preserve"> service per population</w:t>
            </w:r>
          </w:p>
        </w:tc>
        <w:tc>
          <w:tcPr>
            <w:tcW w:w="1140" w:type="dxa"/>
            <w:tcBorders>
              <w:top w:val="single" w:sz="4" w:space="0" w:color="auto"/>
              <w:left w:val="single" w:sz="4" w:space="0" w:color="auto"/>
              <w:bottom w:val="single" w:sz="4" w:space="0" w:color="auto"/>
              <w:right w:val="single" w:sz="4" w:space="0" w:color="auto"/>
            </w:tcBorders>
          </w:tcPr>
          <w:p w14:paraId="67349D74" w14:textId="77777777" w:rsidR="00CC105A" w:rsidRDefault="00164C3A" w:rsidP="008848C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eastAsia="en-US"/>
              </w:rPr>
            </w:pPr>
            <w:r>
              <w:rPr>
                <w:rFonts w:ascii="Calibri" w:eastAsia="Calibri" w:hAnsi="Calibri" w:cs="Calibri"/>
                <w:color w:val="000000" w:themeColor="text1"/>
                <w:sz w:val="20"/>
                <w:szCs w:val="20"/>
                <w:lang w:eastAsia="en-US"/>
              </w:rPr>
              <w:t>$19.08</w:t>
            </w:r>
          </w:p>
        </w:tc>
        <w:tc>
          <w:tcPr>
            <w:tcW w:w="919" w:type="dxa"/>
            <w:tcBorders>
              <w:top w:val="single" w:sz="4" w:space="0" w:color="auto"/>
              <w:left w:val="single" w:sz="4" w:space="0" w:color="auto"/>
              <w:bottom w:val="single" w:sz="4" w:space="0" w:color="auto"/>
              <w:right w:val="single" w:sz="4" w:space="0" w:color="auto"/>
            </w:tcBorders>
          </w:tcPr>
          <w:p w14:paraId="688948F3" w14:textId="77777777" w:rsidR="00CC105A" w:rsidRDefault="00164C3A" w:rsidP="008848C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eastAsia="en-US"/>
              </w:rPr>
            </w:pPr>
            <w:r>
              <w:rPr>
                <w:rFonts w:ascii="Calibri" w:eastAsia="Calibri" w:hAnsi="Calibri" w:cs="Calibri"/>
                <w:color w:val="000000" w:themeColor="text1"/>
                <w:sz w:val="20"/>
                <w:szCs w:val="20"/>
                <w:lang w:eastAsia="en-US"/>
              </w:rPr>
              <w:t>$26.29</w:t>
            </w:r>
          </w:p>
        </w:tc>
        <w:tc>
          <w:tcPr>
            <w:tcW w:w="0" w:type="dxa"/>
            <w:tcBorders>
              <w:top w:val="single" w:sz="4" w:space="0" w:color="auto"/>
              <w:left w:val="single" w:sz="4" w:space="0" w:color="auto"/>
              <w:bottom w:val="single" w:sz="4" w:space="0" w:color="auto"/>
              <w:right w:val="single" w:sz="4" w:space="0" w:color="auto"/>
            </w:tcBorders>
          </w:tcPr>
          <w:p w14:paraId="75C07C00" w14:textId="77777777" w:rsidR="00CC105A" w:rsidRDefault="00164C3A" w:rsidP="008848C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eastAsia="en-US"/>
              </w:rPr>
            </w:pPr>
            <w:r>
              <w:rPr>
                <w:rFonts w:ascii="Calibri" w:eastAsia="Calibri" w:hAnsi="Calibri" w:cs="Calibri"/>
                <w:color w:val="000000" w:themeColor="text1"/>
                <w:sz w:val="20"/>
                <w:szCs w:val="20"/>
                <w:lang w:eastAsia="en-US"/>
              </w:rPr>
              <w:t>$22.71</w:t>
            </w:r>
          </w:p>
        </w:tc>
        <w:tc>
          <w:tcPr>
            <w:tcW w:w="0" w:type="dxa"/>
            <w:tcBorders>
              <w:top w:val="single" w:sz="4" w:space="0" w:color="auto"/>
              <w:left w:val="single" w:sz="4" w:space="0" w:color="auto"/>
              <w:bottom w:val="single" w:sz="4" w:space="0" w:color="auto"/>
              <w:right w:val="single" w:sz="4" w:space="0" w:color="auto"/>
            </w:tcBorders>
          </w:tcPr>
          <w:p w14:paraId="7461F126" w14:textId="77777777" w:rsidR="00CC105A" w:rsidRDefault="00164C3A" w:rsidP="008848C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eastAsia="en-US"/>
              </w:rPr>
            </w:pPr>
            <w:r>
              <w:rPr>
                <w:rFonts w:ascii="Calibri" w:eastAsia="Calibri" w:hAnsi="Calibri" w:cs="Calibri"/>
                <w:color w:val="000000" w:themeColor="text1"/>
                <w:sz w:val="20"/>
                <w:szCs w:val="20"/>
                <w:lang w:eastAsia="en-US"/>
              </w:rPr>
              <w:t>$33.63</w:t>
            </w:r>
          </w:p>
        </w:tc>
      </w:tr>
    </w:tbl>
    <w:p w14:paraId="3758F2FD" w14:textId="77777777" w:rsidR="00475D86" w:rsidRPr="00475D86" w:rsidRDefault="00164C3A" w:rsidP="008848C4">
      <w:pPr>
        <w:spacing w:line="276" w:lineRule="auto"/>
        <w:rPr>
          <w:rFonts w:ascii="Calibri" w:eastAsia="Calibri" w:hAnsi="Calibri" w:cs="Calibri"/>
          <w:color w:val="000000"/>
          <w:sz w:val="20"/>
          <w:szCs w:val="20"/>
          <w:lang w:val="en-AU"/>
        </w:rPr>
      </w:pPr>
      <w:r>
        <w:rPr>
          <w:rFonts w:ascii="Calibri" w:eastAsia="Calibri" w:hAnsi="Calibri" w:cs="Calibri"/>
          <w:color w:val="000000" w:themeColor="text1"/>
          <w:sz w:val="20"/>
          <w:szCs w:val="20"/>
          <w:lang w:val="en-AU"/>
        </w:rPr>
        <w:t xml:space="preserve">Table </w:t>
      </w:r>
      <w:r w:rsidRPr="00475D86">
        <w:rPr>
          <w:rFonts w:ascii="Calibri" w:eastAsia="Calibri" w:hAnsi="Calibri" w:cs="Calibri"/>
          <w:color w:val="000000" w:themeColor="text1"/>
          <w:sz w:val="20"/>
          <w:szCs w:val="20"/>
          <w:lang w:val="en-AU"/>
        </w:rPr>
        <w:t xml:space="preserve">1 – </w:t>
      </w:r>
      <w:r w:rsidR="00DD0CDD">
        <w:rPr>
          <w:rFonts w:ascii="Calibri" w:eastAsia="Calibri" w:hAnsi="Calibri" w:cs="Calibri"/>
          <w:color w:val="000000" w:themeColor="text1"/>
          <w:sz w:val="20"/>
          <w:szCs w:val="20"/>
          <w:lang w:val="en-AU"/>
        </w:rPr>
        <w:t>LGPRF Library metrics benchmarking</w:t>
      </w:r>
    </w:p>
    <w:p w14:paraId="6A6EB324" w14:textId="77777777" w:rsidR="00DA5DF6" w:rsidRPr="00FF536A" w:rsidRDefault="00164C3A" w:rsidP="008848C4">
      <w:pPr>
        <w:spacing w:before="240" w:after="60" w:line="276" w:lineRule="auto"/>
        <w:rPr>
          <w:rFonts w:ascii="Calibri" w:hAnsi="Calibri"/>
          <w:b/>
          <w:bCs/>
          <w:lang w:val="en-AU"/>
        </w:rPr>
      </w:pPr>
      <w:r w:rsidRPr="67AAA068">
        <w:rPr>
          <w:rFonts w:ascii="Calibri" w:hAnsi="Calibri"/>
          <w:b/>
          <w:bCs/>
          <w:lang w:val="en-AU"/>
        </w:rPr>
        <w:t>Regional Library Corporations</w:t>
      </w:r>
    </w:p>
    <w:p w14:paraId="33DB671D" w14:textId="77777777" w:rsidR="00DA5DF6" w:rsidRDefault="00164C3A" w:rsidP="008848C4">
      <w:pPr>
        <w:spacing w:line="276" w:lineRule="auto"/>
        <w:rPr>
          <w:rFonts w:ascii="Calibri" w:hAnsi="Calibri"/>
          <w:lang w:val="en-AU"/>
        </w:rPr>
      </w:pPr>
      <w:r w:rsidRPr="00A213FE">
        <w:rPr>
          <w:rFonts w:ascii="Calibri" w:eastAsia="Calibri" w:hAnsi="Calibri" w:cs="Calibri"/>
          <w:lang w:val="en-AU"/>
        </w:rPr>
        <w:t xml:space="preserve">Regional Library Corporations (RLC) are a longstanding example of a successful shared-service arrangement in Victorian local government. </w:t>
      </w:r>
      <w:r w:rsidR="00B6149A" w:rsidRPr="00A213FE">
        <w:rPr>
          <w:rFonts w:ascii="Calibri" w:eastAsia="Calibri" w:hAnsi="Calibri" w:cs="Calibri"/>
          <w:lang w:val="en-AU"/>
        </w:rPr>
        <w:t>C</w:t>
      </w:r>
      <w:r w:rsidRPr="00A213FE">
        <w:rPr>
          <w:rFonts w:ascii="Calibri" w:eastAsia="Calibri" w:hAnsi="Calibri" w:cs="Calibri"/>
          <w:lang w:val="en-AU"/>
        </w:rPr>
        <w:t>urrent</w:t>
      </w:r>
      <w:r w:rsidR="00B6149A" w:rsidRPr="00A213FE">
        <w:rPr>
          <w:rFonts w:ascii="Calibri" w:eastAsia="Calibri" w:hAnsi="Calibri" w:cs="Calibri"/>
          <w:lang w:val="en-AU"/>
        </w:rPr>
        <w:t xml:space="preserve"> Victorian</w:t>
      </w:r>
      <w:r w:rsidRPr="00A213FE">
        <w:rPr>
          <w:rFonts w:ascii="Calibri" w:eastAsia="Calibri" w:hAnsi="Calibri" w:cs="Calibri"/>
          <w:lang w:val="en-AU"/>
        </w:rPr>
        <w:t xml:space="preserve"> RLCs were created in the mid-1990s and formalised a range of pre-existing resource sharing arrangements that were used to deliver library services across several communities of interest.</w:t>
      </w:r>
      <w:r w:rsidR="004675FC">
        <w:rPr>
          <w:rFonts w:ascii="Calibri" w:eastAsia="Calibri" w:hAnsi="Calibri" w:cs="Calibri"/>
          <w:lang w:val="en-AU"/>
        </w:rPr>
        <w:t xml:space="preserve"> </w:t>
      </w:r>
      <w:r>
        <w:rPr>
          <w:rFonts w:ascii="Calibri" w:hAnsi="Calibri"/>
          <w:lang w:val="en-AU"/>
        </w:rPr>
        <w:t>The drivers for establishing RLCs included the effective and efficient delivery of library services:</w:t>
      </w:r>
    </w:p>
    <w:p w14:paraId="030F80C1" w14:textId="77777777" w:rsidR="00DA5DF6" w:rsidRDefault="00164C3A" w:rsidP="008848C4">
      <w:pPr>
        <w:numPr>
          <w:ilvl w:val="0"/>
          <w:numId w:val="6"/>
        </w:numPr>
        <w:spacing w:after="160" w:line="276" w:lineRule="auto"/>
        <w:contextualSpacing/>
        <w:rPr>
          <w:rFonts w:ascii="Calibri" w:hAnsi="Calibri"/>
          <w:szCs w:val="20"/>
          <w:lang w:val="en-AU"/>
        </w:rPr>
      </w:pPr>
      <w:r>
        <w:rPr>
          <w:rFonts w:ascii="Calibri" w:hAnsi="Calibri"/>
          <w:szCs w:val="20"/>
          <w:lang w:val="en-AU"/>
        </w:rPr>
        <w:t>Economies of scale – specialised overhead costs (systems, technology, infrastructure etc) could be shared across multiple councils</w:t>
      </w:r>
    </w:p>
    <w:p w14:paraId="04CB2EF4" w14:textId="77777777" w:rsidR="00DA5DF6" w:rsidRDefault="00164C3A" w:rsidP="008848C4">
      <w:pPr>
        <w:numPr>
          <w:ilvl w:val="0"/>
          <w:numId w:val="6"/>
        </w:numPr>
        <w:spacing w:after="160" w:line="276" w:lineRule="auto"/>
        <w:contextualSpacing/>
        <w:rPr>
          <w:rFonts w:ascii="Calibri" w:hAnsi="Calibri"/>
          <w:szCs w:val="20"/>
          <w:lang w:val="en-AU"/>
        </w:rPr>
      </w:pPr>
      <w:r>
        <w:rPr>
          <w:rFonts w:ascii="Calibri" w:hAnsi="Calibri"/>
          <w:szCs w:val="20"/>
          <w:lang w:val="en-AU"/>
        </w:rPr>
        <w:t>Specialist expertise – specialist skills and capacity (e.g., research, local history etc) did not need to be duplicated for each municipality</w:t>
      </w:r>
    </w:p>
    <w:p w14:paraId="01D4FB06" w14:textId="77777777" w:rsidR="00DA5DF6" w:rsidRDefault="00164C3A" w:rsidP="008848C4">
      <w:pPr>
        <w:numPr>
          <w:ilvl w:val="0"/>
          <w:numId w:val="6"/>
        </w:numPr>
        <w:spacing w:after="160" w:line="276" w:lineRule="auto"/>
        <w:contextualSpacing/>
        <w:rPr>
          <w:rFonts w:ascii="Calibri" w:hAnsi="Calibri"/>
          <w:szCs w:val="20"/>
          <w:lang w:val="en-AU"/>
        </w:rPr>
      </w:pPr>
      <w:r>
        <w:rPr>
          <w:rFonts w:ascii="Calibri" w:hAnsi="Calibri"/>
          <w:szCs w:val="20"/>
          <w:lang w:val="en-AU"/>
        </w:rPr>
        <w:t>Procurement – scale benefited bulk buying and specialist insights</w:t>
      </w:r>
    </w:p>
    <w:p w14:paraId="62AEB803" w14:textId="77777777" w:rsidR="00DA5DF6" w:rsidRDefault="00164C3A" w:rsidP="008848C4">
      <w:pPr>
        <w:spacing w:line="276" w:lineRule="auto"/>
        <w:rPr>
          <w:rFonts w:ascii="Calibri" w:hAnsi="Calibri"/>
          <w:lang w:val="en-AU"/>
        </w:rPr>
      </w:pPr>
      <w:r>
        <w:rPr>
          <w:rFonts w:ascii="Calibri" w:hAnsi="Calibri"/>
          <w:lang w:val="en-AU"/>
        </w:rPr>
        <w:t>Many of these early advantages remain but some have been diminished through the development of industry shared procurement arrangements</w:t>
      </w:r>
      <w:r w:rsidR="005949A3">
        <w:rPr>
          <w:rFonts w:ascii="Calibri" w:hAnsi="Calibri"/>
          <w:lang w:val="en-AU"/>
        </w:rPr>
        <w:t>,</w:t>
      </w:r>
      <w:r>
        <w:rPr>
          <w:rFonts w:ascii="Calibri" w:hAnsi="Calibri"/>
          <w:lang w:val="en-AU"/>
        </w:rPr>
        <w:t xml:space="preserve"> different approaches to technology</w:t>
      </w:r>
      <w:r w:rsidR="00B54E94">
        <w:rPr>
          <w:rFonts w:ascii="Calibri" w:hAnsi="Calibri"/>
          <w:lang w:val="en-AU"/>
        </w:rPr>
        <w:t>, as well as opportunities to align corporate governance to the</w:t>
      </w:r>
      <w:r w:rsidR="00682832">
        <w:rPr>
          <w:rFonts w:ascii="Calibri" w:hAnsi="Calibri"/>
          <w:lang w:val="en-AU"/>
        </w:rPr>
        <w:t xml:space="preserve"> </w:t>
      </w:r>
      <w:r w:rsidR="00B54E94">
        <w:rPr>
          <w:rFonts w:ascii="Calibri" w:hAnsi="Calibri"/>
          <w:lang w:val="en-AU"/>
        </w:rPr>
        <w:t>Corporations</w:t>
      </w:r>
      <w:r w:rsidR="74A7B871">
        <w:rPr>
          <w:rFonts w:ascii="Calibri" w:hAnsi="Calibri"/>
          <w:lang w:val="en-AU"/>
        </w:rPr>
        <w:t xml:space="preserve"> </w:t>
      </w:r>
      <w:r w:rsidR="2B279EA7">
        <w:rPr>
          <w:rFonts w:ascii="Calibri" w:hAnsi="Calibri"/>
          <w:lang w:val="en-AU"/>
        </w:rPr>
        <w:t>(Victoria)</w:t>
      </w:r>
      <w:r w:rsidR="008D4CF8">
        <w:rPr>
          <w:rFonts w:ascii="Calibri" w:hAnsi="Calibri"/>
          <w:lang w:val="en-AU"/>
        </w:rPr>
        <w:t xml:space="preserve"> Act</w:t>
      </w:r>
      <w:r w:rsidR="00682832">
        <w:rPr>
          <w:rFonts w:ascii="Calibri" w:hAnsi="Calibri"/>
          <w:lang w:val="en-AU"/>
        </w:rPr>
        <w:t xml:space="preserve"> (1990)</w:t>
      </w:r>
      <w:r>
        <w:rPr>
          <w:rFonts w:ascii="Calibri" w:hAnsi="Calibri"/>
          <w:lang w:val="en-AU"/>
        </w:rPr>
        <w:t>.</w:t>
      </w:r>
    </w:p>
    <w:p w14:paraId="63D6276E" w14:textId="77777777" w:rsidR="008F5289" w:rsidRPr="005F3972" w:rsidRDefault="00164C3A" w:rsidP="008848C4">
      <w:pPr>
        <w:spacing w:before="240" w:after="60" w:line="276" w:lineRule="auto"/>
        <w:rPr>
          <w:rFonts w:ascii="Calibri" w:eastAsia="Calibri" w:hAnsi="Calibri" w:cs="Calibri"/>
          <w:b/>
          <w:lang w:val="en-AU"/>
        </w:rPr>
      </w:pPr>
      <w:r w:rsidRPr="005F3972">
        <w:rPr>
          <w:rFonts w:ascii="Calibri" w:eastAsia="Calibri" w:hAnsi="Calibri" w:cs="Calibri"/>
          <w:b/>
          <w:lang w:val="en-AU"/>
        </w:rPr>
        <w:t>CHANGES TO THE LOCAL GOVERNMENT ACT</w:t>
      </w:r>
    </w:p>
    <w:p w14:paraId="29B396D5" w14:textId="77777777" w:rsidR="00E42915" w:rsidRDefault="00164C3A" w:rsidP="008848C4">
      <w:pPr>
        <w:spacing w:line="276" w:lineRule="auto"/>
        <w:rPr>
          <w:rFonts w:ascii="Calibri" w:eastAsia="Calibri" w:hAnsi="Calibri" w:cs="Calibri"/>
          <w:lang w:val="en-AU"/>
        </w:rPr>
      </w:pPr>
      <w:r w:rsidRPr="00DA6BEA">
        <w:rPr>
          <w:rFonts w:ascii="Calibri" w:eastAsia="Calibri" w:hAnsi="Calibri" w:cs="Calibri"/>
          <w:lang w:val="en-AU"/>
        </w:rPr>
        <w:t>The ability to create and run Regional Library Corporations was established in the Local Government Act 1989</w:t>
      </w:r>
      <w:r w:rsidR="00345E3B">
        <w:rPr>
          <w:rFonts w:ascii="Calibri" w:eastAsia="Calibri" w:hAnsi="Calibri" w:cs="Calibri"/>
          <w:lang w:val="en-AU"/>
        </w:rPr>
        <w:t xml:space="preserve"> </w:t>
      </w:r>
      <w:r w:rsidRPr="00DA6BEA">
        <w:rPr>
          <w:rFonts w:ascii="Calibri" w:eastAsia="Calibri" w:hAnsi="Calibri" w:cs="Calibri"/>
          <w:lang w:val="en-AU"/>
        </w:rPr>
        <w:t>(Vic)</w:t>
      </w:r>
      <w:r w:rsidR="00345E3B">
        <w:rPr>
          <w:rFonts w:ascii="Calibri" w:eastAsia="Calibri" w:hAnsi="Calibri" w:cs="Calibri"/>
          <w:lang w:val="en-AU"/>
        </w:rPr>
        <w:t xml:space="preserve"> </w:t>
      </w:r>
      <w:r w:rsidRPr="00DA6BEA">
        <w:rPr>
          <w:rFonts w:ascii="Calibri" w:eastAsia="Calibri" w:hAnsi="Calibri" w:cs="Calibri"/>
          <w:lang w:val="en-AU"/>
        </w:rPr>
        <w:t>(the 1989 Act), which has now been replaced by the Local Government Act 2020</w:t>
      </w:r>
      <w:r w:rsidR="00345E3B">
        <w:rPr>
          <w:rFonts w:ascii="Calibri" w:eastAsia="Calibri" w:hAnsi="Calibri" w:cs="Calibri"/>
          <w:lang w:val="en-AU"/>
        </w:rPr>
        <w:t xml:space="preserve"> </w:t>
      </w:r>
      <w:r w:rsidRPr="00DA6BEA">
        <w:rPr>
          <w:rFonts w:ascii="Calibri" w:eastAsia="Calibri" w:hAnsi="Calibri" w:cs="Calibri"/>
          <w:lang w:val="en-AU"/>
        </w:rPr>
        <w:t>(Vic)</w:t>
      </w:r>
      <w:r w:rsidR="00345E3B">
        <w:rPr>
          <w:rFonts w:ascii="Calibri" w:eastAsia="Calibri" w:hAnsi="Calibri" w:cs="Calibri"/>
          <w:lang w:val="en-AU"/>
        </w:rPr>
        <w:t xml:space="preserve"> </w:t>
      </w:r>
      <w:r w:rsidRPr="00DA6BEA">
        <w:rPr>
          <w:rFonts w:ascii="Calibri" w:eastAsia="Calibri" w:hAnsi="Calibri" w:cs="Calibri"/>
          <w:lang w:val="en-AU"/>
        </w:rPr>
        <w:t>(the 2020 Act). Although the provision of public library services remains the responsibility of local government,</w:t>
      </w:r>
      <w:r>
        <w:rPr>
          <w:rFonts w:ascii="Calibri" w:eastAsia="Calibri" w:hAnsi="Calibri" w:cs="Calibri"/>
          <w:lang w:val="en-AU"/>
        </w:rPr>
        <w:t xml:space="preserve"> </w:t>
      </w:r>
      <w:r w:rsidRPr="00DA6BEA">
        <w:rPr>
          <w:rFonts w:ascii="Calibri" w:eastAsia="Calibri" w:hAnsi="Calibri" w:cs="Calibri"/>
          <w:lang w:val="en-AU"/>
        </w:rPr>
        <w:t xml:space="preserve">the 2020 Act contains specific provisions that require all existing regional library corporations be ‘wound up’ and transitioned to beneficial enterprises by 2031. Section 330 of the 2020 Act provides the specific provisions which apply to existing regional libraries. This includes the grandparenting of sections 196 to 197G of the 1989 Act for 10 years to allow the transition of the regional library service model to a </w:t>
      </w:r>
      <w:r w:rsidR="00204F9A">
        <w:rPr>
          <w:rFonts w:ascii="Calibri" w:eastAsia="Calibri" w:hAnsi="Calibri" w:cs="Calibri"/>
          <w:lang w:val="en-AU"/>
        </w:rPr>
        <w:t>‘</w:t>
      </w:r>
      <w:r w:rsidRPr="00DA6BEA">
        <w:rPr>
          <w:rFonts w:ascii="Calibri" w:eastAsia="Calibri" w:hAnsi="Calibri" w:cs="Calibri"/>
          <w:lang w:val="en-AU"/>
        </w:rPr>
        <w:t>beneficial enterprise</w:t>
      </w:r>
      <w:r w:rsidR="00204F9A">
        <w:rPr>
          <w:rFonts w:ascii="Calibri" w:eastAsia="Calibri" w:hAnsi="Calibri" w:cs="Calibri"/>
          <w:lang w:val="en-AU"/>
        </w:rPr>
        <w:t>’</w:t>
      </w:r>
      <w:r w:rsidRPr="00DA6BEA">
        <w:rPr>
          <w:rFonts w:ascii="Calibri" w:eastAsia="Calibri" w:hAnsi="Calibri" w:cs="Calibri"/>
          <w:lang w:val="en-AU"/>
        </w:rPr>
        <w:t xml:space="preserve"> </w:t>
      </w:r>
      <w:r w:rsidR="00E42693">
        <w:rPr>
          <w:rFonts w:ascii="Calibri" w:eastAsia="Calibri" w:hAnsi="Calibri" w:cs="Calibri"/>
          <w:lang w:val="en-AU"/>
        </w:rPr>
        <w:t xml:space="preserve">(as per section </w:t>
      </w:r>
      <w:r w:rsidR="00452A8E">
        <w:rPr>
          <w:rFonts w:ascii="Calibri" w:eastAsia="Calibri" w:hAnsi="Calibri" w:cs="Calibri"/>
          <w:lang w:val="en-AU"/>
        </w:rPr>
        <w:t xml:space="preserve">110 of the </w:t>
      </w:r>
      <w:r w:rsidR="00264FEA">
        <w:rPr>
          <w:rFonts w:ascii="Calibri" w:eastAsia="Calibri" w:hAnsi="Calibri" w:cs="Calibri"/>
          <w:lang w:val="en-AU"/>
        </w:rPr>
        <w:t>2020 Act).</w:t>
      </w:r>
      <w:r w:rsidR="003858F2">
        <w:rPr>
          <w:rFonts w:ascii="Calibri" w:eastAsia="Calibri" w:hAnsi="Calibri" w:cs="Calibri"/>
          <w:lang w:val="en-AU"/>
        </w:rPr>
        <w:t xml:space="preserve"> </w:t>
      </w:r>
      <w:r w:rsidR="00B632E5">
        <w:rPr>
          <w:rFonts w:ascii="Calibri" w:eastAsia="Calibri" w:hAnsi="Calibri" w:cs="Calibri"/>
          <w:lang w:val="en-AU"/>
        </w:rPr>
        <w:t xml:space="preserve">Beneficial enterprises </w:t>
      </w:r>
      <w:r w:rsidR="00B632E5">
        <w:rPr>
          <w:rFonts w:ascii="Calibri" w:eastAsia="Calibri" w:hAnsi="Calibri" w:cs="Calibri"/>
          <w:lang w:val="en-AU"/>
        </w:rPr>
        <w:lastRenderedPageBreak/>
        <w:t xml:space="preserve">allow </w:t>
      </w:r>
      <w:r w:rsidR="34C4FA8F" w:rsidRPr="67AAA068">
        <w:rPr>
          <w:rFonts w:ascii="Calibri" w:eastAsia="Calibri" w:hAnsi="Calibri" w:cs="Calibri"/>
          <w:lang w:val="en-AU"/>
        </w:rPr>
        <w:t>c</w:t>
      </w:r>
      <w:r w:rsidR="0897B7CB" w:rsidRPr="67AAA068">
        <w:rPr>
          <w:rFonts w:ascii="Calibri" w:eastAsia="Calibri" w:hAnsi="Calibri" w:cs="Calibri"/>
          <w:lang w:val="en-AU"/>
        </w:rPr>
        <w:t>ouncils</w:t>
      </w:r>
      <w:r w:rsidR="00B632E5">
        <w:rPr>
          <w:rFonts w:ascii="Calibri" w:eastAsia="Calibri" w:hAnsi="Calibri" w:cs="Calibri"/>
          <w:lang w:val="en-AU"/>
        </w:rPr>
        <w:t xml:space="preserve"> to </w:t>
      </w:r>
      <w:r w:rsidR="004011AE">
        <w:rPr>
          <w:rFonts w:ascii="Calibri" w:eastAsia="Calibri" w:hAnsi="Calibri" w:cs="Calibri"/>
          <w:lang w:val="en-AU"/>
        </w:rPr>
        <w:t xml:space="preserve">establish (either </w:t>
      </w:r>
      <w:r w:rsidR="001E0BB7">
        <w:rPr>
          <w:rFonts w:ascii="Calibri" w:eastAsia="Calibri" w:hAnsi="Calibri" w:cs="Calibri"/>
          <w:lang w:val="en-AU"/>
        </w:rPr>
        <w:t>independently</w:t>
      </w:r>
      <w:r w:rsidR="004011AE">
        <w:rPr>
          <w:rFonts w:ascii="Calibri" w:eastAsia="Calibri" w:hAnsi="Calibri" w:cs="Calibri"/>
          <w:lang w:val="en-AU"/>
        </w:rPr>
        <w:t xml:space="preserve"> or with </w:t>
      </w:r>
      <w:r w:rsidR="001E0BB7">
        <w:rPr>
          <w:rFonts w:ascii="Calibri" w:eastAsia="Calibri" w:hAnsi="Calibri" w:cs="Calibri"/>
          <w:lang w:val="en-AU"/>
        </w:rPr>
        <w:t>other parties)</w:t>
      </w:r>
      <w:r w:rsidR="00CA426E">
        <w:rPr>
          <w:rFonts w:ascii="Calibri" w:eastAsia="Calibri" w:hAnsi="Calibri" w:cs="Calibri"/>
          <w:lang w:val="en-AU"/>
        </w:rPr>
        <w:t xml:space="preserve"> </w:t>
      </w:r>
      <w:r w:rsidR="00CA426E" w:rsidRPr="00CA426E">
        <w:rPr>
          <w:rFonts w:ascii="Calibri" w:eastAsia="Calibri" w:hAnsi="Calibri" w:cs="Calibri"/>
          <w:lang w:val="en-AU"/>
        </w:rPr>
        <w:t xml:space="preserve">a corporation, </w:t>
      </w:r>
      <w:proofErr w:type="gramStart"/>
      <w:r w:rsidR="00CA426E" w:rsidRPr="00CA426E">
        <w:rPr>
          <w:rFonts w:ascii="Calibri" w:eastAsia="Calibri" w:hAnsi="Calibri" w:cs="Calibri"/>
          <w:lang w:val="en-AU"/>
        </w:rPr>
        <w:t>trust</w:t>
      </w:r>
      <w:proofErr w:type="gramEnd"/>
      <w:r w:rsidR="00CA426E" w:rsidRPr="00CA426E">
        <w:rPr>
          <w:rFonts w:ascii="Calibri" w:eastAsia="Calibri" w:hAnsi="Calibri" w:cs="Calibri"/>
          <w:lang w:val="en-AU"/>
        </w:rPr>
        <w:t xml:space="preserve"> or other body</w:t>
      </w:r>
      <w:r w:rsidRPr="00DA6BEA">
        <w:rPr>
          <w:rFonts w:ascii="Calibri" w:eastAsia="Calibri" w:hAnsi="Calibri" w:cs="Calibri"/>
          <w:lang w:val="en-AU"/>
        </w:rPr>
        <w:t>.</w:t>
      </w:r>
      <w:r w:rsidR="00B632E5">
        <w:rPr>
          <w:rFonts w:ascii="Calibri" w:eastAsia="Calibri" w:hAnsi="Calibri" w:cs="Calibri"/>
          <w:lang w:val="en-AU"/>
        </w:rPr>
        <w:t xml:space="preserve"> </w:t>
      </w:r>
    </w:p>
    <w:p w14:paraId="69AE241F" w14:textId="77777777" w:rsidR="00D7341E" w:rsidRDefault="00D7341E" w:rsidP="008848C4">
      <w:pPr>
        <w:spacing w:line="276" w:lineRule="auto"/>
        <w:rPr>
          <w:rFonts w:ascii="Calibri" w:eastAsia="Calibri" w:hAnsi="Calibri" w:cs="Calibri"/>
          <w:lang w:val="en-AU"/>
        </w:rPr>
      </w:pPr>
    </w:p>
    <w:p w14:paraId="58ACA2AF" w14:textId="77777777" w:rsidR="00254BAE" w:rsidRPr="00565D7C" w:rsidRDefault="00164C3A" w:rsidP="008848C4">
      <w:pPr>
        <w:spacing w:line="276" w:lineRule="auto"/>
        <w:rPr>
          <w:rFonts w:ascii="Calibri" w:eastAsia="Calibri" w:hAnsi="Calibri" w:cs="Calibri"/>
          <w:lang w:val="en-AU"/>
        </w:rPr>
      </w:pPr>
      <w:r w:rsidRPr="005936F7">
        <w:rPr>
          <w:rFonts w:ascii="Calibri" w:eastAsia="Calibri" w:hAnsi="Calibri" w:cs="Calibri"/>
          <w:lang w:val="en-AU"/>
        </w:rPr>
        <w:t xml:space="preserve">To comply with the requirements of the 2020 Act, YPRL </w:t>
      </w:r>
      <w:r w:rsidR="0067438D" w:rsidRPr="005936F7">
        <w:rPr>
          <w:rFonts w:ascii="Calibri" w:eastAsia="Calibri" w:hAnsi="Calibri" w:cs="Calibri"/>
          <w:lang w:val="en-AU"/>
        </w:rPr>
        <w:t>has</w:t>
      </w:r>
      <w:r w:rsidRPr="005936F7">
        <w:rPr>
          <w:rFonts w:ascii="Calibri" w:eastAsia="Calibri" w:hAnsi="Calibri" w:cs="Calibri"/>
          <w:lang w:val="en-AU"/>
        </w:rPr>
        <w:t xml:space="preserve"> commenced </w:t>
      </w:r>
      <w:r w:rsidR="008B6E23" w:rsidRPr="005936F7">
        <w:rPr>
          <w:rFonts w:ascii="Calibri" w:eastAsia="Calibri" w:hAnsi="Calibri" w:cs="Calibri"/>
          <w:lang w:val="en-AU"/>
        </w:rPr>
        <w:t>plann</w:t>
      </w:r>
      <w:r w:rsidR="003E20DF" w:rsidRPr="005936F7">
        <w:rPr>
          <w:rFonts w:ascii="Calibri" w:eastAsia="Calibri" w:hAnsi="Calibri" w:cs="Calibri"/>
          <w:lang w:val="en-AU"/>
        </w:rPr>
        <w:t xml:space="preserve">ing </w:t>
      </w:r>
      <w:r w:rsidRPr="005936F7">
        <w:rPr>
          <w:rFonts w:ascii="Calibri" w:eastAsia="Calibri" w:hAnsi="Calibri" w:cs="Calibri"/>
          <w:lang w:val="en-AU"/>
        </w:rPr>
        <w:t xml:space="preserve">work to </w:t>
      </w:r>
      <w:r w:rsidR="001C2D43" w:rsidRPr="005936F7">
        <w:rPr>
          <w:rFonts w:ascii="Calibri" w:eastAsia="Calibri" w:hAnsi="Calibri" w:cs="Calibri"/>
          <w:lang w:val="en-AU"/>
        </w:rPr>
        <w:t xml:space="preserve">ensure the YPRL Board and member </w:t>
      </w:r>
      <w:r w:rsidR="7E8A44E1" w:rsidRPr="67AAA068">
        <w:rPr>
          <w:rFonts w:ascii="Calibri" w:eastAsia="Calibri" w:hAnsi="Calibri" w:cs="Calibri"/>
          <w:lang w:val="en-AU"/>
        </w:rPr>
        <w:t>c</w:t>
      </w:r>
      <w:r w:rsidR="0FCF2559" w:rsidRPr="67AAA068">
        <w:rPr>
          <w:rFonts w:ascii="Calibri" w:eastAsia="Calibri" w:hAnsi="Calibri" w:cs="Calibri"/>
          <w:lang w:val="en-AU"/>
        </w:rPr>
        <w:t>ouncils</w:t>
      </w:r>
      <w:r w:rsidR="001C2D43" w:rsidRPr="005936F7">
        <w:rPr>
          <w:rFonts w:ascii="Calibri" w:eastAsia="Calibri" w:hAnsi="Calibri" w:cs="Calibri"/>
          <w:lang w:val="en-AU"/>
        </w:rPr>
        <w:t xml:space="preserve"> </w:t>
      </w:r>
      <w:r w:rsidR="005936F7" w:rsidRPr="005936F7">
        <w:rPr>
          <w:rFonts w:ascii="Calibri" w:eastAsia="Calibri" w:hAnsi="Calibri" w:cs="Calibri"/>
          <w:lang w:val="en-AU"/>
        </w:rPr>
        <w:t xml:space="preserve">are briefed and prepared for </w:t>
      </w:r>
      <w:r w:rsidRPr="005936F7">
        <w:rPr>
          <w:rFonts w:ascii="Calibri" w:eastAsia="Calibri" w:hAnsi="Calibri" w:cs="Calibri"/>
          <w:lang w:val="en-AU"/>
        </w:rPr>
        <w:t>an effective transition process.</w:t>
      </w:r>
    </w:p>
    <w:p w14:paraId="71EA0337" w14:textId="77777777" w:rsidR="00B631D4" w:rsidRPr="001732BF" w:rsidRDefault="00164C3A" w:rsidP="008848C4">
      <w:pPr>
        <w:spacing w:before="240" w:after="60" w:line="276" w:lineRule="auto"/>
        <w:rPr>
          <w:rFonts w:ascii="Calibri" w:eastAsia="Calibri" w:hAnsi="Calibri"/>
          <w:highlight w:val="cyan"/>
          <w:lang w:val="en-AU"/>
        </w:rPr>
      </w:pPr>
      <w:r>
        <w:rPr>
          <w:rFonts w:ascii="Calibri" w:eastAsia="Calibri" w:hAnsi="Calibri" w:cs="Calibri"/>
          <w:b/>
          <w:bCs/>
          <w:lang w:val="en-AU"/>
        </w:rPr>
        <w:t>J</w:t>
      </w:r>
      <w:r w:rsidR="00B75FB1" w:rsidRPr="001732BF">
        <w:rPr>
          <w:rFonts w:ascii="Calibri" w:eastAsia="Calibri" w:hAnsi="Calibri" w:cs="Calibri"/>
          <w:b/>
          <w:bCs/>
          <w:lang w:val="en-AU"/>
        </w:rPr>
        <w:t xml:space="preserve">oint Council </w:t>
      </w:r>
      <w:r w:rsidR="3D1D0FCC" w:rsidRPr="67AAA068">
        <w:rPr>
          <w:rFonts w:ascii="Calibri" w:eastAsia="Calibri" w:hAnsi="Calibri" w:cs="Calibri"/>
          <w:b/>
          <w:bCs/>
          <w:lang w:val="en-AU"/>
        </w:rPr>
        <w:t>I</w:t>
      </w:r>
      <w:r w:rsidR="0906EF28" w:rsidRPr="67AAA068">
        <w:rPr>
          <w:rFonts w:ascii="Calibri" w:eastAsia="Calibri" w:hAnsi="Calibri" w:cs="Calibri"/>
          <w:b/>
          <w:bCs/>
          <w:lang w:val="en-AU"/>
        </w:rPr>
        <w:t>nitiative</w:t>
      </w:r>
    </w:p>
    <w:p w14:paraId="398A478C" w14:textId="77777777" w:rsidR="17E10C2F" w:rsidRPr="001732BF" w:rsidRDefault="00164C3A" w:rsidP="008848C4">
      <w:pPr>
        <w:spacing w:line="276" w:lineRule="auto"/>
        <w:rPr>
          <w:rFonts w:ascii="Calibri" w:eastAsia="Calibri" w:hAnsi="Calibri" w:cs="Calibri"/>
          <w:lang w:val="en-AU"/>
        </w:rPr>
      </w:pPr>
      <w:r>
        <w:rPr>
          <w:rFonts w:ascii="Calibri" w:eastAsia="Calibri" w:hAnsi="Calibri" w:cs="Calibri"/>
          <w:lang w:val="en-AU"/>
        </w:rPr>
        <w:t xml:space="preserve">A key measure to ensure </w:t>
      </w:r>
      <w:r w:rsidRPr="005936F7">
        <w:rPr>
          <w:rFonts w:ascii="Calibri" w:eastAsia="Calibri" w:hAnsi="Calibri" w:cs="Calibri"/>
          <w:lang w:val="en-AU"/>
        </w:rPr>
        <w:t>an effective transition process</w:t>
      </w:r>
      <w:r w:rsidRPr="325D7AC9">
        <w:rPr>
          <w:rFonts w:ascii="Calibri" w:eastAsia="Calibri" w:hAnsi="Calibri" w:cs="Calibri"/>
          <w:lang w:val="en-AU"/>
        </w:rPr>
        <w:t xml:space="preserve"> </w:t>
      </w:r>
      <w:r>
        <w:rPr>
          <w:rFonts w:ascii="Calibri" w:eastAsia="Calibri" w:hAnsi="Calibri" w:cs="Calibri"/>
          <w:lang w:val="en-AU"/>
        </w:rPr>
        <w:t xml:space="preserve">has been the establishment of </w:t>
      </w:r>
      <w:r w:rsidR="00021200" w:rsidRPr="325D7AC9">
        <w:rPr>
          <w:rFonts w:ascii="Calibri" w:eastAsia="Calibri" w:hAnsi="Calibri" w:cs="Calibri"/>
          <w:lang w:val="en-AU"/>
        </w:rPr>
        <w:t xml:space="preserve">a joint planning initiative with Council, the Yarra Plenty Regional Library Corporation, Nillumbik Shire Council and Banyule City Council. The joint Council initiative aims to </w:t>
      </w:r>
      <w:r w:rsidR="008E780A">
        <w:rPr>
          <w:rFonts w:ascii="Calibri" w:eastAsia="Calibri" w:hAnsi="Calibri" w:cs="Calibri"/>
          <w:lang w:val="en-AU"/>
        </w:rPr>
        <w:t>maxi</w:t>
      </w:r>
      <w:r w:rsidR="008E780A" w:rsidRPr="325D7AC9">
        <w:rPr>
          <w:rFonts w:ascii="Calibri" w:eastAsia="Calibri" w:hAnsi="Calibri" w:cs="Calibri"/>
          <w:lang w:val="en-AU"/>
        </w:rPr>
        <w:t>mise strategic opportunities</w:t>
      </w:r>
      <w:r w:rsidR="000245E6">
        <w:rPr>
          <w:rFonts w:ascii="Calibri" w:eastAsia="Calibri" w:hAnsi="Calibri" w:cs="Calibri"/>
          <w:lang w:val="en-AU"/>
        </w:rPr>
        <w:t xml:space="preserve">, and to </w:t>
      </w:r>
      <w:r w:rsidR="00021200" w:rsidRPr="325D7AC9">
        <w:rPr>
          <w:rFonts w:ascii="Calibri" w:eastAsia="Calibri" w:hAnsi="Calibri" w:cs="Calibri"/>
          <w:lang w:val="en-AU"/>
        </w:rPr>
        <w:t xml:space="preserve">work together to ensure the library service transitions successfully to a new entity as required under the Local Government Act 2020. A sub-committee of the YPRL </w:t>
      </w:r>
      <w:bookmarkStart w:id="29" w:name="_Int_wcCEy6kn"/>
      <w:r w:rsidR="00021200" w:rsidRPr="325D7AC9">
        <w:rPr>
          <w:rFonts w:ascii="Calibri" w:eastAsia="Calibri" w:hAnsi="Calibri" w:cs="Calibri"/>
          <w:lang w:val="en-AU"/>
        </w:rPr>
        <w:t>Board comprising</w:t>
      </w:r>
      <w:bookmarkEnd w:id="29"/>
      <w:r w:rsidR="00021200" w:rsidRPr="325D7AC9">
        <w:rPr>
          <w:rFonts w:ascii="Calibri" w:eastAsia="Calibri" w:hAnsi="Calibri" w:cs="Calibri"/>
          <w:lang w:val="en-AU"/>
        </w:rPr>
        <w:t xml:space="preserve"> member Council Executive Officers as well as the YPRL CEO has been established to lead this work.</w:t>
      </w:r>
    </w:p>
    <w:p w14:paraId="08E7955D" w14:textId="77777777" w:rsidR="00295E95" w:rsidRPr="001732BF" w:rsidRDefault="00164C3A" w:rsidP="008848C4">
      <w:pPr>
        <w:spacing w:before="240" w:after="60" w:line="276" w:lineRule="auto"/>
        <w:rPr>
          <w:rFonts w:ascii="Calibri" w:eastAsia="Calibri" w:hAnsi="Calibri" w:cs="Calibri"/>
          <w:lang w:val="en-AU"/>
        </w:rPr>
      </w:pPr>
      <w:r w:rsidRPr="001732BF">
        <w:rPr>
          <w:rFonts w:ascii="Calibri" w:eastAsia="Calibri" w:hAnsi="Calibri" w:cs="Calibri"/>
          <w:lang w:val="en-AU"/>
        </w:rPr>
        <w:t xml:space="preserve">Key </w:t>
      </w:r>
      <w:r w:rsidR="00623B3D" w:rsidRPr="001732BF">
        <w:rPr>
          <w:rFonts w:ascii="Calibri" w:eastAsia="Calibri" w:hAnsi="Calibri" w:cs="Calibri"/>
          <w:lang w:val="en-AU"/>
        </w:rPr>
        <w:t xml:space="preserve">dates are outlined in the </w:t>
      </w:r>
      <w:r w:rsidR="00F169C6" w:rsidRPr="001732BF">
        <w:rPr>
          <w:rFonts w:ascii="Calibri" w:eastAsia="Calibri" w:hAnsi="Calibri" w:cs="Calibri"/>
          <w:lang w:val="en-AU"/>
        </w:rPr>
        <w:t>‘</w:t>
      </w:r>
      <w:r w:rsidRPr="001732BF">
        <w:rPr>
          <w:rFonts w:ascii="Calibri" w:eastAsia="Calibri" w:hAnsi="Calibri" w:cs="Calibri"/>
          <w:lang w:val="en-AU"/>
        </w:rPr>
        <w:t xml:space="preserve">Critical </w:t>
      </w:r>
      <w:r w:rsidR="009C2273" w:rsidRPr="001732BF">
        <w:rPr>
          <w:rFonts w:ascii="Calibri" w:eastAsia="Calibri" w:hAnsi="Calibri" w:cs="Calibri"/>
          <w:lang w:val="en-AU"/>
        </w:rPr>
        <w:t xml:space="preserve">dates’ </w:t>
      </w:r>
      <w:r w:rsidR="00F169C6" w:rsidRPr="001732BF">
        <w:rPr>
          <w:rFonts w:ascii="Calibri" w:eastAsia="Calibri" w:hAnsi="Calibri" w:cs="Calibri"/>
          <w:lang w:val="en-AU"/>
        </w:rPr>
        <w:t>section of this report. It should be noted that the</w:t>
      </w:r>
      <w:r w:rsidR="002B7689" w:rsidRPr="001732BF">
        <w:rPr>
          <w:rFonts w:ascii="Calibri" w:eastAsia="Calibri" w:hAnsi="Calibri" w:cs="Calibri"/>
          <w:lang w:val="en-AU"/>
        </w:rPr>
        <w:t xml:space="preserve"> three </w:t>
      </w:r>
      <w:r w:rsidR="00CC2CF4" w:rsidRPr="001732BF">
        <w:rPr>
          <w:rFonts w:ascii="Calibri" w:eastAsia="Calibri" w:hAnsi="Calibri" w:cs="Calibri"/>
          <w:lang w:val="en-AU"/>
        </w:rPr>
        <w:t xml:space="preserve">YPRL member Councils and YPRL </w:t>
      </w:r>
      <w:r w:rsidR="000740A5" w:rsidRPr="001732BF">
        <w:rPr>
          <w:rFonts w:ascii="Calibri" w:eastAsia="Calibri" w:hAnsi="Calibri" w:cs="Calibri"/>
          <w:lang w:val="en-AU"/>
        </w:rPr>
        <w:t>board</w:t>
      </w:r>
      <w:r w:rsidR="00CC2CF4" w:rsidRPr="001732BF">
        <w:rPr>
          <w:rFonts w:ascii="Calibri" w:eastAsia="Calibri" w:hAnsi="Calibri" w:cs="Calibri"/>
          <w:lang w:val="en-AU"/>
        </w:rPr>
        <w:t xml:space="preserve"> are currently </w:t>
      </w:r>
      <w:r w:rsidR="00F064C9" w:rsidRPr="001732BF">
        <w:rPr>
          <w:rFonts w:ascii="Calibri" w:eastAsia="Calibri" w:hAnsi="Calibri" w:cs="Calibri"/>
          <w:lang w:val="en-AU"/>
        </w:rPr>
        <w:t>finalising</w:t>
      </w:r>
      <w:r w:rsidR="001C3F74" w:rsidRPr="001732BF">
        <w:rPr>
          <w:rFonts w:ascii="Calibri" w:eastAsia="Calibri" w:hAnsi="Calibri" w:cs="Calibri"/>
          <w:lang w:val="en-AU"/>
        </w:rPr>
        <w:t xml:space="preserve"> a shared </w:t>
      </w:r>
      <w:r w:rsidR="009710A8" w:rsidRPr="001732BF">
        <w:rPr>
          <w:rFonts w:ascii="Calibri" w:eastAsia="Calibri" w:hAnsi="Calibri" w:cs="Calibri"/>
          <w:lang w:val="en-AU"/>
        </w:rPr>
        <w:t>time</w:t>
      </w:r>
      <w:r w:rsidR="005C39A6" w:rsidRPr="001732BF">
        <w:rPr>
          <w:rFonts w:ascii="Calibri" w:eastAsia="Calibri" w:hAnsi="Calibri" w:cs="Calibri"/>
          <w:lang w:val="en-AU"/>
        </w:rPr>
        <w:t>table</w:t>
      </w:r>
      <w:r w:rsidR="00D0422D" w:rsidRPr="001732BF">
        <w:rPr>
          <w:rFonts w:ascii="Calibri" w:eastAsia="Calibri" w:hAnsi="Calibri" w:cs="Calibri"/>
          <w:lang w:val="en-AU"/>
        </w:rPr>
        <w:t xml:space="preserve"> with </w:t>
      </w:r>
      <w:r w:rsidR="000C2EAE" w:rsidRPr="001732BF">
        <w:rPr>
          <w:rFonts w:ascii="Calibri" w:eastAsia="Calibri" w:hAnsi="Calibri" w:cs="Calibri"/>
          <w:lang w:val="en-AU"/>
        </w:rPr>
        <w:t>key milestone</w:t>
      </w:r>
      <w:r w:rsidR="00CC2CF4" w:rsidRPr="001732BF">
        <w:rPr>
          <w:rFonts w:ascii="Calibri" w:eastAsia="Calibri" w:hAnsi="Calibri" w:cs="Calibri"/>
          <w:lang w:val="en-AU"/>
        </w:rPr>
        <w:t xml:space="preserve"> dates to ensure decision making is coordinated across </w:t>
      </w:r>
      <w:r w:rsidR="000740A5" w:rsidRPr="001732BF">
        <w:rPr>
          <w:rFonts w:ascii="Calibri" w:eastAsia="Calibri" w:hAnsi="Calibri" w:cs="Calibri"/>
          <w:lang w:val="en-AU"/>
        </w:rPr>
        <w:t>each organisation.</w:t>
      </w:r>
    </w:p>
    <w:p w14:paraId="3759B98C" w14:textId="77777777" w:rsidR="00963E84" w:rsidRPr="001732BF" w:rsidRDefault="00164C3A" w:rsidP="008848C4">
      <w:pPr>
        <w:spacing w:before="240" w:after="60" w:line="276" w:lineRule="auto"/>
        <w:rPr>
          <w:rFonts w:ascii="Calibri" w:eastAsia="Calibri" w:hAnsi="Calibri" w:cs="Calibri"/>
          <w:b/>
          <w:lang w:val="en-AU"/>
        </w:rPr>
      </w:pPr>
      <w:r w:rsidRPr="001732BF">
        <w:rPr>
          <w:rFonts w:ascii="Calibri" w:eastAsia="Calibri" w:hAnsi="Calibri" w:cs="Calibri"/>
          <w:b/>
          <w:lang w:val="en-AU"/>
        </w:rPr>
        <w:t>SERVICE RE</w:t>
      </w:r>
      <w:r w:rsidR="00E933B1" w:rsidRPr="001732BF">
        <w:rPr>
          <w:rFonts w:ascii="Calibri" w:eastAsia="Calibri" w:hAnsi="Calibri" w:cs="Calibri"/>
          <w:b/>
          <w:lang w:val="en-AU"/>
        </w:rPr>
        <w:t>VIEW</w:t>
      </w:r>
    </w:p>
    <w:p w14:paraId="08300282" w14:textId="77777777" w:rsidR="00C609ED" w:rsidRPr="001732BF" w:rsidRDefault="00164C3A" w:rsidP="008848C4">
      <w:pPr>
        <w:spacing w:before="120" w:after="60" w:line="276" w:lineRule="auto"/>
        <w:rPr>
          <w:rFonts w:ascii="Calibri" w:hAnsi="Calibri"/>
          <w:b/>
          <w:bCs/>
          <w:lang w:val="en-AU"/>
        </w:rPr>
      </w:pPr>
      <w:r w:rsidRPr="001732BF">
        <w:rPr>
          <w:rFonts w:ascii="Calibri" w:hAnsi="Calibri"/>
          <w:b/>
          <w:bCs/>
          <w:lang w:val="en-AU"/>
        </w:rPr>
        <w:t xml:space="preserve">Community Plan 2021-2025 action </w:t>
      </w:r>
      <w:r w:rsidR="00216E4F" w:rsidRPr="001732BF">
        <w:rPr>
          <w:rFonts w:ascii="Calibri" w:hAnsi="Calibri"/>
          <w:b/>
          <w:bCs/>
          <w:lang w:val="en-AU"/>
        </w:rPr>
        <w:t>and context</w:t>
      </w:r>
    </w:p>
    <w:p w14:paraId="34DCF61E" w14:textId="77777777" w:rsidR="0042008E" w:rsidRDefault="00164C3A" w:rsidP="008848C4">
      <w:pPr>
        <w:spacing w:line="276" w:lineRule="auto"/>
        <w:rPr>
          <w:rFonts w:ascii="Calibri" w:eastAsia="Calibri" w:hAnsi="Calibri" w:cs="Calibri"/>
          <w:lang w:val="en-AU"/>
        </w:rPr>
      </w:pPr>
      <w:r>
        <w:rPr>
          <w:rFonts w:ascii="Calibri" w:hAnsi="Calibri"/>
          <w:lang w:val="en-AU"/>
        </w:rPr>
        <w:t xml:space="preserve">Council’s </w:t>
      </w:r>
      <w:r w:rsidR="00213C12">
        <w:rPr>
          <w:rFonts w:ascii="Calibri" w:hAnsi="Calibri"/>
          <w:lang w:val="en-AU"/>
        </w:rPr>
        <w:t xml:space="preserve">Community Plan </w:t>
      </w:r>
      <w:r>
        <w:rPr>
          <w:rFonts w:ascii="Calibri" w:hAnsi="Calibri"/>
          <w:lang w:val="en-AU"/>
        </w:rPr>
        <w:t xml:space="preserve">2021-2025 </w:t>
      </w:r>
      <w:r w:rsidR="00213C12">
        <w:rPr>
          <w:rFonts w:ascii="Calibri" w:hAnsi="Calibri"/>
          <w:lang w:val="en-AU"/>
        </w:rPr>
        <w:t>has a key action to review the library service to inform transition to a new entity as required under the Local Government Act 2020.</w:t>
      </w:r>
      <w:r w:rsidR="00D57002">
        <w:rPr>
          <w:rFonts w:ascii="Calibri" w:hAnsi="Calibri"/>
          <w:lang w:val="en-AU"/>
        </w:rPr>
        <w:t xml:space="preserve"> To this end, </w:t>
      </w:r>
      <w:r w:rsidR="00D57002" w:rsidRPr="00AA0A00">
        <w:rPr>
          <w:rFonts w:ascii="Calibri" w:eastAsia="Calibri" w:hAnsi="Calibri" w:cs="Calibri"/>
          <w:lang w:val="en-AU"/>
        </w:rPr>
        <w:t xml:space="preserve">Council has initiated a </w:t>
      </w:r>
      <w:r w:rsidR="00C430FB">
        <w:rPr>
          <w:rFonts w:ascii="Calibri" w:hAnsi="Calibri"/>
          <w:lang w:val="en-AU"/>
        </w:rPr>
        <w:t>Library Service Review Project</w:t>
      </w:r>
      <w:r w:rsidR="00C430FB" w:rsidRPr="00AA0A00">
        <w:rPr>
          <w:rFonts w:ascii="Calibri" w:eastAsia="Calibri" w:hAnsi="Calibri" w:cs="Calibri"/>
          <w:lang w:val="en-AU"/>
        </w:rPr>
        <w:t xml:space="preserve"> </w:t>
      </w:r>
      <w:r w:rsidR="00C430FB">
        <w:rPr>
          <w:rFonts w:ascii="Calibri" w:eastAsia="Calibri" w:hAnsi="Calibri" w:cs="Calibri"/>
          <w:lang w:val="en-AU"/>
        </w:rPr>
        <w:t>(S</w:t>
      </w:r>
      <w:r w:rsidR="00D57002" w:rsidRPr="00AA0A00">
        <w:rPr>
          <w:rFonts w:ascii="Calibri" w:eastAsia="Calibri" w:hAnsi="Calibri" w:cs="Calibri"/>
          <w:lang w:val="en-AU"/>
        </w:rPr>
        <w:t xml:space="preserve">ervice </w:t>
      </w:r>
      <w:r w:rsidR="00C430FB">
        <w:rPr>
          <w:rFonts w:ascii="Calibri" w:eastAsia="Calibri" w:hAnsi="Calibri" w:cs="Calibri"/>
          <w:lang w:val="en-AU"/>
        </w:rPr>
        <w:t>R</w:t>
      </w:r>
      <w:r w:rsidR="00D57002" w:rsidRPr="00AA0A00">
        <w:rPr>
          <w:rFonts w:ascii="Calibri" w:eastAsia="Calibri" w:hAnsi="Calibri" w:cs="Calibri"/>
          <w:lang w:val="en-AU"/>
        </w:rPr>
        <w:t>eview</w:t>
      </w:r>
      <w:r w:rsidR="00C430FB">
        <w:rPr>
          <w:rFonts w:ascii="Calibri" w:eastAsia="Calibri" w:hAnsi="Calibri" w:cs="Calibri"/>
          <w:lang w:val="en-AU"/>
        </w:rPr>
        <w:t>)</w:t>
      </w:r>
      <w:r w:rsidR="00D57002" w:rsidRPr="00AA0A00">
        <w:rPr>
          <w:rFonts w:ascii="Calibri" w:eastAsia="Calibri" w:hAnsi="Calibri" w:cs="Calibri"/>
          <w:lang w:val="en-AU"/>
        </w:rPr>
        <w:t xml:space="preserve"> for the Whittlesea community.</w:t>
      </w:r>
      <w:r w:rsidR="002F320D">
        <w:rPr>
          <w:rFonts w:ascii="Calibri" w:eastAsia="Calibri" w:hAnsi="Calibri" w:cs="Calibri"/>
          <w:lang w:val="en-AU"/>
        </w:rPr>
        <w:t xml:space="preserve"> This review is timely as </w:t>
      </w:r>
      <w:r w:rsidR="00CA5208">
        <w:rPr>
          <w:rFonts w:ascii="Calibri" w:eastAsia="Calibri" w:hAnsi="Calibri" w:cs="Calibri"/>
          <w:lang w:val="en-AU"/>
        </w:rPr>
        <w:t xml:space="preserve">Council has undertaken </w:t>
      </w:r>
      <w:r w:rsidR="00593D79">
        <w:rPr>
          <w:rFonts w:ascii="Calibri" w:eastAsia="Calibri" w:hAnsi="Calibri" w:cs="Calibri"/>
          <w:lang w:val="en-AU"/>
        </w:rPr>
        <w:t>no holistic</w:t>
      </w:r>
      <w:r w:rsidR="00CA5208">
        <w:rPr>
          <w:rFonts w:ascii="Calibri" w:eastAsia="Calibri" w:hAnsi="Calibri" w:cs="Calibri"/>
          <w:lang w:val="en-AU"/>
        </w:rPr>
        <w:t xml:space="preserve"> service planning in relation to its library services (other than through individual projects)</w:t>
      </w:r>
      <w:r w:rsidR="00E20059">
        <w:rPr>
          <w:rFonts w:ascii="Calibri" w:eastAsia="Calibri" w:hAnsi="Calibri" w:cs="Calibri"/>
          <w:lang w:val="en-AU"/>
        </w:rPr>
        <w:t xml:space="preserve"> over the past </w:t>
      </w:r>
      <w:r w:rsidR="001732BF">
        <w:rPr>
          <w:rFonts w:ascii="Calibri" w:eastAsia="Calibri" w:hAnsi="Calibri" w:cs="Calibri"/>
          <w:lang w:val="en-AU"/>
        </w:rPr>
        <w:t>decade and</w:t>
      </w:r>
      <w:r w:rsidR="005C6FE2">
        <w:rPr>
          <w:rFonts w:ascii="Calibri" w:eastAsia="Calibri" w:hAnsi="Calibri" w:cs="Calibri"/>
          <w:lang w:val="en-AU"/>
        </w:rPr>
        <w:t xml:space="preserve"> has relied on </w:t>
      </w:r>
      <w:r w:rsidR="00CC2FBE">
        <w:rPr>
          <w:rFonts w:ascii="Calibri" w:eastAsia="Calibri" w:hAnsi="Calibri" w:cs="Calibri"/>
          <w:lang w:val="en-AU"/>
        </w:rPr>
        <w:t xml:space="preserve">the YPRL to undertake this </w:t>
      </w:r>
      <w:r w:rsidR="000F3026">
        <w:rPr>
          <w:rFonts w:ascii="Calibri" w:eastAsia="Calibri" w:hAnsi="Calibri" w:cs="Calibri"/>
          <w:lang w:val="en-AU"/>
        </w:rPr>
        <w:t>activity on its behalf</w:t>
      </w:r>
      <w:r w:rsidR="00E20059">
        <w:rPr>
          <w:rFonts w:ascii="Calibri" w:eastAsia="Calibri" w:hAnsi="Calibri" w:cs="Calibri"/>
          <w:lang w:val="en-AU"/>
        </w:rPr>
        <w:t xml:space="preserve">. </w:t>
      </w:r>
      <w:r w:rsidR="0075745D">
        <w:rPr>
          <w:rFonts w:ascii="Calibri" w:eastAsia="Calibri" w:hAnsi="Calibri" w:cs="Calibri"/>
          <w:lang w:val="en-AU"/>
        </w:rPr>
        <w:t>Council’s</w:t>
      </w:r>
      <w:r w:rsidR="007632EE">
        <w:rPr>
          <w:rFonts w:ascii="Calibri" w:eastAsia="Calibri" w:hAnsi="Calibri" w:cs="Calibri"/>
          <w:lang w:val="en-AU"/>
        </w:rPr>
        <w:t xml:space="preserve"> </w:t>
      </w:r>
      <w:r w:rsidR="00656411">
        <w:rPr>
          <w:rFonts w:ascii="Calibri" w:eastAsia="Calibri" w:hAnsi="Calibri" w:cs="Calibri"/>
          <w:lang w:val="en-AU"/>
        </w:rPr>
        <w:t xml:space="preserve">Service Review </w:t>
      </w:r>
      <w:r w:rsidR="007632EE">
        <w:rPr>
          <w:rFonts w:ascii="Calibri" w:eastAsia="Calibri" w:hAnsi="Calibri" w:cs="Calibri"/>
          <w:lang w:val="en-AU"/>
        </w:rPr>
        <w:t>is designed to</w:t>
      </w:r>
      <w:r>
        <w:rPr>
          <w:rFonts w:ascii="Calibri" w:eastAsia="Calibri" w:hAnsi="Calibri" w:cs="Calibri"/>
          <w:lang w:val="en-AU"/>
        </w:rPr>
        <w:t>:</w:t>
      </w:r>
    </w:p>
    <w:p w14:paraId="1BDA9BEA" w14:textId="77777777" w:rsidR="00213C12" w:rsidRDefault="00164C3A" w:rsidP="008848C4">
      <w:pPr>
        <w:numPr>
          <w:ilvl w:val="0"/>
          <w:numId w:val="7"/>
        </w:numPr>
        <w:spacing w:line="276" w:lineRule="auto"/>
        <w:contextualSpacing/>
        <w:rPr>
          <w:rFonts w:ascii="Calibri" w:eastAsia="Calibri" w:hAnsi="Calibri" w:cs="Calibri"/>
          <w:szCs w:val="20"/>
          <w:lang w:val="en-AU"/>
        </w:rPr>
      </w:pPr>
      <w:r w:rsidRPr="2B72FCC0">
        <w:rPr>
          <w:rFonts w:ascii="Calibri" w:eastAsia="Calibri" w:hAnsi="Calibri" w:cs="Calibri"/>
          <w:szCs w:val="20"/>
          <w:lang w:val="en-AU"/>
        </w:rPr>
        <w:t>A</w:t>
      </w:r>
      <w:r w:rsidR="65A5EF42" w:rsidRPr="2B72FCC0">
        <w:rPr>
          <w:rFonts w:ascii="Calibri" w:eastAsia="Calibri" w:hAnsi="Calibri" w:cs="Calibri"/>
          <w:szCs w:val="20"/>
          <w:lang w:val="en-AU"/>
        </w:rPr>
        <w:t>dd</w:t>
      </w:r>
      <w:r w:rsidR="007632EE" w:rsidRPr="0042008E">
        <w:rPr>
          <w:rFonts w:ascii="Calibri" w:eastAsia="Calibri" w:hAnsi="Calibri" w:cs="Calibri"/>
          <w:szCs w:val="20"/>
          <w:lang w:val="en-AU"/>
        </w:rPr>
        <w:t xml:space="preserve"> value and enhance the City of Whittlesea’s input into the </w:t>
      </w:r>
      <w:r w:rsidR="00A00742" w:rsidRPr="0042008E">
        <w:rPr>
          <w:rFonts w:ascii="Calibri" w:eastAsia="Calibri" w:hAnsi="Calibri" w:cs="Calibri"/>
          <w:szCs w:val="20"/>
          <w:lang w:val="en-AU"/>
        </w:rPr>
        <w:t xml:space="preserve">joint Council planning initiative </w:t>
      </w:r>
      <w:r w:rsidR="0028378F" w:rsidRPr="0042008E">
        <w:rPr>
          <w:rFonts w:ascii="Calibri" w:eastAsia="Calibri" w:hAnsi="Calibri" w:cs="Calibri"/>
          <w:szCs w:val="20"/>
          <w:lang w:val="en-AU"/>
        </w:rPr>
        <w:t xml:space="preserve">regarding transition of </w:t>
      </w:r>
      <w:proofErr w:type="gramStart"/>
      <w:r w:rsidR="0028378F" w:rsidRPr="0042008E">
        <w:rPr>
          <w:rFonts w:ascii="Calibri" w:eastAsia="Calibri" w:hAnsi="Calibri" w:cs="Calibri"/>
          <w:szCs w:val="20"/>
          <w:lang w:val="en-AU"/>
        </w:rPr>
        <w:t>business</w:t>
      </w:r>
      <w:r w:rsidR="0042008E">
        <w:rPr>
          <w:rFonts w:ascii="Calibri" w:eastAsia="Calibri" w:hAnsi="Calibri" w:cs="Calibri"/>
          <w:szCs w:val="20"/>
          <w:lang w:val="en-AU"/>
        </w:rPr>
        <w:t>;</w:t>
      </w:r>
      <w:proofErr w:type="gramEnd"/>
      <w:r w:rsidR="0042008E">
        <w:rPr>
          <w:rFonts w:ascii="Calibri" w:eastAsia="Calibri" w:hAnsi="Calibri" w:cs="Calibri"/>
          <w:szCs w:val="20"/>
          <w:lang w:val="en-AU"/>
        </w:rPr>
        <w:t xml:space="preserve"> </w:t>
      </w:r>
    </w:p>
    <w:p w14:paraId="2C9C30A2" w14:textId="77777777" w:rsidR="0042008E" w:rsidRDefault="00164C3A" w:rsidP="008848C4">
      <w:pPr>
        <w:numPr>
          <w:ilvl w:val="0"/>
          <w:numId w:val="7"/>
        </w:numPr>
        <w:spacing w:line="276" w:lineRule="auto"/>
        <w:contextualSpacing/>
        <w:rPr>
          <w:rFonts w:ascii="Calibri" w:eastAsia="Calibri" w:hAnsi="Calibri" w:cs="Calibri"/>
          <w:szCs w:val="20"/>
          <w:lang w:val="en-AU"/>
        </w:rPr>
      </w:pPr>
      <w:r w:rsidRPr="2B72FCC0">
        <w:rPr>
          <w:rFonts w:ascii="Calibri" w:eastAsia="Calibri" w:hAnsi="Calibri" w:cs="Calibri"/>
          <w:szCs w:val="20"/>
          <w:lang w:val="en-AU"/>
        </w:rPr>
        <w:t>B</w:t>
      </w:r>
      <w:r w:rsidR="7D55507B" w:rsidRPr="2B72FCC0">
        <w:rPr>
          <w:rFonts w:ascii="Calibri" w:eastAsia="Calibri" w:hAnsi="Calibri" w:cs="Calibri"/>
          <w:szCs w:val="20"/>
          <w:lang w:val="en-AU"/>
        </w:rPr>
        <w:t>e</w:t>
      </w:r>
      <w:r>
        <w:rPr>
          <w:rFonts w:ascii="Calibri" w:eastAsia="Calibri" w:hAnsi="Calibri" w:cs="Calibri"/>
          <w:szCs w:val="20"/>
          <w:lang w:val="en-AU"/>
        </w:rPr>
        <w:t xml:space="preserve"> a </w:t>
      </w:r>
      <w:r w:rsidRPr="00AA0A00">
        <w:rPr>
          <w:rFonts w:ascii="Calibri" w:eastAsia="Calibri" w:hAnsi="Calibri" w:cs="Calibri"/>
          <w:szCs w:val="20"/>
          <w:lang w:val="en-AU"/>
        </w:rPr>
        <w:t>starting point for Council to determine the strategic direction of library services over the next twenty years and the early concept development for the buildings and facilities needed to deliver these important services</w:t>
      </w:r>
      <w:r>
        <w:rPr>
          <w:rFonts w:ascii="Calibri" w:eastAsia="Calibri" w:hAnsi="Calibri" w:cs="Calibri"/>
          <w:szCs w:val="20"/>
          <w:lang w:val="en-AU"/>
        </w:rPr>
        <w:t>; and</w:t>
      </w:r>
    </w:p>
    <w:p w14:paraId="7F027B68" w14:textId="77777777" w:rsidR="0042008E" w:rsidRPr="0042008E" w:rsidRDefault="00164C3A" w:rsidP="008848C4">
      <w:pPr>
        <w:numPr>
          <w:ilvl w:val="0"/>
          <w:numId w:val="7"/>
        </w:numPr>
        <w:spacing w:line="276" w:lineRule="auto"/>
        <w:contextualSpacing/>
        <w:rPr>
          <w:rFonts w:ascii="Calibri" w:eastAsia="Calibri" w:hAnsi="Calibri" w:cs="Calibri"/>
          <w:szCs w:val="20"/>
          <w:lang w:val="en-AU"/>
        </w:rPr>
      </w:pPr>
      <w:r w:rsidRPr="2B72FCC0">
        <w:rPr>
          <w:rFonts w:ascii="Calibri" w:eastAsia="Calibri" w:hAnsi="Calibri" w:cs="Calibri"/>
          <w:szCs w:val="20"/>
          <w:lang w:val="en-AU"/>
        </w:rPr>
        <w:t>I</w:t>
      </w:r>
      <w:r w:rsidR="24858CD3" w:rsidRPr="2B72FCC0">
        <w:rPr>
          <w:rFonts w:ascii="Calibri" w:eastAsia="Calibri" w:hAnsi="Calibri" w:cs="Calibri"/>
          <w:szCs w:val="20"/>
          <w:lang w:val="en-AU"/>
        </w:rPr>
        <w:t>nform</w:t>
      </w:r>
      <w:r w:rsidR="76A5D943" w:rsidRPr="776103F1">
        <w:rPr>
          <w:rFonts w:ascii="Calibri" w:eastAsia="Calibri" w:hAnsi="Calibri" w:cs="Calibri"/>
          <w:szCs w:val="20"/>
          <w:lang w:val="en-AU"/>
        </w:rPr>
        <w:t xml:space="preserve"> both Council’s future strategy work including the Connected Communities </w:t>
      </w:r>
      <w:r w:rsidR="385A3066" w:rsidRPr="776103F1">
        <w:rPr>
          <w:rFonts w:ascii="Calibri" w:eastAsia="Calibri" w:hAnsi="Calibri" w:cs="Calibri"/>
          <w:szCs w:val="20"/>
          <w:lang w:val="en-AU"/>
        </w:rPr>
        <w:t xml:space="preserve">Strategy, Liveable Neighbourhoods Strategy and </w:t>
      </w:r>
      <w:proofErr w:type="gramStart"/>
      <w:r w:rsidR="1B32E536" w:rsidRPr="776103F1">
        <w:rPr>
          <w:rFonts w:ascii="Calibri" w:eastAsia="Calibri" w:hAnsi="Calibri" w:cs="Calibri"/>
          <w:szCs w:val="20"/>
          <w:lang w:val="en-AU"/>
        </w:rPr>
        <w:t>long term</w:t>
      </w:r>
      <w:proofErr w:type="gramEnd"/>
      <w:r w:rsidR="1B32E536" w:rsidRPr="776103F1">
        <w:rPr>
          <w:rFonts w:ascii="Calibri" w:eastAsia="Calibri" w:hAnsi="Calibri" w:cs="Calibri"/>
          <w:szCs w:val="20"/>
          <w:lang w:val="en-AU"/>
        </w:rPr>
        <w:t xml:space="preserve"> Community Infrastructure Strategy</w:t>
      </w:r>
      <w:r w:rsidR="76A5D943" w:rsidRPr="776103F1">
        <w:rPr>
          <w:rFonts w:ascii="Calibri" w:eastAsia="Calibri" w:hAnsi="Calibri" w:cs="Calibri"/>
          <w:szCs w:val="20"/>
          <w:lang w:val="en-AU"/>
        </w:rPr>
        <w:t>.</w:t>
      </w:r>
    </w:p>
    <w:p w14:paraId="069C5C0D" w14:textId="77777777" w:rsidR="00A659E4" w:rsidRPr="00A213FE" w:rsidRDefault="00164C3A" w:rsidP="008848C4">
      <w:pPr>
        <w:spacing w:before="240" w:after="60" w:line="276" w:lineRule="auto"/>
        <w:rPr>
          <w:rFonts w:ascii="Calibri" w:eastAsia="Calibri" w:hAnsi="Calibri" w:cs="Calibri"/>
          <w:b/>
          <w:bCs/>
          <w:lang w:val="en-AU"/>
        </w:rPr>
      </w:pPr>
      <w:r w:rsidRPr="00A213FE">
        <w:rPr>
          <w:rFonts w:ascii="Calibri" w:eastAsia="Calibri" w:hAnsi="Calibri" w:cs="Calibri"/>
          <w:b/>
          <w:bCs/>
          <w:lang w:val="en-AU"/>
        </w:rPr>
        <w:t>Key assumptions</w:t>
      </w:r>
      <w:r w:rsidR="00111481">
        <w:rPr>
          <w:rFonts w:ascii="Calibri" w:eastAsia="Calibri" w:hAnsi="Calibri" w:cs="Calibri"/>
          <w:b/>
          <w:bCs/>
          <w:lang w:val="en-AU"/>
        </w:rPr>
        <w:t>/ guiding principles</w:t>
      </w:r>
    </w:p>
    <w:p w14:paraId="37841D37" w14:textId="77777777" w:rsidR="002E77AA" w:rsidRDefault="00164C3A" w:rsidP="008848C4">
      <w:pPr>
        <w:spacing w:line="276" w:lineRule="auto"/>
        <w:rPr>
          <w:rFonts w:ascii="Calibri" w:eastAsia="Calibri" w:hAnsi="Calibri" w:cs="Calibri"/>
          <w:lang w:val="en-AU"/>
        </w:rPr>
      </w:pPr>
      <w:r>
        <w:rPr>
          <w:rFonts w:ascii="Calibri" w:eastAsia="Calibri" w:hAnsi="Calibri" w:cs="Calibri"/>
          <w:lang w:val="en-AU"/>
        </w:rPr>
        <w:t>Some</w:t>
      </w:r>
      <w:r w:rsidR="00DB4B7A">
        <w:rPr>
          <w:rFonts w:ascii="Calibri" w:eastAsia="Calibri" w:hAnsi="Calibri" w:cs="Calibri"/>
          <w:lang w:val="en-AU"/>
        </w:rPr>
        <w:t xml:space="preserve"> key assumptions are informing t</w:t>
      </w:r>
      <w:r w:rsidR="00A659E4">
        <w:rPr>
          <w:rFonts w:ascii="Calibri" w:eastAsia="Calibri" w:hAnsi="Calibri" w:cs="Calibri"/>
          <w:lang w:val="en-AU"/>
        </w:rPr>
        <w:t>he Service Review project</w:t>
      </w:r>
      <w:r w:rsidR="00DB4B7A">
        <w:rPr>
          <w:rFonts w:ascii="Calibri" w:eastAsia="Calibri" w:hAnsi="Calibri" w:cs="Calibri"/>
          <w:lang w:val="en-AU"/>
        </w:rPr>
        <w:t xml:space="preserve">, </w:t>
      </w:r>
      <w:r w:rsidR="002A0272">
        <w:rPr>
          <w:rFonts w:ascii="Calibri" w:eastAsia="Calibri" w:hAnsi="Calibri" w:cs="Calibri"/>
          <w:lang w:val="en-AU"/>
        </w:rPr>
        <w:t>in which</w:t>
      </w:r>
      <w:r w:rsidR="0043238F">
        <w:rPr>
          <w:rFonts w:ascii="Calibri" w:eastAsia="Calibri" w:hAnsi="Calibri" w:cs="Calibri"/>
          <w:lang w:val="en-AU"/>
        </w:rPr>
        <w:t xml:space="preserve"> </w:t>
      </w:r>
      <w:r w:rsidR="00AA0A00" w:rsidRPr="00AA0A00">
        <w:rPr>
          <w:rFonts w:ascii="Calibri" w:eastAsia="Calibri" w:hAnsi="Calibri" w:cs="Calibri"/>
          <w:lang w:val="en-AU"/>
        </w:rPr>
        <w:t>Council recognises</w:t>
      </w:r>
      <w:r w:rsidR="00DB4B7A">
        <w:rPr>
          <w:rFonts w:ascii="Calibri" w:eastAsia="Calibri" w:hAnsi="Calibri" w:cs="Calibri"/>
          <w:lang w:val="en-AU"/>
        </w:rPr>
        <w:t>:</w:t>
      </w:r>
    </w:p>
    <w:p w14:paraId="62618D30" w14:textId="77777777" w:rsidR="00AA0A00" w:rsidRPr="00AA0A00" w:rsidRDefault="00164C3A" w:rsidP="008848C4">
      <w:pPr>
        <w:numPr>
          <w:ilvl w:val="0"/>
          <w:numId w:val="7"/>
        </w:numPr>
        <w:spacing w:line="276" w:lineRule="auto"/>
        <w:contextualSpacing/>
        <w:rPr>
          <w:rFonts w:ascii="Calibri" w:eastAsia="Calibri" w:hAnsi="Calibri" w:cs="Calibri"/>
          <w:szCs w:val="20"/>
          <w:lang w:val="en-AU"/>
        </w:rPr>
      </w:pPr>
      <w:r>
        <w:rPr>
          <w:rFonts w:ascii="Calibri" w:eastAsia="Calibri" w:hAnsi="Calibri" w:cs="Calibri"/>
          <w:szCs w:val="20"/>
          <w:lang w:val="en-AU"/>
        </w:rPr>
        <w:lastRenderedPageBreak/>
        <w:t>T</w:t>
      </w:r>
      <w:r w:rsidRPr="002E77AA">
        <w:rPr>
          <w:rFonts w:ascii="Calibri" w:eastAsia="Calibri" w:hAnsi="Calibri" w:cs="Calibri"/>
          <w:szCs w:val="20"/>
          <w:lang w:val="en-AU"/>
        </w:rPr>
        <w:t xml:space="preserve">he </w:t>
      </w:r>
      <w:r w:rsidRPr="00AA0A00">
        <w:rPr>
          <w:rFonts w:ascii="Calibri" w:eastAsia="Calibri" w:hAnsi="Calibri" w:cs="Calibri"/>
          <w:szCs w:val="20"/>
          <w:lang w:val="en-AU"/>
        </w:rPr>
        <w:t xml:space="preserve">value of libraries to its community and </w:t>
      </w:r>
      <w:r w:rsidRPr="002E77AA">
        <w:rPr>
          <w:rFonts w:ascii="Calibri" w:eastAsia="Calibri" w:hAnsi="Calibri" w:cs="Calibri"/>
          <w:szCs w:val="20"/>
          <w:lang w:val="en-AU"/>
        </w:rPr>
        <w:t>the</w:t>
      </w:r>
      <w:r>
        <w:rPr>
          <w:rFonts w:ascii="Calibri" w:eastAsia="Calibri" w:hAnsi="Calibri" w:cs="Calibri"/>
          <w:szCs w:val="20"/>
          <w:lang w:val="en-AU"/>
        </w:rPr>
        <w:t>ir</w:t>
      </w:r>
      <w:r w:rsidRPr="00AA0A00">
        <w:rPr>
          <w:rFonts w:ascii="Calibri" w:eastAsia="Calibri" w:hAnsi="Calibri" w:cs="Calibri"/>
          <w:szCs w:val="20"/>
          <w:lang w:val="en-AU"/>
        </w:rPr>
        <w:t xml:space="preserve"> important role in the day to day lives of families, young people, students, small </w:t>
      </w:r>
      <w:proofErr w:type="gramStart"/>
      <w:r w:rsidRPr="00AA0A00">
        <w:rPr>
          <w:rFonts w:ascii="Calibri" w:eastAsia="Calibri" w:hAnsi="Calibri" w:cs="Calibri"/>
          <w:szCs w:val="20"/>
          <w:lang w:val="en-AU"/>
        </w:rPr>
        <w:t>businesses</w:t>
      </w:r>
      <w:proofErr w:type="gramEnd"/>
      <w:r w:rsidRPr="00AA0A00">
        <w:rPr>
          <w:rFonts w:ascii="Calibri" w:eastAsia="Calibri" w:hAnsi="Calibri" w:cs="Calibri"/>
          <w:szCs w:val="20"/>
          <w:lang w:val="en-AU"/>
        </w:rPr>
        <w:t xml:space="preserve"> and the broader community.</w:t>
      </w:r>
    </w:p>
    <w:p w14:paraId="53724BD8" w14:textId="77777777" w:rsidR="00CF6968" w:rsidRDefault="00164C3A" w:rsidP="008848C4">
      <w:pPr>
        <w:numPr>
          <w:ilvl w:val="0"/>
          <w:numId w:val="7"/>
        </w:numPr>
        <w:spacing w:line="276" w:lineRule="auto"/>
        <w:contextualSpacing/>
        <w:rPr>
          <w:rFonts w:ascii="Calibri" w:eastAsia="Calibri" w:hAnsi="Calibri" w:cs="Calibri"/>
          <w:szCs w:val="20"/>
          <w:lang w:val="en-AU"/>
        </w:rPr>
      </w:pPr>
      <w:r w:rsidRPr="00AA0A00">
        <w:rPr>
          <w:rFonts w:ascii="Calibri" w:eastAsia="Calibri" w:hAnsi="Calibri" w:cs="Calibri"/>
          <w:szCs w:val="20"/>
          <w:lang w:val="en-AU"/>
        </w:rPr>
        <w:t xml:space="preserve">Libraries are an important universal service that </w:t>
      </w:r>
      <w:r w:rsidR="00C75325" w:rsidRPr="00AA0A00">
        <w:rPr>
          <w:rFonts w:ascii="Calibri" w:eastAsia="Calibri" w:hAnsi="Calibri" w:cs="Calibri"/>
          <w:szCs w:val="20"/>
          <w:lang w:val="en-AU"/>
        </w:rPr>
        <w:t>support a range of outcomes for all sections of our community</w:t>
      </w:r>
      <w:r w:rsidR="00C75325">
        <w:rPr>
          <w:rFonts w:ascii="Calibri" w:eastAsia="Calibri" w:hAnsi="Calibri" w:cs="Calibri"/>
          <w:szCs w:val="20"/>
          <w:lang w:val="en-AU"/>
        </w:rPr>
        <w:t xml:space="preserve"> through the </w:t>
      </w:r>
      <w:r w:rsidRPr="0010751D">
        <w:rPr>
          <w:rFonts w:ascii="Calibri" w:eastAsia="Calibri" w:hAnsi="Calibri" w:cs="Calibri"/>
          <w:szCs w:val="20"/>
          <w:lang w:val="en-AU"/>
        </w:rPr>
        <w:t>provi</w:t>
      </w:r>
      <w:r w:rsidR="00C75325">
        <w:rPr>
          <w:rFonts w:ascii="Calibri" w:eastAsia="Calibri" w:hAnsi="Calibri" w:cs="Calibri"/>
          <w:szCs w:val="20"/>
          <w:lang w:val="en-AU"/>
        </w:rPr>
        <w:t>sion</w:t>
      </w:r>
      <w:r w:rsidR="008E7228">
        <w:rPr>
          <w:rFonts w:ascii="Calibri" w:eastAsia="Calibri" w:hAnsi="Calibri" w:cs="Calibri"/>
          <w:szCs w:val="20"/>
          <w:lang w:val="en-AU"/>
        </w:rPr>
        <w:t xml:space="preserve"> of</w:t>
      </w:r>
      <w:r w:rsidRPr="00AA0A00">
        <w:rPr>
          <w:rFonts w:ascii="Calibri" w:eastAsia="Calibri" w:hAnsi="Calibri" w:cs="Calibri"/>
          <w:szCs w:val="20"/>
          <w:lang w:val="en-AU"/>
        </w:rPr>
        <w:t xml:space="preserve"> free, </w:t>
      </w:r>
      <w:proofErr w:type="gramStart"/>
      <w:r w:rsidRPr="00AA0A00">
        <w:rPr>
          <w:rFonts w:ascii="Calibri" w:eastAsia="Calibri" w:hAnsi="Calibri" w:cs="Calibri"/>
          <w:szCs w:val="20"/>
          <w:lang w:val="en-AU"/>
        </w:rPr>
        <w:t>safe</w:t>
      </w:r>
      <w:proofErr w:type="gramEnd"/>
      <w:r w:rsidRPr="00AA0A00">
        <w:rPr>
          <w:rFonts w:ascii="Calibri" w:eastAsia="Calibri" w:hAnsi="Calibri" w:cs="Calibri"/>
          <w:szCs w:val="20"/>
          <w:lang w:val="en-AU"/>
        </w:rPr>
        <w:t xml:space="preserve"> and accessible places and resources</w:t>
      </w:r>
      <w:r>
        <w:rPr>
          <w:rFonts w:ascii="Calibri" w:eastAsia="Calibri" w:hAnsi="Calibri" w:cs="Calibri"/>
          <w:szCs w:val="20"/>
          <w:lang w:val="en-AU"/>
        </w:rPr>
        <w:t>.</w:t>
      </w:r>
    </w:p>
    <w:p w14:paraId="62D47C67" w14:textId="77777777" w:rsidR="00AA0A00" w:rsidRPr="00AA0A00" w:rsidRDefault="00164C3A" w:rsidP="008848C4">
      <w:pPr>
        <w:numPr>
          <w:ilvl w:val="0"/>
          <w:numId w:val="7"/>
        </w:numPr>
        <w:spacing w:line="276" w:lineRule="auto"/>
        <w:contextualSpacing/>
        <w:rPr>
          <w:rFonts w:ascii="Calibri" w:eastAsia="Calibri" w:hAnsi="Calibri" w:cs="Calibri"/>
          <w:szCs w:val="20"/>
          <w:lang w:val="en-AU"/>
        </w:rPr>
      </w:pPr>
      <w:r w:rsidRPr="776103F1">
        <w:rPr>
          <w:rFonts w:ascii="Calibri" w:eastAsia="Calibri" w:hAnsi="Calibri" w:cs="Calibri"/>
          <w:szCs w:val="20"/>
          <w:lang w:val="en-AU"/>
        </w:rPr>
        <w:t>Libraries</w:t>
      </w:r>
      <w:r w:rsidR="5F8069AA" w:rsidRPr="776103F1">
        <w:rPr>
          <w:rFonts w:ascii="Calibri" w:eastAsia="Calibri" w:hAnsi="Calibri" w:cs="Calibri"/>
          <w:szCs w:val="20"/>
          <w:lang w:val="en-AU"/>
        </w:rPr>
        <w:t xml:space="preserve"> support community development and </w:t>
      </w:r>
      <w:proofErr w:type="gramStart"/>
      <w:r w:rsidR="4B93D631" w:rsidRPr="776103F1">
        <w:rPr>
          <w:rFonts w:ascii="Calibri" w:eastAsia="Calibri" w:hAnsi="Calibri" w:cs="Calibri"/>
          <w:szCs w:val="20"/>
          <w:lang w:val="en-AU"/>
        </w:rPr>
        <w:t>connection</w:t>
      </w:r>
      <w:r w:rsidR="10926C77" w:rsidRPr="776103F1">
        <w:rPr>
          <w:rFonts w:ascii="Calibri" w:eastAsia="Calibri" w:hAnsi="Calibri" w:cs="Calibri"/>
          <w:szCs w:val="20"/>
          <w:lang w:val="en-AU"/>
        </w:rPr>
        <w:t xml:space="preserve">, </w:t>
      </w:r>
      <w:r w:rsidR="5F8069AA" w:rsidRPr="776103F1">
        <w:rPr>
          <w:rFonts w:ascii="Calibri" w:eastAsia="Calibri" w:hAnsi="Calibri" w:cs="Calibri"/>
          <w:szCs w:val="20"/>
          <w:lang w:val="en-AU"/>
        </w:rPr>
        <w:t>and</w:t>
      </w:r>
      <w:proofErr w:type="gramEnd"/>
      <w:r w:rsidR="5F8069AA" w:rsidRPr="776103F1">
        <w:rPr>
          <w:rFonts w:ascii="Calibri" w:eastAsia="Calibri" w:hAnsi="Calibri" w:cs="Calibri"/>
          <w:szCs w:val="20"/>
          <w:lang w:val="en-AU"/>
        </w:rPr>
        <w:t xml:space="preserve"> </w:t>
      </w:r>
      <w:r w:rsidR="13AFE0FA" w:rsidRPr="776103F1">
        <w:rPr>
          <w:rFonts w:ascii="Calibri" w:eastAsia="Calibri" w:hAnsi="Calibri" w:cs="Calibri"/>
          <w:szCs w:val="20"/>
          <w:lang w:val="en-AU"/>
        </w:rPr>
        <w:t>help to</w:t>
      </w:r>
      <w:r w:rsidR="5F8069AA" w:rsidRPr="776103F1">
        <w:rPr>
          <w:rFonts w:ascii="Calibri" w:eastAsia="Calibri" w:hAnsi="Calibri" w:cs="Calibri"/>
          <w:szCs w:val="20"/>
          <w:lang w:val="en-AU"/>
        </w:rPr>
        <w:t xml:space="preserve"> creat</w:t>
      </w:r>
      <w:r w:rsidR="1987748F" w:rsidRPr="776103F1">
        <w:rPr>
          <w:rFonts w:ascii="Calibri" w:eastAsia="Calibri" w:hAnsi="Calibri" w:cs="Calibri"/>
          <w:szCs w:val="20"/>
          <w:lang w:val="en-AU"/>
        </w:rPr>
        <w:t>e</w:t>
      </w:r>
      <w:r w:rsidR="5F8069AA" w:rsidRPr="776103F1">
        <w:rPr>
          <w:rFonts w:ascii="Calibri" w:eastAsia="Calibri" w:hAnsi="Calibri" w:cs="Calibri"/>
          <w:szCs w:val="20"/>
          <w:lang w:val="en-AU"/>
        </w:rPr>
        <w:t xml:space="preserve"> a distinct sense of place.</w:t>
      </w:r>
      <w:r w:rsidR="134DDB73" w:rsidRPr="776103F1">
        <w:rPr>
          <w:rFonts w:ascii="Calibri" w:eastAsia="Calibri" w:hAnsi="Calibri" w:cs="Calibri"/>
          <w:szCs w:val="20"/>
          <w:lang w:val="en-AU"/>
        </w:rPr>
        <w:t xml:space="preserve"> </w:t>
      </w:r>
      <w:r w:rsidR="001A1B4C" w:rsidRPr="0010751D">
        <w:rPr>
          <w:rFonts w:ascii="Calibri" w:eastAsia="Calibri" w:hAnsi="Calibri" w:cs="Calibri"/>
          <w:szCs w:val="20"/>
          <w:lang w:val="en-AU"/>
        </w:rPr>
        <w:t xml:space="preserve">Libraries </w:t>
      </w:r>
      <w:r w:rsidRPr="00AA0A00">
        <w:rPr>
          <w:rFonts w:ascii="Calibri" w:eastAsia="Calibri" w:hAnsi="Calibri" w:cs="Calibri"/>
          <w:szCs w:val="20"/>
          <w:lang w:val="en-AU"/>
        </w:rPr>
        <w:t xml:space="preserve">support the delivery of our community vision (Whittlesea 2040, a place for all) through connecting </w:t>
      </w:r>
      <w:r w:rsidR="4FB4F0EA" w:rsidRPr="67AAA068">
        <w:rPr>
          <w:rFonts w:ascii="Calibri" w:eastAsia="Calibri" w:hAnsi="Calibri" w:cs="Calibri"/>
          <w:szCs w:val="20"/>
          <w:lang w:val="en-AU"/>
        </w:rPr>
        <w:t>communities</w:t>
      </w:r>
      <w:r w:rsidRPr="00AA0A00">
        <w:rPr>
          <w:rFonts w:ascii="Calibri" w:eastAsia="Calibri" w:hAnsi="Calibri" w:cs="Calibri"/>
          <w:szCs w:val="20"/>
          <w:lang w:val="en-AU"/>
        </w:rPr>
        <w:t xml:space="preserve">, supporting local economic </w:t>
      </w:r>
      <w:proofErr w:type="gramStart"/>
      <w:r w:rsidRPr="00AA0A00">
        <w:rPr>
          <w:rFonts w:ascii="Calibri" w:eastAsia="Calibri" w:hAnsi="Calibri" w:cs="Calibri"/>
          <w:szCs w:val="20"/>
          <w:lang w:val="en-AU"/>
        </w:rPr>
        <w:t>development</w:t>
      </w:r>
      <w:proofErr w:type="gramEnd"/>
      <w:r w:rsidRPr="00AA0A00">
        <w:rPr>
          <w:rFonts w:ascii="Calibri" w:eastAsia="Calibri" w:hAnsi="Calibri" w:cs="Calibri"/>
          <w:szCs w:val="20"/>
          <w:lang w:val="en-AU"/>
        </w:rPr>
        <w:t xml:space="preserve"> and creating liveable neighbourhoods.</w:t>
      </w:r>
    </w:p>
    <w:p w14:paraId="0CB55A95" w14:textId="77777777" w:rsidR="00C62A7B" w:rsidRDefault="00164C3A" w:rsidP="008848C4">
      <w:pPr>
        <w:numPr>
          <w:ilvl w:val="0"/>
          <w:numId w:val="7"/>
        </w:numPr>
        <w:spacing w:line="276" w:lineRule="auto"/>
        <w:contextualSpacing/>
        <w:rPr>
          <w:rFonts w:ascii="Calibri" w:eastAsia="Calibri" w:hAnsi="Calibri" w:cs="Calibri"/>
          <w:szCs w:val="20"/>
          <w:lang w:val="en-AU"/>
        </w:rPr>
      </w:pPr>
      <w:r>
        <w:rPr>
          <w:rFonts w:ascii="Calibri" w:eastAsia="Calibri" w:hAnsi="Calibri" w:cs="Calibri"/>
          <w:szCs w:val="20"/>
          <w:lang w:val="en-AU"/>
        </w:rPr>
        <w:t xml:space="preserve">The strong history and positive partnerships </w:t>
      </w:r>
      <w:r w:rsidR="00C107FF">
        <w:rPr>
          <w:rFonts w:ascii="Calibri" w:eastAsia="Calibri" w:hAnsi="Calibri" w:cs="Calibri"/>
          <w:szCs w:val="20"/>
          <w:lang w:val="en-AU"/>
        </w:rPr>
        <w:t>between Council, partnering Councils and the YPRL.</w:t>
      </w:r>
    </w:p>
    <w:p w14:paraId="2460AD78" w14:textId="77777777" w:rsidR="00AA0A00" w:rsidRPr="00F11EFA" w:rsidRDefault="00164C3A" w:rsidP="008848C4">
      <w:pPr>
        <w:numPr>
          <w:ilvl w:val="0"/>
          <w:numId w:val="7"/>
        </w:numPr>
        <w:spacing w:line="276" w:lineRule="auto"/>
        <w:contextualSpacing/>
        <w:rPr>
          <w:rFonts w:ascii="Calibri" w:eastAsia="Calibri" w:hAnsi="Calibri" w:cs="Calibri"/>
          <w:szCs w:val="20"/>
          <w:lang w:val="en-AU"/>
        </w:rPr>
      </w:pPr>
      <w:r w:rsidRPr="1BD31D4D">
        <w:rPr>
          <w:rFonts w:ascii="Calibri" w:eastAsia="Calibri" w:hAnsi="Calibri" w:cs="Calibri"/>
          <w:szCs w:val="20"/>
          <w:lang w:val="en-AU"/>
        </w:rPr>
        <w:t xml:space="preserve">The need to ensure Council’s services are relevant, </w:t>
      </w:r>
      <w:r w:rsidR="652C1F7C" w:rsidRPr="1BD31D4D">
        <w:rPr>
          <w:rFonts w:ascii="Calibri" w:eastAsia="Calibri" w:hAnsi="Calibri" w:cs="Calibri"/>
          <w:szCs w:val="20"/>
          <w:lang w:val="en-AU"/>
        </w:rPr>
        <w:t xml:space="preserve">future ready, </w:t>
      </w:r>
      <w:proofErr w:type="gramStart"/>
      <w:r w:rsidRPr="1BD31D4D">
        <w:rPr>
          <w:rFonts w:ascii="Calibri" w:eastAsia="Calibri" w:hAnsi="Calibri" w:cs="Calibri"/>
          <w:szCs w:val="20"/>
          <w:lang w:val="en-AU"/>
        </w:rPr>
        <w:t>sustainable</w:t>
      </w:r>
      <w:proofErr w:type="gramEnd"/>
      <w:r w:rsidRPr="1BD31D4D">
        <w:rPr>
          <w:rFonts w:ascii="Calibri" w:eastAsia="Calibri" w:hAnsi="Calibri" w:cs="Calibri"/>
          <w:szCs w:val="20"/>
          <w:lang w:val="en-AU"/>
        </w:rPr>
        <w:t xml:space="preserve"> and well- governed.</w:t>
      </w:r>
    </w:p>
    <w:p w14:paraId="2BEB95EF" w14:textId="77777777" w:rsidR="00821B87" w:rsidRDefault="00164C3A" w:rsidP="008848C4">
      <w:pPr>
        <w:spacing w:before="240" w:after="60" w:line="276" w:lineRule="auto"/>
        <w:rPr>
          <w:rFonts w:ascii="Calibri" w:eastAsia="Calibri" w:hAnsi="Calibri" w:cs="Calibri"/>
          <w:b/>
          <w:bCs/>
          <w:lang w:val="en-AU"/>
        </w:rPr>
      </w:pPr>
      <w:r>
        <w:rPr>
          <w:rFonts w:ascii="Calibri" w:eastAsia="Calibri" w:hAnsi="Calibri" w:cs="Calibri"/>
          <w:b/>
          <w:bCs/>
          <w:lang w:val="en-AU"/>
        </w:rPr>
        <w:t>Service Review scope</w:t>
      </w:r>
    </w:p>
    <w:p w14:paraId="07E3B44A" w14:textId="77777777" w:rsidR="004B6CBC" w:rsidRDefault="00164C3A" w:rsidP="008848C4">
      <w:pPr>
        <w:spacing w:line="276" w:lineRule="auto"/>
        <w:rPr>
          <w:rFonts w:ascii="Calibri" w:hAnsi="Calibri"/>
          <w:lang w:val="en-AU"/>
        </w:rPr>
      </w:pPr>
      <w:r>
        <w:rPr>
          <w:rFonts w:ascii="Calibri" w:hAnsi="Calibri"/>
          <w:lang w:val="en-AU"/>
        </w:rPr>
        <w:t xml:space="preserve">Council has engaged </w:t>
      </w:r>
      <w:r w:rsidR="00881A3D">
        <w:rPr>
          <w:rFonts w:ascii="Calibri" w:hAnsi="Calibri"/>
          <w:lang w:val="en-AU"/>
        </w:rPr>
        <w:t xml:space="preserve">independent </w:t>
      </w:r>
      <w:r w:rsidR="005B2F5E">
        <w:rPr>
          <w:rFonts w:ascii="Calibri" w:hAnsi="Calibri"/>
          <w:lang w:val="en-AU"/>
        </w:rPr>
        <w:t xml:space="preserve">consultants, </w:t>
      </w:r>
      <w:r>
        <w:rPr>
          <w:rFonts w:ascii="Calibri" w:hAnsi="Calibri"/>
          <w:lang w:val="en-AU"/>
        </w:rPr>
        <w:t>Mach2</w:t>
      </w:r>
      <w:r w:rsidR="000E1E8C">
        <w:rPr>
          <w:rFonts w:ascii="Calibri" w:hAnsi="Calibri"/>
          <w:lang w:val="en-AU"/>
        </w:rPr>
        <w:t xml:space="preserve"> and </w:t>
      </w:r>
      <w:proofErr w:type="spellStart"/>
      <w:r>
        <w:rPr>
          <w:rFonts w:ascii="Calibri" w:hAnsi="Calibri"/>
          <w:lang w:val="en-AU"/>
        </w:rPr>
        <w:t>SocioLogic</w:t>
      </w:r>
      <w:proofErr w:type="spellEnd"/>
      <w:r w:rsidR="4F6145B5">
        <w:rPr>
          <w:rFonts w:ascii="Calibri" w:hAnsi="Calibri"/>
          <w:lang w:val="en-AU"/>
        </w:rPr>
        <w:t>,</w:t>
      </w:r>
      <w:r w:rsidR="000E1E8C">
        <w:rPr>
          <w:rFonts w:ascii="Calibri" w:hAnsi="Calibri"/>
          <w:lang w:val="en-AU"/>
        </w:rPr>
        <w:t xml:space="preserve"> to undertake t</w:t>
      </w:r>
      <w:r w:rsidR="008276AC">
        <w:rPr>
          <w:rFonts w:ascii="Calibri" w:hAnsi="Calibri"/>
          <w:lang w:val="en-AU"/>
        </w:rPr>
        <w:t xml:space="preserve">he </w:t>
      </w:r>
      <w:r>
        <w:rPr>
          <w:rFonts w:ascii="Calibri" w:hAnsi="Calibri"/>
          <w:lang w:val="en-AU"/>
        </w:rPr>
        <w:t>Service Review</w:t>
      </w:r>
      <w:r w:rsidR="000E1E8C">
        <w:rPr>
          <w:rFonts w:ascii="Calibri" w:hAnsi="Calibri"/>
          <w:lang w:val="en-AU"/>
        </w:rPr>
        <w:t xml:space="preserve"> and the</w:t>
      </w:r>
      <w:r w:rsidR="000011E1">
        <w:rPr>
          <w:rFonts w:ascii="Calibri" w:hAnsi="Calibri"/>
          <w:lang w:val="en-AU"/>
        </w:rPr>
        <w:t xml:space="preserve"> </w:t>
      </w:r>
      <w:r w:rsidR="000E1E8C">
        <w:rPr>
          <w:rFonts w:ascii="Calibri" w:hAnsi="Calibri"/>
          <w:lang w:val="en-AU"/>
        </w:rPr>
        <w:t xml:space="preserve">project </w:t>
      </w:r>
      <w:r w:rsidR="000011E1">
        <w:rPr>
          <w:rFonts w:ascii="Calibri" w:hAnsi="Calibri"/>
          <w:lang w:val="en-AU"/>
        </w:rPr>
        <w:t>scope</w:t>
      </w:r>
      <w:r w:rsidR="008276AC">
        <w:rPr>
          <w:rFonts w:ascii="Calibri" w:hAnsi="Calibri"/>
          <w:lang w:val="en-AU"/>
        </w:rPr>
        <w:t xml:space="preserve"> includes</w:t>
      </w:r>
      <w:r>
        <w:rPr>
          <w:rFonts w:ascii="Calibri" w:hAnsi="Calibri"/>
          <w:lang w:val="en-AU"/>
        </w:rPr>
        <w:t>:</w:t>
      </w:r>
    </w:p>
    <w:p w14:paraId="458832C8" w14:textId="77777777" w:rsidR="004B6CBC" w:rsidRPr="00B64894" w:rsidRDefault="00164C3A" w:rsidP="008848C4">
      <w:pPr>
        <w:numPr>
          <w:ilvl w:val="0"/>
          <w:numId w:val="8"/>
        </w:numPr>
        <w:spacing w:after="160" w:line="276" w:lineRule="auto"/>
        <w:contextualSpacing/>
        <w:rPr>
          <w:rFonts w:ascii="Calibri" w:hAnsi="Calibri"/>
          <w:szCs w:val="20"/>
          <w:lang w:val="en-AU"/>
        </w:rPr>
      </w:pPr>
      <w:r>
        <w:rPr>
          <w:rFonts w:ascii="Calibri" w:hAnsi="Calibri"/>
          <w:szCs w:val="20"/>
          <w:lang w:val="en-AU"/>
        </w:rPr>
        <w:t>C</w:t>
      </w:r>
      <w:r w:rsidR="4C2BBB35">
        <w:rPr>
          <w:rFonts w:ascii="Calibri" w:hAnsi="Calibri"/>
          <w:szCs w:val="20"/>
          <w:lang w:val="en-AU"/>
        </w:rPr>
        <w:t xml:space="preserve">urrent and future demand for library services </w:t>
      </w:r>
      <w:r w:rsidR="6C6EC849">
        <w:rPr>
          <w:rFonts w:ascii="Calibri" w:hAnsi="Calibri"/>
          <w:szCs w:val="20"/>
          <w:lang w:val="en-AU"/>
        </w:rPr>
        <w:t xml:space="preserve">within the City of Whittlesea </w:t>
      </w:r>
      <w:r w:rsidR="4C2BBB35">
        <w:rPr>
          <w:rFonts w:ascii="Calibri" w:hAnsi="Calibri"/>
          <w:szCs w:val="20"/>
          <w:lang w:val="en-AU"/>
        </w:rPr>
        <w:t>over the next twenty years</w:t>
      </w:r>
      <w:r w:rsidR="58FF074F">
        <w:rPr>
          <w:rFonts w:ascii="Calibri" w:hAnsi="Calibri"/>
          <w:szCs w:val="20"/>
          <w:lang w:val="en-AU"/>
        </w:rPr>
        <w:t>,</w:t>
      </w:r>
    </w:p>
    <w:p w14:paraId="1510E977" w14:textId="77777777" w:rsidR="004B6CBC" w:rsidRPr="00B64894" w:rsidRDefault="00164C3A" w:rsidP="008848C4">
      <w:pPr>
        <w:numPr>
          <w:ilvl w:val="0"/>
          <w:numId w:val="8"/>
        </w:numPr>
        <w:spacing w:after="160" w:line="276" w:lineRule="auto"/>
        <w:contextualSpacing/>
        <w:rPr>
          <w:rFonts w:ascii="Calibri" w:hAnsi="Calibri"/>
          <w:szCs w:val="20"/>
          <w:lang w:val="en-AU"/>
        </w:rPr>
      </w:pPr>
      <w:r w:rsidRPr="00B64894">
        <w:rPr>
          <w:rFonts w:ascii="Calibri" w:hAnsi="Calibri"/>
          <w:szCs w:val="20"/>
          <w:lang w:val="en-AU"/>
        </w:rPr>
        <w:t>Confirm</w:t>
      </w:r>
      <w:r w:rsidR="00AE11E5">
        <w:rPr>
          <w:rFonts w:ascii="Calibri" w:hAnsi="Calibri"/>
          <w:szCs w:val="20"/>
          <w:lang w:val="en-AU"/>
        </w:rPr>
        <w:t>ation of</w:t>
      </w:r>
      <w:r w:rsidRPr="00B64894">
        <w:rPr>
          <w:rFonts w:ascii="Calibri" w:hAnsi="Calibri"/>
          <w:szCs w:val="20"/>
          <w:lang w:val="en-AU"/>
        </w:rPr>
        <w:t xml:space="preserve"> social outcomes that Council is seeking to achieve through the provision of library services and identify how these will be measured</w:t>
      </w:r>
      <w:r w:rsidR="310108EB">
        <w:rPr>
          <w:rFonts w:ascii="Calibri" w:hAnsi="Calibri"/>
          <w:szCs w:val="20"/>
          <w:lang w:val="en-AU"/>
        </w:rPr>
        <w:t>,</w:t>
      </w:r>
    </w:p>
    <w:p w14:paraId="44D946A8" w14:textId="77777777" w:rsidR="004B6CBC" w:rsidRPr="00B64894" w:rsidRDefault="00164C3A" w:rsidP="008848C4">
      <w:pPr>
        <w:numPr>
          <w:ilvl w:val="0"/>
          <w:numId w:val="8"/>
        </w:numPr>
        <w:spacing w:after="160" w:line="276" w:lineRule="auto"/>
        <w:contextualSpacing/>
        <w:rPr>
          <w:rFonts w:ascii="Calibri" w:hAnsi="Calibri"/>
          <w:szCs w:val="20"/>
          <w:lang w:val="en-AU"/>
        </w:rPr>
      </w:pPr>
      <w:r>
        <w:rPr>
          <w:rFonts w:ascii="Calibri" w:hAnsi="Calibri"/>
          <w:szCs w:val="20"/>
          <w:lang w:val="en-AU"/>
        </w:rPr>
        <w:t xml:space="preserve">Identify </w:t>
      </w:r>
      <w:r w:rsidRPr="00B64894">
        <w:rPr>
          <w:rFonts w:ascii="Calibri" w:hAnsi="Calibri"/>
          <w:szCs w:val="20"/>
          <w:lang w:val="en-AU"/>
        </w:rPr>
        <w:t xml:space="preserve">service delivery model </w:t>
      </w:r>
      <w:r>
        <w:rPr>
          <w:rFonts w:ascii="Calibri" w:hAnsi="Calibri"/>
          <w:szCs w:val="20"/>
          <w:lang w:val="en-AU"/>
        </w:rPr>
        <w:t xml:space="preserve">options and good practice </w:t>
      </w:r>
      <w:r w:rsidR="00B1226A">
        <w:rPr>
          <w:rFonts w:ascii="Calibri" w:hAnsi="Calibri"/>
          <w:szCs w:val="20"/>
          <w:lang w:val="en-AU"/>
        </w:rPr>
        <w:t xml:space="preserve">opportunities </w:t>
      </w:r>
      <w:r w:rsidRPr="00B64894">
        <w:rPr>
          <w:rFonts w:ascii="Calibri" w:hAnsi="Calibri"/>
          <w:szCs w:val="20"/>
          <w:lang w:val="en-AU"/>
        </w:rPr>
        <w:t>that respond to community need</w:t>
      </w:r>
      <w:r w:rsidR="384CE3BE">
        <w:rPr>
          <w:rFonts w:ascii="Calibri" w:hAnsi="Calibri"/>
          <w:szCs w:val="20"/>
          <w:lang w:val="en-AU"/>
        </w:rPr>
        <w:t xml:space="preserve"> and</w:t>
      </w:r>
      <w:r w:rsidR="6D121424">
        <w:rPr>
          <w:rFonts w:ascii="Calibri" w:hAnsi="Calibri"/>
          <w:szCs w:val="20"/>
          <w:lang w:val="en-AU"/>
        </w:rPr>
        <w:t xml:space="preserve"> </w:t>
      </w:r>
      <w:r w:rsidRPr="00B64894">
        <w:rPr>
          <w:rFonts w:ascii="Calibri" w:hAnsi="Calibri"/>
          <w:szCs w:val="20"/>
          <w:lang w:val="en-AU"/>
        </w:rPr>
        <w:t>desired social and place-based outcomes</w:t>
      </w:r>
      <w:r w:rsidR="30F03AF1">
        <w:rPr>
          <w:rFonts w:ascii="Calibri" w:hAnsi="Calibri"/>
          <w:szCs w:val="20"/>
          <w:lang w:val="en-AU"/>
        </w:rPr>
        <w:t>,</w:t>
      </w:r>
    </w:p>
    <w:p w14:paraId="5E787F5C" w14:textId="77777777" w:rsidR="004B6CBC" w:rsidRPr="00B64894" w:rsidRDefault="00164C3A" w:rsidP="008848C4">
      <w:pPr>
        <w:numPr>
          <w:ilvl w:val="0"/>
          <w:numId w:val="8"/>
        </w:numPr>
        <w:spacing w:after="160" w:line="276" w:lineRule="auto"/>
        <w:contextualSpacing/>
        <w:rPr>
          <w:rFonts w:ascii="Calibri" w:hAnsi="Calibri"/>
          <w:szCs w:val="20"/>
          <w:lang w:val="en-AU"/>
        </w:rPr>
      </w:pPr>
      <w:r w:rsidRPr="00B64894">
        <w:rPr>
          <w:rFonts w:ascii="Calibri" w:hAnsi="Calibri"/>
          <w:szCs w:val="20"/>
          <w:lang w:val="en-AU"/>
        </w:rPr>
        <w:t xml:space="preserve">Identify the infrastructure required to support delivery of the recommended service model, including buildings and other operating infrastructure (including timing, </w:t>
      </w:r>
      <w:proofErr w:type="gramStart"/>
      <w:r w:rsidRPr="00B64894">
        <w:rPr>
          <w:rFonts w:ascii="Calibri" w:hAnsi="Calibri"/>
          <w:szCs w:val="20"/>
          <w:lang w:val="en-AU"/>
        </w:rPr>
        <w:t>locations</w:t>
      </w:r>
      <w:proofErr w:type="gramEnd"/>
      <w:r w:rsidRPr="00B64894">
        <w:rPr>
          <w:rFonts w:ascii="Calibri" w:hAnsi="Calibri"/>
          <w:szCs w:val="20"/>
          <w:lang w:val="en-AU"/>
        </w:rPr>
        <w:t xml:space="preserve"> and high-level costing</w:t>
      </w:r>
      <w:r w:rsidR="6D121424">
        <w:rPr>
          <w:rFonts w:ascii="Calibri" w:hAnsi="Calibri"/>
          <w:szCs w:val="20"/>
          <w:lang w:val="en-AU"/>
        </w:rPr>
        <w:t>)</w:t>
      </w:r>
      <w:r w:rsidR="3C0139AE">
        <w:rPr>
          <w:rFonts w:ascii="Calibri" w:hAnsi="Calibri"/>
          <w:szCs w:val="20"/>
          <w:lang w:val="en-AU"/>
        </w:rPr>
        <w:t>, and</w:t>
      </w:r>
    </w:p>
    <w:p w14:paraId="4FBACE94" w14:textId="77777777" w:rsidR="004B6CBC" w:rsidRDefault="00164C3A" w:rsidP="008848C4">
      <w:pPr>
        <w:numPr>
          <w:ilvl w:val="0"/>
          <w:numId w:val="8"/>
        </w:numPr>
        <w:spacing w:after="160" w:line="276" w:lineRule="auto"/>
        <w:contextualSpacing/>
        <w:rPr>
          <w:rFonts w:ascii="Calibri" w:hAnsi="Calibri"/>
          <w:szCs w:val="20"/>
          <w:lang w:val="en-AU"/>
        </w:rPr>
      </w:pPr>
      <w:r>
        <w:rPr>
          <w:rFonts w:ascii="Calibri" w:hAnsi="Calibri"/>
          <w:szCs w:val="20"/>
          <w:lang w:val="en-AU"/>
        </w:rPr>
        <w:t xml:space="preserve">Provide </w:t>
      </w:r>
      <w:r w:rsidR="00F5724F">
        <w:rPr>
          <w:rFonts w:ascii="Calibri" w:hAnsi="Calibri"/>
          <w:szCs w:val="20"/>
          <w:lang w:val="en-AU"/>
        </w:rPr>
        <w:t xml:space="preserve">independent </w:t>
      </w:r>
      <w:r w:rsidR="00B434F3">
        <w:rPr>
          <w:rFonts w:ascii="Calibri" w:hAnsi="Calibri"/>
          <w:szCs w:val="20"/>
          <w:lang w:val="en-AU"/>
        </w:rPr>
        <w:t xml:space="preserve">assessment </w:t>
      </w:r>
      <w:r w:rsidR="003303F5">
        <w:rPr>
          <w:rFonts w:ascii="Calibri" w:hAnsi="Calibri"/>
          <w:szCs w:val="20"/>
          <w:lang w:val="en-AU"/>
        </w:rPr>
        <w:t xml:space="preserve">and advice to Council </w:t>
      </w:r>
      <w:r w:rsidR="775098C0">
        <w:rPr>
          <w:rFonts w:ascii="Calibri" w:hAnsi="Calibri"/>
          <w:szCs w:val="20"/>
          <w:lang w:val="en-AU"/>
        </w:rPr>
        <w:t>o</w:t>
      </w:r>
      <w:r w:rsidR="235000A2">
        <w:rPr>
          <w:rFonts w:ascii="Calibri" w:hAnsi="Calibri"/>
          <w:szCs w:val="20"/>
          <w:lang w:val="en-AU"/>
        </w:rPr>
        <w:t>n</w:t>
      </w:r>
      <w:r w:rsidR="00B434F3">
        <w:rPr>
          <w:rFonts w:ascii="Calibri" w:hAnsi="Calibri"/>
          <w:szCs w:val="20"/>
          <w:lang w:val="en-AU"/>
        </w:rPr>
        <w:t xml:space="preserve"> </w:t>
      </w:r>
      <w:r w:rsidRPr="00B64894">
        <w:rPr>
          <w:rFonts w:ascii="Calibri" w:hAnsi="Calibri"/>
          <w:szCs w:val="20"/>
          <w:lang w:val="en-AU"/>
        </w:rPr>
        <w:t xml:space="preserve">existing operating, </w:t>
      </w:r>
      <w:proofErr w:type="gramStart"/>
      <w:r w:rsidRPr="00B64894">
        <w:rPr>
          <w:rFonts w:ascii="Calibri" w:hAnsi="Calibri"/>
          <w:szCs w:val="20"/>
          <w:lang w:val="en-AU"/>
        </w:rPr>
        <w:t>governance</w:t>
      </w:r>
      <w:proofErr w:type="gramEnd"/>
      <w:r w:rsidRPr="00B64894">
        <w:rPr>
          <w:rFonts w:ascii="Calibri" w:hAnsi="Calibri"/>
          <w:szCs w:val="20"/>
          <w:lang w:val="en-AU"/>
        </w:rPr>
        <w:t xml:space="preserve"> and funding models.</w:t>
      </w:r>
    </w:p>
    <w:p w14:paraId="4C93DBA8" w14:textId="77777777" w:rsidR="00AA0A00" w:rsidRPr="00AA0A00" w:rsidRDefault="00164C3A" w:rsidP="008848C4">
      <w:pPr>
        <w:spacing w:before="240" w:after="60" w:line="276" w:lineRule="auto"/>
        <w:rPr>
          <w:rFonts w:ascii="Calibri" w:eastAsia="Calibri" w:hAnsi="Calibri" w:cs="Calibri"/>
          <w:color w:val="1F497D"/>
          <w:lang w:val="en-AU"/>
        </w:rPr>
      </w:pPr>
      <w:r w:rsidRPr="00AA0A00">
        <w:rPr>
          <w:rFonts w:ascii="Calibri" w:eastAsia="Calibri" w:hAnsi="Calibri" w:cs="Calibri"/>
          <w:lang w:val="en-AU"/>
        </w:rPr>
        <w:t xml:space="preserve">It is anticipated that the </w:t>
      </w:r>
      <w:r w:rsidR="003C4327">
        <w:rPr>
          <w:rFonts w:ascii="Calibri" w:eastAsia="Calibri" w:hAnsi="Calibri" w:cs="Calibri"/>
          <w:lang w:val="en-AU"/>
        </w:rPr>
        <w:t>S</w:t>
      </w:r>
      <w:r w:rsidRPr="00AA0A00">
        <w:rPr>
          <w:rFonts w:ascii="Calibri" w:eastAsia="Calibri" w:hAnsi="Calibri" w:cs="Calibri"/>
          <w:lang w:val="en-AU"/>
        </w:rPr>
        <w:t xml:space="preserve">ervice </w:t>
      </w:r>
      <w:r w:rsidR="003C4327">
        <w:rPr>
          <w:rFonts w:ascii="Calibri" w:eastAsia="Calibri" w:hAnsi="Calibri" w:cs="Calibri"/>
          <w:lang w:val="en-AU"/>
        </w:rPr>
        <w:t>R</w:t>
      </w:r>
      <w:r w:rsidRPr="00AA0A00">
        <w:rPr>
          <w:rFonts w:ascii="Calibri" w:eastAsia="Calibri" w:hAnsi="Calibri" w:cs="Calibri"/>
          <w:lang w:val="en-AU"/>
        </w:rPr>
        <w:t>eview will be completed towards the middle of 2023 and that recommendations will be considered and implemented over subsequent budget cycles.</w:t>
      </w:r>
      <w:r w:rsidR="00272E47">
        <w:rPr>
          <w:rFonts w:ascii="Calibri" w:eastAsia="Calibri" w:hAnsi="Calibri" w:cs="Calibri"/>
          <w:lang w:val="en-AU"/>
        </w:rPr>
        <w:t xml:space="preserve"> </w:t>
      </w:r>
    </w:p>
    <w:p w14:paraId="5F5E9857" w14:textId="77777777" w:rsidR="00EC6B9E" w:rsidRDefault="00164C3A" w:rsidP="008848C4">
      <w:pPr>
        <w:spacing w:before="240" w:after="60" w:line="276" w:lineRule="auto"/>
        <w:rPr>
          <w:rFonts w:ascii="Calibri" w:eastAsia="Calibri" w:hAnsi="Calibri" w:cs="Calibri"/>
          <w:lang w:val="en-AU"/>
        </w:rPr>
      </w:pPr>
      <w:r w:rsidRPr="1BD31D4D">
        <w:rPr>
          <w:rFonts w:ascii="Calibri" w:eastAsia="Calibri" w:hAnsi="Calibri" w:cs="Calibri"/>
          <w:b/>
          <w:bCs/>
          <w:lang w:val="en-AU"/>
        </w:rPr>
        <w:t xml:space="preserve">YPRL </w:t>
      </w:r>
      <w:r w:rsidR="3F390B71" w:rsidRPr="67AAA068">
        <w:rPr>
          <w:rFonts w:ascii="Calibri" w:eastAsia="Calibri" w:hAnsi="Calibri" w:cs="Calibri"/>
          <w:b/>
          <w:bCs/>
          <w:lang w:val="en-AU"/>
        </w:rPr>
        <w:t>Infrastructure Development Plan</w:t>
      </w:r>
      <w:r>
        <w:rPr>
          <w:rFonts w:ascii="Calibri" w:hAnsi="Calibri"/>
          <w:lang w:val="en-AU"/>
        </w:rPr>
        <w:br/>
      </w:r>
      <w:r w:rsidR="1A63647D" w:rsidRPr="1BD31D4D">
        <w:rPr>
          <w:rFonts w:ascii="Calibri" w:eastAsia="Calibri" w:hAnsi="Calibri" w:cs="Calibri"/>
          <w:lang w:val="en-AU"/>
        </w:rPr>
        <w:t>A</w:t>
      </w:r>
      <w:r w:rsidRPr="1BD31D4D">
        <w:rPr>
          <w:rFonts w:ascii="Calibri" w:eastAsia="Calibri" w:hAnsi="Calibri" w:cs="Calibri"/>
          <w:lang w:val="en-AU"/>
        </w:rPr>
        <w:t xml:space="preserve"> YPRL Libraries Infrastructure Development Plan was developed</w:t>
      </w:r>
      <w:r w:rsidR="289428B6" w:rsidRPr="1BD31D4D">
        <w:rPr>
          <w:rFonts w:ascii="Calibri" w:eastAsia="Calibri" w:hAnsi="Calibri" w:cs="Calibri"/>
          <w:lang w:val="en-AU"/>
        </w:rPr>
        <w:t xml:space="preserve"> by YPRL</w:t>
      </w:r>
      <w:r w:rsidRPr="1BD31D4D">
        <w:rPr>
          <w:rFonts w:ascii="Calibri" w:eastAsia="Calibri" w:hAnsi="Calibri" w:cs="Calibri"/>
          <w:lang w:val="en-AU"/>
        </w:rPr>
        <w:t xml:space="preserve"> </w:t>
      </w:r>
      <w:r w:rsidR="3E42ABC0" w:rsidRPr="1BD31D4D">
        <w:rPr>
          <w:rFonts w:ascii="Calibri" w:eastAsia="Calibri" w:hAnsi="Calibri" w:cs="Calibri"/>
          <w:lang w:val="en-AU"/>
        </w:rPr>
        <w:t xml:space="preserve">in 2019 </w:t>
      </w:r>
      <w:r w:rsidRPr="1BD31D4D">
        <w:rPr>
          <w:rFonts w:ascii="Calibri" w:eastAsia="Calibri" w:hAnsi="Calibri" w:cs="Calibri"/>
          <w:lang w:val="en-AU"/>
        </w:rPr>
        <w:t xml:space="preserve">to assist member </w:t>
      </w:r>
      <w:r w:rsidR="48EC32CA" w:rsidRPr="67AAA068">
        <w:rPr>
          <w:rFonts w:ascii="Calibri" w:eastAsia="Calibri" w:hAnsi="Calibri" w:cs="Calibri"/>
          <w:lang w:val="en-AU"/>
        </w:rPr>
        <w:t>c</w:t>
      </w:r>
      <w:r w:rsidR="6D121424" w:rsidRPr="67AAA068">
        <w:rPr>
          <w:rFonts w:ascii="Calibri" w:eastAsia="Calibri" w:hAnsi="Calibri" w:cs="Calibri"/>
          <w:lang w:val="en-AU"/>
        </w:rPr>
        <w:t>ouncils</w:t>
      </w:r>
      <w:r w:rsidRPr="1BD31D4D">
        <w:rPr>
          <w:rFonts w:ascii="Calibri" w:eastAsia="Calibri" w:hAnsi="Calibri" w:cs="Calibri"/>
          <w:lang w:val="en-AU"/>
        </w:rPr>
        <w:t xml:space="preserve"> with planning and development of libraries across the region.</w:t>
      </w:r>
      <w:r w:rsidR="10756977" w:rsidRPr="1BD31D4D">
        <w:rPr>
          <w:rFonts w:ascii="Calibri" w:eastAsia="Calibri" w:hAnsi="Calibri" w:cs="Calibri"/>
          <w:lang w:val="en-AU"/>
        </w:rPr>
        <w:t xml:space="preserve"> This </w:t>
      </w:r>
      <w:r w:rsidR="687710DE" w:rsidRPr="1BD31D4D">
        <w:rPr>
          <w:rFonts w:ascii="Calibri" w:eastAsia="Calibri" w:hAnsi="Calibri" w:cs="Calibri"/>
          <w:lang w:val="en-AU"/>
        </w:rPr>
        <w:t xml:space="preserve">plan is a guiding </w:t>
      </w:r>
      <w:r w:rsidR="10756977" w:rsidRPr="1BD31D4D">
        <w:rPr>
          <w:rFonts w:ascii="Calibri" w:eastAsia="Calibri" w:hAnsi="Calibri" w:cs="Calibri"/>
          <w:lang w:val="en-AU"/>
        </w:rPr>
        <w:t xml:space="preserve">document </w:t>
      </w:r>
      <w:r w:rsidR="265FE4B7" w:rsidRPr="1BD31D4D">
        <w:rPr>
          <w:rFonts w:ascii="Calibri" w:eastAsia="Calibri" w:hAnsi="Calibri" w:cs="Calibri"/>
          <w:lang w:val="en-AU"/>
        </w:rPr>
        <w:t xml:space="preserve">that </w:t>
      </w:r>
      <w:r w:rsidR="10756977" w:rsidRPr="1BD31D4D">
        <w:rPr>
          <w:rFonts w:ascii="Calibri" w:eastAsia="Calibri" w:hAnsi="Calibri" w:cs="Calibri"/>
          <w:lang w:val="en-AU"/>
        </w:rPr>
        <w:t xml:space="preserve">has </w:t>
      </w:r>
      <w:r w:rsidR="560C3EA6" w:rsidRPr="1BD31D4D">
        <w:rPr>
          <w:rFonts w:ascii="Calibri" w:eastAsia="Calibri" w:hAnsi="Calibri" w:cs="Calibri"/>
          <w:lang w:val="en-AU"/>
        </w:rPr>
        <w:t xml:space="preserve">not been endorsed by </w:t>
      </w:r>
      <w:r w:rsidR="29E6297B" w:rsidRPr="1BD31D4D">
        <w:rPr>
          <w:rFonts w:ascii="Calibri" w:eastAsia="Calibri" w:hAnsi="Calibri" w:cs="Calibri"/>
          <w:lang w:val="en-AU"/>
        </w:rPr>
        <w:t>Council.</w:t>
      </w:r>
    </w:p>
    <w:p w14:paraId="4B07396A" w14:textId="77777777" w:rsidR="00EC6B9E" w:rsidRDefault="00164C3A" w:rsidP="008848C4">
      <w:pPr>
        <w:spacing w:before="240" w:after="60" w:line="276" w:lineRule="auto"/>
        <w:rPr>
          <w:rFonts w:ascii="Calibri" w:eastAsia="Calibri" w:hAnsi="Calibri" w:cs="Calibri"/>
          <w:lang w:val="en-AU"/>
        </w:rPr>
      </w:pPr>
      <w:r w:rsidRPr="002D3F41">
        <w:rPr>
          <w:rFonts w:ascii="Calibri" w:eastAsia="Calibri" w:hAnsi="Calibri" w:cs="Calibri"/>
          <w:lang w:val="en-AU"/>
        </w:rPr>
        <w:t>Decisions regarding infrastructure models and the extent of library networks and building infrastructure</w:t>
      </w:r>
      <w:r>
        <w:rPr>
          <w:rFonts w:ascii="Calibri" w:eastAsia="Calibri" w:hAnsi="Calibri" w:cs="Calibri"/>
          <w:lang w:val="en-AU"/>
        </w:rPr>
        <w:t xml:space="preserve"> </w:t>
      </w:r>
      <w:r w:rsidRPr="002D3F41">
        <w:rPr>
          <w:rFonts w:ascii="Calibri" w:eastAsia="Calibri" w:hAnsi="Calibri" w:cs="Calibri"/>
          <w:lang w:val="en-AU"/>
        </w:rPr>
        <w:t xml:space="preserve">provision sit appropriately with member </w:t>
      </w:r>
      <w:r w:rsidR="73ACD279" w:rsidRPr="67AAA068">
        <w:rPr>
          <w:rFonts w:ascii="Calibri" w:eastAsia="Calibri" w:hAnsi="Calibri" w:cs="Calibri"/>
          <w:lang w:val="en-AU"/>
        </w:rPr>
        <w:t>c</w:t>
      </w:r>
      <w:r w:rsidR="6D121424" w:rsidRPr="67AAA068">
        <w:rPr>
          <w:rFonts w:ascii="Calibri" w:eastAsia="Calibri" w:hAnsi="Calibri" w:cs="Calibri"/>
          <w:lang w:val="en-AU"/>
        </w:rPr>
        <w:t>ouncils.</w:t>
      </w:r>
      <w:r w:rsidRPr="002D3F41">
        <w:rPr>
          <w:rFonts w:ascii="Calibri" w:eastAsia="Calibri" w:hAnsi="Calibri" w:cs="Calibri"/>
          <w:lang w:val="en-AU"/>
        </w:rPr>
        <w:t xml:space="preserve"> It is member </w:t>
      </w:r>
      <w:r w:rsidR="79044465" w:rsidRPr="67AAA068">
        <w:rPr>
          <w:rFonts w:ascii="Calibri" w:eastAsia="Calibri" w:hAnsi="Calibri" w:cs="Calibri"/>
          <w:lang w:val="en-AU"/>
        </w:rPr>
        <w:t>c</w:t>
      </w:r>
      <w:r w:rsidR="6D121424" w:rsidRPr="67AAA068">
        <w:rPr>
          <w:rFonts w:ascii="Calibri" w:eastAsia="Calibri" w:hAnsi="Calibri" w:cs="Calibri"/>
          <w:lang w:val="en-AU"/>
        </w:rPr>
        <w:t>ouncils</w:t>
      </w:r>
      <w:r w:rsidRPr="002D3F41">
        <w:rPr>
          <w:rFonts w:ascii="Calibri" w:eastAsia="Calibri" w:hAnsi="Calibri" w:cs="Calibri"/>
          <w:lang w:val="en-AU"/>
        </w:rPr>
        <w:t xml:space="preserve"> that make decisions regarding capital</w:t>
      </w:r>
      <w:r>
        <w:rPr>
          <w:rFonts w:ascii="Calibri" w:eastAsia="Calibri" w:hAnsi="Calibri" w:cs="Calibri"/>
          <w:lang w:val="en-AU"/>
        </w:rPr>
        <w:t xml:space="preserve"> </w:t>
      </w:r>
      <w:r w:rsidRPr="002D3F41">
        <w:rPr>
          <w:rFonts w:ascii="Calibri" w:eastAsia="Calibri" w:hAnsi="Calibri" w:cs="Calibri"/>
          <w:lang w:val="en-AU"/>
        </w:rPr>
        <w:t xml:space="preserve">improvements </w:t>
      </w:r>
      <w:r w:rsidR="79A5F9A5" w:rsidRPr="67AAA068">
        <w:rPr>
          <w:rFonts w:ascii="Calibri" w:eastAsia="Calibri" w:hAnsi="Calibri" w:cs="Calibri"/>
          <w:lang w:val="en-AU"/>
        </w:rPr>
        <w:t>and</w:t>
      </w:r>
      <w:r w:rsidRPr="002D3F41">
        <w:rPr>
          <w:rFonts w:ascii="Calibri" w:eastAsia="Calibri" w:hAnsi="Calibri" w:cs="Calibri"/>
          <w:lang w:val="en-AU"/>
        </w:rPr>
        <w:t xml:space="preserve"> when new library developments will </w:t>
      </w:r>
      <w:r w:rsidRPr="002D3F41">
        <w:rPr>
          <w:rFonts w:ascii="Calibri" w:eastAsia="Calibri" w:hAnsi="Calibri" w:cs="Calibri"/>
          <w:lang w:val="en-AU"/>
        </w:rPr>
        <w:lastRenderedPageBreak/>
        <w:t>occur within their respective municipal boundaries, and</w:t>
      </w:r>
      <w:r>
        <w:rPr>
          <w:rFonts w:ascii="Calibri" w:eastAsia="Calibri" w:hAnsi="Calibri" w:cs="Calibri"/>
          <w:lang w:val="en-AU"/>
        </w:rPr>
        <w:t xml:space="preserve"> </w:t>
      </w:r>
      <w:r w:rsidRPr="002D3F41">
        <w:rPr>
          <w:rFonts w:ascii="Calibri" w:eastAsia="Calibri" w:hAnsi="Calibri" w:cs="Calibri"/>
          <w:lang w:val="en-AU"/>
        </w:rPr>
        <w:t>YPRL manages all aspects of the library services delivered from those buildings.</w:t>
      </w:r>
    </w:p>
    <w:p w14:paraId="6F32825A" w14:textId="77777777" w:rsidR="003410FD" w:rsidRDefault="00164C3A" w:rsidP="008848C4">
      <w:pPr>
        <w:spacing w:before="240" w:after="60" w:line="276" w:lineRule="auto"/>
        <w:rPr>
          <w:rFonts w:ascii="Calibri" w:eastAsia="Calibri" w:hAnsi="Calibri" w:cs="Calibri"/>
          <w:lang w:val="en-AU"/>
        </w:rPr>
      </w:pPr>
      <w:r>
        <w:rPr>
          <w:rFonts w:ascii="Calibri" w:eastAsia="Calibri" w:hAnsi="Calibri" w:cs="Calibri"/>
          <w:lang w:val="en-AU"/>
        </w:rPr>
        <w:t>The plan outlines a</w:t>
      </w:r>
      <w:r w:rsidR="00393862" w:rsidRPr="00393862">
        <w:rPr>
          <w:rFonts w:ascii="Calibri" w:eastAsia="Calibri" w:hAnsi="Calibri" w:cs="Calibri"/>
          <w:lang w:val="en-AU"/>
        </w:rPr>
        <w:t xml:space="preserve"> proposed Service Model Hierarchy </w:t>
      </w:r>
      <w:r w:rsidR="00811BF0">
        <w:rPr>
          <w:rFonts w:ascii="Calibri" w:eastAsia="Calibri" w:hAnsi="Calibri" w:cs="Calibri"/>
          <w:lang w:val="en-AU"/>
        </w:rPr>
        <w:t xml:space="preserve">and </w:t>
      </w:r>
      <w:r w:rsidR="00393862" w:rsidRPr="00393862">
        <w:rPr>
          <w:rFonts w:ascii="Calibri" w:eastAsia="Calibri" w:hAnsi="Calibri" w:cs="Calibri"/>
          <w:lang w:val="en-AU"/>
        </w:rPr>
        <w:t>provides a framework in which libraries for different</w:t>
      </w:r>
      <w:r w:rsidR="00393862">
        <w:rPr>
          <w:rFonts w:ascii="Calibri" w:eastAsia="Calibri" w:hAnsi="Calibri" w:cs="Calibri"/>
          <w:lang w:val="en-AU"/>
        </w:rPr>
        <w:t xml:space="preserve"> </w:t>
      </w:r>
      <w:r w:rsidR="00393862" w:rsidRPr="00393862">
        <w:rPr>
          <w:rFonts w:ascii="Calibri" w:eastAsia="Calibri" w:hAnsi="Calibri" w:cs="Calibri"/>
          <w:lang w:val="en-AU"/>
        </w:rPr>
        <w:t>communities and catchments can be scaled. In summary</w:t>
      </w:r>
      <w:r w:rsidR="001743B4">
        <w:rPr>
          <w:rFonts w:ascii="Calibri" w:eastAsia="Calibri" w:hAnsi="Calibri" w:cs="Calibri"/>
          <w:lang w:val="en-AU"/>
        </w:rPr>
        <w:t>, the h</w:t>
      </w:r>
      <w:r w:rsidR="001743B4" w:rsidRPr="00393862">
        <w:rPr>
          <w:rFonts w:ascii="Calibri" w:eastAsia="Calibri" w:hAnsi="Calibri" w:cs="Calibri"/>
          <w:lang w:val="en-AU"/>
        </w:rPr>
        <w:t>ierarchy</w:t>
      </w:r>
      <w:r w:rsidR="001743B4">
        <w:rPr>
          <w:rFonts w:ascii="Calibri" w:eastAsia="Calibri" w:hAnsi="Calibri" w:cs="Calibri"/>
          <w:lang w:val="en-AU"/>
        </w:rPr>
        <w:t xml:space="preserve"> includes</w:t>
      </w:r>
      <w:r w:rsidR="00393862" w:rsidRPr="00393862">
        <w:rPr>
          <w:rFonts w:ascii="Calibri" w:eastAsia="Calibri" w:hAnsi="Calibri" w:cs="Calibri"/>
          <w:lang w:val="en-AU"/>
        </w:rPr>
        <w:t>:</w:t>
      </w:r>
    </w:p>
    <w:p w14:paraId="7FBFB7A5" w14:textId="77777777" w:rsidR="003410FD" w:rsidRDefault="00164C3A" w:rsidP="008848C4">
      <w:pPr>
        <w:numPr>
          <w:ilvl w:val="0"/>
          <w:numId w:val="9"/>
        </w:numPr>
        <w:spacing w:before="240" w:after="60" w:line="276" w:lineRule="auto"/>
        <w:contextualSpacing/>
        <w:rPr>
          <w:rFonts w:ascii="Calibri" w:eastAsia="Calibri" w:hAnsi="Calibri" w:cs="Calibri"/>
          <w:szCs w:val="20"/>
          <w:lang w:val="en-AU"/>
        </w:rPr>
      </w:pPr>
      <w:r w:rsidRPr="57EA0B61">
        <w:rPr>
          <w:rFonts w:ascii="Calibri" w:eastAsia="Calibri" w:hAnsi="Calibri" w:cs="Calibri"/>
          <w:b/>
          <w:bCs/>
          <w:szCs w:val="20"/>
          <w:lang w:val="en-AU"/>
        </w:rPr>
        <w:t>D</w:t>
      </w:r>
      <w:r w:rsidR="12AF0E97" w:rsidRPr="57EA0B61">
        <w:rPr>
          <w:rFonts w:ascii="Calibri" w:eastAsia="Calibri" w:hAnsi="Calibri" w:cs="Calibri"/>
          <w:b/>
          <w:bCs/>
          <w:szCs w:val="20"/>
          <w:lang w:val="en-AU"/>
        </w:rPr>
        <w:t xml:space="preserve">estination </w:t>
      </w:r>
      <w:r w:rsidRPr="57EA0B61">
        <w:rPr>
          <w:rFonts w:ascii="Calibri" w:eastAsia="Calibri" w:hAnsi="Calibri" w:cs="Calibri"/>
          <w:b/>
          <w:bCs/>
          <w:szCs w:val="20"/>
          <w:lang w:val="en-AU"/>
        </w:rPr>
        <w:t>L</w:t>
      </w:r>
      <w:r w:rsidR="12AF0E97" w:rsidRPr="57EA0B61">
        <w:rPr>
          <w:rFonts w:ascii="Calibri" w:eastAsia="Calibri" w:hAnsi="Calibri" w:cs="Calibri"/>
          <w:b/>
          <w:bCs/>
          <w:szCs w:val="20"/>
          <w:lang w:val="en-AU"/>
        </w:rPr>
        <w:t>ibraries</w:t>
      </w:r>
      <w:r w:rsidRPr="57EA0B61">
        <w:rPr>
          <w:rFonts w:ascii="Calibri" w:eastAsia="Calibri" w:hAnsi="Calibri" w:cs="Calibri"/>
          <w:b/>
          <w:bCs/>
          <w:szCs w:val="20"/>
          <w:lang w:val="en-AU"/>
        </w:rPr>
        <w:t xml:space="preserve"> - </w:t>
      </w:r>
      <w:r w:rsidR="459345E8" w:rsidRPr="00F366EB">
        <w:rPr>
          <w:rFonts w:ascii="Calibri" w:eastAsia="Calibri" w:hAnsi="Calibri" w:cs="Calibri"/>
          <w:szCs w:val="20"/>
          <w:lang w:val="en-AU"/>
        </w:rPr>
        <w:t>o</w:t>
      </w:r>
      <w:r w:rsidR="3ED27286" w:rsidRPr="57EA0B61">
        <w:rPr>
          <w:rFonts w:ascii="Calibri" w:eastAsia="Calibri" w:hAnsi="Calibri" w:cs="Calibri"/>
          <w:szCs w:val="20"/>
          <w:lang w:val="en-AU"/>
        </w:rPr>
        <w:t>ne</w:t>
      </w:r>
      <w:r w:rsidR="12AF0E97" w:rsidRPr="57EA0B61">
        <w:rPr>
          <w:rFonts w:ascii="Calibri" w:eastAsia="Calibri" w:hAnsi="Calibri" w:cs="Calibri"/>
          <w:szCs w:val="20"/>
          <w:lang w:val="en-AU"/>
        </w:rPr>
        <w:t xml:space="preserve"> for each member Council region: Ivanhoe Library Cultural Hub; Mill Park</w:t>
      </w:r>
      <w:r w:rsidRPr="57EA0B61">
        <w:rPr>
          <w:rFonts w:ascii="Calibri" w:eastAsia="Calibri" w:hAnsi="Calibri" w:cs="Calibri"/>
          <w:szCs w:val="20"/>
          <w:lang w:val="en-AU"/>
        </w:rPr>
        <w:t xml:space="preserve"> </w:t>
      </w:r>
      <w:r w:rsidR="12AF0E97" w:rsidRPr="57EA0B61">
        <w:rPr>
          <w:rFonts w:ascii="Calibri" w:eastAsia="Calibri" w:hAnsi="Calibri" w:cs="Calibri"/>
          <w:szCs w:val="20"/>
          <w:lang w:val="en-AU"/>
        </w:rPr>
        <w:t>Library</w:t>
      </w:r>
      <w:r w:rsidR="5AA74B27" w:rsidRPr="67AAA068">
        <w:rPr>
          <w:rFonts w:ascii="Calibri" w:eastAsia="Calibri" w:hAnsi="Calibri" w:cs="Calibri"/>
          <w:szCs w:val="20"/>
          <w:lang w:val="en-AU"/>
        </w:rPr>
        <w:t xml:space="preserve"> and</w:t>
      </w:r>
      <w:r w:rsidR="12AF0E97" w:rsidRPr="57EA0B61">
        <w:rPr>
          <w:rFonts w:ascii="Calibri" w:eastAsia="Calibri" w:hAnsi="Calibri" w:cs="Calibri"/>
          <w:szCs w:val="20"/>
          <w:lang w:val="en-AU"/>
        </w:rPr>
        <w:t xml:space="preserve"> Eltham Library providing services to the wider regions with extended opening hours.</w:t>
      </w:r>
    </w:p>
    <w:p w14:paraId="78F52601" w14:textId="77777777" w:rsidR="003410FD" w:rsidRDefault="00164C3A" w:rsidP="008848C4">
      <w:pPr>
        <w:numPr>
          <w:ilvl w:val="0"/>
          <w:numId w:val="9"/>
        </w:numPr>
        <w:spacing w:before="240" w:after="60" w:line="276" w:lineRule="auto"/>
        <w:contextualSpacing/>
        <w:rPr>
          <w:rFonts w:ascii="Calibri" w:eastAsia="Calibri" w:hAnsi="Calibri" w:cs="Calibri"/>
          <w:lang w:val="en-AU"/>
        </w:rPr>
      </w:pPr>
      <w:r w:rsidRPr="000A3612">
        <w:rPr>
          <w:rFonts w:ascii="Calibri" w:eastAsia="Calibri" w:hAnsi="Calibri" w:cs="Calibri"/>
          <w:b/>
          <w:bCs/>
          <w:lang w:val="en-AU"/>
        </w:rPr>
        <w:t>Branch Libraries</w:t>
      </w:r>
      <w:r w:rsidRPr="003410FD">
        <w:rPr>
          <w:rFonts w:ascii="Calibri" w:eastAsia="Calibri" w:hAnsi="Calibri" w:cs="Calibri"/>
          <w:lang w:val="en-AU"/>
        </w:rPr>
        <w:t xml:space="preserve"> - suburban and town-based libraries providing a range of community focussed services</w:t>
      </w:r>
      <w:r>
        <w:rPr>
          <w:rFonts w:ascii="Calibri" w:eastAsia="Calibri" w:hAnsi="Calibri" w:cs="Calibri"/>
          <w:lang w:val="en-AU"/>
        </w:rPr>
        <w:t xml:space="preserve"> </w:t>
      </w:r>
      <w:r w:rsidRPr="003410FD">
        <w:rPr>
          <w:rFonts w:ascii="Calibri" w:eastAsia="Calibri" w:hAnsi="Calibri" w:cs="Calibri"/>
          <w:lang w:val="en-AU"/>
        </w:rPr>
        <w:t>including Watsonia, Rosanna, Lalor, Thomastown, Whittlesea, and Diamond Valley.</w:t>
      </w:r>
    </w:p>
    <w:p w14:paraId="6FBFF84F" w14:textId="77777777" w:rsidR="003B78E7" w:rsidRDefault="00164C3A" w:rsidP="008848C4">
      <w:pPr>
        <w:numPr>
          <w:ilvl w:val="0"/>
          <w:numId w:val="9"/>
        </w:numPr>
        <w:spacing w:before="240" w:after="60" w:line="276" w:lineRule="auto"/>
        <w:contextualSpacing/>
        <w:rPr>
          <w:rFonts w:ascii="Calibri" w:eastAsia="Calibri" w:hAnsi="Calibri" w:cs="Calibri"/>
          <w:szCs w:val="20"/>
          <w:lang w:val="en-AU"/>
        </w:rPr>
      </w:pPr>
      <w:r w:rsidRPr="00A7565A">
        <w:rPr>
          <w:rFonts w:ascii="Calibri" w:eastAsia="Calibri" w:hAnsi="Calibri" w:cs="Calibri"/>
          <w:b/>
          <w:bCs/>
          <w:szCs w:val="20"/>
          <w:lang w:val="en-AU"/>
        </w:rPr>
        <w:t>Community Libraries</w:t>
      </w:r>
      <w:r w:rsidRPr="003B78E7">
        <w:rPr>
          <w:rFonts w:ascii="Calibri" w:eastAsia="Calibri" w:hAnsi="Calibri" w:cs="Calibri"/>
          <w:szCs w:val="20"/>
          <w:lang w:val="en-AU"/>
        </w:rPr>
        <w:t xml:space="preserve"> - providing a local service that is complemented by services in larger nearby </w:t>
      </w:r>
      <w:r w:rsidRPr="67AAA068">
        <w:rPr>
          <w:rFonts w:ascii="Calibri" w:eastAsia="Calibri" w:hAnsi="Calibri" w:cs="Calibri"/>
          <w:szCs w:val="20"/>
          <w:lang w:val="en-AU"/>
        </w:rPr>
        <w:t xml:space="preserve">branches. These cover alternative models of service delivery such as book depots. They would offer limited access to library services which may include </w:t>
      </w:r>
      <w:r w:rsidR="601E2AEC" w:rsidRPr="67AAA068">
        <w:rPr>
          <w:rFonts w:ascii="Calibri" w:eastAsia="Calibri" w:hAnsi="Calibri" w:cs="Calibri"/>
          <w:szCs w:val="20"/>
          <w:lang w:val="en-AU"/>
        </w:rPr>
        <w:t>computer</w:t>
      </w:r>
      <w:r w:rsidRPr="67AAA068">
        <w:rPr>
          <w:rFonts w:ascii="Calibri" w:eastAsia="Calibri" w:hAnsi="Calibri" w:cs="Calibri"/>
          <w:szCs w:val="20"/>
          <w:lang w:val="en-AU"/>
        </w:rPr>
        <w:t xml:space="preserve"> access, pick up holds</w:t>
      </w:r>
      <w:r w:rsidR="2F847B00" w:rsidRPr="67AAA068">
        <w:rPr>
          <w:rFonts w:ascii="Calibri" w:eastAsia="Calibri" w:hAnsi="Calibri" w:cs="Calibri"/>
          <w:szCs w:val="20"/>
          <w:lang w:val="en-AU"/>
        </w:rPr>
        <w:t xml:space="preserve"> and</w:t>
      </w:r>
      <w:r w:rsidRPr="67AAA068">
        <w:rPr>
          <w:rFonts w:ascii="Calibri" w:eastAsia="Calibri" w:hAnsi="Calibri" w:cs="Calibri"/>
          <w:szCs w:val="20"/>
          <w:lang w:val="en-AU"/>
        </w:rPr>
        <w:t xml:space="preserve"> limited physical collection. </w:t>
      </w:r>
      <w:r w:rsidRPr="003B78E7">
        <w:rPr>
          <w:rFonts w:ascii="Calibri" w:eastAsia="Calibri" w:hAnsi="Calibri" w:cs="Calibri"/>
          <w:szCs w:val="20"/>
          <w:lang w:val="en-AU"/>
        </w:rPr>
        <w:t xml:space="preserve">Limited outreach programs could also be offered. They would be collocated with other community </w:t>
      </w:r>
      <w:r w:rsidRPr="67AAA068">
        <w:rPr>
          <w:rFonts w:ascii="Calibri" w:eastAsia="Calibri" w:hAnsi="Calibri" w:cs="Calibri"/>
          <w:szCs w:val="20"/>
          <w:lang w:val="en-AU"/>
        </w:rPr>
        <w:t>services and may not be staffed.</w:t>
      </w:r>
    </w:p>
    <w:p w14:paraId="32A5E9F5" w14:textId="77777777" w:rsidR="00B62C71" w:rsidRPr="00A213FE" w:rsidRDefault="00164C3A" w:rsidP="008848C4">
      <w:pPr>
        <w:numPr>
          <w:ilvl w:val="0"/>
          <w:numId w:val="9"/>
        </w:numPr>
        <w:spacing w:before="240" w:after="60" w:line="276" w:lineRule="auto"/>
        <w:contextualSpacing/>
        <w:rPr>
          <w:rFonts w:ascii="Calibri" w:eastAsia="Calibri" w:hAnsi="Calibri" w:cs="Calibri"/>
          <w:szCs w:val="20"/>
          <w:lang w:val="en-AU"/>
        </w:rPr>
      </w:pPr>
      <w:r w:rsidRPr="67AAA068">
        <w:rPr>
          <w:rFonts w:ascii="Calibri" w:eastAsia="Calibri" w:hAnsi="Calibri" w:cs="Calibri"/>
          <w:b/>
          <w:szCs w:val="20"/>
          <w:lang w:val="en-AU"/>
        </w:rPr>
        <w:t xml:space="preserve">Click and collect </w:t>
      </w:r>
      <w:r w:rsidR="000B5589" w:rsidRPr="67AAA068">
        <w:rPr>
          <w:rFonts w:ascii="Calibri" w:eastAsia="Calibri" w:hAnsi="Calibri" w:cs="Calibri"/>
          <w:b/>
          <w:szCs w:val="20"/>
          <w:lang w:val="en-AU"/>
        </w:rPr>
        <w:t xml:space="preserve">and </w:t>
      </w:r>
      <w:r w:rsidRPr="67AAA068">
        <w:rPr>
          <w:rFonts w:ascii="Calibri" w:eastAsia="Calibri" w:hAnsi="Calibri" w:cs="Calibri"/>
          <w:b/>
          <w:szCs w:val="20"/>
          <w:lang w:val="en-AU"/>
        </w:rPr>
        <w:t>library hubs</w:t>
      </w:r>
      <w:r w:rsidR="000B5589" w:rsidRPr="67AAA068">
        <w:rPr>
          <w:rFonts w:ascii="Calibri" w:eastAsia="Calibri" w:hAnsi="Calibri" w:cs="Calibri"/>
          <w:b/>
          <w:szCs w:val="20"/>
          <w:lang w:val="en-AU"/>
        </w:rPr>
        <w:t>/ lounge</w:t>
      </w:r>
      <w:r w:rsidR="004E4423" w:rsidRPr="67AAA068">
        <w:rPr>
          <w:rFonts w:ascii="Calibri" w:eastAsia="Calibri" w:hAnsi="Calibri" w:cs="Calibri"/>
          <w:b/>
          <w:szCs w:val="20"/>
          <w:lang w:val="en-AU"/>
        </w:rPr>
        <w:t>s</w:t>
      </w:r>
      <w:r w:rsidRPr="67AAA068">
        <w:rPr>
          <w:rFonts w:ascii="Calibri" w:eastAsia="Calibri" w:hAnsi="Calibri" w:cs="Calibri"/>
          <w:b/>
          <w:szCs w:val="20"/>
          <w:lang w:val="en-AU"/>
        </w:rPr>
        <w:t xml:space="preserve"> </w:t>
      </w:r>
      <w:r w:rsidR="00EB3D40">
        <w:rPr>
          <w:rFonts w:ascii="Calibri" w:eastAsia="Calibri" w:hAnsi="Calibri" w:cs="Calibri"/>
          <w:szCs w:val="20"/>
          <w:lang w:val="en-AU"/>
        </w:rPr>
        <w:t>–</w:t>
      </w:r>
      <w:r w:rsidRPr="003B78E7">
        <w:rPr>
          <w:rFonts w:ascii="Calibri" w:eastAsia="Calibri" w:hAnsi="Calibri" w:cs="Calibri"/>
          <w:szCs w:val="20"/>
          <w:lang w:val="en-AU"/>
        </w:rPr>
        <w:t xml:space="preserve"> </w:t>
      </w:r>
      <w:r w:rsidR="00782EAA">
        <w:rPr>
          <w:rFonts w:ascii="Calibri" w:eastAsia="Calibri" w:hAnsi="Calibri" w:cs="Calibri"/>
          <w:szCs w:val="20"/>
          <w:lang w:val="en-AU"/>
        </w:rPr>
        <w:t xml:space="preserve">library ‘access’ points </w:t>
      </w:r>
      <w:r w:rsidR="00065AC4">
        <w:rPr>
          <w:rFonts w:ascii="Calibri" w:eastAsia="Calibri" w:hAnsi="Calibri" w:cs="Calibri"/>
          <w:szCs w:val="20"/>
          <w:lang w:val="en-AU"/>
        </w:rPr>
        <w:t xml:space="preserve">co-located </w:t>
      </w:r>
      <w:r w:rsidR="00782EAA">
        <w:rPr>
          <w:rFonts w:ascii="Calibri" w:eastAsia="Calibri" w:hAnsi="Calibri" w:cs="Calibri"/>
          <w:szCs w:val="20"/>
          <w:lang w:val="en-AU"/>
        </w:rPr>
        <w:t xml:space="preserve">in </w:t>
      </w:r>
      <w:r w:rsidR="00065AC4">
        <w:rPr>
          <w:rFonts w:ascii="Calibri" w:eastAsia="Calibri" w:hAnsi="Calibri" w:cs="Calibri"/>
          <w:szCs w:val="20"/>
          <w:lang w:val="en-AU"/>
        </w:rPr>
        <w:t xml:space="preserve">community centres and other civic buildings in </w:t>
      </w:r>
      <w:r w:rsidR="00782EAA">
        <w:rPr>
          <w:rFonts w:ascii="Calibri" w:eastAsia="Calibri" w:hAnsi="Calibri" w:cs="Calibri"/>
          <w:szCs w:val="20"/>
          <w:lang w:val="en-AU"/>
        </w:rPr>
        <w:t>which community members can borrow</w:t>
      </w:r>
      <w:r w:rsidR="006677F0">
        <w:rPr>
          <w:rFonts w:ascii="Calibri" w:eastAsia="Calibri" w:hAnsi="Calibri" w:cs="Calibri"/>
          <w:szCs w:val="20"/>
          <w:lang w:val="en-AU"/>
        </w:rPr>
        <w:t xml:space="preserve"> (typically through a library kiosk)</w:t>
      </w:r>
      <w:r w:rsidR="004B12CF">
        <w:rPr>
          <w:rFonts w:ascii="Calibri" w:eastAsia="Calibri" w:hAnsi="Calibri" w:cs="Calibri"/>
          <w:szCs w:val="20"/>
          <w:lang w:val="en-AU"/>
        </w:rPr>
        <w:t xml:space="preserve"> </w:t>
      </w:r>
      <w:r w:rsidR="00261AE4">
        <w:rPr>
          <w:rFonts w:ascii="Calibri" w:eastAsia="Calibri" w:hAnsi="Calibri" w:cs="Calibri"/>
          <w:szCs w:val="20"/>
          <w:lang w:val="en-AU"/>
        </w:rPr>
        <w:t xml:space="preserve">and </w:t>
      </w:r>
      <w:r w:rsidR="004B12CF">
        <w:rPr>
          <w:rFonts w:ascii="Calibri" w:eastAsia="Calibri" w:hAnsi="Calibri" w:cs="Calibri"/>
          <w:szCs w:val="20"/>
          <w:lang w:val="en-AU"/>
        </w:rPr>
        <w:t>collect</w:t>
      </w:r>
      <w:r w:rsidR="00261AE4">
        <w:rPr>
          <w:rFonts w:ascii="Calibri" w:eastAsia="Calibri" w:hAnsi="Calibri" w:cs="Calibri"/>
          <w:szCs w:val="20"/>
          <w:lang w:val="en-AU"/>
        </w:rPr>
        <w:t>/return</w:t>
      </w:r>
      <w:r w:rsidR="004B12CF">
        <w:rPr>
          <w:rFonts w:ascii="Calibri" w:eastAsia="Calibri" w:hAnsi="Calibri" w:cs="Calibri"/>
          <w:szCs w:val="20"/>
          <w:lang w:val="en-AU"/>
        </w:rPr>
        <w:t xml:space="preserve"> books. </w:t>
      </w:r>
      <w:r w:rsidR="004B12CF" w:rsidRPr="004B12CF">
        <w:rPr>
          <w:rFonts w:ascii="Calibri" w:eastAsia="Calibri" w:hAnsi="Calibri" w:cs="Calibri"/>
          <w:szCs w:val="20"/>
          <w:lang w:val="en-AU"/>
        </w:rPr>
        <w:t xml:space="preserve">Click and collect / library hubs </w:t>
      </w:r>
      <w:r w:rsidR="004B12CF">
        <w:rPr>
          <w:rFonts w:ascii="Calibri" w:eastAsia="Calibri" w:hAnsi="Calibri" w:cs="Calibri"/>
          <w:szCs w:val="20"/>
          <w:lang w:val="en-AU"/>
        </w:rPr>
        <w:t>vary in model and scope (some have library collections and space for programming</w:t>
      </w:r>
      <w:r w:rsidR="0005195E">
        <w:rPr>
          <w:rFonts w:ascii="Calibri" w:eastAsia="Calibri" w:hAnsi="Calibri" w:cs="Calibri"/>
          <w:szCs w:val="20"/>
          <w:lang w:val="en-AU"/>
        </w:rPr>
        <w:t xml:space="preserve">, </w:t>
      </w:r>
      <w:r w:rsidR="00E7310E">
        <w:rPr>
          <w:rFonts w:ascii="Calibri" w:eastAsia="Calibri" w:hAnsi="Calibri" w:cs="Calibri"/>
          <w:szCs w:val="20"/>
          <w:lang w:val="en-AU"/>
        </w:rPr>
        <w:t>greater levels of staffing</w:t>
      </w:r>
      <w:r w:rsidR="0D1AFB58" w:rsidRPr="67AAA068">
        <w:rPr>
          <w:rFonts w:ascii="Calibri" w:eastAsia="Calibri" w:hAnsi="Calibri" w:cs="Calibri"/>
          <w:szCs w:val="20"/>
          <w:lang w:val="en-AU"/>
        </w:rPr>
        <w:t>;</w:t>
      </w:r>
      <w:r w:rsidR="00E7310E">
        <w:rPr>
          <w:rFonts w:ascii="Calibri" w:eastAsia="Calibri" w:hAnsi="Calibri" w:cs="Calibri"/>
          <w:szCs w:val="20"/>
          <w:lang w:val="en-AU"/>
        </w:rPr>
        <w:t xml:space="preserve"> </w:t>
      </w:r>
      <w:r w:rsidR="00EE73DF">
        <w:rPr>
          <w:rFonts w:ascii="Calibri" w:eastAsia="Calibri" w:hAnsi="Calibri" w:cs="Calibri"/>
          <w:szCs w:val="20"/>
          <w:lang w:val="en-AU"/>
        </w:rPr>
        <w:t>whilst</w:t>
      </w:r>
      <w:r w:rsidR="0005195E">
        <w:rPr>
          <w:rFonts w:ascii="Calibri" w:eastAsia="Calibri" w:hAnsi="Calibri" w:cs="Calibri"/>
          <w:szCs w:val="20"/>
          <w:lang w:val="en-AU"/>
        </w:rPr>
        <w:t xml:space="preserve"> o</w:t>
      </w:r>
      <w:r w:rsidR="004B12CF">
        <w:rPr>
          <w:rFonts w:ascii="Calibri" w:eastAsia="Calibri" w:hAnsi="Calibri" w:cs="Calibri"/>
          <w:szCs w:val="20"/>
          <w:lang w:val="en-AU"/>
        </w:rPr>
        <w:t xml:space="preserve">thers </w:t>
      </w:r>
      <w:r w:rsidR="0005195E">
        <w:rPr>
          <w:rFonts w:ascii="Calibri" w:eastAsia="Calibri" w:hAnsi="Calibri" w:cs="Calibri"/>
          <w:szCs w:val="20"/>
          <w:lang w:val="en-AU"/>
        </w:rPr>
        <w:t xml:space="preserve">are limited to </w:t>
      </w:r>
      <w:r w:rsidR="003855DE">
        <w:rPr>
          <w:rFonts w:ascii="Calibri" w:eastAsia="Calibri" w:hAnsi="Calibri" w:cs="Calibri"/>
          <w:szCs w:val="20"/>
          <w:lang w:val="en-AU"/>
        </w:rPr>
        <w:t>resource pick-up / drop off</w:t>
      </w:r>
      <w:r w:rsidR="004B12CF">
        <w:rPr>
          <w:rFonts w:ascii="Calibri" w:eastAsia="Calibri" w:hAnsi="Calibri" w:cs="Calibri"/>
          <w:szCs w:val="20"/>
          <w:lang w:val="en-AU"/>
        </w:rPr>
        <w:t>)</w:t>
      </w:r>
      <w:r w:rsidR="00B46B8E">
        <w:rPr>
          <w:rFonts w:ascii="Calibri" w:eastAsia="Calibri" w:hAnsi="Calibri" w:cs="Calibri"/>
          <w:szCs w:val="20"/>
          <w:lang w:val="en-AU"/>
        </w:rPr>
        <w:t>.</w:t>
      </w:r>
      <w:r w:rsidR="0078270C">
        <w:rPr>
          <w:rFonts w:ascii="Calibri" w:eastAsia="Calibri" w:hAnsi="Calibri" w:cs="Calibri"/>
          <w:szCs w:val="20"/>
          <w:lang w:val="en-AU"/>
        </w:rPr>
        <w:t xml:space="preserve"> These site</w:t>
      </w:r>
      <w:r w:rsidR="005941CF">
        <w:rPr>
          <w:rFonts w:ascii="Calibri" w:eastAsia="Calibri" w:hAnsi="Calibri" w:cs="Calibri"/>
          <w:szCs w:val="20"/>
          <w:lang w:val="en-AU"/>
        </w:rPr>
        <w:t>s</w:t>
      </w:r>
      <w:r w:rsidR="0078270C">
        <w:rPr>
          <w:rFonts w:ascii="Calibri" w:eastAsia="Calibri" w:hAnsi="Calibri" w:cs="Calibri"/>
          <w:szCs w:val="20"/>
          <w:lang w:val="en-AU"/>
        </w:rPr>
        <w:t xml:space="preserve"> </w:t>
      </w:r>
      <w:r w:rsidR="00340503">
        <w:rPr>
          <w:rFonts w:ascii="Calibri" w:eastAsia="Calibri" w:hAnsi="Calibri" w:cs="Calibri"/>
          <w:szCs w:val="20"/>
          <w:lang w:val="en-AU"/>
        </w:rPr>
        <w:t xml:space="preserve">are managed through an associated Branch </w:t>
      </w:r>
      <w:r w:rsidR="28B0B917" w:rsidRPr="67AAA068">
        <w:rPr>
          <w:rFonts w:ascii="Calibri" w:eastAsia="Calibri" w:hAnsi="Calibri" w:cs="Calibri"/>
          <w:szCs w:val="20"/>
          <w:lang w:val="en-AU"/>
        </w:rPr>
        <w:t>L</w:t>
      </w:r>
      <w:r w:rsidR="7A3B1F3B" w:rsidRPr="67AAA068">
        <w:rPr>
          <w:rFonts w:ascii="Calibri" w:eastAsia="Calibri" w:hAnsi="Calibri" w:cs="Calibri"/>
          <w:szCs w:val="20"/>
          <w:lang w:val="en-AU"/>
        </w:rPr>
        <w:t>ibrary</w:t>
      </w:r>
      <w:r w:rsidR="00340503">
        <w:rPr>
          <w:rFonts w:ascii="Calibri" w:eastAsia="Calibri" w:hAnsi="Calibri" w:cs="Calibri"/>
          <w:szCs w:val="20"/>
          <w:lang w:val="en-AU"/>
        </w:rPr>
        <w:t>.</w:t>
      </w:r>
    </w:p>
    <w:p w14:paraId="220D2E34" w14:textId="77777777" w:rsidR="003B78E7" w:rsidRPr="003B78E7" w:rsidRDefault="00164C3A" w:rsidP="008848C4">
      <w:pPr>
        <w:numPr>
          <w:ilvl w:val="0"/>
          <w:numId w:val="9"/>
        </w:numPr>
        <w:spacing w:before="240" w:after="60" w:line="276" w:lineRule="auto"/>
        <w:contextualSpacing/>
        <w:rPr>
          <w:rFonts w:ascii="Calibri" w:eastAsia="Calibri" w:hAnsi="Calibri" w:cs="Calibri"/>
          <w:szCs w:val="20"/>
          <w:lang w:val="en-AU"/>
        </w:rPr>
      </w:pPr>
      <w:r w:rsidRPr="776103F1">
        <w:rPr>
          <w:rFonts w:ascii="Calibri" w:eastAsia="Calibri" w:hAnsi="Calibri" w:cs="Calibri"/>
          <w:b/>
          <w:bCs/>
          <w:szCs w:val="20"/>
          <w:lang w:val="en-AU"/>
        </w:rPr>
        <w:t>Mobile Libraries</w:t>
      </w:r>
      <w:r w:rsidRPr="776103F1">
        <w:rPr>
          <w:rFonts w:ascii="Calibri" w:eastAsia="Calibri" w:hAnsi="Calibri" w:cs="Calibri"/>
          <w:szCs w:val="20"/>
          <w:lang w:val="en-AU"/>
        </w:rPr>
        <w:t xml:space="preserve"> - providing services to remote and rural communities</w:t>
      </w:r>
      <w:r w:rsidR="0C184C30" w:rsidRPr="776103F1">
        <w:rPr>
          <w:rFonts w:ascii="Calibri" w:eastAsia="Calibri" w:hAnsi="Calibri" w:cs="Calibri"/>
          <w:szCs w:val="20"/>
          <w:lang w:val="en-AU"/>
        </w:rPr>
        <w:t>.</w:t>
      </w:r>
      <w:r w:rsidRPr="776103F1">
        <w:rPr>
          <w:rFonts w:ascii="Calibri" w:eastAsia="Calibri" w:hAnsi="Calibri" w:cs="Calibri"/>
          <w:szCs w:val="20"/>
          <w:lang w:val="en-AU"/>
        </w:rPr>
        <w:t xml:space="preserve"> This includes the Mobile Library</w:t>
      </w:r>
      <w:r w:rsidR="5B005A00" w:rsidRPr="776103F1">
        <w:rPr>
          <w:rFonts w:ascii="Calibri" w:eastAsia="Calibri" w:hAnsi="Calibri" w:cs="Calibri"/>
          <w:szCs w:val="20"/>
          <w:lang w:val="en-AU"/>
        </w:rPr>
        <w:t xml:space="preserve"> </w:t>
      </w:r>
      <w:r w:rsidRPr="776103F1">
        <w:rPr>
          <w:rFonts w:ascii="Calibri" w:eastAsia="Calibri" w:hAnsi="Calibri" w:cs="Calibri"/>
          <w:szCs w:val="20"/>
          <w:lang w:val="en-AU"/>
        </w:rPr>
        <w:t>and the Outreach Library which serves retirement villages and nursing homes.</w:t>
      </w:r>
    </w:p>
    <w:p w14:paraId="6EB23E54" w14:textId="77777777" w:rsidR="00F03394" w:rsidRPr="003B78E7" w:rsidRDefault="00164C3A" w:rsidP="008848C4">
      <w:pPr>
        <w:numPr>
          <w:ilvl w:val="0"/>
          <w:numId w:val="9"/>
        </w:numPr>
        <w:spacing w:before="240" w:after="60" w:line="276" w:lineRule="auto"/>
        <w:contextualSpacing/>
        <w:rPr>
          <w:rFonts w:ascii="Calibri" w:eastAsia="Calibri" w:hAnsi="Calibri" w:cs="Calibri"/>
          <w:szCs w:val="20"/>
          <w:lang w:val="en-AU"/>
        </w:rPr>
      </w:pPr>
      <w:proofErr w:type="spellStart"/>
      <w:r w:rsidRPr="776103F1">
        <w:rPr>
          <w:rFonts w:ascii="Calibri" w:eastAsia="Calibri" w:hAnsi="Calibri" w:cs="Calibri"/>
          <w:b/>
          <w:bCs/>
          <w:szCs w:val="20"/>
          <w:lang w:val="en-AU"/>
        </w:rPr>
        <w:t>eLibrary</w:t>
      </w:r>
      <w:proofErr w:type="spellEnd"/>
      <w:r w:rsidRPr="776103F1">
        <w:rPr>
          <w:rFonts w:ascii="Calibri" w:eastAsia="Calibri" w:hAnsi="Calibri" w:cs="Calibri"/>
          <w:b/>
          <w:bCs/>
          <w:szCs w:val="20"/>
          <w:lang w:val="en-AU"/>
        </w:rPr>
        <w:t xml:space="preserve"> Services</w:t>
      </w:r>
      <w:r w:rsidRPr="776103F1">
        <w:rPr>
          <w:rFonts w:ascii="Calibri" w:eastAsia="Calibri" w:hAnsi="Calibri" w:cs="Calibri"/>
          <w:szCs w:val="20"/>
          <w:lang w:val="en-AU"/>
        </w:rPr>
        <w:t xml:space="preserve"> - website access to all online library resources 24/7.</w:t>
      </w:r>
    </w:p>
    <w:p w14:paraId="470E1A9F" w14:textId="77777777" w:rsidR="003C47F6" w:rsidRDefault="00164C3A" w:rsidP="008848C4">
      <w:pPr>
        <w:spacing w:before="240" w:after="60" w:line="276" w:lineRule="auto"/>
        <w:rPr>
          <w:rFonts w:ascii="Calibri" w:eastAsia="Calibri" w:hAnsi="Calibri" w:cs="Calibri"/>
          <w:lang w:val="en-AU"/>
        </w:rPr>
      </w:pPr>
      <w:r w:rsidRPr="67AAA068">
        <w:rPr>
          <w:rFonts w:ascii="Calibri" w:eastAsia="Calibri" w:hAnsi="Calibri" w:cs="Calibri"/>
          <w:b/>
          <w:bCs/>
          <w:lang w:val="en-AU"/>
        </w:rPr>
        <w:t>Emerging Service Models for Library Provision in Growth Areas</w:t>
      </w:r>
    </w:p>
    <w:p w14:paraId="03201437" w14:textId="77777777" w:rsidR="003C47F6" w:rsidRDefault="00164C3A" w:rsidP="008848C4">
      <w:pPr>
        <w:spacing w:before="240" w:after="60" w:line="276" w:lineRule="auto"/>
        <w:rPr>
          <w:rFonts w:ascii="Calibri" w:eastAsia="Calibri" w:hAnsi="Calibri" w:cs="Calibri"/>
          <w:lang w:val="en-AU"/>
        </w:rPr>
      </w:pPr>
      <w:r>
        <w:rPr>
          <w:rFonts w:ascii="Calibri" w:eastAsia="Calibri" w:hAnsi="Calibri" w:cs="Calibri"/>
          <w:lang w:val="en-AU"/>
        </w:rPr>
        <w:t xml:space="preserve">The demand for library services in growth areas </w:t>
      </w:r>
      <w:r w:rsidR="00C052E4">
        <w:rPr>
          <w:rFonts w:ascii="Calibri" w:eastAsia="Calibri" w:hAnsi="Calibri" w:cs="Calibri"/>
          <w:lang w:val="en-AU"/>
        </w:rPr>
        <w:t>is considerable and Council</w:t>
      </w:r>
      <w:r w:rsidR="002F0EF9">
        <w:rPr>
          <w:rFonts w:ascii="Calibri" w:eastAsia="Calibri" w:hAnsi="Calibri" w:cs="Calibri"/>
          <w:lang w:val="en-AU"/>
        </w:rPr>
        <w:t xml:space="preserve"> i</w:t>
      </w:r>
      <w:r w:rsidR="00DD474B">
        <w:rPr>
          <w:rFonts w:ascii="Calibri" w:eastAsia="Calibri" w:hAnsi="Calibri" w:cs="Calibri"/>
          <w:lang w:val="en-AU"/>
        </w:rPr>
        <w:t xml:space="preserve">s currently developing a </w:t>
      </w:r>
      <w:proofErr w:type="gramStart"/>
      <w:r w:rsidR="00DD474B">
        <w:rPr>
          <w:rFonts w:ascii="Calibri" w:eastAsia="Calibri" w:hAnsi="Calibri" w:cs="Calibri"/>
          <w:lang w:val="en-AU"/>
        </w:rPr>
        <w:t>Long Term</w:t>
      </w:r>
      <w:proofErr w:type="gramEnd"/>
      <w:r w:rsidR="00DD474B">
        <w:rPr>
          <w:rFonts w:ascii="Calibri" w:eastAsia="Calibri" w:hAnsi="Calibri" w:cs="Calibri"/>
          <w:lang w:val="en-AU"/>
        </w:rPr>
        <w:t xml:space="preserve"> Community Infrastructure Strategy to proactively address demand and infrastructure needs.  </w:t>
      </w:r>
      <w:r w:rsidR="00363E52">
        <w:rPr>
          <w:rFonts w:ascii="Calibri" w:eastAsia="Calibri" w:hAnsi="Calibri" w:cs="Calibri"/>
          <w:lang w:val="en-AU"/>
        </w:rPr>
        <w:t>In recent years Council and the YPRL have piloted model</w:t>
      </w:r>
      <w:r w:rsidR="00FE663E">
        <w:rPr>
          <w:rFonts w:ascii="Calibri" w:eastAsia="Calibri" w:hAnsi="Calibri" w:cs="Calibri"/>
          <w:lang w:val="en-AU"/>
        </w:rPr>
        <w:t xml:space="preserve">s of </w:t>
      </w:r>
      <w:r w:rsidR="00217A2A">
        <w:rPr>
          <w:rFonts w:ascii="Calibri" w:eastAsia="Calibri" w:hAnsi="Calibri" w:cs="Calibri"/>
          <w:lang w:val="en-AU"/>
        </w:rPr>
        <w:t>service delivery including</w:t>
      </w:r>
      <w:r w:rsidR="005344A6">
        <w:rPr>
          <w:rFonts w:ascii="Calibri" w:eastAsia="Calibri" w:hAnsi="Calibri" w:cs="Calibri"/>
          <w:lang w:val="en-AU"/>
        </w:rPr>
        <w:t xml:space="preserve"> </w:t>
      </w:r>
      <w:r w:rsidR="00802BB8">
        <w:rPr>
          <w:rFonts w:ascii="Calibri" w:eastAsia="Calibri" w:hAnsi="Calibri" w:cs="Calibri"/>
          <w:lang w:val="en-AU"/>
        </w:rPr>
        <w:t xml:space="preserve">initiatives </w:t>
      </w:r>
      <w:r w:rsidR="00217A2A">
        <w:rPr>
          <w:rFonts w:ascii="Calibri" w:eastAsia="Calibri" w:hAnsi="Calibri" w:cs="Calibri"/>
          <w:lang w:val="en-AU"/>
        </w:rPr>
        <w:t>a</w:t>
      </w:r>
      <w:r w:rsidR="005344A6">
        <w:rPr>
          <w:rFonts w:ascii="Calibri" w:eastAsia="Calibri" w:hAnsi="Calibri" w:cs="Calibri"/>
          <w:lang w:val="en-AU"/>
        </w:rPr>
        <w:t>t</w:t>
      </w:r>
      <w:r w:rsidR="00715212">
        <w:rPr>
          <w:rFonts w:ascii="Calibri" w:eastAsia="Calibri" w:hAnsi="Calibri" w:cs="Calibri"/>
          <w:lang w:val="en-AU"/>
        </w:rPr>
        <w:t xml:space="preserve"> Gal</w:t>
      </w:r>
      <w:r w:rsidR="00DE1A8D">
        <w:rPr>
          <w:rFonts w:ascii="Calibri" w:eastAsia="Calibri" w:hAnsi="Calibri" w:cs="Calibri"/>
          <w:lang w:val="en-AU"/>
        </w:rPr>
        <w:t>a</w:t>
      </w:r>
      <w:r w:rsidR="00715212">
        <w:rPr>
          <w:rFonts w:ascii="Calibri" w:eastAsia="Calibri" w:hAnsi="Calibri" w:cs="Calibri"/>
          <w:lang w:val="en-AU"/>
        </w:rPr>
        <w:t>da Community Centre</w:t>
      </w:r>
      <w:r w:rsidR="00DE1A8D">
        <w:rPr>
          <w:rFonts w:ascii="Calibri" w:eastAsia="Calibri" w:hAnsi="Calibri" w:cs="Calibri"/>
          <w:lang w:val="en-AU"/>
        </w:rPr>
        <w:t>, Epping</w:t>
      </w:r>
      <w:r w:rsidR="00715212">
        <w:rPr>
          <w:rFonts w:ascii="Calibri" w:eastAsia="Calibri" w:hAnsi="Calibri" w:cs="Calibri"/>
          <w:lang w:val="en-AU"/>
        </w:rPr>
        <w:t xml:space="preserve"> and Olivine Place neighbourhood centre</w:t>
      </w:r>
      <w:r w:rsidR="00DE1A8D">
        <w:rPr>
          <w:rFonts w:ascii="Calibri" w:eastAsia="Calibri" w:hAnsi="Calibri" w:cs="Calibri"/>
          <w:lang w:val="en-AU"/>
        </w:rPr>
        <w:t xml:space="preserve">, </w:t>
      </w:r>
      <w:proofErr w:type="gramStart"/>
      <w:r w:rsidR="00DE1A8D">
        <w:rPr>
          <w:rFonts w:ascii="Calibri" w:eastAsia="Calibri" w:hAnsi="Calibri" w:cs="Calibri"/>
          <w:lang w:val="en-AU"/>
        </w:rPr>
        <w:t>Donnybrook;</w:t>
      </w:r>
      <w:proofErr w:type="gramEnd"/>
      <w:r w:rsidR="005344A6">
        <w:rPr>
          <w:rFonts w:ascii="Calibri" w:eastAsia="Calibri" w:hAnsi="Calibri" w:cs="Calibri"/>
          <w:lang w:val="en-AU"/>
        </w:rPr>
        <w:t xml:space="preserve"> as well as a </w:t>
      </w:r>
      <w:r w:rsidR="00021200">
        <w:rPr>
          <w:rFonts w:ascii="Calibri" w:eastAsia="Calibri" w:hAnsi="Calibri" w:cs="Calibri"/>
          <w:lang w:val="en-AU"/>
        </w:rPr>
        <w:t>proposed</w:t>
      </w:r>
      <w:r w:rsidR="005344A6">
        <w:rPr>
          <w:rFonts w:ascii="Calibri" w:eastAsia="Calibri" w:hAnsi="Calibri" w:cs="Calibri"/>
          <w:lang w:val="en-AU"/>
        </w:rPr>
        <w:t xml:space="preserve"> </w:t>
      </w:r>
      <w:r w:rsidR="004055CB">
        <w:rPr>
          <w:rFonts w:ascii="Calibri" w:eastAsia="Calibri" w:hAnsi="Calibri" w:cs="Calibri"/>
          <w:lang w:val="en-AU"/>
        </w:rPr>
        <w:t>Community Library Hub</w:t>
      </w:r>
      <w:r w:rsidR="00021200">
        <w:rPr>
          <w:rFonts w:ascii="Calibri" w:eastAsia="Calibri" w:hAnsi="Calibri" w:cs="Calibri"/>
          <w:lang w:val="en-AU"/>
        </w:rPr>
        <w:t xml:space="preserve"> for Patterson Drive Community Centre</w:t>
      </w:r>
      <w:r w:rsidR="008104FC">
        <w:rPr>
          <w:rFonts w:ascii="Calibri" w:eastAsia="Calibri" w:hAnsi="Calibri" w:cs="Calibri"/>
          <w:lang w:val="en-AU"/>
        </w:rPr>
        <w:t xml:space="preserve">, </w:t>
      </w:r>
      <w:r w:rsidR="00021200">
        <w:rPr>
          <w:rFonts w:ascii="Calibri" w:eastAsia="Calibri" w:hAnsi="Calibri" w:cs="Calibri"/>
          <w:lang w:val="en-AU"/>
        </w:rPr>
        <w:t>Donnybrook</w:t>
      </w:r>
      <w:r w:rsidR="008C34BC">
        <w:rPr>
          <w:rFonts w:ascii="Calibri" w:eastAsia="Calibri" w:hAnsi="Calibri" w:cs="Calibri"/>
          <w:lang w:val="en-AU"/>
        </w:rPr>
        <w:t xml:space="preserve">. These </w:t>
      </w:r>
      <w:r w:rsidR="00446BC4">
        <w:rPr>
          <w:rFonts w:ascii="Calibri" w:eastAsia="Calibri" w:hAnsi="Calibri" w:cs="Calibri"/>
          <w:lang w:val="en-AU"/>
        </w:rPr>
        <w:t xml:space="preserve">initiatives </w:t>
      </w:r>
      <w:r w:rsidR="0011429E">
        <w:rPr>
          <w:rFonts w:ascii="Calibri" w:eastAsia="Calibri" w:hAnsi="Calibri" w:cs="Calibri"/>
          <w:lang w:val="en-AU"/>
        </w:rPr>
        <w:t>have piloted</w:t>
      </w:r>
      <w:r w:rsidR="00802BB8">
        <w:rPr>
          <w:rFonts w:ascii="Calibri" w:eastAsia="Calibri" w:hAnsi="Calibri" w:cs="Calibri"/>
          <w:lang w:val="en-AU"/>
        </w:rPr>
        <w:t xml:space="preserve"> library </w:t>
      </w:r>
      <w:r w:rsidR="007052D5">
        <w:rPr>
          <w:rFonts w:ascii="Calibri" w:eastAsia="Calibri" w:hAnsi="Calibri" w:cs="Calibri"/>
          <w:lang w:val="en-AU"/>
        </w:rPr>
        <w:t>‘</w:t>
      </w:r>
      <w:r w:rsidR="00802BB8">
        <w:rPr>
          <w:rFonts w:ascii="Calibri" w:eastAsia="Calibri" w:hAnsi="Calibri" w:cs="Calibri"/>
          <w:lang w:val="en-AU"/>
        </w:rPr>
        <w:t>click-and collect</w:t>
      </w:r>
      <w:r w:rsidR="007052D5">
        <w:rPr>
          <w:rFonts w:ascii="Calibri" w:eastAsia="Calibri" w:hAnsi="Calibri" w:cs="Calibri"/>
          <w:lang w:val="en-AU"/>
        </w:rPr>
        <w:t>’</w:t>
      </w:r>
      <w:r w:rsidR="00802BB8">
        <w:rPr>
          <w:rFonts w:ascii="Calibri" w:eastAsia="Calibri" w:hAnsi="Calibri" w:cs="Calibri"/>
          <w:lang w:val="en-AU"/>
        </w:rPr>
        <w:t xml:space="preserve"> </w:t>
      </w:r>
      <w:r w:rsidR="008E1052">
        <w:rPr>
          <w:rFonts w:ascii="Calibri" w:eastAsia="Calibri" w:hAnsi="Calibri" w:cs="Calibri"/>
          <w:lang w:val="en-AU"/>
        </w:rPr>
        <w:t>as well as</w:t>
      </w:r>
      <w:r w:rsidR="00E45940">
        <w:rPr>
          <w:rFonts w:ascii="Calibri" w:eastAsia="Calibri" w:hAnsi="Calibri" w:cs="Calibri"/>
          <w:lang w:val="en-AU"/>
        </w:rPr>
        <w:t xml:space="preserve"> </w:t>
      </w:r>
      <w:r w:rsidR="007052D5">
        <w:rPr>
          <w:rFonts w:ascii="Calibri" w:eastAsia="Calibri" w:hAnsi="Calibri" w:cs="Calibri"/>
          <w:lang w:val="en-AU"/>
        </w:rPr>
        <w:t>‘</w:t>
      </w:r>
      <w:r w:rsidR="00E45940">
        <w:rPr>
          <w:rFonts w:ascii="Calibri" w:eastAsia="Calibri" w:hAnsi="Calibri" w:cs="Calibri"/>
          <w:lang w:val="en-AU"/>
        </w:rPr>
        <w:t xml:space="preserve">library </w:t>
      </w:r>
      <w:r w:rsidR="004E4423">
        <w:rPr>
          <w:rFonts w:ascii="Calibri" w:eastAsia="Calibri" w:hAnsi="Calibri" w:cs="Calibri"/>
          <w:lang w:val="en-AU"/>
        </w:rPr>
        <w:t xml:space="preserve">hubs or </w:t>
      </w:r>
      <w:r w:rsidR="00E45940">
        <w:rPr>
          <w:rFonts w:ascii="Calibri" w:eastAsia="Calibri" w:hAnsi="Calibri" w:cs="Calibri"/>
          <w:lang w:val="en-AU"/>
        </w:rPr>
        <w:t>lounge</w:t>
      </w:r>
      <w:r w:rsidR="004E4423">
        <w:rPr>
          <w:rFonts w:ascii="Calibri" w:eastAsia="Calibri" w:hAnsi="Calibri" w:cs="Calibri"/>
          <w:lang w:val="en-AU"/>
        </w:rPr>
        <w:t>s</w:t>
      </w:r>
      <w:r w:rsidR="007052D5">
        <w:rPr>
          <w:rFonts w:ascii="Calibri" w:eastAsia="Calibri" w:hAnsi="Calibri" w:cs="Calibri"/>
          <w:lang w:val="en-AU"/>
        </w:rPr>
        <w:t>’</w:t>
      </w:r>
      <w:r w:rsidR="00E45940">
        <w:rPr>
          <w:rFonts w:ascii="Calibri" w:eastAsia="Calibri" w:hAnsi="Calibri" w:cs="Calibri"/>
          <w:lang w:val="en-AU"/>
        </w:rPr>
        <w:t xml:space="preserve"> </w:t>
      </w:r>
      <w:r w:rsidR="00715212">
        <w:rPr>
          <w:rFonts w:ascii="Calibri" w:eastAsia="Calibri" w:hAnsi="Calibri" w:cs="Calibri"/>
          <w:lang w:val="en-AU"/>
        </w:rPr>
        <w:t xml:space="preserve">service models </w:t>
      </w:r>
      <w:r w:rsidR="00D80137">
        <w:rPr>
          <w:rFonts w:ascii="Calibri" w:eastAsia="Calibri" w:hAnsi="Calibri" w:cs="Calibri"/>
          <w:lang w:val="en-AU"/>
        </w:rPr>
        <w:t xml:space="preserve">and have been </w:t>
      </w:r>
      <w:r w:rsidR="00EE7337">
        <w:rPr>
          <w:rFonts w:ascii="Calibri" w:eastAsia="Calibri" w:hAnsi="Calibri" w:cs="Calibri"/>
          <w:lang w:val="en-AU"/>
        </w:rPr>
        <w:t xml:space="preserve">a key means by which Council can </w:t>
      </w:r>
      <w:r w:rsidR="00EA0581">
        <w:rPr>
          <w:rFonts w:ascii="Calibri" w:eastAsia="Calibri" w:hAnsi="Calibri" w:cs="Calibri"/>
          <w:lang w:val="en-AU"/>
        </w:rPr>
        <w:t xml:space="preserve">address community </w:t>
      </w:r>
      <w:r w:rsidR="00EE7337">
        <w:rPr>
          <w:rFonts w:ascii="Calibri" w:eastAsia="Calibri" w:hAnsi="Calibri" w:cs="Calibri"/>
          <w:lang w:val="en-AU"/>
        </w:rPr>
        <w:t xml:space="preserve">demand </w:t>
      </w:r>
      <w:r w:rsidR="00EA0581">
        <w:rPr>
          <w:rFonts w:ascii="Calibri" w:eastAsia="Calibri" w:hAnsi="Calibri" w:cs="Calibri"/>
          <w:lang w:val="en-AU"/>
        </w:rPr>
        <w:t>for library services</w:t>
      </w:r>
      <w:r w:rsidR="009823C6">
        <w:rPr>
          <w:rFonts w:ascii="Calibri" w:eastAsia="Calibri" w:hAnsi="Calibri" w:cs="Calibri"/>
          <w:lang w:val="en-AU"/>
        </w:rPr>
        <w:t xml:space="preserve"> sooner rather than later</w:t>
      </w:r>
      <w:r w:rsidR="00EA0581">
        <w:rPr>
          <w:rFonts w:ascii="Calibri" w:eastAsia="Calibri" w:hAnsi="Calibri" w:cs="Calibri"/>
          <w:lang w:val="en-AU"/>
        </w:rPr>
        <w:t xml:space="preserve">. </w:t>
      </w:r>
      <w:r w:rsidR="004513B2">
        <w:rPr>
          <w:rFonts w:ascii="Calibri" w:eastAsia="Calibri" w:hAnsi="Calibri" w:cs="Calibri"/>
          <w:lang w:val="en-AU"/>
        </w:rPr>
        <w:t>Library uses within Council’s community centres is also an effective way of activating</w:t>
      </w:r>
      <w:r w:rsidR="001C2D03">
        <w:rPr>
          <w:rFonts w:ascii="Calibri" w:eastAsia="Calibri" w:hAnsi="Calibri" w:cs="Calibri"/>
          <w:lang w:val="en-AU"/>
        </w:rPr>
        <w:t xml:space="preserve"> and fostering increased usage of </w:t>
      </w:r>
      <w:r w:rsidR="005D6B20">
        <w:rPr>
          <w:rFonts w:ascii="Calibri" w:eastAsia="Calibri" w:hAnsi="Calibri" w:cs="Calibri"/>
          <w:lang w:val="en-AU"/>
        </w:rPr>
        <w:t>these facilities</w:t>
      </w:r>
      <w:r w:rsidR="001C2D03">
        <w:rPr>
          <w:rFonts w:ascii="Calibri" w:eastAsia="Calibri" w:hAnsi="Calibri" w:cs="Calibri"/>
          <w:lang w:val="en-AU"/>
        </w:rPr>
        <w:t xml:space="preserve">. </w:t>
      </w:r>
      <w:r w:rsidR="00EA0581">
        <w:rPr>
          <w:rFonts w:ascii="Calibri" w:eastAsia="Calibri" w:hAnsi="Calibri" w:cs="Calibri"/>
          <w:lang w:val="en-AU"/>
        </w:rPr>
        <w:t>T</w:t>
      </w:r>
      <w:r w:rsidR="00BA0AD7">
        <w:rPr>
          <w:rFonts w:ascii="Calibri" w:eastAsia="Calibri" w:hAnsi="Calibri" w:cs="Calibri"/>
          <w:lang w:val="en-AU"/>
        </w:rPr>
        <w:t xml:space="preserve">hese smaller, </w:t>
      </w:r>
      <w:r w:rsidR="00EE7337">
        <w:rPr>
          <w:rFonts w:ascii="Calibri" w:eastAsia="Calibri" w:hAnsi="Calibri" w:cs="Calibri"/>
          <w:lang w:val="en-AU"/>
        </w:rPr>
        <w:t>interim</w:t>
      </w:r>
      <w:r w:rsidR="00BA0AD7">
        <w:rPr>
          <w:rFonts w:ascii="Calibri" w:eastAsia="Calibri" w:hAnsi="Calibri" w:cs="Calibri"/>
          <w:lang w:val="en-AU"/>
        </w:rPr>
        <w:t xml:space="preserve"> </w:t>
      </w:r>
      <w:r w:rsidR="00B92139">
        <w:rPr>
          <w:rFonts w:ascii="Calibri" w:eastAsia="Calibri" w:hAnsi="Calibri" w:cs="Calibri"/>
          <w:lang w:val="en-AU"/>
        </w:rPr>
        <w:t xml:space="preserve">models </w:t>
      </w:r>
      <w:r w:rsidR="00680034">
        <w:rPr>
          <w:rFonts w:ascii="Calibri" w:eastAsia="Calibri" w:hAnsi="Calibri" w:cs="Calibri"/>
          <w:lang w:val="en-AU"/>
        </w:rPr>
        <w:t xml:space="preserve">may also </w:t>
      </w:r>
      <w:r w:rsidR="00583999">
        <w:rPr>
          <w:rFonts w:ascii="Calibri" w:eastAsia="Calibri" w:hAnsi="Calibri" w:cs="Calibri"/>
          <w:lang w:val="en-AU"/>
        </w:rPr>
        <w:lastRenderedPageBreak/>
        <w:t xml:space="preserve">complement </w:t>
      </w:r>
      <w:r w:rsidR="00E57127">
        <w:rPr>
          <w:rFonts w:ascii="Calibri" w:eastAsia="Calibri" w:hAnsi="Calibri" w:cs="Calibri"/>
          <w:lang w:val="en-AU"/>
        </w:rPr>
        <w:t xml:space="preserve">the establishment of </w:t>
      </w:r>
      <w:r w:rsidR="00C47DA0">
        <w:rPr>
          <w:rFonts w:ascii="Calibri" w:eastAsia="Calibri" w:hAnsi="Calibri" w:cs="Calibri"/>
          <w:lang w:val="en-AU"/>
        </w:rPr>
        <w:t xml:space="preserve">larger </w:t>
      </w:r>
      <w:r w:rsidR="000C539B">
        <w:rPr>
          <w:rFonts w:ascii="Calibri" w:eastAsia="Calibri" w:hAnsi="Calibri" w:cs="Calibri"/>
          <w:lang w:val="en-AU"/>
        </w:rPr>
        <w:t>library facilities to be constructed in the longer term</w:t>
      </w:r>
      <w:r w:rsidR="00545301">
        <w:rPr>
          <w:rFonts w:ascii="Calibri" w:eastAsia="Calibri" w:hAnsi="Calibri" w:cs="Calibri"/>
          <w:lang w:val="en-AU"/>
        </w:rPr>
        <w:t xml:space="preserve">. </w:t>
      </w:r>
    </w:p>
    <w:p w14:paraId="00B43C47" w14:textId="77777777" w:rsidR="00AA1458" w:rsidRPr="00FF0653" w:rsidRDefault="00164C3A" w:rsidP="008848C4">
      <w:pPr>
        <w:spacing w:before="240" w:after="60" w:line="276" w:lineRule="auto"/>
        <w:rPr>
          <w:rFonts w:ascii="Calibri" w:eastAsia="Calibri" w:hAnsi="Calibri" w:cs="Calibri"/>
          <w:lang w:val="en-AU"/>
        </w:rPr>
      </w:pPr>
      <w:r w:rsidRPr="00FF0653">
        <w:rPr>
          <w:rFonts w:ascii="Calibri" w:eastAsia="Calibri" w:hAnsi="Calibri" w:cs="Calibri"/>
          <w:lang w:val="en-AU"/>
        </w:rPr>
        <w:t>Additionally,</w:t>
      </w:r>
      <w:r w:rsidR="008029F0" w:rsidRPr="00FF0653">
        <w:rPr>
          <w:rFonts w:ascii="Calibri" w:eastAsia="Calibri" w:hAnsi="Calibri" w:cs="Calibri"/>
          <w:lang w:val="en-AU"/>
        </w:rPr>
        <w:t xml:space="preserve"> to </w:t>
      </w:r>
      <w:r w:rsidR="003B2813" w:rsidRPr="00FF0653">
        <w:rPr>
          <w:rFonts w:ascii="Calibri" w:eastAsia="Calibri" w:hAnsi="Calibri" w:cs="Calibri"/>
          <w:lang w:val="en-AU"/>
        </w:rPr>
        <w:t xml:space="preserve">support our rapidly growing community through the </w:t>
      </w:r>
      <w:r w:rsidR="00755932" w:rsidRPr="00FF0653">
        <w:rPr>
          <w:rFonts w:ascii="Calibri" w:eastAsia="Calibri" w:hAnsi="Calibri" w:cs="Calibri"/>
          <w:lang w:val="en-AU"/>
        </w:rPr>
        <w:t>western corridor, additional Community Library Hubs are</w:t>
      </w:r>
      <w:r w:rsidRPr="00FF0653">
        <w:rPr>
          <w:rFonts w:ascii="Calibri" w:eastAsia="Calibri" w:hAnsi="Calibri" w:cs="Calibri"/>
          <w:lang w:val="en-AU"/>
        </w:rPr>
        <w:t xml:space="preserve"> proposed </w:t>
      </w:r>
      <w:r w:rsidR="00597E34">
        <w:rPr>
          <w:rFonts w:ascii="Calibri" w:eastAsia="Calibri" w:hAnsi="Calibri" w:cs="Calibri"/>
          <w:lang w:val="en-AU"/>
        </w:rPr>
        <w:t xml:space="preserve">to be </w:t>
      </w:r>
      <w:r w:rsidR="608C32C4" w:rsidRPr="67AAA068">
        <w:rPr>
          <w:rFonts w:ascii="Calibri" w:eastAsia="Calibri" w:hAnsi="Calibri" w:cs="Calibri"/>
          <w:lang w:val="en-AU"/>
        </w:rPr>
        <w:t>incorporated</w:t>
      </w:r>
      <w:r w:rsidR="00597E34">
        <w:rPr>
          <w:rFonts w:ascii="Calibri" w:eastAsia="Calibri" w:hAnsi="Calibri" w:cs="Calibri"/>
          <w:lang w:val="en-AU"/>
        </w:rPr>
        <w:t xml:space="preserve"> </w:t>
      </w:r>
      <w:r w:rsidR="009574B7" w:rsidRPr="00FF0653">
        <w:rPr>
          <w:rFonts w:ascii="Calibri" w:eastAsia="Calibri" w:hAnsi="Calibri" w:cs="Calibri"/>
          <w:lang w:val="en-AU"/>
        </w:rPr>
        <w:t>into two</w:t>
      </w:r>
      <w:r w:rsidR="00597E34">
        <w:rPr>
          <w:rFonts w:ascii="Calibri" w:eastAsia="Calibri" w:hAnsi="Calibri" w:cs="Calibri"/>
          <w:lang w:val="en-AU"/>
        </w:rPr>
        <w:t xml:space="preserve"> upcoming</w:t>
      </w:r>
      <w:r w:rsidR="003C4830" w:rsidRPr="00FF0653">
        <w:rPr>
          <w:rFonts w:ascii="Calibri" w:eastAsia="Calibri" w:hAnsi="Calibri" w:cs="Calibri"/>
          <w:lang w:val="en-AU"/>
        </w:rPr>
        <w:t xml:space="preserve"> integrated facility developments </w:t>
      </w:r>
      <w:proofErr w:type="gramStart"/>
      <w:r w:rsidR="003C4830" w:rsidRPr="00FF0653">
        <w:rPr>
          <w:rFonts w:ascii="Calibri" w:eastAsia="Calibri" w:hAnsi="Calibri" w:cs="Calibri"/>
          <w:lang w:val="en-AU"/>
        </w:rPr>
        <w:t>at</w:t>
      </w:r>
      <w:r w:rsidRPr="00FF0653">
        <w:rPr>
          <w:rFonts w:ascii="Calibri" w:eastAsia="Calibri" w:hAnsi="Calibri" w:cs="Calibri"/>
          <w:lang w:val="en-AU"/>
        </w:rPr>
        <w:t>;</w:t>
      </w:r>
      <w:proofErr w:type="gramEnd"/>
    </w:p>
    <w:p w14:paraId="1D792F69" w14:textId="77777777" w:rsidR="00495356" w:rsidRPr="00FF0653" w:rsidRDefault="00164C3A" w:rsidP="008848C4">
      <w:pPr>
        <w:numPr>
          <w:ilvl w:val="0"/>
          <w:numId w:val="10"/>
        </w:numPr>
        <w:spacing w:before="240" w:after="60" w:line="276" w:lineRule="auto"/>
        <w:contextualSpacing/>
        <w:rPr>
          <w:rFonts w:ascii="Calibri" w:eastAsia="Calibri" w:hAnsi="Calibri" w:cs="Calibri"/>
          <w:szCs w:val="20"/>
          <w:lang w:val="en-AU"/>
        </w:rPr>
      </w:pPr>
      <w:r w:rsidRPr="07493B43">
        <w:rPr>
          <w:rFonts w:ascii="Calibri" w:eastAsia="Calibri" w:hAnsi="Calibri" w:cs="Calibri"/>
          <w:szCs w:val="20"/>
          <w:lang w:val="en-AU"/>
        </w:rPr>
        <w:t>Patterson Drive Community Centre</w:t>
      </w:r>
      <w:r w:rsidR="4065D9C1" w:rsidRPr="07493B43">
        <w:rPr>
          <w:rFonts w:ascii="Calibri" w:eastAsia="Calibri" w:hAnsi="Calibri" w:cs="Calibri"/>
          <w:szCs w:val="20"/>
          <w:lang w:val="en-AU"/>
        </w:rPr>
        <w:t xml:space="preserve"> Donnybrook</w:t>
      </w:r>
      <w:r w:rsidR="43D1F731" w:rsidRPr="67AAA068">
        <w:rPr>
          <w:rFonts w:ascii="Calibri" w:eastAsia="Calibri" w:hAnsi="Calibri" w:cs="Calibri"/>
          <w:szCs w:val="20"/>
          <w:lang w:val="en-AU"/>
        </w:rPr>
        <w:t>,</w:t>
      </w:r>
      <w:r w:rsidR="4065D9C1" w:rsidRPr="07493B43">
        <w:rPr>
          <w:rFonts w:ascii="Calibri" w:eastAsia="Calibri" w:hAnsi="Calibri" w:cs="Calibri"/>
          <w:szCs w:val="20"/>
          <w:lang w:val="en-AU"/>
        </w:rPr>
        <w:t xml:space="preserve"> and </w:t>
      </w:r>
    </w:p>
    <w:p w14:paraId="4D1CA1C9" w14:textId="77777777" w:rsidR="00AA1458" w:rsidRPr="00FF0653" w:rsidRDefault="00164C3A" w:rsidP="008848C4">
      <w:pPr>
        <w:numPr>
          <w:ilvl w:val="0"/>
          <w:numId w:val="10"/>
        </w:numPr>
        <w:spacing w:before="240" w:after="60" w:line="276" w:lineRule="auto"/>
        <w:contextualSpacing/>
        <w:rPr>
          <w:rFonts w:ascii="Calibri" w:eastAsia="Calibri" w:hAnsi="Calibri" w:cs="Calibri"/>
          <w:szCs w:val="20"/>
          <w:lang w:val="en-AU"/>
        </w:rPr>
      </w:pPr>
      <w:r w:rsidRPr="07493B43">
        <w:rPr>
          <w:rFonts w:ascii="Calibri" w:eastAsia="Calibri" w:hAnsi="Calibri" w:cs="Calibri"/>
          <w:szCs w:val="20"/>
          <w:lang w:val="en-AU"/>
        </w:rPr>
        <w:t>West Wollert</w:t>
      </w:r>
      <w:r w:rsidR="3B22D6FE" w:rsidRPr="07493B43">
        <w:rPr>
          <w:rFonts w:ascii="Calibri" w:eastAsia="Calibri" w:hAnsi="Calibri" w:cs="Calibri"/>
          <w:szCs w:val="20"/>
          <w:lang w:val="en-AU"/>
        </w:rPr>
        <w:t xml:space="preserve"> </w:t>
      </w:r>
      <w:r w:rsidR="7222C025" w:rsidRPr="07493B43">
        <w:rPr>
          <w:rFonts w:ascii="Calibri" w:eastAsia="Calibri" w:hAnsi="Calibri" w:cs="Calibri"/>
          <w:szCs w:val="20"/>
          <w:lang w:val="en-AU"/>
        </w:rPr>
        <w:t>Community Centre</w:t>
      </w:r>
      <w:r w:rsidR="66DC0BD5" w:rsidRPr="07493B43">
        <w:rPr>
          <w:rFonts w:ascii="Calibri" w:eastAsia="Calibri" w:hAnsi="Calibri" w:cs="Calibri"/>
          <w:szCs w:val="20"/>
          <w:lang w:val="en-AU"/>
        </w:rPr>
        <w:t>.</w:t>
      </w:r>
    </w:p>
    <w:p w14:paraId="5E777020" w14:textId="77777777" w:rsidR="00131BBE" w:rsidRDefault="00164C3A" w:rsidP="008848C4">
      <w:pPr>
        <w:spacing w:before="240" w:after="60" w:line="276" w:lineRule="auto"/>
        <w:rPr>
          <w:rFonts w:ascii="Calibri" w:eastAsia="Calibri" w:hAnsi="Calibri" w:cs="Calibri"/>
          <w:b/>
          <w:bCs/>
          <w:lang w:val="en-AU"/>
        </w:rPr>
      </w:pPr>
      <w:r w:rsidRPr="000A74B2">
        <w:rPr>
          <w:rFonts w:ascii="Calibri" w:eastAsia="Calibri" w:hAnsi="Calibri" w:cs="Calibri"/>
          <w:b/>
          <w:bCs/>
          <w:lang w:val="en-AU"/>
        </w:rPr>
        <w:t>GALADA</w:t>
      </w:r>
      <w:r w:rsidR="009E2E39">
        <w:rPr>
          <w:rFonts w:ascii="Calibri" w:eastAsia="Calibri" w:hAnsi="Calibri" w:cs="Calibri"/>
          <w:b/>
          <w:bCs/>
          <w:lang w:val="en-AU"/>
        </w:rPr>
        <w:t xml:space="preserve"> </w:t>
      </w:r>
      <w:r w:rsidR="009E2E39" w:rsidRPr="00F366EB">
        <w:rPr>
          <w:rFonts w:ascii="Calibri" w:eastAsia="Calibri" w:hAnsi="Calibri" w:cs="Calibri"/>
          <w:b/>
          <w:bCs/>
          <w:lang w:val="en-AU"/>
        </w:rPr>
        <w:t xml:space="preserve">COMMUNITY CENTRE </w:t>
      </w:r>
      <w:bookmarkStart w:id="30" w:name="_Hlk120486688"/>
      <w:r w:rsidR="009E2E39" w:rsidRPr="00F366EB">
        <w:rPr>
          <w:rFonts w:ascii="Calibri" w:eastAsia="Calibri" w:hAnsi="Calibri" w:cs="Calibri"/>
          <w:b/>
          <w:bCs/>
          <w:lang w:val="en-AU"/>
        </w:rPr>
        <w:t>LIBRARY HUB</w:t>
      </w:r>
      <w:bookmarkEnd w:id="30"/>
    </w:p>
    <w:p w14:paraId="27156487" w14:textId="77777777" w:rsidR="004671E9" w:rsidRDefault="00164C3A" w:rsidP="008848C4">
      <w:pPr>
        <w:spacing w:before="240" w:after="60" w:line="276" w:lineRule="auto"/>
        <w:rPr>
          <w:rFonts w:ascii="Calibri" w:eastAsia="Calibri" w:hAnsi="Calibri" w:cs="Calibri"/>
          <w:lang w:val="en-AU"/>
        </w:rPr>
      </w:pPr>
      <w:r w:rsidRPr="000A74B2">
        <w:rPr>
          <w:rFonts w:ascii="Calibri" w:eastAsia="Calibri" w:hAnsi="Calibri" w:cs="Calibri"/>
          <w:lang w:val="en-AU"/>
        </w:rPr>
        <w:t xml:space="preserve">Galada Community Centre is at the heart of the Aurora precinct in Epping North. The Centre integrates </w:t>
      </w:r>
      <w:r>
        <w:rPr>
          <w:rFonts w:ascii="Calibri" w:eastAsia="Calibri" w:hAnsi="Calibri" w:cs="Calibri"/>
          <w:lang w:val="en-AU"/>
        </w:rPr>
        <w:t>c</w:t>
      </w:r>
      <w:r w:rsidRPr="000A74B2">
        <w:rPr>
          <w:rFonts w:ascii="Calibri" w:eastAsia="Calibri" w:hAnsi="Calibri" w:cs="Calibri"/>
          <w:lang w:val="en-AU"/>
        </w:rPr>
        <w:t xml:space="preserve">ommunity </w:t>
      </w:r>
      <w:r w:rsidR="47046F45" w:rsidRPr="67AAA068">
        <w:rPr>
          <w:rFonts w:ascii="Calibri" w:eastAsia="Calibri" w:hAnsi="Calibri" w:cs="Calibri"/>
          <w:lang w:val="en-AU"/>
        </w:rPr>
        <w:t>h</w:t>
      </w:r>
      <w:r w:rsidR="6D121424" w:rsidRPr="67AAA068">
        <w:rPr>
          <w:rFonts w:ascii="Calibri" w:eastAsia="Calibri" w:hAnsi="Calibri" w:cs="Calibri"/>
          <w:lang w:val="en-AU"/>
        </w:rPr>
        <w:t xml:space="preserve">alls, </w:t>
      </w:r>
      <w:r w:rsidR="42B1AFC0" w:rsidRPr="67AAA068">
        <w:rPr>
          <w:rFonts w:ascii="Calibri" w:eastAsia="Calibri" w:hAnsi="Calibri" w:cs="Calibri"/>
          <w:lang w:val="en-AU"/>
        </w:rPr>
        <w:t>community</w:t>
      </w:r>
      <w:r>
        <w:rPr>
          <w:rFonts w:ascii="Calibri" w:eastAsia="Calibri" w:hAnsi="Calibri" w:cs="Calibri"/>
          <w:lang w:val="en-AU"/>
        </w:rPr>
        <w:t xml:space="preserve"> </w:t>
      </w:r>
      <w:r w:rsidRPr="000A74B2">
        <w:rPr>
          <w:rFonts w:ascii="Calibri" w:eastAsia="Calibri" w:hAnsi="Calibri" w:cs="Calibri"/>
          <w:lang w:val="en-AU"/>
        </w:rPr>
        <w:t xml:space="preserve">meeting rooms, kindergarten, </w:t>
      </w:r>
      <w:r w:rsidR="1A7EC00B" w:rsidRPr="67AAA068">
        <w:rPr>
          <w:rFonts w:ascii="Calibri" w:eastAsia="Calibri" w:hAnsi="Calibri" w:cs="Calibri"/>
          <w:lang w:val="en-AU"/>
        </w:rPr>
        <w:t>m</w:t>
      </w:r>
      <w:r w:rsidR="6D121424" w:rsidRPr="67AAA068">
        <w:rPr>
          <w:rFonts w:ascii="Calibri" w:eastAsia="Calibri" w:hAnsi="Calibri" w:cs="Calibri"/>
          <w:lang w:val="en-AU"/>
        </w:rPr>
        <w:t>aternal</w:t>
      </w:r>
      <w:r w:rsidRPr="000A74B2">
        <w:rPr>
          <w:rFonts w:ascii="Calibri" w:eastAsia="Calibri" w:hAnsi="Calibri" w:cs="Calibri"/>
          <w:lang w:val="en-AU"/>
        </w:rPr>
        <w:t xml:space="preserve"> and child health services and the recently established </w:t>
      </w:r>
      <w:r w:rsidR="2BC10CD1" w:rsidRPr="67AAA068">
        <w:rPr>
          <w:rFonts w:ascii="Calibri" w:eastAsia="Calibri" w:hAnsi="Calibri" w:cs="Calibri"/>
          <w:lang w:val="en-AU"/>
        </w:rPr>
        <w:t>l</w:t>
      </w:r>
      <w:r w:rsidR="6D121424" w:rsidRPr="67AAA068">
        <w:rPr>
          <w:rFonts w:ascii="Calibri" w:eastAsia="Calibri" w:hAnsi="Calibri" w:cs="Calibri"/>
          <w:lang w:val="en-AU"/>
        </w:rPr>
        <w:t>ibrary</w:t>
      </w:r>
      <w:r w:rsidRPr="000A74B2">
        <w:rPr>
          <w:rFonts w:ascii="Calibri" w:eastAsia="Calibri" w:hAnsi="Calibri" w:cs="Calibri"/>
          <w:lang w:val="en-AU"/>
        </w:rPr>
        <w:t xml:space="preserve"> Hub </w:t>
      </w:r>
      <w:r>
        <w:rPr>
          <w:rFonts w:ascii="Calibri" w:eastAsia="Calibri" w:hAnsi="Calibri" w:cs="Calibri"/>
          <w:lang w:val="en-AU"/>
        </w:rPr>
        <w:t>within the Community foyer space</w:t>
      </w:r>
      <w:r w:rsidR="6D121424" w:rsidRPr="67AAA068">
        <w:rPr>
          <w:rFonts w:ascii="Calibri" w:eastAsia="Calibri" w:hAnsi="Calibri" w:cs="Calibri"/>
          <w:lang w:val="en-AU"/>
        </w:rPr>
        <w:t>.</w:t>
      </w:r>
      <w:r w:rsidR="009E2E39">
        <w:rPr>
          <w:rFonts w:ascii="Calibri" w:eastAsia="Calibri" w:hAnsi="Calibri" w:cs="Calibri"/>
          <w:lang w:val="en-AU"/>
        </w:rPr>
        <w:t xml:space="preserve"> </w:t>
      </w:r>
      <w:r>
        <w:rPr>
          <w:rFonts w:ascii="Calibri" w:eastAsia="Calibri" w:hAnsi="Calibri" w:cs="Calibri"/>
          <w:lang w:val="en-AU"/>
        </w:rPr>
        <w:t>Galada Library hosts a collection of approximately 1200</w:t>
      </w:r>
      <w:r w:rsidR="00B26759">
        <w:rPr>
          <w:rFonts w:ascii="Calibri" w:eastAsia="Calibri" w:hAnsi="Calibri" w:cs="Calibri"/>
          <w:lang w:val="en-AU"/>
        </w:rPr>
        <w:t xml:space="preserve"> books and materials</w:t>
      </w:r>
      <w:r>
        <w:rPr>
          <w:rFonts w:ascii="Calibri" w:eastAsia="Calibri" w:hAnsi="Calibri" w:cs="Calibri"/>
          <w:lang w:val="en-AU"/>
        </w:rPr>
        <w:t xml:space="preserve">, with programming linked to </w:t>
      </w:r>
      <w:r w:rsidR="00B26759">
        <w:rPr>
          <w:rFonts w:ascii="Calibri" w:eastAsia="Calibri" w:hAnsi="Calibri" w:cs="Calibri"/>
          <w:lang w:val="en-AU"/>
        </w:rPr>
        <w:t xml:space="preserve">the YPRL’s </w:t>
      </w:r>
      <w:r>
        <w:rPr>
          <w:rFonts w:ascii="Calibri" w:eastAsia="Calibri" w:hAnsi="Calibri" w:cs="Calibri"/>
          <w:lang w:val="en-AU"/>
        </w:rPr>
        <w:t xml:space="preserve">Thomastown </w:t>
      </w:r>
      <w:r w:rsidR="35F81145" w:rsidRPr="67AAA068">
        <w:rPr>
          <w:rFonts w:ascii="Calibri" w:eastAsia="Calibri" w:hAnsi="Calibri" w:cs="Calibri"/>
          <w:lang w:val="en-AU"/>
        </w:rPr>
        <w:t>Library B</w:t>
      </w:r>
      <w:r w:rsidR="6D121424" w:rsidRPr="67AAA068">
        <w:rPr>
          <w:rFonts w:ascii="Calibri" w:eastAsia="Calibri" w:hAnsi="Calibri" w:cs="Calibri"/>
          <w:lang w:val="en-AU"/>
        </w:rPr>
        <w:t>ranch.</w:t>
      </w:r>
      <w:r>
        <w:rPr>
          <w:rFonts w:ascii="Calibri" w:eastAsia="Calibri" w:hAnsi="Calibri" w:cs="Calibri"/>
          <w:lang w:val="en-AU"/>
        </w:rPr>
        <w:t xml:space="preserve"> The most popular </w:t>
      </w:r>
      <w:r w:rsidR="00B26759">
        <w:rPr>
          <w:rFonts w:ascii="Calibri" w:eastAsia="Calibri" w:hAnsi="Calibri" w:cs="Calibri"/>
          <w:lang w:val="en-AU"/>
        </w:rPr>
        <w:t>t</w:t>
      </w:r>
      <w:r>
        <w:rPr>
          <w:rFonts w:ascii="Calibri" w:eastAsia="Calibri" w:hAnsi="Calibri" w:cs="Calibri"/>
          <w:lang w:val="en-AU"/>
        </w:rPr>
        <w:t xml:space="preserve">opics are </w:t>
      </w:r>
      <w:r w:rsidR="00DE4DA0">
        <w:rPr>
          <w:rFonts w:ascii="Calibri" w:eastAsia="Calibri" w:hAnsi="Calibri" w:cs="Calibri"/>
          <w:lang w:val="en-AU"/>
        </w:rPr>
        <w:t>c</w:t>
      </w:r>
      <w:r>
        <w:rPr>
          <w:rFonts w:ascii="Calibri" w:eastAsia="Calibri" w:hAnsi="Calibri" w:cs="Calibri"/>
          <w:lang w:val="en-AU"/>
        </w:rPr>
        <w:t>ooking, parenting and interior design. Since launching the new service</w:t>
      </w:r>
      <w:r w:rsidR="09ECE432" w:rsidRPr="67AAA068">
        <w:rPr>
          <w:rFonts w:ascii="Calibri" w:eastAsia="Calibri" w:hAnsi="Calibri" w:cs="Calibri"/>
          <w:lang w:val="en-AU"/>
        </w:rPr>
        <w:t>:</w:t>
      </w:r>
    </w:p>
    <w:p w14:paraId="7ABE4DE8" w14:textId="77777777" w:rsidR="004671E9" w:rsidRDefault="00164C3A" w:rsidP="008848C4">
      <w:pPr>
        <w:numPr>
          <w:ilvl w:val="0"/>
          <w:numId w:val="11"/>
        </w:numPr>
        <w:spacing w:before="240" w:after="60" w:line="276" w:lineRule="auto"/>
        <w:contextualSpacing/>
        <w:rPr>
          <w:rFonts w:ascii="Calibri" w:eastAsia="Calibri" w:hAnsi="Calibri" w:cs="Calibri"/>
          <w:szCs w:val="20"/>
          <w:lang w:val="en-AU"/>
        </w:rPr>
      </w:pPr>
      <w:r>
        <w:rPr>
          <w:rFonts w:ascii="Calibri" w:eastAsia="Calibri" w:hAnsi="Calibri" w:cs="Calibri"/>
          <w:szCs w:val="20"/>
          <w:lang w:val="en-AU"/>
        </w:rPr>
        <w:t>Storytime attendance figures have grown from 227 (June 2022) to 706 (Oct 2022</w:t>
      </w:r>
      <w:proofErr w:type="gramStart"/>
      <w:r>
        <w:rPr>
          <w:rFonts w:ascii="Calibri" w:eastAsia="Calibri" w:hAnsi="Calibri" w:cs="Calibri"/>
          <w:szCs w:val="20"/>
          <w:lang w:val="en-AU"/>
        </w:rPr>
        <w:t>)</w:t>
      </w:r>
      <w:r w:rsidR="007B0B41">
        <w:rPr>
          <w:rFonts w:ascii="Calibri" w:eastAsia="Calibri" w:hAnsi="Calibri" w:cs="Calibri"/>
          <w:szCs w:val="20"/>
          <w:lang w:val="en-AU"/>
        </w:rPr>
        <w:t>;</w:t>
      </w:r>
      <w:proofErr w:type="gramEnd"/>
    </w:p>
    <w:p w14:paraId="71BFA654" w14:textId="77777777" w:rsidR="004671E9" w:rsidRDefault="00164C3A" w:rsidP="008848C4">
      <w:pPr>
        <w:numPr>
          <w:ilvl w:val="0"/>
          <w:numId w:val="11"/>
        </w:numPr>
        <w:spacing w:before="240" w:after="60" w:line="276" w:lineRule="auto"/>
        <w:contextualSpacing/>
        <w:rPr>
          <w:rFonts w:ascii="Calibri" w:eastAsia="Calibri" w:hAnsi="Calibri" w:cs="Calibri"/>
          <w:szCs w:val="20"/>
          <w:lang w:val="en-AU"/>
        </w:rPr>
      </w:pPr>
      <w:r w:rsidRPr="776103F1">
        <w:rPr>
          <w:rFonts w:ascii="Calibri" w:eastAsia="Calibri" w:hAnsi="Calibri" w:cs="Calibri"/>
          <w:szCs w:val="20"/>
          <w:lang w:val="en-AU"/>
        </w:rPr>
        <w:t xml:space="preserve">School holiday program almost doubled from 54 in July to 98 in September </w:t>
      </w:r>
      <w:r w:rsidR="44E70264" w:rsidRPr="776103F1">
        <w:rPr>
          <w:rFonts w:ascii="Calibri" w:eastAsia="Calibri" w:hAnsi="Calibri" w:cs="Calibri"/>
          <w:szCs w:val="20"/>
          <w:lang w:val="en-AU"/>
        </w:rPr>
        <w:t xml:space="preserve">2022 </w:t>
      </w:r>
      <w:r w:rsidRPr="776103F1">
        <w:rPr>
          <w:rFonts w:ascii="Calibri" w:eastAsia="Calibri" w:hAnsi="Calibri" w:cs="Calibri"/>
          <w:szCs w:val="20"/>
          <w:lang w:val="en-AU"/>
        </w:rPr>
        <w:t>school holidays</w:t>
      </w:r>
      <w:r w:rsidR="39B84038" w:rsidRPr="67AAA068">
        <w:rPr>
          <w:rFonts w:ascii="Calibri" w:eastAsia="Calibri" w:hAnsi="Calibri" w:cs="Calibri"/>
          <w:szCs w:val="20"/>
          <w:lang w:val="en-AU"/>
        </w:rPr>
        <w:t>, and</w:t>
      </w:r>
    </w:p>
    <w:p w14:paraId="605CD7D4" w14:textId="77777777" w:rsidR="004671E9" w:rsidRDefault="00164C3A" w:rsidP="008848C4">
      <w:pPr>
        <w:numPr>
          <w:ilvl w:val="0"/>
          <w:numId w:val="11"/>
        </w:numPr>
        <w:spacing w:before="240" w:after="60" w:line="276" w:lineRule="auto"/>
        <w:contextualSpacing/>
        <w:rPr>
          <w:rFonts w:ascii="Calibri" w:eastAsia="Calibri" w:hAnsi="Calibri" w:cs="Calibri"/>
          <w:szCs w:val="20"/>
          <w:lang w:val="en-AU"/>
        </w:rPr>
      </w:pPr>
      <w:r w:rsidRPr="07493B43">
        <w:rPr>
          <w:rFonts w:ascii="Calibri" w:eastAsia="Calibri" w:hAnsi="Calibri" w:cs="Calibri"/>
          <w:szCs w:val="20"/>
          <w:lang w:val="en-AU"/>
        </w:rPr>
        <w:t xml:space="preserve">Monthly loans are </w:t>
      </w:r>
      <w:r w:rsidR="35A59617" w:rsidRPr="07493B43">
        <w:rPr>
          <w:rFonts w:ascii="Calibri" w:eastAsia="Calibri" w:hAnsi="Calibri" w:cs="Calibri"/>
          <w:szCs w:val="20"/>
          <w:lang w:val="en-AU"/>
        </w:rPr>
        <w:t>a</w:t>
      </w:r>
      <w:r w:rsidR="007619F2" w:rsidRPr="07493B43">
        <w:rPr>
          <w:rFonts w:ascii="Calibri" w:eastAsia="Calibri" w:hAnsi="Calibri" w:cs="Calibri"/>
          <w:szCs w:val="20"/>
          <w:lang w:val="en-AU"/>
        </w:rPr>
        <w:t xml:space="preserve">veraging 515 and ‘Click &amp; Collect’ holds </w:t>
      </w:r>
      <w:r w:rsidR="4DEA0AD4" w:rsidRPr="07493B43">
        <w:rPr>
          <w:rFonts w:ascii="Calibri" w:eastAsia="Calibri" w:hAnsi="Calibri" w:cs="Calibri"/>
          <w:szCs w:val="20"/>
          <w:lang w:val="en-AU"/>
        </w:rPr>
        <w:t>are 177</w:t>
      </w:r>
      <w:r w:rsidR="007619F2" w:rsidRPr="07493B43">
        <w:rPr>
          <w:rFonts w:ascii="Calibri" w:eastAsia="Calibri" w:hAnsi="Calibri" w:cs="Calibri"/>
          <w:szCs w:val="20"/>
          <w:lang w:val="en-AU"/>
        </w:rPr>
        <w:t>.</w:t>
      </w:r>
    </w:p>
    <w:p w14:paraId="64D0CED5" w14:textId="77777777" w:rsidR="004671E9" w:rsidRPr="00031DD0" w:rsidRDefault="00164C3A" w:rsidP="008848C4">
      <w:pPr>
        <w:spacing w:before="240" w:after="60" w:line="276" w:lineRule="auto"/>
        <w:rPr>
          <w:rFonts w:ascii="Calibri" w:eastAsia="Calibri" w:hAnsi="Calibri" w:cs="Calibri"/>
          <w:lang w:val="en-AU"/>
        </w:rPr>
      </w:pPr>
      <w:r>
        <w:rPr>
          <w:rFonts w:ascii="Calibri" w:eastAsia="Calibri" w:hAnsi="Calibri" w:cs="Calibri"/>
          <w:lang w:val="en-AU"/>
        </w:rPr>
        <w:t xml:space="preserve">The strength and success of the Galada Community </w:t>
      </w:r>
      <w:r w:rsidR="455FAA11" w:rsidRPr="67AAA068">
        <w:rPr>
          <w:rFonts w:ascii="Calibri" w:eastAsia="Calibri" w:hAnsi="Calibri" w:cs="Calibri"/>
          <w:lang w:val="en-AU"/>
        </w:rPr>
        <w:t>Centre</w:t>
      </w:r>
      <w:r>
        <w:rPr>
          <w:rFonts w:ascii="Calibri" w:eastAsia="Calibri" w:hAnsi="Calibri" w:cs="Calibri"/>
          <w:lang w:val="en-AU"/>
        </w:rPr>
        <w:t xml:space="preserve"> is </w:t>
      </w:r>
      <w:r w:rsidR="2DB1D2D8" w:rsidRPr="67AAA068">
        <w:rPr>
          <w:rFonts w:ascii="Calibri" w:eastAsia="Calibri" w:hAnsi="Calibri" w:cs="Calibri"/>
          <w:lang w:val="en-AU"/>
        </w:rPr>
        <w:t xml:space="preserve">highlighted by </w:t>
      </w:r>
      <w:r>
        <w:rPr>
          <w:rFonts w:ascii="Calibri" w:eastAsia="Calibri" w:hAnsi="Calibri" w:cs="Calibri"/>
          <w:lang w:val="en-AU"/>
        </w:rPr>
        <w:t xml:space="preserve">the </w:t>
      </w:r>
      <w:r w:rsidR="6D121424" w:rsidRPr="67AAA068">
        <w:rPr>
          <w:rFonts w:ascii="Calibri" w:eastAsia="Calibri" w:hAnsi="Calibri" w:cs="Calibri"/>
          <w:lang w:val="en-AU"/>
        </w:rPr>
        <w:t>collection</w:t>
      </w:r>
      <w:r w:rsidR="0377716D" w:rsidRPr="67AAA068">
        <w:rPr>
          <w:rFonts w:ascii="Calibri" w:eastAsia="Calibri" w:hAnsi="Calibri" w:cs="Calibri"/>
          <w:lang w:val="en-AU"/>
        </w:rPr>
        <w:t>’s</w:t>
      </w:r>
      <w:r>
        <w:rPr>
          <w:rFonts w:ascii="Calibri" w:eastAsia="Calibri" w:hAnsi="Calibri" w:cs="Calibri"/>
          <w:lang w:val="en-AU"/>
        </w:rPr>
        <w:t xml:space="preserve"> prominence in the community foyer and the collaboration between community hub staff and librarians to provide consistent customer service</w:t>
      </w:r>
      <w:r w:rsidR="00FC6CD7">
        <w:rPr>
          <w:rFonts w:ascii="Calibri" w:eastAsia="Calibri" w:hAnsi="Calibri" w:cs="Calibri"/>
          <w:lang w:val="en-AU"/>
        </w:rPr>
        <w:t xml:space="preserve"> and an enhanced experience and reason to visit the centre</w:t>
      </w:r>
      <w:r>
        <w:rPr>
          <w:rFonts w:ascii="Calibri" w:eastAsia="Calibri" w:hAnsi="Calibri" w:cs="Calibri"/>
          <w:lang w:val="en-AU"/>
        </w:rPr>
        <w:t>.</w:t>
      </w:r>
    </w:p>
    <w:p w14:paraId="399BB405" w14:textId="77777777" w:rsidR="6B624514" w:rsidRDefault="00164C3A" w:rsidP="008848C4">
      <w:pPr>
        <w:spacing w:before="240" w:after="60" w:line="276" w:lineRule="auto"/>
        <w:rPr>
          <w:rFonts w:ascii="Calibri" w:eastAsia="Calibri" w:hAnsi="Calibri" w:cs="Calibri"/>
          <w:lang w:val="en-AU"/>
        </w:rPr>
      </w:pPr>
      <w:r w:rsidRPr="5E6F76BA">
        <w:rPr>
          <w:rFonts w:ascii="Calibri" w:eastAsia="Calibri" w:hAnsi="Calibri" w:cs="Calibri"/>
          <w:lang w:val="en-AU"/>
        </w:rPr>
        <w:t xml:space="preserve">In early 2023, an evaluation </w:t>
      </w:r>
      <w:r w:rsidR="5362BB04" w:rsidRPr="5E6F76BA">
        <w:rPr>
          <w:rFonts w:ascii="Calibri" w:eastAsia="Calibri" w:hAnsi="Calibri" w:cs="Calibri"/>
          <w:lang w:val="en-AU"/>
        </w:rPr>
        <w:t xml:space="preserve">with Yarra Plenty Regional Library </w:t>
      </w:r>
      <w:r w:rsidR="44D95C27" w:rsidRPr="5E6F76BA">
        <w:rPr>
          <w:rFonts w:ascii="Calibri" w:eastAsia="Calibri" w:hAnsi="Calibri" w:cs="Calibri"/>
          <w:lang w:val="en-AU"/>
        </w:rPr>
        <w:t>(</w:t>
      </w:r>
      <w:r w:rsidRPr="5E6F76BA">
        <w:rPr>
          <w:rFonts w:ascii="Calibri" w:eastAsia="Calibri" w:hAnsi="Calibri" w:cs="Calibri"/>
          <w:lang w:val="en-AU"/>
        </w:rPr>
        <w:t>success stories and lessons learnt</w:t>
      </w:r>
      <w:r w:rsidR="5DEC5D4A" w:rsidRPr="5E6F76BA">
        <w:rPr>
          <w:rFonts w:ascii="Calibri" w:eastAsia="Calibri" w:hAnsi="Calibri" w:cs="Calibri"/>
          <w:lang w:val="en-AU"/>
        </w:rPr>
        <w:t xml:space="preserve">) will be undertaken </w:t>
      </w:r>
      <w:r w:rsidR="35DA2BE4" w:rsidRPr="5E6F76BA">
        <w:rPr>
          <w:rFonts w:ascii="Calibri" w:eastAsia="Calibri" w:hAnsi="Calibri" w:cs="Calibri"/>
          <w:lang w:val="en-AU"/>
        </w:rPr>
        <w:t xml:space="preserve">to </w:t>
      </w:r>
      <w:r w:rsidR="3555F9C2" w:rsidRPr="5E6F76BA">
        <w:rPr>
          <w:rFonts w:ascii="Calibri" w:eastAsia="Calibri" w:hAnsi="Calibri" w:cs="Calibri"/>
          <w:lang w:val="en-AU"/>
        </w:rPr>
        <w:t>continuously</w:t>
      </w:r>
      <w:r w:rsidR="35DA2BE4" w:rsidRPr="5E6F76BA">
        <w:rPr>
          <w:rFonts w:ascii="Calibri" w:eastAsia="Calibri" w:hAnsi="Calibri" w:cs="Calibri"/>
          <w:lang w:val="en-AU"/>
        </w:rPr>
        <w:t xml:space="preserve"> improve </w:t>
      </w:r>
      <w:r w:rsidR="11F236BE" w:rsidRPr="5E6F76BA">
        <w:rPr>
          <w:rFonts w:ascii="Calibri" w:eastAsia="Calibri" w:hAnsi="Calibri" w:cs="Calibri"/>
          <w:lang w:val="en-AU"/>
        </w:rPr>
        <w:t>the ongoing operations of Galada and</w:t>
      </w:r>
      <w:r w:rsidR="7409180D" w:rsidRPr="5E6F76BA">
        <w:rPr>
          <w:rFonts w:ascii="Calibri" w:eastAsia="Calibri" w:hAnsi="Calibri" w:cs="Calibri"/>
          <w:lang w:val="en-AU"/>
        </w:rPr>
        <w:t xml:space="preserve"> guide the</w:t>
      </w:r>
      <w:r w:rsidR="11F236BE" w:rsidRPr="5E6F76BA">
        <w:rPr>
          <w:rFonts w:ascii="Calibri" w:eastAsia="Calibri" w:hAnsi="Calibri" w:cs="Calibri"/>
          <w:lang w:val="en-AU"/>
        </w:rPr>
        <w:t xml:space="preserve"> design of new proposed sites.</w:t>
      </w:r>
    </w:p>
    <w:p w14:paraId="2555FA36" w14:textId="77777777" w:rsidR="00C0535D" w:rsidRDefault="00164C3A" w:rsidP="008848C4">
      <w:pPr>
        <w:spacing w:before="240" w:after="60" w:line="276" w:lineRule="auto"/>
        <w:rPr>
          <w:rFonts w:ascii="Calibri" w:eastAsia="Calibri" w:hAnsi="Calibri" w:cs="Calibri"/>
          <w:b/>
          <w:bCs/>
          <w:lang w:val="en-AU"/>
        </w:rPr>
      </w:pPr>
      <w:r>
        <w:rPr>
          <w:rFonts w:ascii="Calibri" w:eastAsia="Calibri" w:hAnsi="Calibri" w:cs="Calibri"/>
          <w:b/>
          <w:bCs/>
          <w:lang w:val="en-AU"/>
        </w:rPr>
        <w:t>PROPOSALS FOR NEW LIBRARY SPACES</w:t>
      </w:r>
    </w:p>
    <w:p w14:paraId="6E6CADA6" w14:textId="77777777" w:rsidR="00D516DF" w:rsidRDefault="00164C3A" w:rsidP="008848C4">
      <w:pPr>
        <w:spacing w:before="240" w:after="60" w:line="276" w:lineRule="auto"/>
        <w:rPr>
          <w:rFonts w:ascii="Calibri" w:eastAsia="Calibri" w:hAnsi="Calibri" w:cs="Calibri"/>
          <w:lang w:val="en-AU"/>
        </w:rPr>
      </w:pPr>
      <w:r w:rsidRPr="5E6F76BA">
        <w:rPr>
          <w:rFonts w:ascii="Calibri" w:eastAsia="Calibri" w:hAnsi="Calibri" w:cs="Calibri"/>
          <w:b/>
          <w:bCs/>
          <w:lang w:val="en-AU"/>
        </w:rPr>
        <w:t>Community Demand</w:t>
      </w:r>
      <w:r>
        <w:rPr>
          <w:rFonts w:ascii="Calibri" w:hAnsi="Calibri"/>
          <w:lang w:val="en-AU"/>
        </w:rPr>
        <w:br/>
      </w:r>
      <w:r w:rsidR="00E44DEF">
        <w:rPr>
          <w:rFonts w:ascii="Calibri" w:eastAsia="Calibri" w:hAnsi="Calibri" w:cs="Calibri"/>
          <w:lang w:val="en-AU"/>
        </w:rPr>
        <w:t xml:space="preserve">Key social </w:t>
      </w:r>
      <w:r w:rsidR="2D37C7D5" w:rsidRPr="5E6F76BA">
        <w:rPr>
          <w:rFonts w:ascii="Calibri" w:eastAsia="Calibri" w:hAnsi="Calibri" w:cs="Calibri"/>
          <w:lang w:val="en-AU"/>
        </w:rPr>
        <w:t xml:space="preserve">infrastructure </w:t>
      </w:r>
      <w:r w:rsidR="00B23527">
        <w:rPr>
          <w:rFonts w:ascii="Calibri" w:eastAsia="Calibri" w:hAnsi="Calibri" w:cs="Calibri"/>
          <w:lang w:val="en-AU"/>
        </w:rPr>
        <w:t xml:space="preserve">is required </w:t>
      </w:r>
      <w:r w:rsidR="12004AF7" w:rsidRPr="5E6F76BA">
        <w:rPr>
          <w:rFonts w:ascii="Calibri" w:eastAsia="Calibri" w:hAnsi="Calibri" w:cs="Calibri"/>
          <w:lang w:val="en-AU"/>
        </w:rPr>
        <w:t xml:space="preserve">in </w:t>
      </w:r>
      <w:r w:rsidR="7CD6B26D" w:rsidRPr="5E6F76BA">
        <w:rPr>
          <w:rFonts w:ascii="Calibri" w:eastAsia="Calibri" w:hAnsi="Calibri" w:cs="Calibri"/>
          <w:lang w:val="en-AU"/>
        </w:rPr>
        <w:t xml:space="preserve">our </w:t>
      </w:r>
      <w:r w:rsidR="7C52804B" w:rsidRPr="5E6F76BA">
        <w:rPr>
          <w:rFonts w:ascii="Calibri" w:eastAsia="Calibri" w:hAnsi="Calibri" w:cs="Calibri"/>
          <w:lang w:val="en-AU"/>
        </w:rPr>
        <w:t>e</w:t>
      </w:r>
      <w:r w:rsidR="7CD6B26D" w:rsidRPr="5E6F76BA">
        <w:rPr>
          <w:rFonts w:ascii="Calibri" w:eastAsia="Calibri" w:hAnsi="Calibri" w:cs="Calibri"/>
          <w:lang w:val="en-AU"/>
        </w:rPr>
        <w:t xml:space="preserve">astern and </w:t>
      </w:r>
      <w:r w:rsidR="75EB02BA" w:rsidRPr="5E6F76BA">
        <w:rPr>
          <w:rFonts w:ascii="Calibri" w:eastAsia="Calibri" w:hAnsi="Calibri" w:cs="Calibri"/>
          <w:lang w:val="en-AU"/>
        </w:rPr>
        <w:t>w</w:t>
      </w:r>
      <w:r w:rsidR="7CD6B26D" w:rsidRPr="5E6F76BA">
        <w:rPr>
          <w:rFonts w:ascii="Calibri" w:eastAsia="Calibri" w:hAnsi="Calibri" w:cs="Calibri"/>
          <w:lang w:val="en-AU"/>
        </w:rPr>
        <w:t xml:space="preserve">estern growth corridors of the </w:t>
      </w:r>
      <w:r w:rsidR="316ADE7E" w:rsidRPr="5E6F76BA">
        <w:rPr>
          <w:rFonts w:ascii="Calibri" w:eastAsia="Calibri" w:hAnsi="Calibri" w:cs="Calibri"/>
          <w:lang w:val="en-AU"/>
        </w:rPr>
        <w:t xml:space="preserve">municipality </w:t>
      </w:r>
      <w:r w:rsidR="516E4D75" w:rsidRPr="5E6F76BA">
        <w:rPr>
          <w:rFonts w:ascii="Calibri" w:eastAsia="Calibri" w:hAnsi="Calibri" w:cs="Calibri"/>
          <w:lang w:val="en-AU"/>
        </w:rPr>
        <w:t xml:space="preserve">where Council is experiencing the quickest growth. </w:t>
      </w:r>
      <w:r w:rsidR="00474C3A" w:rsidRPr="5E6F76BA">
        <w:rPr>
          <w:rFonts w:ascii="Calibri" w:eastAsia="Calibri" w:hAnsi="Calibri" w:cs="Calibri"/>
          <w:lang w:val="en-AU"/>
        </w:rPr>
        <w:t xml:space="preserve">Council has received ongoing </w:t>
      </w:r>
      <w:r w:rsidR="00474C3A">
        <w:rPr>
          <w:rFonts w:ascii="Calibri" w:eastAsia="Calibri" w:hAnsi="Calibri" w:cs="Calibri"/>
          <w:lang w:val="en-AU"/>
        </w:rPr>
        <w:t>feedback</w:t>
      </w:r>
      <w:r w:rsidR="00474C3A" w:rsidRPr="5E6F76BA">
        <w:rPr>
          <w:rFonts w:ascii="Calibri" w:eastAsia="Calibri" w:hAnsi="Calibri" w:cs="Calibri"/>
          <w:lang w:val="en-AU"/>
        </w:rPr>
        <w:t xml:space="preserve"> during community engagement processes</w:t>
      </w:r>
      <w:r>
        <w:rPr>
          <w:rFonts w:ascii="Calibri" w:eastAsia="Calibri" w:hAnsi="Calibri" w:cs="Calibri"/>
          <w:lang w:val="en-AU"/>
        </w:rPr>
        <w:t>,</w:t>
      </w:r>
      <w:r w:rsidR="00474C3A" w:rsidRPr="5E6F76BA">
        <w:rPr>
          <w:rFonts w:ascii="Calibri" w:eastAsia="Calibri" w:hAnsi="Calibri" w:cs="Calibri"/>
          <w:lang w:val="en-AU"/>
        </w:rPr>
        <w:t xml:space="preserve"> </w:t>
      </w:r>
      <w:r w:rsidR="00B30BF9">
        <w:rPr>
          <w:rFonts w:ascii="Calibri" w:eastAsia="Calibri" w:hAnsi="Calibri" w:cs="Calibri"/>
          <w:lang w:val="en-AU"/>
        </w:rPr>
        <w:t xml:space="preserve">(such as Community Plan consultation, annual budget submissions, </w:t>
      </w:r>
      <w:r>
        <w:rPr>
          <w:rFonts w:ascii="Calibri" w:eastAsia="Calibri" w:hAnsi="Calibri" w:cs="Calibri"/>
          <w:lang w:val="en-AU"/>
        </w:rPr>
        <w:t xml:space="preserve">social media and </w:t>
      </w:r>
      <w:r w:rsidRPr="5E6F76BA">
        <w:rPr>
          <w:rFonts w:ascii="Calibri" w:eastAsia="Calibri" w:hAnsi="Calibri" w:cs="Calibri"/>
          <w:lang w:val="en-AU"/>
        </w:rPr>
        <w:t>coffee with Council sessions</w:t>
      </w:r>
      <w:proofErr w:type="gramStart"/>
      <w:r>
        <w:rPr>
          <w:rFonts w:ascii="Calibri" w:eastAsia="Calibri" w:hAnsi="Calibri" w:cs="Calibri"/>
          <w:lang w:val="en-AU"/>
        </w:rPr>
        <w:t xml:space="preserve">),  </w:t>
      </w:r>
      <w:r w:rsidR="00474C3A">
        <w:rPr>
          <w:rFonts w:ascii="Calibri" w:eastAsia="Calibri" w:hAnsi="Calibri" w:cs="Calibri"/>
          <w:lang w:val="en-AU"/>
        </w:rPr>
        <w:t>in</w:t>
      </w:r>
      <w:proofErr w:type="gramEnd"/>
      <w:r w:rsidR="00474C3A">
        <w:rPr>
          <w:rFonts w:ascii="Calibri" w:eastAsia="Calibri" w:hAnsi="Calibri" w:cs="Calibri"/>
          <w:lang w:val="en-AU"/>
        </w:rPr>
        <w:t xml:space="preserve"> recent years regarding the </w:t>
      </w:r>
      <w:r w:rsidR="76701C09" w:rsidRPr="5E6F76BA">
        <w:rPr>
          <w:rFonts w:ascii="Calibri" w:eastAsia="Calibri" w:hAnsi="Calibri" w:cs="Calibri"/>
          <w:lang w:val="en-AU"/>
        </w:rPr>
        <w:t xml:space="preserve">relative lack of services, </w:t>
      </w:r>
      <w:r w:rsidR="00474C3A">
        <w:rPr>
          <w:rFonts w:ascii="Calibri" w:eastAsia="Calibri" w:hAnsi="Calibri" w:cs="Calibri"/>
          <w:lang w:val="en-AU"/>
        </w:rPr>
        <w:t xml:space="preserve">with notable and frequent </w:t>
      </w:r>
      <w:r w:rsidR="1BE11DC8" w:rsidRPr="5E6F76BA">
        <w:rPr>
          <w:rFonts w:ascii="Calibri" w:eastAsia="Calibri" w:hAnsi="Calibri" w:cs="Calibri"/>
          <w:lang w:val="en-AU"/>
        </w:rPr>
        <w:t xml:space="preserve">requests for a </w:t>
      </w:r>
      <w:r w:rsidR="554F662A" w:rsidRPr="5E6F76BA">
        <w:rPr>
          <w:rFonts w:ascii="Calibri" w:eastAsia="Calibri" w:hAnsi="Calibri" w:cs="Calibri"/>
          <w:lang w:val="en-AU"/>
        </w:rPr>
        <w:t>library service in these neighbourhoods</w:t>
      </w:r>
      <w:r w:rsidR="00474C3A">
        <w:rPr>
          <w:rFonts w:ascii="Calibri" w:eastAsia="Calibri" w:hAnsi="Calibri" w:cs="Calibri"/>
          <w:lang w:val="en-AU"/>
        </w:rPr>
        <w:t xml:space="preserve">. </w:t>
      </w:r>
    </w:p>
    <w:p w14:paraId="5A4EB6CF" w14:textId="77777777" w:rsidR="5878C43F" w:rsidRDefault="00164C3A" w:rsidP="008848C4">
      <w:pPr>
        <w:spacing w:before="240" w:after="60" w:line="276" w:lineRule="auto"/>
        <w:rPr>
          <w:rFonts w:ascii="Calibri" w:eastAsia="Calibri" w:hAnsi="Calibri" w:cs="Calibri"/>
          <w:lang w:val="en-AU"/>
        </w:rPr>
      </w:pPr>
      <w:r w:rsidRPr="5E6F76BA">
        <w:rPr>
          <w:rFonts w:ascii="Calibri" w:eastAsia="Calibri" w:hAnsi="Calibri" w:cs="Calibri"/>
          <w:lang w:val="en-AU"/>
        </w:rPr>
        <w:t xml:space="preserve">The Eastern growth </w:t>
      </w:r>
      <w:bookmarkStart w:id="31" w:name="_Int_QVsSW231"/>
      <w:r w:rsidRPr="5E6F76BA">
        <w:rPr>
          <w:rFonts w:ascii="Calibri" w:eastAsia="Calibri" w:hAnsi="Calibri" w:cs="Calibri"/>
          <w:lang w:val="en-AU"/>
        </w:rPr>
        <w:t>corridor</w:t>
      </w:r>
      <w:bookmarkEnd w:id="31"/>
      <w:r w:rsidRPr="5E6F76BA">
        <w:rPr>
          <w:rFonts w:ascii="Calibri" w:eastAsia="Calibri" w:hAnsi="Calibri" w:cs="Calibri"/>
          <w:lang w:val="en-AU"/>
        </w:rPr>
        <w:t xml:space="preserve"> suburbs </w:t>
      </w:r>
      <w:r w:rsidR="008B154C" w:rsidRPr="5E6F76BA">
        <w:rPr>
          <w:rFonts w:ascii="Calibri" w:eastAsia="Calibri" w:hAnsi="Calibri" w:cs="Calibri"/>
          <w:lang w:val="en-AU"/>
        </w:rPr>
        <w:t>Mernda and Doreen have grown from 40,253 in 2016 to 53,002 in 2021 and is expected to grow to 61,607 by 2034.</w:t>
      </w:r>
    </w:p>
    <w:p w14:paraId="18C806A2" w14:textId="77777777" w:rsidR="10003E97" w:rsidRDefault="00164C3A" w:rsidP="008848C4">
      <w:pPr>
        <w:spacing w:before="240" w:after="60" w:line="276" w:lineRule="auto"/>
        <w:rPr>
          <w:rFonts w:ascii="Calibri" w:eastAsia="Calibri" w:hAnsi="Calibri" w:cs="Calibri"/>
          <w:lang w:val="en-AU"/>
        </w:rPr>
      </w:pPr>
      <w:r w:rsidRPr="5E6F76BA">
        <w:rPr>
          <w:rFonts w:ascii="Calibri" w:eastAsia="Calibri" w:hAnsi="Calibri" w:cs="Calibri"/>
          <w:lang w:val="en-AU"/>
        </w:rPr>
        <w:lastRenderedPageBreak/>
        <w:t>The Western growth corridor suburbs of Donnybrook, Wollert &amp; Epping North</w:t>
      </w:r>
      <w:r w:rsidR="5FDD87E4" w:rsidRPr="5E6F76BA">
        <w:rPr>
          <w:rFonts w:ascii="Calibri" w:eastAsia="Calibri" w:hAnsi="Calibri" w:cs="Calibri"/>
          <w:lang w:val="en-AU"/>
        </w:rPr>
        <w:t xml:space="preserve"> has grown from 26,251 in 2016 to 44,828 in 2021 and is expected to grow to 116,376 by 2034.</w:t>
      </w:r>
      <w:r w:rsidRPr="5E6F76BA">
        <w:rPr>
          <w:rFonts w:ascii="Calibri" w:eastAsia="Calibri" w:hAnsi="Calibri" w:cs="Calibri"/>
          <w:lang w:val="en-AU"/>
        </w:rPr>
        <w:t xml:space="preserve"> </w:t>
      </w:r>
    </w:p>
    <w:p w14:paraId="4CB329C0" w14:textId="77777777" w:rsidR="00034E96" w:rsidRPr="006C586A" w:rsidRDefault="00164C3A" w:rsidP="008848C4">
      <w:pPr>
        <w:spacing w:before="240" w:after="60" w:line="276" w:lineRule="auto"/>
        <w:rPr>
          <w:rFonts w:ascii="Calibri" w:eastAsia="Calibri" w:hAnsi="Calibri" w:cs="Calibri"/>
          <w:b/>
          <w:bCs/>
          <w:lang w:val="en-AU"/>
        </w:rPr>
      </w:pPr>
      <w:r w:rsidRPr="67AAA068">
        <w:rPr>
          <w:rFonts w:ascii="Calibri" w:eastAsia="Calibri" w:hAnsi="Calibri" w:cs="Calibri"/>
          <w:b/>
          <w:bCs/>
          <w:lang w:val="en-AU"/>
        </w:rPr>
        <w:t xml:space="preserve">Community Library at Mernda Town Centre </w:t>
      </w:r>
    </w:p>
    <w:p w14:paraId="10558DBC" w14:textId="77777777" w:rsidR="0CC1A578" w:rsidRPr="000815BA" w:rsidRDefault="00164C3A" w:rsidP="008848C4">
      <w:pPr>
        <w:spacing w:line="276" w:lineRule="auto"/>
        <w:rPr>
          <w:rFonts w:ascii="Calibri" w:eastAsia="Calibri" w:hAnsi="Calibri"/>
          <w:lang w:val="en-AU"/>
        </w:rPr>
      </w:pPr>
      <w:r w:rsidRPr="0F108676">
        <w:rPr>
          <w:rFonts w:ascii="Calibri" w:eastAsia="Calibri" w:hAnsi="Calibri" w:cs="Calibri"/>
          <w:lang w:val="en-AU"/>
        </w:rPr>
        <w:t>The Mernda Strategy Plan (MSP) 2004 (amended 2008 and 2016</w:t>
      </w:r>
      <w:r w:rsidR="6D121424" w:rsidRPr="67AAA068">
        <w:rPr>
          <w:rFonts w:ascii="Calibri" w:eastAsia="Calibri" w:hAnsi="Calibri" w:cs="Calibri"/>
          <w:lang w:val="en-AU"/>
        </w:rPr>
        <w:t>)</w:t>
      </w:r>
      <w:r w:rsidR="2E3D592A" w:rsidRPr="67AAA068">
        <w:rPr>
          <w:rFonts w:ascii="Calibri" w:eastAsia="Calibri" w:hAnsi="Calibri" w:cs="Calibri"/>
          <w:lang w:val="en-AU"/>
        </w:rPr>
        <w:t xml:space="preserve"> is </w:t>
      </w:r>
      <w:r w:rsidRPr="0F108676">
        <w:rPr>
          <w:rFonts w:ascii="Calibri" w:eastAsia="Calibri" w:hAnsi="Calibri" w:cs="Calibri"/>
          <w:lang w:val="en-AU"/>
        </w:rPr>
        <w:t xml:space="preserve">the overarching strategic </w:t>
      </w:r>
      <w:r w:rsidR="6D121424" w:rsidRPr="67AAA068">
        <w:rPr>
          <w:rFonts w:ascii="Calibri" w:eastAsia="Calibri" w:hAnsi="Calibri" w:cs="Calibri"/>
          <w:lang w:val="en-AU"/>
        </w:rPr>
        <w:t>plan</w:t>
      </w:r>
      <w:r w:rsidRPr="0F108676">
        <w:rPr>
          <w:rFonts w:ascii="Calibri" w:eastAsia="Calibri" w:hAnsi="Calibri" w:cs="Calibri"/>
          <w:lang w:val="en-AU"/>
        </w:rPr>
        <w:t xml:space="preserve"> which has guided the development of Mernda</w:t>
      </w:r>
      <w:r w:rsidR="7C29F197" w:rsidRPr="67AAA068">
        <w:rPr>
          <w:rFonts w:ascii="Calibri" w:eastAsia="Calibri" w:hAnsi="Calibri" w:cs="Calibri"/>
          <w:lang w:val="en-AU"/>
        </w:rPr>
        <w:t>. The plan</w:t>
      </w:r>
      <w:r w:rsidRPr="0F108676">
        <w:rPr>
          <w:rFonts w:ascii="Calibri" w:eastAsia="Calibri" w:hAnsi="Calibri" w:cs="Calibri"/>
          <w:lang w:val="en-AU"/>
        </w:rPr>
        <w:t xml:space="preserve"> identifies a hierarchy of activity centres to service the precinct. The main activity centre (now referred to as the Mernda Town Centre) is identified as a 50-hectare town centre site situated in Mernda, south of Bridge Inn Road between Plenty Road and Alliance Avenue. </w:t>
      </w:r>
      <w:r w:rsidRPr="2F178BF0">
        <w:rPr>
          <w:rFonts w:ascii="Calibri" w:eastAsia="Calibri" w:hAnsi="Calibri" w:cs="Calibri"/>
          <w:lang w:val="en-AU"/>
        </w:rPr>
        <w:t xml:space="preserve">Figure </w:t>
      </w:r>
      <w:r w:rsidR="000815BA">
        <w:rPr>
          <w:rFonts w:ascii="Calibri" w:eastAsia="Calibri" w:hAnsi="Calibri" w:cs="Calibri"/>
          <w:lang w:val="en-AU"/>
        </w:rPr>
        <w:t>2</w:t>
      </w:r>
      <w:r w:rsidRPr="2F178BF0">
        <w:rPr>
          <w:rFonts w:ascii="Calibri" w:eastAsia="Calibri" w:hAnsi="Calibri" w:cs="Calibri"/>
          <w:lang w:val="en-AU"/>
        </w:rPr>
        <w:t xml:space="preserve"> </w:t>
      </w:r>
      <w:r w:rsidR="24182F27" w:rsidRPr="2F178BF0">
        <w:rPr>
          <w:rFonts w:ascii="Calibri" w:eastAsia="Calibri" w:hAnsi="Calibri" w:cs="Calibri"/>
          <w:lang w:val="en-AU"/>
        </w:rPr>
        <w:t xml:space="preserve">shows the </w:t>
      </w:r>
      <w:r w:rsidR="71815D35" w:rsidRPr="2F178BF0">
        <w:rPr>
          <w:rFonts w:ascii="Calibri" w:eastAsia="Calibri" w:hAnsi="Calibri" w:cs="Calibri"/>
          <w:lang w:val="en-AU"/>
        </w:rPr>
        <w:t xml:space="preserve">key land uses intended for the </w:t>
      </w:r>
      <w:r w:rsidR="4215556C" w:rsidRPr="67AAA068">
        <w:rPr>
          <w:rFonts w:ascii="Calibri" w:eastAsia="Calibri" w:hAnsi="Calibri" w:cs="Calibri"/>
          <w:lang w:val="en-AU"/>
        </w:rPr>
        <w:t>M</w:t>
      </w:r>
      <w:r w:rsidR="78794044" w:rsidRPr="67AAA068">
        <w:rPr>
          <w:rFonts w:ascii="Calibri" w:eastAsia="Calibri" w:hAnsi="Calibri" w:cs="Calibri"/>
          <w:lang w:val="en-AU"/>
        </w:rPr>
        <w:t xml:space="preserve">ernda </w:t>
      </w:r>
      <w:r w:rsidR="4215556C" w:rsidRPr="67AAA068">
        <w:rPr>
          <w:rFonts w:ascii="Calibri" w:eastAsia="Calibri" w:hAnsi="Calibri" w:cs="Calibri"/>
          <w:lang w:val="en-AU"/>
        </w:rPr>
        <w:t>T</w:t>
      </w:r>
      <w:r w:rsidR="315C3CB6" w:rsidRPr="67AAA068">
        <w:rPr>
          <w:rFonts w:ascii="Calibri" w:eastAsia="Calibri" w:hAnsi="Calibri" w:cs="Calibri"/>
          <w:lang w:val="en-AU"/>
        </w:rPr>
        <w:t xml:space="preserve">own </w:t>
      </w:r>
      <w:r w:rsidR="4215556C" w:rsidRPr="67AAA068">
        <w:rPr>
          <w:rFonts w:ascii="Calibri" w:eastAsia="Calibri" w:hAnsi="Calibri" w:cs="Calibri"/>
          <w:lang w:val="en-AU"/>
        </w:rPr>
        <w:t>C</w:t>
      </w:r>
      <w:r w:rsidR="37DC9D6C" w:rsidRPr="67AAA068">
        <w:rPr>
          <w:rFonts w:ascii="Calibri" w:eastAsia="Calibri" w:hAnsi="Calibri" w:cs="Calibri"/>
          <w:lang w:val="en-AU"/>
        </w:rPr>
        <w:t>entre</w:t>
      </w:r>
      <w:r w:rsidRPr="2F178BF0">
        <w:rPr>
          <w:rFonts w:ascii="Calibri" w:eastAsia="Calibri" w:hAnsi="Calibri" w:cs="Calibri"/>
          <w:lang w:val="en-AU"/>
        </w:rPr>
        <w:t>.</w:t>
      </w:r>
    </w:p>
    <w:p w14:paraId="3D2B16C0" w14:textId="77777777" w:rsidR="2935B617" w:rsidRDefault="00164C3A" w:rsidP="008848C4">
      <w:pPr>
        <w:spacing w:line="276" w:lineRule="auto"/>
        <w:jc w:val="center"/>
        <w:rPr>
          <w:rFonts w:ascii="Calibri" w:hAnsi="Calibri"/>
          <w:lang w:val="en-AU"/>
        </w:rPr>
      </w:pPr>
      <w:r>
        <w:rPr>
          <w:noProof/>
          <w:color w:val="2B579A"/>
          <w:shd w:val="clear" w:color="auto" w:fill="E6E6E6"/>
        </w:rPr>
        <w:drawing>
          <wp:inline distT="0" distB="0" distL="0" distR="0" wp14:anchorId="79138D18" wp14:editId="7E18BC30">
            <wp:extent cx="2196999" cy="2905125"/>
            <wp:effectExtent l="0" t="0" r="0" b="0"/>
            <wp:docPr id="9836960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636092"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36873" cy="2957851"/>
                    </a:xfrm>
                    <a:prstGeom prst="rect">
                      <a:avLst/>
                    </a:prstGeom>
                  </pic:spPr>
                </pic:pic>
              </a:graphicData>
            </a:graphic>
          </wp:inline>
        </w:drawing>
      </w:r>
    </w:p>
    <w:p w14:paraId="39149918" w14:textId="77777777" w:rsidR="2935B617" w:rsidRDefault="00164C3A" w:rsidP="008848C4">
      <w:pPr>
        <w:spacing w:line="276" w:lineRule="auto"/>
        <w:rPr>
          <w:rFonts w:ascii="Calibri" w:hAnsi="Calibri"/>
          <w:lang w:val="en-AU"/>
        </w:rPr>
      </w:pPr>
      <w:r w:rsidRPr="2935B617">
        <w:rPr>
          <w:rFonts w:ascii="Calibri" w:eastAsia="Calibri" w:hAnsi="Calibri" w:cs="Calibri"/>
          <w:i/>
          <w:iCs/>
          <w:sz w:val="20"/>
          <w:szCs w:val="20"/>
          <w:lang w:val="en-AU"/>
        </w:rPr>
        <w:t xml:space="preserve">Figure </w:t>
      </w:r>
      <w:r w:rsidR="000815BA">
        <w:rPr>
          <w:rFonts w:ascii="Calibri" w:eastAsia="Calibri" w:hAnsi="Calibri" w:cs="Calibri"/>
          <w:i/>
          <w:iCs/>
          <w:sz w:val="20"/>
          <w:szCs w:val="20"/>
          <w:lang w:val="en-AU"/>
        </w:rPr>
        <w:t>2</w:t>
      </w:r>
      <w:r w:rsidRPr="2935B617">
        <w:rPr>
          <w:rFonts w:ascii="Calibri" w:eastAsia="Calibri" w:hAnsi="Calibri" w:cs="Calibri"/>
          <w:i/>
          <w:iCs/>
          <w:sz w:val="20"/>
          <w:szCs w:val="20"/>
          <w:lang w:val="en-AU"/>
        </w:rPr>
        <w:t>: Mernda Town Centre Development Plan Design Response (Source: Mernda Town Centre Development Plan</w:t>
      </w:r>
      <w:r w:rsidR="009D4227">
        <w:rPr>
          <w:rFonts w:ascii="Calibri" w:eastAsia="Calibri" w:hAnsi="Calibri" w:cs="Calibri"/>
          <w:i/>
          <w:iCs/>
          <w:sz w:val="20"/>
          <w:szCs w:val="20"/>
          <w:lang w:val="en-AU"/>
        </w:rPr>
        <w:t>,</w:t>
      </w:r>
      <w:r w:rsidRPr="2935B617">
        <w:rPr>
          <w:rFonts w:ascii="Calibri" w:eastAsia="Calibri" w:hAnsi="Calibri" w:cs="Calibri"/>
          <w:i/>
          <w:iCs/>
          <w:sz w:val="20"/>
          <w:szCs w:val="20"/>
          <w:lang w:val="en-AU"/>
        </w:rPr>
        <w:t xml:space="preserve"> November 2018)</w:t>
      </w:r>
    </w:p>
    <w:p w14:paraId="66420349" w14:textId="77777777" w:rsidR="2935B617" w:rsidRDefault="2935B617" w:rsidP="008848C4">
      <w:pPr>
        <w:spacing w:line="276" w:lineRule="auto"/>
        <w:rPr>
          <w:rFonts w:ascii="Calibri" w:eastAsia="Calibri" w:hAnsi="Calibri" w:cs="Calibri"/>
          <w:i/>
          <w:iCs/>
          <w:sz w:val="20"/>
          <w:szCs w:val="20"/>
          <w:lang w:val="en-AU"/>
        </w:rPr>
      </w:pPr>
    </w:p>
    <w:p w14:paraId="0D84F1FF" w14:textId="77777777" w:rsidR="2935B617" w:rsidRDefault="00164C3A" w:rsidP="008848C4">
      <w:pPr>
        <w:spacing w:line="276" w:lineRule="auto"/>
        <w:rPr>
          <w:rFonts w:ascii="Calibri" w:eastAsia="Calibri" w:hAnsi="Calibri" w:cs="Calibri"/>
          <w:lang w:val="en-AU"/>
        </w:rPr>
      </w:pPr>
      <w:r w:rsidRPr="0F108676">
        <w:rPr>
          <w:rFonts w:ascii="Calibri" w:eastAsia="Calibri" w:hAnsi="Calibri" w:cs="Calibri"/>
          <w:lang w:val="en-AU"/>
        </w:rPr>
        <w:t xml:space="preserve">The Mernda Strategy Plan identifies that the community facilities to be provided in the </w:t>
      </w:r>
      <w:r w:rsidR="5523E8F8" w:rsidRPr="5E6F76BA">
        <w:rPr>
          <w:rFonts w:ascii="Calibri" w:eastAsia="Calibri" w:hAnsi="Calibri" w:cs="Calibri"/>
          <w:lang w:val="en-AU"/>
        </w:rPr>
        <w:t>Mernda Town Centre</w:t>
      </w:r>
      <w:r w:rsidRPr="0F108676">
        <w:rPr>
          <w:rFonts w:ascii="Calibri" w:eastAsia="Calibri" w:hAnsi="Calibri" w:cs="Calibri"/>
          <w:lang w:val="en-AU"/>
        </w:rPr>
        <w:t xml:space="preserve"> are of a ‘higher-order regional provision’ which will support the focus for the </w:t>
      </w:r>
      <w:r w:rsidR="2D38E342" w:rsidRPr="5E6F76BA">
        <w:rPr>
          <w:rFonts w:ascii="Calibri" w:eastAsia="Calibri" w:hAnsi="Calibri" w:cs="Calibri"/>
          <w:lang w:val="en-AU"/>
        </w:rPr>
        <w:t>Mernda Town Centre</w:t>
      </w:r>
      <w:r w:rsidRPr="0F108676">
        <w:rPr>
          <w:rFonts w:ascii="Calibri" w:eastAsia="Calibri" w:hAnsi="Calibri" w:cs="Calibri"/>
          <w:lang w:val="en-AU"/>
        </w:rPr>
        <w:t xml:space="preserve"> to become a centre for community life. Services identified for delivery at the </w:t>
      </w:r>
      <w:r w:rsidR="7D2C65FE" w:rsidRPr="5E6F76BA">
        <w:rPr>
          <w:rFonts w:ascii="Calibri" w:eastAsia="Calibri" w:hAnsi="Calibri" w:cs="Calibri"/>
          <w:lang w:val="en-AU"/>
        </w:rPr>
        <w:t>Mernda Town Centre</w:t>
      </w:r>
      <w:r w:rsidRPr="0F108676">
        <w:rPr>
          <w:rFonts w:ascii="Calibri" w:eastAsia="Calibri" w:hAnsi="Calibri" w:cs="Calibri"/>
          <w:lang w:val="en-AU"/>
        </w:rPr>
        <w:t xml:space="preserve"> include </w:t>
      </w:r>
      <w:r w:rsidR="1A06FC13" w:rsidRPr="5E6F76BA">
        <w:rPr>
          <w:rFonts w:ascii="Calibri" w:eastAsia="Calibri" w:hAnsi="Calibri" w:cs="Calibri"/>
          <w:lang w:val="en-AU"/>
        </w:rPr>
        <w:t>m</w:t>
      </w:r>
      <w:r w:rsidR="6D121424" w:rsidRPr="5E6F76BA">
        <w:rPr>
          <w:rFonts w:ascii="Calibri" w:eastAsia="Calibri" w:hAnsi="Calibri" w:cs="Calibri"/>
          <w:lang w:val="en-AU"/>
        </w:rPr>
        <w:t>aternal</w:t>
      </w:r>
      <w:r w:rsidRPr="0F108676">
        <w:rPr>
          <w:rFonts w:ascii="Calibri" w:eastAsia="Calibri" w:hAnsi="Calibri" w:cs="Calibri"/>
          <w:lang w:val="en-AU"/>
        </w:rPr>
        <w:t xml:space="preserve"> and </w:t>
      </w:r>
      <w:r w:rsidR="46F70043" w:rsidRPr="5E6F76BA">
        <w:rPr>
          <w:rFonts w:ascii="Calibri" w:eastAsia="Calibri" w:hAnsi="Calibri" w:cs="Calibri"/>
          <w:lang w:val="en-AU"/>
        </w:rPr>
        <w:t>c</w:t>
      </w:r>
      <w:r w:rsidR="6D121424" w:rsidRPr="5E6F76BA">
        <w:rPr>
          <w:rFonts w:ascii="Calibri" w:eastAsia="Calibri" w:hAnsi="Calibri" w:cs="Calibri"/>
          <w:lang w:val="en-AU"/>
        </w:rPr>
        <w:t xml:space="preserve">hild </w:t>
      </w:r>
      <w:r w:rsidR="1F65E29B" w:rsidRPr="5E6F76BA">
        <w:rPr>
          <w:rFonts w:ascii="Calibri" w:eastAsia="Calibri" w:hAnsi="Calibri" w:cs="Calibri"/>
          <w:lang w:val="en-AU"/>
        </w:rPr>
        <w:t>h</w:t>
      </w:r>
      <w:r w:rsidR="6D121424" w:rsidRPr="5E6F76BA">
        <w:rPr>
          <w:rFonts w:ascii="Calibri" w:eastAsia="Calibri" w:hAnsi="Calibri" w:cs="Calibri"/>
          <w:lang w:val="en-AU"/>
        </w:rPr>
        <w:t>ealth</w:t>
      </w:r>
      <w:r w:rsidRPr="0F108676">
        <w:rPr>
          <w:rFonts w:ascii="Calibri" w:eastAsia="Calibri" w:hAnsi="Calibri" w:cs="Calibri"/>
          <w:lang w:val="en-AU"/>
        </w:rPr>
        <w:t>, community and performing arts, a branch library, spaces for outreach services, and a childcare centre.</w:t>
      </w:r>
    </w:p>
    <w:p w14:paraId="1E3E3DD6" w14:textId="77777777" w:rsidR="56C30932" w:rsidRDefault="00164C3A" w:rsidP="008848C4">
      <w:pPr>
        <w:spacing w:before="240" w:after="60" w:line="276" w:lineRule="auto"/>
        <w:rPr>
          <w:rFonts w:ascii="Calibri" w:eastAsia="Calibri" w:hAnsi="Calibri" w:cs="Calibri"/>
          <w:lang w:val="en-AU"/>
        </w:rPr>
      </w:pPr>
      <w:r w:rsidRPr="5E6F76BA">
        <w:rPr>
          <w:rFonts w:ascii="Calibri" w:eastAsia="Calibri" w:hAnsi="Calibri" w:cs="Calibri"/>
          <w:lang w:val="en-AU"/>
        </w:rPr>
        <w:t>There is considerable emerging community need within the Mernda community. Program delivery by Council and community partners in the precinct has identified the following emerging community needs:</w:t>
      </w:r>
    </w:p>
    <w:p w14:paraId="54D70F69" w14:textId="77777777" w:rsidR="49BC382D" w:rsidRDefault="00164C3A" w:rsidP="008848C4">
      <w:pPr>
        <w:numPr>
          <w:ilvl w:val="0"/>
          <w:numId w:val="12"/>
        </w:numPr>
        <w:spacing w:before="240" w:after="60" w:line="276" w:lineRule="auto"/>
        <w:contextualSpacing/>
        <w:rPr>
          <w:rFonts w:ascii="Calibri" w:eastAsia="Calibri" w:hAnsi="Calibri" w:cs="Calibri"/>
          <w:szCs w:val="20"/>
          <w:lang w:val="en-AU"/>
        </w:rPr>
      </w:pPr>
      <w:r w:rsidRPr="5E6F76BA">
        <w:rPr>
          <w:rFonts w:ascii="Calibri" w:eastAsia="Calibri" w:hAnsi="Calibri" w:cs="Calibri"/>
          <w:szCs w:val="20"/>
          <w:lang w:val="en-AU"/>
        </w:rPr>
        <w:t xml:space="preserve">Fast growing community - </w:t>
      </w:r>
      <w:r w:rsidR="1F74DD01" w:rsidRPr="5E6F76BA">
        <w:rPr>
          <w:rFonts w:ascii="Calibri" w:eastAsia="Calibri" w:hAnsi="Calibri" w:cs="Calibri"/>
          <w:szCs w:val="20"/>
          <w:lang w:val="en-AU"/>
        </w:rPr>
        <w:t>A relative lack of infrastructure for a growing community</w:t>
      </w:r>
      <w:r w:rsidR="3782A02B" w:rsidRPr="5E6F76BA">
        <w:rPr>
          <w:rFonts w:ascii="Calibri" w:eastAsia="Calibri" w:hAnsi="Calibri" w:cs="Calibri"/>
          <w:szCs w:val="20"/>
          <w:lang w:val="en-AU"/>
        </w:rPr>
        <w:t>,</w:t>
      </w:r>
      <w:r w:rsidR="375808D8" w:rsidRPr="5E6F76BA">
        <w:rPr>
          <w:rFonts w:ascii="Calibri" w:eastAsia="Calibri" w:hAnsi="Calibri" w:cs="Calibri"/>
          <w:szCs w:val="20"/>
          <w:lang w:val="en-AU"/>
        </w:rPr>
        <w:t xml:space="preserve"> with</w:t>
      </w:r>
      <w:r w:rsidR="3782A02B" w:rsidRPr="5E6F76BA">
        <w:rPr>
          <w:rFonts w:ascii="Calibri" w:eastAsia="Calibri" w:hAnsi="Calibri" w:cs="Calibri"/>
          <w:szCs w:val="20"/>
          <w:lang w:val="en-AU"/>
        </w:rPr>
        <w:t xml:space="preserve"> specific interest in activities after hours for young people and the broader community</w:t>
      </w:r>
      <w:r w:rsidR="75B18C54" w:rsidRPr="5E6F76BA">
        <w:rPr>
          <w:rFonts w:ascii="Calibri" w:eastAsia="Calibri" w:hAnsi="Calibri" w:cs="Calibri"/>
          <w:szCs w:val="20"/>
          <w:lang w:val="en-AU"/>
        </w:rPr>
        <w:t>.</w:t>
      </w:r>
      <w:r w:rsidR="09F0807C" w:rsidRPr="5E6F76BA">
        <w:rPr>
          <w:rFonts w:ascii="Calibri" w:eastAsia="Calibri" w:hAnsi="Calibri" w:cs="Calibri"/>
          <w:szCs w:val="20"/>
          <w:lang w:val="en-AU"/>
        </w:rPr>
        <w:t xml:space="preserve"> </w:t>
      </w:r>
    </w:p>
    <w:p w14:paraId="597712B9" w14:textId="77777777" w:rsidR="46DC2AD1" w:rsidRDefault="00164C3A" w:rsidP="008848C4">
      <w:pPr>
        <w:numPr>
          <w:ilvl w:val="0"/>
          <w:numId w:val="12"/>
        </w:numPr>
        <w:spacing w:before="240" w:after="60" w:line="276" w:lineRule="auto"/>
        <w:contextualSpacing/>
        <w:rPr>
          <w:rFonts w:ascii="Calibri" w:eastAsia="Calibri" w:hAnsi="Calibri" w:cs="Calibri"/>
          <w:szCs w:val="20"/>
          <w:lang w:val="en-AU"/>
        </w:rPr>
      </w:pPr>
      <w:r w:rsidRPr="5E6F76BA">
        <w:rPr>
          <w:rFonts w:ascii="Calibri" w:eastAsia="Calibri" w:hAnsi="Calibri" w:cs="Calibri"/>
          <w:szCs w:val="20"/>
          <w:lang w:val="en-AU"/>
        </w:rPr>
        <w:t>Library and recreation facilities are infrastructure priorities for residents.</w:t>
      </w:r>
    </w:p>
    <w:p w14:paraId="48162C68" w14:textId="77777777" w:rsidR="231E0D6A" w:rsidRDefault="00164C3A" w:rsidP="008848C4">
      <w:pPr>
        <w:numPr>
          <w:ilvl w:val="0"/>
          <w:numId w:val="12"/>
        </w:numPr>
        <w:spacing w:before="240" w:after="60" w:line="276" w:lineRule="auto"/>
        <w:contextualSpacing/>
        <w:rPr>
          <w:rFonts w:ascii="Calibri" w:eastAsia="Calibri" w:hAnsi="Calibri" w:cs="Calibri"/>
          <w:szCs w:val="20"/>
          <w:lang w:val="en-AU"/>
        </w:rPr>
      </w:pPr>
      <w:r w:rsidRPr="5E6F76BA">
        <w:rPr>
          <w:rFonts w:ascii="Calibri" w:eastAsia="Calibri" w:hAnsi="Calibri" w:cs="Calibri"/>
          <w:szCs w:val="20"/>
          <w:lang w:val="en-AU"/>
        </w:rPr>
        <w:t xml:space="preserve">High levels of </w:t>
      </w:r>
      <w:r w:rsidR="00872B53" w:rsidRPr="5E6F76BA">
        <w:rPr>
          <w:rFonts w:ascii="Calibri" w:eastAsia="Calibri" w:hAnsi="Calibri" w:cs="Calibri"/>
          <w:szCs w:val="20"/>
          <w:lang w:val="en-AU"/>
        </w:rPr>
        <w:t>f</w:t>
      </w:r>
      <w:r w:rsidR="56C30932" w:rsidRPr="5E6F76BA">
        <w:rPr>
          <w:rFonts w:ascii="Calibri" w:eastAsia="Calibri" w:hAnsi="Calibri" w:cs="Calibri"/>
          <w:szCs w:val="20"/>
          <w:lang w:val="en-AU"/>
        </w:rPr>
        <w:t>amily violence</w:t>
      </w:r>
      <w:r w:rsidR="7D60E505" w:rsidRPr="5E6F76BA">
        <w:rPr>
          <w:rFonts w:ascii="Calibri" w:eastAsia="Calibri" w:hAnsi="Calibri" w:cs="Calibri"/>
          <w:szCs w:val="20"/>
          <w:lang w:val="en-AU"/>
        </w:rPr>
        <w:t xml:space="preserve"> and f</w:t>
      </w:r>
      <w:r w:rsidR="56C30932" w:rsidRPr="5E6F76BA">
        <w:rPr>
          <w:rFonts w:ascii="Calibri" w:eastAsia="Calibri" w:hAnsi="Calibri" w:cs="Calibri"/>
          <w:szCs w:val="20"/>
          <w:lang w:val="en-AU"/>
        </w:rPr>
        <w:t>inancial assistance (particularly rent)</w:t>
      </w:r>
      <w:r w:rsidR="39E50940" w:rsidRPr="5E6F76BA">
        <w:rPr>
          <w:rFonts w:ascii="Calibri" w:eastAsia="Calibri" w:hAnsi="Calibri" w:cs="Calibri"/>
          <w:szCs w:val="20"/>
          <w:lang w:val="en-AU"/>
        </w:rPr>
        <w:t>.</w:t>
      </w:r>
    </w:p>
    <w:p w14:paraId="15B26C86" w14:textId="77777777" w:rsidR="56C30932" w:rsidRDefault="00164C3A" w:rsidP="008848C4">
      <w:pPr>
        <w:numPr>
          <w:ilvl w:val="0"/>
          <w:numId w:val="12"/>
        </w:numPr>
        <w:spacing w:before="240" w:after="60" w:line="276" w:lineRule="auto"/>
        <w:contextualSpacing/>
        <w:rPr>
          <w:rFonts w:ascii="Calibri" w:eastAsia="Calibri" w:hAnsi="Calibri" w:cs="Calibri"/>
          <w:szCs w:val="20"/>
          <w:lang w:val="en-AU"/>
        </w:rPr>
      </w:pPr>
      <w:r w:rsidRPr="5E6F76BA">
        <w:rPr>
          <w:rFonts w:ascii="Calibri" w:eastAsia="Calibri" w:hAnsi="Calibri" w:cs="Calibri"/>
          <w:szCs w:val="20"/>
          <w:lang w:val="en-AU"/>
        </w:rPr>
        <w:lastRenderedPageBreak/>
        <w:t>Increases in speech delay in young children</w:t>
      </w:r>
      <w:r w:rsidR="5503FEED" w:rsidRPr="5E6F76BA">
        <w:rPr>
          <w:rFonts w:ascii="Calibri" w:eastAsia="Calibri" w:hAnsi="Calibri" w:cs="Calibri"/>
          <w:szCs w:val="20"/>
          <w:lang w:val="en-AU"/>
        </w:rPr>
        <w:t xml:space="preserve"> and m</w:t>
      </w:r>
      <w:r w:rsidRPr="5E6F76BA">
        <w:rPr>
          <w:rFonts w:ascii="Calibri" w:eastAsia="Calibri" w:hAnsi="Calibri" w:cs="Calibri"/>
          <w:szCs w:val="20"/>
          <w:lang w:val="en-AU"/>
        </w:rPr>
        <w:t>ore children on the spectrum (kinder)</w:t>
      </w:r>
      <w:r w:rsidR="651712B4" w:rsidRPr="5E6F76BA">
        <w:rPr>
          <w:rFonts w:ascii="Calibri" w:eastAsia="Calibri" w:hAnsi="Calibri" w:cs="Calibri"/>
          <w:szCs w:val="20"/>
          <w:lang w:val="en-AU"/>
        </w:rPr>
        <w:t>.</w:t>
      </w:r>
    </w:p>
    <w:p w14:paraId="78FA02E1" w14:textId="77777777" w:rsidR="67AAA068" w:rsidRDefault="67AAA068" w:rsidP="008848C4">
      <w:pPr>
        <w:spacing w:line="276" w:lineRule="auto"/>
        <w:rPr>
          <w:rFonts w:ascii="Calibri" w:eastAsia="Calibri" w:hAnsi="Calibri" w:cs="Calibri"/>
          <w:lang w:val="en-AU"/>
        </w:rPr>
      </w:pPr>
    </w:p>
    <w:p w14:paraId="2A4D6667" w14:textId="77777777" w:rsidR="00E75B58" w:rsidRPr="00A213FE" w:rsidRDefault="00164C3A" w:rsidP="008848C4">
      <w:pPr>
        <w:spacing w:line="276" w:lineRule="auto"/>
        <w:rPr>
          <w:rFonts w:ascii="Calibri" w:eastAsia="Calibri" w:hAnsi="Calibri" w:cs="Calibri"/>
          <w:lang w:val="en-AU"/>
        </w:rPr>
      </w:pPr>
      <w:proofErr w:type="gramStart"/>
      <w:r w:rsidRPr="0F108676">
        <w:rPr>
          <w:rFonts w:ascii="Calibri" w:eastAsia="Calibri" w:hAnsi="Calibri" w:cs="Calibri"/>
          <w:lang w:val="en-AU"/>
        </w:rPr>
        <w:t>In order to</w:t>
      </w:r>
      <w:proofErr w:type="gramEnd"/>
      <w:r w:rsidRPr="0F108676">
        <w:rPr>
          <w:rFonts w:ascii="Calibri" w:eastAsia="Calibri" w:hAnsi="Calibri" w:cs="Calibri"/>
          <w:lang w:val="en-AU"/>
        </w:rPr>
        <w:t xml:space="preserve"> implement the requirements of the Mernda Strategy Plan D</w:t>
      </w:r>
      <w:r w:rsidR="003A6418">
        <w:rPr>
          <w:rFonts w:ascii="Calibri" w:eastAsia="Calibri" w:hAnsi="Calibri" w:cs="Calibri"/>
          <w:lang w:val="en-AU"/>
        </w:rPr>
        <w:t>evelop</w:t>
      </w:r>
      <w:r w:rsidR="00732B34">
        <w:rPr>
          <w:rFonts w:ascii="Calibri" w:eastAsia="Calibri" w:hAnsi="Calibri" w:cs="Calibri"/>
          <w:lang w:val="en-AU"/>
        </w:rPr>
        <w:t>ment</w:t>
      </w:r>
      <w:r w:rsidR="003A6418">
        <w:rPr>
          <w:rFonts w:ascii="Calibri" w:eastAsia="Calibri" w:hAnsi="Calibri" w:cs="Calibri"/>
          <w:lang w:val="en-AU"/>
        </w:rPr>
        <w:t xml:space="preserve"> Contribution</w:t>
      </w:r>
      <w:r w:rsidR="006928D4">
        <w:rPr>
          <w:rFonts w:ascii="Calibri" w:eastAsia="Calibri" w:hAnsi="Calibri" w:cs="Calibri"/>
          <w:lang w:val="en-AU"/>
        </w:rPr>
        <w:t>s</w:t>
      </w:r>
      <w:r w:rsidR="003A6418">
        <w:rPr>
          <w:rFonts w:ascii="Calibri" w:eastAsia="Calibri" w:hAnsi="Calibri" w:cs="Calibri"/>
          <w:lang w:val="en-AU"/>
        </w:rPr>
        <w:t xml:space="preserve"> Plan</w:t>
      </w:r>
      <w:r w:rsidRPr="0F108676">
        <w:rPr>
          <w:rFonts w:ascii="Calibri" w:eastAsia="Calibri" w:hAnsi="Calibri" w:cs="Calibri"/>
          <w:lang w:val="en-AU"/>
        </w:rPr>
        <w:t xml:space="preserve"> for the </w:t>
      </w:r>
      <w:r w:rsidR="6D121424" w:rsidRPr="67AAA068">
        <w:rPr>
          <w:rFonts w:ascii="Calibri" w:eastAsia="Calibri" w:hAnsi="Calibri" w:cs="Calibri"/>
          <w:lang w:val="en-AU"/>
        </w:rPr>
        <w:t>M</w:t>
      </w:r>
      <w:r w:rsidR="78EE8570" w:rsidRPr="67AAA068">
        <w:rPr>
          <w:rFonts w:ascii="Calibri" w:eastAsia="Calibri" w:hAnsi="Calibri" w:cs="Calibri"/>
          <w:lang w:val="en-AU"/>
        </w:rPr>
        <w:t xml:space="preserve">ernda </w:t>
      </w:r>
      <w:r w:rsidR="6D121424" w:rsidRPr="67AAA068">
        <w:rPr>
          <w:rFonts w:ascii="Calibri" w:eastAsia="Calibri" w:hAnsi="Calibri" w:cs="Calibri"/>
          <w:lang w:val="en-AU"/>
        </w:rPr>
        <w:t>T</w:t>
      </w:r>
      <w:r w:rsidR="1CC6F767" w:rsidRPr="67AAA068">
        <w:rPr>
          <w:rFonts w:ascii="Calibri" w:eastAsia="Calibri" w:hAnsi="Calibri" w:cs="Calibri"/>
          <w:lang w:val="en-AU"/>
        </w:rPr>
        <w:t>own Centre</w:t>
      </w:r>
      <w:r w:rsidRPr="0F108676">
        <w:rPr>
          <w:rFonts w:ascii="Calibri" w:eastAsia="Calibri" w:hAnsi="Calibri" w:cs="Calibri"/>
          <w:lang w:val="en-AU"/>
        </w:rPr>
        <w:t xml:space="preserve"> site, a Section 173 Agreement was negotiated between Council and the landowner. The agreement gives effect to the understanding as to how the owner’s development contribution obligations are to be satisfied as part of the development of the subject site, including land and works provided ‘in kind’.</w:t>
      </w:r>
      <w:r w:rsidR="00F31700" w:rsidRPr="00F31700">
        <w:rPr>
          <w:rFonts w:ascii="Calibri" w:eastAsia="Calibri" w:hAnsi="Calibri" w:cs="Calibri"/>
          <w:lang w:val="en-AU"/>
        </w:rPr>
        <w:t xml:space="preserve"> </w:t>
      </w:r>
    </w:p>
    <w:p w14:paraId="765E5036" w14:textId="77777777" w:rsidR="00E75B58" w:rsidRPr="00A213FE" w:rsidRDefault="00E75B58" w:rsidP="008848C4">
      <w:pPr>
        <w:spacing w:line="276" w:lineRule="auto"/>
        <w:rPr>
          <w:rFonts w:ascii="Calibri" w:eastAsia="Calibri" w:hAnsi="Calibri" w:cs="Calibri"/>
          <w:lang w:val="en-AU"/>
        </w:rPr>
      </w:pPr>
    </w:p>
    <w:p w14:paraId="1B381CCF" w14:textId="77777777" w:rsidR="00E75B58" w:rsidRPr="00A213FE" w:rsidRDefault="00164C3A" w:rsidP="008848C4">
      <w:pPr>
        <w:spacing w:line="276" w:lineRule="auto"/>
        <w:rPr>
          <w:rFonts w:ascii="Calibri" w:eastAsia="Calibri" w:hAnsi="Calibri" w:cs="Calibri"/>
          <w:lang w:val="en-AU"/>
        </w:rPr>
      </w:pPr>
      <w:r w:rsidRPr="67AAA068">
        <w:rPr>
          <w:rFonts w:ascii="Calibri" w:eastAsia="Calibri" w:hAnsi="Calibri" w:cs="Calibri"/>
          <w:lang w:val="en-AU"/>
        </w:rPr>
        <w:t xml:space="preserve"> </w:t>
      </w:r>
      <w:r w:rsidR="508F09FD" w:rsidRPr="67AAA068">
        <w:rPr>
          <w:rFonts w:ascii="Calibri" w:eastAsia="Calibri" w:hAnsi="Calibri" w:cs="Calibri"/>
          <w:lang w:val="en-AU"/>
        </w:rPr>
        <w:t>Through discussions with the landowner, Council has agreed that</w:t>
      </w:r>
      <w:r w:rsidR="6D121424" w:rsidRPr="67AAA068">
        <w:rPr>
          <w:rFonts w:ascii="Calibri" w:eastAsia="Calibri" w:hAnsi="Calibri" w:cs="Calibri"/>
          <w:lang w:val="en-AU"/>
        </w:rPr>
        <w:t>:</w:t>
      </w:r>
    </w:p>
    <w:p w14:paraId="52B5E7F9" w14:textId="77777777" w:rsidR="00E75B58" w:rsidRPr="00A213FE" w:rsidRDefault="00164C3A" w:rsidP="008848C4">
      <w:pPr>
        <w:numPr>
          <w:ilvl w:val="0"/>
          <w:numId w:val="13"/>
        </w:numPr>
        <w:spacing w:line="276" w:lineRule="auto"/>
        <w:contextualSpacing/>
        <w:rPr>
          <w:rFonts w:ascii="Calibri" w:eastAsia="Calibri" w:hAnsi="Calibri" w:cs="Calibri"/>
          <w:szCs w:val="20"/>
          <w:lang w:val="en-AU"/>
        </w:rPr>
      </w:pPr>
      <w:r w:rsidRPr="00A213FE">
        <w:rPr>
          <w:rFonts w:ascii="Calibri" w:eastAsia="Calibri" w:hAnsi="Calibri" w:cs="Calibri"/>
          <w:szCs w:val="20"/>
          <w:lang w:val="en-AU"/>
        </w:rPr>
        <w:t xml:space="preserve">Council delivering an “interim civic related purpose” on a site other than the land identified for a permanent community facility in the Mernda Town Centre Development Plan will meet Section 173 requirements. </w:t>
      </w:r>
    </w:p>
    <w:p w14:paraId="27910CD5" w14:textId="77777777" w:rsidR="00E75B58" w:rsidRPr="00A213FE" w:rsidRDefault="00164C3A" w:rsidP="008848C4">
      <w:pPr>
        <w:numPr>
          <w:ilvl w:val="0"/>
          <w:numId w:val="13"/>
        </w:numPr>
        <w:spacing w:line="276" w:lineRule="auto"/>
        <w:contextualSpacing/>
        <w:rPr>
          <w:rFonts w:ascii="Calibri" w:eastAsia="Calibri" w:hAnsi="Calibri" w:cs="Calibri"/>
          <w:szCs w:val="20"/>
          <w:lang w:val="en-AU"/>
        </w:rPr>
      </w:pPr>
      <w:r w:rsidRPr="00A213FE">
        <w:rPr>
          <w:rFonts w:ascii="Calibri" w:eastAsia="Calibri" w:hAnsi="Calibri" w:cs="Calibri"/>
          <w:szCs w:val="20"/>
          <w:lang w:val="en-AU"/>
        </w:rPr>
        <w:t xml:space="preserve">The landowner will agree to an extension of time for the delivery of a permanent community facility of up to 10 years. </w:t>
      </w:r>
    </w:p>
    <w:p w14:paraId="02A604E6" w14:textId="77777777" w:rsidR="334D2F85" w:rsidRPr="00C13B14" w:rsidRDefault="00164C3A" w:rsidP="008848C4">
      <w:pPr>
        <w:spacing w:before="240" w:after="60" w:line="276" w:lineRule="auto"/>
        <w:rPr>
          <w:rFonts w:ascii="Calibri" w:eastAsia="Calibri" w:hAnsi="Calibri" w:cs="Calibri"/>
          <w:b/>
          <w:bCs/>
          <w:lang w:val="en-AU"/>
        </w:rPr>
      </w:pPr>
      <w:r w:rsidRPr="00C13B14">
        <w:rPr>
          <w:rFonts w:ascii="Calibri" w:eastAsia="Calibri" w:hAnsi="Calibri" w:cs="Calibri"/>
          <w:b/>
          <w:bCs/>
          <w:lang w:val="en-AU"/>
        </w:rPr>
        <w:t xml:space="preserve">The proposal </w:t>
      </w:r>
    </w:p>
    <w:p w14:paraId="3616A3E7" w14:textId="77777777" w:rsidR="00C51E60" w:rsidRDefault="00164C3A" w:rsidP="008848C4">
      <w:pPr>
        <w:spacing w:line="276" w:lineRule="auto"/>
        <w:rPr>
          <w:rFonts w:ascii="Calibri" w:eastAsia="Calibri" w:hAnsi="Calibri" w:cs="Calibri"/>
          <w:color w:val="000000"/>
          <w:lang w:val="en-AU"/>
        </w:rPr>
      </w:pPr>
      <w:r w:rsidRPr="0F108676">
        <w:rPr>
          <w:rFonts w:ascii="Calibri" w:eastAsia="Calibri" w:hAnsi="Calibri" w:cs="Calibri"/>
          <w:color w:val="000000" w:themeColor="text1"/>
          <w:lang w:val="en-AU"/>
        </w:rPr>
        <w:t>As a Woolworths supermarket open</w:t>
      </w:r>
      <w:r>
        <w:rPr>
          <w:rFonts w:ascii="Calibri" w:eastAsia="Calibri" w:hAnsi="Calibri" w:cs="Calibri"/>
          <w:color w:val="000000" w:themeColor="text1"/>
          <w:lang w:val="en-AU"/>
        </w:rPr>
        <w:t>ed</w:t>
      </w:r>
      <w:r w:rsidRPr="0F108676">
        <w:rPr>
          <w:rFonts w:ascii="Calibri" w:eastAsia="Calibri" w:hAnsi="Calibri" w:cs="Calibri"/>
          <w:color w:val="000000" w:themeColor="text1"/>
          <w:lang w:val="en-AU"/>
        </w:rPr>
        <w:t xml:space="preserve"> in the </w:t>
      </w:r>
      <w:r w:rsidR="6D121424" w:rsidRPr="67AAA068">
        <w:rPr>
          <w:rFonts w:ascii="Calibri" w:eastAsia="Calibri" w:hAnsi="Calibri" w:cs="Calibri"/>
          <w:color w:val="000000" w:themeColor="text1"/>
          <w:lang w:val="en-AU"/>
        </w:rPr>
        <w:t>M</w:t>
      </w:r>
      <w:r w:rsidR="4CC5DAB0" w:rsidRPr="67AAA068">
        <w:rPr>
          <w:rFonts w:ascii="Calibri" w:eastAsia="Calibri" w:hAnsi="Calibri" w:cs="Calibri"/>
          <w:color w:val="000000" w:themeColor="text1"/>
          <w:lang w:val="en-AU"/>
        </w:rPr>
        <w:t xml:space="preserve">ernda </w:t>
      </w:r>
      <w:r w:rsidR="6D121424" w:rsidRPr="67AAA068">
        <w:rPr>
          <w:rFonts w:ascii="Calibri" w:eastAsia="Calibri" w:hAnsi="Calibri" w:cs="Calibri"/>
          <w:color w:val="000000" w:themeColor="text1"/>
          <w:lang w:val="en-AU"/>
        </w:rPr>
        <w:t>T</w:t>
      </w:r>
      <w:r w:rsidR="79444184" w:rsidRPr="67AAA068">
        <w:rPr>
          <w:rFonts w:ascii="Calibri" w:eastAsia="Calibri" w:hAnsi="Calibri" w:cs="Calibri"/>
          <w:color w:val="000000" w:themeColor="text1"/>
          <w:lang w:val="en-AU"/>
        </w:rPr>
        <w:t xml:space="preserve">own </w:t>
      </w:r>
      <w:r w:rsidR="6D121424" w:rsidRPr="67AAA068">
        <w:rPr>
          <w:rFonts w:ascii="Calibri" w:eastAsia="Calibri" w:hAnsi="Calibri" w:cs="Calibri"/>
          <w:color w:val="000000" w:themeColor="text1"/>
          <w:lang w:val="en-AU"/>
        </w:rPr>
        <w:t>C</w:t>
      </w:r>
      <w:r w:rsidR="3AF3251A" w:rsidRPr="67AAA068">
        <w:rPr>
          <w:rFonts w:ascii="Calibri" w:eastAsia="Calibri" w:hAnsi="Calibri" w:cs="Calibri"/>
          <w:color w:val="000000" w:themeColor="text1"/>
          <w:lang w:val="en-AU"/>
        </w:rPr>
        <w:t>entre</w:t>
      </w:r>
      <w:r w:rsidRPr="0F108676">
        <w:rPr>
          <w:rFonts w:ascii="Calibri" w:eastAsia="Calibri" w:hAnsi="Calibri" w:cs="Calibri"/>
          <w:color w:val="000000" w:themeColor="text1"/>
          <w:lang w:val="en-AU"/>
        </w:rPr>
        <w:t xml:space="preserve"> Shopping Centre in October 2022, and </w:t>
      </w:r>
      <w:r w:rsidRPr="0F108676">
        <w:rPr>
          <w:rFonts w:ascii="Calibri" w:eastAsia="Calibri" w:hAnsi="Calibri" w:cs="Calibri"/>
          <w:lang w:val="en-AU"/>
        </w:rPr>
        <w:t>Council’s permanent community facility is not anticipated to</w:t>
      </w:r>
      <w:r w:rsidRPr="0F108676">
        <w:rPr>
          <w:rFonts w:ascii="Calibri" w:eastAsia="Calibri" w:hAnsi="Calibri" w:cs="Calibri"/>
          <w:color w:val="000000" w:themeColor="text1"/>
          <w:lang w:val="en-AU"/>
        </w:rPr>
        <w:t xml:space="preserve"> commence construction within the next two years, a </w:t>
      </w:r>
      <w:r w:rsidR="004B01CB">
        <w:rPr>
          <w:rFonts w:ascii="Calibri" w:eastAsia="Calibri" w:hAnsi="Calibri" w:cs="Calibri"/>
          <w:color w:val="000000" w:themeColor="text1"/>
          <w:lang w:val="en-AU"/>
        </w:rPr>
        <w:t>medium</w:t>
      </w:r>
      <w:r w:rsidR="000821E2">
        <w:rPr>
          <w:rFonts w:ascii="Calibri" w:eastAsia="Calibri" w:hAnsi="Calibri" w:cs="Calibri"/>
          <w:color w:val="000000" w:themeColor="text1"/>
          <w:lang w:val="en-AU"/>
        </w:rPr>
        <w:t>-</w:t>
      </w:r>
      <w:r w:rsidR="004B01CB">
        <w:rPr>
          <w:rFonts w:ascii="Calibri" w:eastAsia="Calibri" w:hAnsi="Calibri" w:cs="Calibri"/>
          <w:color w:val="000000" w:themeColor="text1"/>
          <w:lang w:val="en-AU"/>
        </w:rPr>
        <w:t>term</w:t>
      </w:r>
      <w:r w:rsidRPr="0F108676">
        <w:rPr>
          <w:rFonts w:ascii="Calibri" w:eastAsia="Calibri" w:hAnsi="Calibri" w:cs="Calibri"/>
          <w:color w:val="000000" w:themeColor="text1"/>
          <w:lang w:val="en-AU"/>
        </w:rPr>
        <w:t xml:space="preserve"> activation solution is required to meet </w:t>
      </w:r>
      <w:r>
        <w:rPr>
          <w:rFonts w:ascii="Calibri" w:eastAsia="Calibri" w:hAnsi="Calibri" w:cs="Calibri"/>
          <w:color w:val="000000" w:themeColor="text1"/>
          <w:lang w:val="en-AU"/>
        </w:rPr>
        <w:t xml:space="preserve">the Section 173 Agreement’s </w:t>
      </w:r>
      <w:r w:rsidRPr="0F108676">
        <w:rPr>
          <w:rFonts w:ascii="Calibri" w:eastAsia="Calibri" w:hAnsi="Calibri" w:cs="Calibri"/>
          <w:color w:val="000000" w:themeColor="text1"/>
          <w:lang w:val="en-AU"/>
        </w:rPr>
        <w:t xml:space="preserve">Clause 6.2.1.  </w:t>
      </w:r>
    </w:p>
    <w:p w14:paraId="1D9A9F2D" w14:textId="77777777" w:rsidR="00C87139" w:rsidRDefault="00C87139" w:rsidP="008848C4">
      <w:pPr>
        <w:spacing w:line="276" w:lineRule="auto"/>
        <w:rPr>
          <w:rFonts w:ascii="Calibri" w:eastAsia="Calibri" w:hAnsi="Calibri" w:cs="Calibri"/>
          <w:color w:val="000000"/>
          <w:lang w:val="en-AU"/>
        </w:rPr>
      </w:pPr>
    </w:p>
    <w:p w14:paraId="4FD94C0D" w14:textId="77777777" w:rsidR="00C87139" w:rsidRDefault="00164C3A" w:rsidP="008848C4">
      <w:pPr>
        <w:spacing w:line="276" w:lineRule="auto"/>
        <w:rPr>
          <w:rFonts w:ascii="Calibri" w:eastAsia="Calibri" w:hAnsi="Calibri" w:cs="Calibri"/>
          <w:color w:val="000000"/>
          <w:lang w:val="en-AU"/>
        </w:rPr>
      </w:pPr>
      <w:r w:rsidRPr="14B6A35C">
        <w:rPr>
          <w:rFonts w:ascii="Calibri" w:eastAsia="Calibri" w:hAnsi="Calibri" w:cs="Calibri"/>
          <w:color w:val="000000" w:themeColor="text1"/>
          <w:lang w:val="en-AU"/>
        </w:rPr>
        <w:t>An</w:t>
      </w:r>
      <w:r w:rsidR="04832950" w:rsidRPr="14B6A35C">
        <w:rPr>
          <w:rFonts w:ascii="Calibri" w:eastAsia="Calibri" w:hAnsi="Calibri" w:cs="Calibri"/>
          <w:color w:val="000000" w:themeColor="text1"/>
          <w:lang w:val="en-AU"/>
        </w:rPr>
        <w:t xml:space="preserve"> </w:t>
      </w:r>
      <w:r w:rsidRPr="14B6A35C">
        <w:rPr>
          <w:rFonts w:ascii="Calibri" w:eastAsia="Calibri" w:hAnsi="Calibri" w:cs="Calibri"/>
          <w:color w:val="000000" w:themeColor="text1"/>
          <w:lang w:val="en-AU"/>
        </w:rPr>
        <w:t>options ana</w:t>
      </w:r>
      <w:r w:rsidR="04832950" w:rsidRPr="14B6A35C">
        <w:rPr>
          <w:rFonts w:ascii="Calibri" w:eastAsia="Calibri" w:hAnsi="Calibri" w:cs="Calibri"/>
          <w:color w:val="000000" w:themeColor="text1"/>
          <w:lang w:val="en-AU"/>
        </w:rPr>
        <w:t>lysis</w:t>
      </w:r>
      <w:r w:rsidR="70D8B5C8" w:rsidRPr="14B6A35C">
        <w:rPr>
          <w:rFonts w:ascii="Calibri" w:eastAsia="Calibri" w:hAnsi="Calibri" w:cs="Calibri"/>
          <w:color w:val="000000" w:themeColor="text1"/>
          <w:lang w:val="en-AU"/>
        </w:rPr>
        <w:t xml:space="preserve"> considered:</w:t>
      </w:r>
    </w:p>
    <w:p w14:paraId="5E476C3B" w14:textId="77777777" w:rsidR="00AF1926" w:rsidRPr="00596F70" w:rsidRDefault="00164C3A" w:rsidP="008848C4">
      <w:pPr>
        <w:numPr>
          <w:ilvl w:val="0"/>
          <w:numId w:val="14"/>
        </w:numPr>
        <w:spacing w:line="276" w:lineRule="auto"/>
        <w:contextualSpacing/>
        <w:rPr>
          <w:rFonts w:ascii="Calibri" w:eastAsia="Calibri" w:hAnsi="Calibri" w:cs="Calibri"/>
          <w:color w:val="000000"/>
          <w:szCs w:val="20"/>
          <w:lang w:val="en-AU"/>
        </w:rPr>
      </w:pPr>
      <w:r w:rsidRPr="00596F70">
        <w:rPr>
          <w:rFonts w:ascii="Calibri" w:eastAsia="Calibri" w:hAnsi="Calibri" w:cs="Calibri"/>
          <w:color w:val="000000" w:themeColor="text1"/>
          <w:szCs w:val="20"/>
          <w:lang w:val="en-AU"/>
        </w:rPr>
        <w:t xml:space="preserve">An interim facility on Council land within the </w:t>
      </w:r>
      <w:r w:rsidR="6D121424" w:rsidRPr="67AAA068">
        <w:rPr>
          <w:rFonts w:ascii="Calibri" w:eastAsia="Calibri" w:hAnsi="Calibri" w:cs="Calibri"/>
          <w:color w:val="000000" w:themeColor="text1"/>
          <w:szCs w:val="20"/>
          <w:lang w:val="en-AU"/>
        </w:rPr>
        <w:t>M</w:t>
      </w:r>
      <w:r w:rsidR="2E7931FE" w:rsidRPr="67AAA068">
        <w:rPr>
          <w:rFonts w:ascii="Calibri" w:eastAsia="Calibri" w:hAnsi="Calibri" w:cs="Calibri"/>
          <w:color w:val="000000" w:themeColor="text1"/>
          <w:szCs w:val="20"/>
          <w:lang w:val="en-AU"/>
        </w:rPr>
        <w:t xml:space="preserve">ernda </w:t>
      </w:r>
      <w:r w:rsidR="6D121424" w:rsidRPr="67AAA068">
        <w:rPr>
          <w:rFonts w:ascii="Calibri" w:eastAsia="Calibri" w:hAnsi="Calibri" w:cs="Calibri"/>
          <w:color w:val="000000" w:themeColor="text1"/>
          <w:szCs w:val="20"/>
          <w:lang w:val="en-AU"/>
        </w:rPr>
        <w:t>T</w:t>
      </w:r>
      <w:r w:rsidR="46D65B7C" w:rsidRPr="67AAA068">
        <w:rPr>
          <w:rFonts w:ascii="Calibri" w:eastAsia="Calibri" w:hAnsi="Calibri" w:cs="Calibri"/>
          <w:color w:val="000000" w:themeColor="text1"/>
          <w:szCs w:val="20"/>
          <w:lang w:val="en-AU"/>
        </w:rPr>
        <w:t xml:space="preserve">own </w:t>
      </w:r>
      <w:r w:rsidR="6D121424" w:rsidRPr="67AAA068">
        <w:rPr>
          <w:rFonts w:ascii="Calibri" w:eastAsia="Calibri" w:hAnsi="Calibri" w:cs="Calibri"/>
          <w:color w:val="000000" w:themeColor="text1"/>
          <w:szCs w:val="20"/>
          <w:lang w:val="en-AU"/>
        </w:rPr>
        <w:t>C</w:t>
      </w:r>
      <w:r w:rsidR="36FB58E8" w:rsidRPr="67AAA068">
        <w:rPr>
          <w:rFonts w:ascii="Calibri" w:eastAsia="Calibri" w:hAnsi="Calibri" w:cs="Calibri"/>
          <w:color w:val="000000" w:themeColor="text1"/>
          <w:szCs w:val="20"/>
          <w:lang w:val="en-AU"/>
        </w:rPr>
        <w:t>entre</w:t>
      </w:r>
      <w:r w:rsidRPr="00596F70">
        <w:rPr>
          <w:rFonts w:ascii="Calibri" w:eastAsia="Calibri" w:hAnsi="Calibri" w:cs="Calibri"/>
          <w:color w:val="000000" w:themeColor="text1"/>
          <w:szCs w:val="20"/>
          <w:lang w:val="en-AU"/>
        </w:rPr>
        <w:t>; and</w:t>
      </w:r>
    </w:p>
    <w:p w14:paraId="751007A5" w14:textId="77777777" w:rsidR="005553F0" w:rsidRDefault="00164C3A" w:rsidP="008848C4">
      <w:pPr>
        <w:numPr>
          <w:ilvl w:val="0"/>
          <w:numId w:val="14"/>
        </w:numPr>
        <w:spacing w:line="276" w:lineRule="auto"/>
        <w:contextualSpacing/>
        <w:rPr>
          <w:rFonts w:ascii="Calibri" w:eastAsia="Calibri" w:hAnsi="Calibri" w:cs="Calibri"/>
          <w:color w:val="000000"/>
          <w:szCs w:val="20"/>
          <w:lang w:val="en-AU"/>
        </w:rPr>
      </w:pPr>
      <w:r w:rsidRPr="00596F70">
        <w:rPr>
          <w:rFonts w:ascii="Calibri" w:eastAsia="Calibri" w:hAnsi="Calibri" w:cs="Calibri"/>
          <w:color w:val="000000" w:themeColor="text1"/>
          <w:szCs w:val="20"/>
          <w:lang w:val="en-AU"/>
        </w:rPr>
        <w:t xml:space="preserve">A </w:t>
      </w:r>
      <w:r w:rsidR="008F6BD3" w:rsidRPr="00596F70">
        <w:rPr>
          <w:rFonts w:ascii="Calibri" w:eastAsia="Calibri" w:hAnsi="Calibri" w:cs="Calibri"/>
          <w:color w:val="000000" w:themeColor="text1"/>
          <w:szCs w:val="20"/>
          <w:lang w:val="en-AU"/>
        </w:rPr>
        <w:t>rented space within the existing shopping centre</w:t>
      </w:r>
      <w:r w:rsidR="00596F70">
        <w:rPr>
          <w:rFonts w:ascii="Calibri" w:eastAsia="Calibri" w:hAnsi="Calibri" w:cs="Calibri"/>
          <w:color w:val="000000" w:themeColor="text1"/>
          <w:szCs w:val="20"/>
          <w:lang w:val="en-AU"/>
        </w:rPr>
        <w:t>.</w:t>
      </w:r>
    </w:p>
    <w:p w14:paraId="03023A95" w14:textId="77777777" w:rsidR="00CB425D" w:rsidRDefault="00CB425D" w:rsidP="008848C4">
      <w:pPr>
        <w:spacing w:line="276" w:lineRule="auto"/>
        <w:rPr>
          <w:rFonts w:ascii="Calibri" w:eastAsia="Calibri" w:hAnsi="Calibri" w:cs="Calibri"/>
          <w:color w:val="000000"/>
          <w:lang w:val="en-AU"/>
        </w:rPr>
      </w:pPr>
    </w:p>
    <w:p w14:paraId="078E2080" w14:textId="77777777" w:rsidR="00507EBE" w:rsidRPr="007864E0" w:rsidRDefault="00164C3A" w:rsidP="008848C4">
      <w:pPr>
        <w:spacing w:line="276" w:lineRule="auto"/>
        <w:rPr>
          <w:rFonts w:ascii="Calibri" w:eastAsia="Calibri" w:hAnsi="Calibri" w:cs="Calibri"/>
          <w:color w:val="000000"/>
          <w:lang w:val="en-AU"/>
        </w:rPr>
      </w:pPr>
      <w:r>
        <w:rPr>
          <w:rFonts w:ascii="Calibri" w:eastAsia="Calibri" w:hAnsi="Calibri" w:cs="Calibri"/>
          <w:color w:val="000000" w:themeColor="text1"/>
          <w:lang w:val="en-AU"/>
        </w:rPr>
        <w:t>Th</w:t>
      </w:r>
      <w:r w:rsidR="00CB425D">
        <w:rPr>
          <w:rFonts w:ascii="Calibri" w:eastAsia="Calibri" w:hAnsi="Calibri" w:cs="Calibri"/>
          <w:color w:val="000000" w:themeColor="text1"/>
          <w:lang w:val="en-AU"/>
        </w:rPr>
        <w:t>is analysis</w:t>
      </w:r>
      <w:r w:rsidR="002D03EE">
        <w:rPr>
          <w:rFonts w:ascii="Calibri" w:eastAsia="Calibri" w:hAnsi="Calibri" w:cs="Calibri"/>
          <w:color w:val="000000" w:themeColor="text1"/>
          <w:lang w:val="en-AU"/>
        </w:rPr>
        <w:t xml:space="preserve"> identified</w:t>
      </w:r>
      <w:r w:rsidR="00CB425D">
        <w:rPr>
          <w:rFonts w:ascii="Calibri" w:eastAsia="Calibri" w:hAnsi="Calibri" w:cs="Calibri"/>
          <w:color w:val="000000" w:themeColor="text1"/>
          <w:lang w:val="en-AU"/>
        </w:rPr>
        <w:t xml:space="preserve"> that a </w:t>
      </w:r>
      <w:r w:rsidR="00CB425D" w:rsidRPr="00596F70">
        <w:rPr>
          <w:rFonts w:ascii="Calibri" w:eastAsia="Calibri" w:hAnsi="Calibri" w:cs="Calibri"/>
          <w:color w:val="000000" w:themeColor="text1"/>
          <w:lang w:val="en-AU"/>
        </w:rPr>
        <w:t xml:space="preserve">rented space within the </w:t>
      </w:r>
      <w:r w:rsidR="002D03EE">
        <w:rPr>
          <w:rFonts w:ascii="Calibri" w:eastAsia="Calibri" w:hAnsi="Calibri" w:cs="Calibri"/>
          <w:color w:val="000000" w:themeColor="text1"/>
          <w:lang w:val="en-AU"/>
        </w:rPr>
        <w:t>Mernda Town Shopping Ce</w:t>
      </w:r>
      <w:r w:rsidR="007864E0">
        <w:rPr>
          <w:rFonts w:ascii="Calibri" w:eastAsia="Calibri" w:hAnsi="Calibri" w:cs="Calibri"/>
          <w:color w:val="000000" w:themeColor="text1"/>
          <w:lang w:val="en-AU"/>
        </w:rPr>
        <w:t xml:space="preserve">ntre is </w:t>
      </w:r>
      <w:r w:rsidRPr="2935B617">
        <w:rPr>
          <w:rFonts w:ascii="Calibri" w:eastAsia="Calibri" w:hAnsi="Calibri" w:cs="Calibri"/>
          <w:lang w:val="en-GB"/>
        </w:rPr>
        <w:t>more suitable for a medium-term community facility than Council</w:t>
      </w:r>
      <w:r>
        <w:rPr>
          <w:rFonts w:ascii="Calibri" w:eastAsia="Calibri" w:hAnsi="Calibri" w:cs="Calibri"/>
          <w:lang w:val="en-GB"/>
        </w:rPr>
        <w:t xml:space="preserve">’s </w:t>
      </w:r>
      <w:r w:rsidRPr="2935B617">
        <w:rPr>
          <w:rFonts w:ascii="Calibri" w:eastAsia="Calibri" w:hAnsi="Calibri" w:cs="Calibri"/>
          <w:lang w:val="en-GB"/>
        </w:rPr>
        <w:t xml:space="preserve">land due </w:t>
      </w:r>
      <w:r w:rsidR="000B40A8">
        <w:rPr>
          <w:rFonts w:ascii="Calibri" w:eastAsia="Calibri" w:hAnsi="Calibri" w:cs="Calibri"/>
          <w:lang w:val="en-GB"/>
        </w:rPr>
        <w:t xml:space="preserve">to </w:t>
      </w:r>
      <w:r>
        <w:rPr>
          <w:rFonts w:ascii="Calibri" w:eastAsia="Calibri" w:hAnsi="Calibri" w:cs="Calibri"/>
          <w:lang w:val="en-GB"/>
        </w:rPr>
        <w:t xml:space="preserve">the integration </w:t>
      </w:r>
      <w:r w:rsidRPr="2935B617">
        <w:rPr>
          <w:rFonts w:ascii="Calibri" w:eastAsia="Calibri" w:hAnsi="Calibri" w:cs="Calibri"/>
          <w:lang w:val="en-GB"/>
        </w:rPr>
        <w:t>with the broader shopping centre and high incidental exposure</w:t>
      </w:r>
      <w:r>
        <w:rPr>
          <w:rFonts w:ascii="Calibri" w:eastAsia="Calibri" w:hAnsi="Calibri" w:cs="Calibri"/>
          <w:lang w:val="en-GB"/>
        </w:rPr>
        <w:t>, potentially encouraging</w:t>
      </w:r>
      <w:r w:rsidRPr="2935B617">
        <w:rPr>
          <w:rFonts w:ascii="Calibri" w:eastAsia="Calibri" w:hAnsi="Calibri" w:cs="Calibri"/>
          <w:lang w:val="en-GB"/>
        </w:rPr>
        <w:t xml:space="preserve"> residents who do not generally access local community facilities and programs.</w:t>
      </w:r>
    </w:p>
    <w:p w14:paraId="72819515" w14:textId="77777777" w:rsidR="00507EBE" w:rsidRDefault="00164C3A" w:rsidP="008848C4">
      <w:pPr>
        <w:spacing w:line="276" w:lineRule="auto"/>
        <w:rPr>
          <w:rFonts w:ascii="Calibri" w:hAnsi="Calibri"/>
          <w:lang w:val="en-AU"/>
        </w:rPr>
      </w:pPr>
      <w:r w:rsidRPr="2935B617">
        <w:rPr>
          <w:rFonts w:ascii="Calibri" w:eastAsia="Calibri" w:hAnsi="Calibri" w:cs="Calibri"/>
          <w:lang w:val="en-GB"/>
        </w:rPr>
        <w:t xml:space="preserve"> </w:t>
      </w:r>
    </w:p>
    <w:p w14:paraId="70413B81" w14:textId="77777777" w:rsidR="00507EBE" w:rsidRDefault="00164C3A" w:rsidP="008848C4">
      <w:pPr>
        <w:spacing w:line="276" w:lineRule="auto"/>
        <w:rPr>
          <w:rFonts w:ascii="Calibri" w:eastAsia="Calibri" w:hAnsi="Calibri" w:cs="Calibri"/>
          <w:lang w:val="en-GB"/>
        </w:rPr>
      </w:pPr>
      <w:r w:rsidRPr="2935B617">
        <w:rPr>
          <w:rFonts w:ascii="Calibri" w:eastAsia="Calibri" w:hAnsi="Calibri" w:cs="Calibri"/>
          <w:lang w:val="en-GB"/>
        </w:rPr>
        <w:t xml:space="preserve">In addition, this site can be activated quickly and remain operational throughout the build of the permanent facility providing service continuity. It also avoids the construction risk associated with building </w:t>
      </w:r>
      <w:r w:rsidR="000B40A8">
        <w:rPr>
          <w:rFonts w:ascii="Calibri" w:eastAsia="Calibri" w:hAnsi="Calibri" w:cs="Calibri"/>
          <w:lang w:val="en-GB"/>
        </w:rPr>
        <w:t>while construction costs are volatile due to the COVID-19 pandemic</w:t>
      </w:r>
      <w:r w:rsidR="000821E2">
        <w:rPr>
          <w:rFonts w:ascii="Calibri" w:eastAsia="Calibri" w:hAnsi="Calibri" w:cs="Calibri"/>
          <w:lang w:val="en-GB"/>
        </w:rPr>
        <w:t xml:space="preserve"> and </w:t>
      </w:r>
      <w:r w:rsidR="00B023E8">
        <w:rPr>
          <w:rFonts w:ascii="Calibri" w:eastAsia="Calibri" w:hAnsi="Calibri" w:cs="Calibri"/>
          <w:lang w:val="en-GB"/>
        </w:rPr>
        <w:t xml:space="preserve">other </w:t>
      </w:r>
      <w:r w:rsidR="000821E2">
        <w:rPr>
          <w:rFonts w:ascii="Calibri" w:eastAsia="Calibri" w:hAnsi="Calibri" w:cs="Calibri"/>
          <w:lang w:val="en-GB"/>
        </w:rPr>
        <w:t>global</w:t>
      </w:r>
      <w:r w:rsidR="00B023E8">
        <w:rPr>
          <w:rFonts w:ascii="Calibri" w:eastAsia="Calibri" w:hAnsi="Calibri" w:cs="Calibri"/>
          <w:lang w:val="en-GB"/>
        </w:rPr>
        <w:t xml:space="preserve"> events affecting building costs and supply chains</w:t>
      </w:r>
      <w:r w:rsidRPr="2935B617">
        <w:rPr>
          <w:rFonts w:ascii="Calibri" w:eastAsia="Calibri" w:hAnsi="Calibri" w:cs="Calibri"/>
          <w:lang w:val="en-GB"/>
        </w:rPr>
        <w:t>.</w:t>
      </w:r>
    </w:p>
    <w:p w14:paraId="1194C2B8" w14:textId="77777777" w:rsidR="00F35549" w:rsidRDefault="00F35549" w:rsidP="008848C4">
      <w:pPr>
        <w:spacing w:line="276" w:lineRule="auto"/>
        <w:rPr>
          <w:rFonts w:ascii="Calibri" w:eastAsia="Calibri" w:hAnsi="Calibri"/>
          <w:lang w:val="en-AU"/>
        </w:rPr>
      </w:pPr>
    </w:p>
    <w:p w14:paraId="12FED441" w14:textId="77777777" w:rsidR="00116770" w:rsidRDefault="00164C3A" w:rsidP="008848C4">
      <w:pPr>
        <w:spacing w:line="276" w:lineRule="auto"/>
        <w:rPr>
          <w:rFonts w:ascii="Calibri" w:eastAsia="Calibri" w:hAnsi="Calibri" w:cs="Calibri"/>
          <w:color w:val="000000"/>
          <w:lang w:val="en-AU"/>
        </w:rPr>
      </w:pPr>
      <w:proofErr w:type="gramStart"/>
      <w:r>
        <w:rPr>
          <w:rFonts w:ascii="Calibri" w:eastAsia="Calibri" w:hAnsi="Calibri" w:cs="Calibri"/>
          <w:color w:val="000000" w:themeColor="text1"/>
          <w:lang w:val="en-AU"/>
        </w:rPr>
        <w:t>In light of</w:t>
      </w:r>
      <w:proofErr w:type="gramEnd"/>
      <w:r>
        <w:rPr>
          <w:rFonts w:ascii="Calibri" w:eastAsia="Calibri" w:hAnsi="Calibri" w:cs="Calibri"/>
          <w:color w:val="000000" w:themeColor="text1"/>
          <w:lang w:val="en-AU"/>
        </w:rPr>
        <w:t xml:space="preserve"> this, the</w:t>
      </w:r>
      <w:r w:rsidR="00A90242" w:rsidRPr="0F108676">
        <w:rPr>
          <w:rFonts w:ascii="Calibri" w:eastAsia="Calibri" w:hAnsi="Calibri" w:cs="Calibri"/>
          <w:color w:val="000000" w:themeColor="text1"/>
          <w:lang w:val="en-AU"/>
        </w:rPr>
        <w:t xml:space="preserve"> report recommends the establishment of a medium term (10</w:t>
      </w:r>
      <w:r w:rsidR="00402B23">
        <w:rPr>
          <w:rFonts w:ascii="Calibri" w:eastAsia="Calibri" w:hAnsi="Calibri" w:cs="Calibri"/>
          <w:color w:val="000000" w:themeColor="text1"/>
          <w:lang w:val="en-AU"/>
        </w:rPr>
        <w:t>-</w:t>
      </w:r>
      <w:r w:rsidR="00A90242" w:rsidRPr="0F108676">
        <w:rPr>
          <w:rFonts w:ascii="Calibri" w:eastAsia="Calibri" w:hAnsi="Calibri" w:cs="Calibri"/>
          <w:color w:val="000000" w:themeColor="text1"/>
          <w:lang w:val="en-AU"/>
        </w:rPr>
        <w:t xml:space="preserve">year) community facility at the </w:t>
      </w:r>
      <w:r w:rsidR="739F948F" w:rsidRPr="67AAA068">
        <w:rPr>
          <w:rFonts w:ascii="Calibri" w:eastAsia="Calibri" w:hAnsi="Calibri" w:cs="Calibri"/>
          <w:color w:val="000000" w:themeColor="text1"/>
          <w:lang w:val="en-AU"/>
        </w:rPr>
        <w:t>M</w:t>
      </w:r>
      <w:r w:rsidR="324ED99A" w:rsidRPr="67AAA068">
        <w:rPr>
          <w:rFonts w:ascii="Calibri" w:eastAsia="Calibri" w:hAnsi="Calibri" w:cs="Calibri"/>
          <w:color w:val="000000" w:themeColor="text1"/>
          <w:lang w:val="en-AU"/>
        </w:rPr>
        <w:t xml:space="preserve">ernda </w:t>
      </w:r>
      <w:r w:rsidR="739F948F" w:rsidRPr="67AAA068">
        <w:rPr>
          <w:rFonts w:ascii="Calibri" w:eastAsia="Calibri" w:hAnsi="Calibri" w:cs="Calibri"/>
          <w:color w:val="000000" w:themeColor="text1"/>
          <w:lang w:val="en-AU"/>
        </w:rPr>
        <w:t>T</w:t>
      </w:r>
      <w:r w:rsidR="054FA6AB" w:rsidRPr="67AAA068">
        <w:rPr>
          <w:rFonts w:ascii="Calibri" w:eastAsia="Calibri" w:hAnsi="Calibri" w:cs="Calibri"/>
          <w:color w:val="000000" w:themeColor="text1"/>
          <w:lang w:val="en-AU"/>
        </w:rPr>
        <w:t xml:space="preserve">own </w:t>
      </w:r>
      <w:r w:rsidR="739F948F" w:rsidRPr="67AAA068">
        <w:rPr>
          <w:rFonts w:ascii="Calibri" w:eastAsia="Calibri" w:hAnsi="Calibri" w:cs="Calibri"/>
          <w:color w:val="000000" w:themeColor="text1"/>
          <w:lang w:val="en-AU"/>
        </w:rPr>
        <w:t>C</w:t>
      </w:r>
      <w:r w:rsidR="0CF84063" w:rsidRPr="67AAA068">
        <w:rPr>
          <w:rFonts w:ascii="Calibri" w:eastAsia="Calibri" w:hAnsi="Calibri" w:cs="Calibri"/>
          <w:color w:val="000000" w:themeColor="text1"/>
          <w:lang w:val="en-AU"/>
        </w:rPr>
        <w:t>entre</w:t>
      </w:r>
      <w:r w:rsidR="00A90242" w:rsidRPr="0F108676">
        <w:rPr>
          <w:rFonts w:ascii="Calibri" w:eastAsia="Calibri" w:hAnsi="Calibri" w:cs="Calibri"/>
          <w:color w:val="000000" w:themeColor="text1"/>
          <w:lang w:val="en-AU"/>
        </w:rPr>
        <w:t xml:space="preserve"> </w:t>
      </w:r>
      <w:r>
        <w:rPr>
          <w:rFonts w:ascii="Calibri" w:eastAsia="Calibri" w:hAnsi="Calibri" w:cs="Calibri"/>
          <w:color w:val="000000" w:themeColor="text1"/>
          <w:lang w:val="en-AU"/>
        </w:rPr>
        <w:t>includes:</w:t>
      </w:r>
    </w:p>
    <w:p w14:paraId="5521790F" w14:textId="77777777" w:rsidR="334D2F85" w:rsidRPr="00116770" w:rsidRDefault="00164C3A" w:rsidP="008848C4">
      <w:pPr>
        <w:numPr>
          <w:ilvl w:val="0"/>
          <w:numId w:val="15"/>
        </w:numPr>
        <w:spacing w:line="276" w:lineRule="auto"/>
        <w:contextualSpacing/>
        <w:rPr>
          <w:rFonts w:ascii="Calibri" w:eastAsia="Calibri" w:hAnsi="Calibri" w:cs="Calibri"/>
          <w:color w:val="000000"/>
          <w:szCs w:val="20"/>
          <w:lang w:val="en-AU"/>
        </w:rPr>
      </w:pPr>
      <w:r w:rsidRPr="00116770">
        <w:rPr>
          <w:rFonts w:ascii="Calibri" w:eastAsia="Calibri" w:hAnsi="Calibri" w:cs="Calibri"/>
          <w:color w:val="000000" w:themeColor="text1"/>
          <w:szCs w:val="20"/>
          <w:lang w:val="en-AU"/>
        </w:rPr>
        <w:t xml:space="preserve">a small </w:t>
      </w:r>
      <w:r w:rsidR="00116770" w:rsidRPr="00116770">
        <w:rPr>
          <w:rFonts w:ascii="Calibri" w:eastAsia="Calibri" w:hAnsi="Calibri" w:cs="Calibri"/>
          <w:color w:val="000000" w:themeColor="text1"/>
          <w:szCs w:val="20"/>
          <w:lang w:val="en-AU"/>
        </w:rPr>
        <w:t xml:space="preserve">community </w:t>
      </w:r>
      <w:r w:rsidRPr="00116770">
        <w:rPr>
          <w:rFonts w:ascii="Calibri" w:eastAsia="Calibri" w:hAnsi="Calibri" w:cs="Calibri"/>
          <w:color w:val="000000" w:themeColor="text1"/>
          <w:szCs w:val="20"/>
          <w:lang w:val="en-AU"/>
        </w:rPr>
        <w:t xml:space="preserve">library including a seating/reading/workspace area, public </w:t>
      </w:r>
      <w:r w:rsidR="01BCA1C5" w:rsidRPr="67AAA068">
        <w:rPr>
          <w:rFonts w:ascii="Calibri" w:eastAsia="Calibri" w:hAnsi="Calibri" w:cs="Calibri"/>
          <w:color w:val="000000" w:themeColor="text1"/>
          <w:szCs w:val="20"/>
          <w:lang w:val="en-AU"/>
        </w:rPr>
        <w:t>computer</w:t>
      </w:r>
      <w:r w:rsidRPr="00116770">
        <w:rPr>
          <w:rFonts w:ascii="Calibri" w:eastAsia="Calibri" w:hAnsi="Calibri" w:cs="Calibri"/>
          <w:color w:val="000000" w:themeColor="text1"/>
          <w:szCs w:val="20"/>
          <w:lang w:val="en-AU"/>
        </w:rPr>
        <w:t xml:space="preserve"> and printing access and programming </w:t>
      </w:r>
      <w:proofErr w:type="gramStart"/>
      <w:r w:rsidRPr="00116770">
        <w:rPr>
          <w:rFonts w:ascii="Calibri" w:eastAsia="Calibri" w:hAnsi="Calibri" w:cs="Calibri"/>
          <w:color w:val="000000" w:themeColor="text1"/>
          <w:szCs w:val="20"/>
          <w:lang w:val="en-AU"/>
        </w:rPr>
        <w:t>space</w:t>
      </w:r>
      <w:r w:rsidR="008F4284">
        <w:rPr>
          <w:rFonts w:ascii="Calibri" w:eastAsia="Calibri" w:hAnsi="Calibri" w:cs="Calibri"/>
          <w:color w:val="000000" w:themeColor="text1"/>
          <w:szCs w:val="20"/>
          <w:lang w:val="en-AU"/>
        </w:rPr>
        <w:t>;</w:t>
      </w:r>
      <w:proofErr w:type="gramEnd"/>
    </w:p>
    <w:p w14:paraId="002E1E2D" w14:textId="77777777" w:rsidR="000E7D81" w:rsidRDefault="00164C3A" w:rsidP="008848C4">
      <w:pPr>
        <w:numPr>
          <w:ilvl w:val="0"/>
          <w:numId w:val="14"/>
        </w:numPr>
        <w:spacing w:line="276" w:lineRule="auto"/>
        <w:contextualSpacing/>
        <w:rPr>
          <w:rFonts w:ascii="Calibri" w:eastAsia="Calibri" w:hAnsi="Calibri" w:cs="Calibri"/>
          <w:color w:val="000000"/>
          <w:szCs w:val="20"/>
          <w:lang w:val="en-AU"/>
        </w:rPr>
      </w:pPr>
      <w:r>
        <w:rPr>
          <w:rFonts w:ascii="Calibri" w:eastAsia="Calibri" w:hAnsi="Calibri" w:cs="Calibri"/>
          <w:color w:val="000000" w:themeColor="text1"/>
          <w:szCs w:val="20"/>
          <w:lang w:val="en-AU"/>
        </w:rPr>
        <w:lastRenderedPageBreak/>
        <w:t>Space for Council (and potentially other partner) community p</w:t>
      </w:r>
      <w:r w:rsidR="00116770">
        <w:rPr>
          <w:rFonts w:ascii="Calibri" w:eastAsia="Calibri" w:hAnsi="Calibri" w:cs="Calibri"/>
          <w:color w:val="000000" w:themeColor="text1"/>
          <w:szCs w:val="20"/>
          <w:lang w:val="en-AU"/>
        </w:rPr>
        <w:t>rogram</w:t>
      </w:r>
      <w:r>
        <w:rPr>
          <w:rFonts w:ascii="Calibri" w:eastAsia="Calibri" w:hAnsi="Calibri" w:cs="Calibri"/>
          <w:color w:val="000000" w:themeColor="text1"/>
          <w:szCs w:val="20"/>
          <w:lang w:val="en-AU"/>
        </w:rPr>
        <w:t xml:space="preserve">s – </w:t>
      </w:r>
      <w:r w:rsidR="008F4284">
        <w:rPr>
          <w:rFonts w:ascii="Calibri" w:eastAsia="Calibri" w:hAnsi="Calibri" w:cs="Calibri"/>
          <w:color w:val="000000" w:themeColor="text1"/>
          <w:szCs w:val="20"/>
          <w:lang w:val="en-AU"/>
        </w:rPr>
        <w:t>i</w:t>
      </w:r>
      <w:r>
        <w:rPr>
          <w:rFonts w:ascii="Calibri" w:eastAsia="Calibri" w:hAnsi="Calibri" w:cs="Calibri"/>
          <w:color w:val="000000" w:themeColor="text1"/>
          <w:szCs w:val="20"/>
          <w:lang w:val="en-AU"/>
        </w:rPr>
        <w:t>ncluding youth programs, ageing well programs, early years etc</w:t>
      </w:r>
      <w:r w:rsidR="001F67F9">
        <w:rPr>
          <w:rFonts w:ascii="Calibri" w:eastAsia="Calibri" w:hAnsi="Calibri" w:cs="Calibri"/>
          <w:color w:val="000000" w:themeColor="text1"/>
          <w:szCs w:val="20"/>
          <w:lang w:val="en-AU"/>
        </w:rPr>
        <w:t xml:space="preserve">; and </w:t>
      </w:r>
    </w:p>
    <w:p w14:paraId="04486324" w14:textId="77777777" w:rsidR="001F67F9" w:rsidRPr="00140D6F" w:rsidRDefault="00164C3A" w:rsidP="008848C4">
      <w:pPr>
        <w:numPr>
          <w:ilvl w:val="0"/>
          <w:numId w:val="14"/>
        </w:numPr>
        <w:spacing w:line="276" w:lineRule="auto"/>
        <w:contextualSpacing/>
        <w:rPr>
          <w:rFonts w:ascii="Calibri" w:eastAsia="Calibri" w:hAnsi="Calibri" w:cs="Calibri"/>
          <w:color w:val="000000"/>
          <w:szCs w:val="20"/>
          <w:lang w:val="en-AU"/>
        </w:rPr>
      </w:pPr>
      <w:r>
        <w:rPr>
          <w:rFonts w:ascii="Calibri" w:eastAsia="Calibri" w:hAnsi="Calibri" w:cs="Calibri"/>
          <w:color w:val="000000" w:themeColor="text1"/>
          <w:szCs w:val="20"/>
          <w:lang w:val="en-AU"/>
        </w:rPr>
        <w:t xml:space="preserve">A shared governance model between Council and </w:t>
      </w:r>
      <w:r w:rsidR="00BA165F">
        <w:rPr>
          <w:rFonts w:ascii="Calibri" w:eastAsia="Calibri" w:hAnsi="Calibri" w:cs="Calibri"/>
          <w:color w:val="000000" w:themeColor="text1"/>
          <w:szCs w:val="20"/>
          <w:lang w:val="en-AU"/>
        </w:rPr>
        <w:t>the YPRL around the management and programming of the space.</w:t>
      </w:r>
    </w:p>
    <w:p w14:paraId="681017CC" w14:textId="77777777" w:rsidR="008F4284" w:rsidRDefault="008F4284" w:rsidP="008848C4">
      <w:pPr>
        <w:spacing w:line="276" w:lineRule="auto"/>
        <w:rPr>
          <w:rFonts w:ascii="Calibri" w:eastAsia="Calibri" w:hAnsi="Calibri" w:cs="Calibri"/>
          <w:color w:val="000000"/>
          <w:lang w:val="en-AU"/>
        </w:rPr>
      </w:pPr>
    </w:p>
    <w:p w14:paraId="4C6DCC67" w14:textId="77777777" w:rsidR="0F108676" w:rsidRPr="008F4284" w:rsidRDefault="00164C3A" w:rsidP="008848C4">
      <w:pPr>
        <w:spacing w:line="276" w:lineRule="auto"/>
        <w:rPr>
          <w:rFonts w:ascii="Calibri" w:eastAsia="Calibri" w:hAnsi="Calibri" w:cs="Calibri"/>
          <w:color w:val="000000"/>
          <w:lang w:val="en-AU"/>
        </w:rPr>
      </w:pPr>
      <w:r>
        <w:rPr>
          <w:rFonts w:ascii="Calibri" w:eastAsia="Calibri" w:hAnsi="Calibri" w:cs="Calibri"/>
          <w:color w:val="000000" w:themeColor="text1"/>
          <w:lang w:val="en-AU"/>
        </w:rPr>
        <w:t>The Mernda community library will be delive</w:t>
      </w:r>
      <w:r w:rsidR="00A90242" w:rsidRPr="008F4284">
        <w:rPr>
          <w:rFonts w:ascii="Calibri" w:eastAsia="Calibri" w:hAnsi="Calibri" w:cs="Calibri"/>
          <w:color w:val="000000" w:themeColor="text1"/>
          <w:lang w:val="en-AU"/>
        </w:rPr>
        <w:t>red from</w:t>
      </w:r>
      <w:r w:rsidR="004A5948" w:rsidRPr="008F4284">
        <w:rPr>
          <w:rFonts w:ascii="Calibri" w:eastAsia="Calibri" w:hAnsi="Calibri" w:cs="Calibri"/>
          <w:color w:val="000000" w:themeColor="text1"/>
          <w:lang w:val="en-AU"/>
        </w:rPr>
        <w:t xml:space="preserve"> Shop MM3, a </w:t>
      </w:r>
      <w:r w:rsidR="1155730A" w:rsidRPr="67AAA068">
        <w:rPr>
          <w:rFonts w:ascii="Calibri" w:eastAsia="Calibri" w:hAnsi="Calibri" w:cs="Calibri"/>
          <w:color w:val="000000" w:themeColor="text1"/>
          <w:lang w:val="en-AU"/>
        </w:rPr>
        <w:t>200</w:t>
      </w:r>
      <w:r w:rsidR="62A2229E" w:rsidRPr="67AAA068">
        <w:rPr>
          <w:rFonts w:ascii="Calibri" w:eastAsia="Calibri" w:hAnsi="Calibri" w:cs="Calibri"/>
          <w:color w:val="000000" w:themeColor="text1"/>
          <w:lang w:val="en-AU"/>
        </w:rPr>
        <w:t xml:space="preserve"> square met</w:t>
      </w:r>
      <w:r w:rsidR="569D23D8" w:rsidRPr="67AAA068">
        <w:rPr>
          <w:rFonts w:ascii="Calibri" w:eastAsia="Calibri" w:hAnsi="Calibri" w:cs="Calibri"/>
          <w:color w:val="000000" w:themeColor="text1"/>
          <w:lang w:val="en-AU"/>
        </w:rPr>
        <w:t>re</w:t>
      </w:r>
      <w:r w:rsidR="00A90242" w:rsidRPr="008F4284">
        <w:rPr>
          <w:rFonts w:ascii="Calibri" w:eastAsia="Calibri" w:hAnsi="Calibri" w:cs="Calibri"/>
          <w:color w:val="000000" w:themeColor="text1"/>
          <w:lang w:val="en-AU"/>
        </w:rPr>
        <w:t xml:space="preserve"> retail space </w:t>
      </w:r>
      <w:r w:rsidR="004A5948" w:rsidRPr="008F4284">
        <w:rPr>
          <w:rFonts w:ascii="Calibri" w:eastAsia="Calibri" w:hAnsi="Calibri" w:cs="Calibri"/>
          <w:color w:val="000000" w:themeColor="text1"/>
          <w:lang w:val="en-AU"/>
        </w:rPr>
        <w:t>in</w:t>
      </w:r>
      <w:r w:rsidR="00A90242" w:rsidRPr="008F4284">
        <w:rPr>
          <w:rFonts w:ascii="Calibri" w:eastAsia="Calibri" w:hAnsi="Calibri" w:cs="Calibri"/>
          <w:color w:val="000000" w:themeColor="text1"/>
          <w:lang w:val="en-AU"/>
        </w:rPr>
        <w:t xml:space="preserve"> the </w:t>
      </w:r>
      <w:r w:rsidR="739F948F" w:rsidRPr="67AAA068">
        <w:rPr>
          <w:rFonts w:ascii="Calibri" w:eastAsia="Calibri" w:hAnsi="Calibri" w:cs="Calibri"/>
          <w:color w:val="000000" w:themeColor="text1"/>
          <w:lang w:val="en-AU"/>
        </w:rPr>
        <w:t>M</w:t>
      </w:r>
      <w:r w:rsidR="5DEA28E3" w:rsidRPr="67AAA068">
        <w:rPr>
          <w:rFonts w:ascii="Calibri" w:eastAsia="Calibri" w:hAnsi="Calibri" w:cs="Calibri"/>
          <w:color w:val="000000" w:themeColor="text1"/>
          <w:lang w:val="en-AU"/>
        </w:rPr>
        <w:t xml:space="preserve">ernda </w:t>
      </w:r>
      <w:r w:rsidR="739F948F" w:rsidRPr="67AAA068">
        <w:rPr>
          <w:rFonts w:ascii="Calibri" w:eastAsia="Calibri" w:hAnsi="Calibri" w:cs="Calibri"/>
          <w:color w:val="000000" w:themeColor="text1"/>
          <w:lang w:val="en-AU"/>
        </w:rPr>
        <w:t>T</w:t>
      </w:r>
      <w:r w:rsidR="32610705" w:rsidRPr="67AAA068">
        <w:rPr>
          <w:rFonts w:ascii="Calibri" w:eastAsia="Calibri" w:hAnsi="Calibri" w:cs="Calibri"/>
          <w:color w:val="000000" w:themeColor="text1"/>
          <w:lang w:val="en-AU"/>
        </w:rPr>
        <w:t xml:space="preserve">own </w:t>
      </w:r>
      <w:r w:rsidR="739F948F" w:rsidRPr="67AAA068">
        <w:rPr>
          <w:rFonts w:ascii="Calibri" w:eastAsia="Calibri" w:hAnsi="Calibri" w:cs="Calibri"/>
          <w:color w:val="000000" w:themeColor="text1"/>
          <w:lang w:val="en-AU"/>
        </w:rPr>
        <w:t>C</w:t>
      </w:r>
      <w:r w:rsidR="1BF11532" w:rsidRPr="67AAA068">
        <w:rPr>
          <w:rFonts w:ascii="Calibri" w:eastAsia="Calibri" w:hAnsi="Calibri" w:cs="Calibri"/>
          <w:color w:val="000000" w:themeColor="text1"/>
          <w:lang w:val="en-AU"/>
        </w:rPr>
        <w:t>entre</w:t>
      </w:r>
      <w:r w:rsidR="00A90242" w:rsidRPr="008F4284">
        <w:rPr>
          <w:rFonts w:ascii="Calibri" w:eastAsia="Calibri" w:hAnsi="Calibri" w:cs="Calibri"/>
          <w:color w:val="000000" w:themeColor="text1"/>
          <w:lang w:val="en-AU"/>
        </w:rPr>
        <w:t xml:space="preserve"> Shopping Centre.</w:t>
      </w:r>
    </w:p>
    <w:p w14:paraId="2B477691" w14:textId="77777777" w:rsidR="00C13B14" w:rsidRPr="00EB0EB1" w:rsidRDefault="00C13B14" w:rsidP="008848C4">
      <w:pPr>
        <w:spacing w:line="276" w:lineRule="auto"/>
        <w:rPr>
          <w:rFonts w:ascii="Calibri" w:eastAsia="Calibri" w:hAnsi="Calibri" w:cs="Calibri"/>
          <w:color w:val="000000"/>
          <w:lang w:val="en-AU"/>
        </w:rPr>
      </w:pPr>
    </w:p>
    <w:p w14:paraId="6F9C68C6" w14:textId="77777777" w:rsidR="00140D6F" w:rsidRPr="00140D6F" w:rsidRDefault="00164C3A" w:rsidP="008848C4">
      <w:pPr>
        <w:spacing w:line="276" w:lineRule="auto"/>
        <w:rPr>
          <w:rFonts w:ascii="Calibri" w:hAnsi="Calibri"/>
          <w:lang w:val="en-AU"/>
        </w:rPr>
      </w:pPr>
      <w:r w:rsidRPr="00140D6F">
        <w:rPr>
          <w:rFonts w:ascii="Calibri" w:eastAsia="Calibri" w:hAnsi="Calibri" w:cs="Calibri"/>
          <w:color w:val="000000" w:themeColor="text1"/>
          <w:lang w:val="en-AU"/>
        </w:rPr>
        <w:t>Schedule 1 of the Library Agreement outlines each Councils’ assets provided for Yarra Plenty Regional Library use. To this end, Schedule 1:</w:t>
      </w:r>
    </w:p>
    <w:p w14:paraId="5E6C5470" w14:textId="77777777" w:rsidR="00140D6F" w:rsidRPr="00140D6F" w:rsidRDefault="00164C3A" w:rsidP="008848C4">
      <w:pPr>
        <w:numPr>
          <w:ilvl w:val="0"/>
          <w:numId w:val="14"/>
        </w:numPr>
        <w:spacing w:line="276" w:lineRule="auto"/>
        <w:contextualSpacing/>
        <w:rPr>
          <w:rFonts w:ascii="Calibri" w:eastAsia="Calibri" w:hAnsi="Calibri" w:cs="Calibri"/>
          <w:color w:val="000000"/>
          <w:szCs w:val="20"/>
          <w:lang w:val="en-AU"/>
        </w:rPr>
      </w:pPr>
      <w:r>
        <w:rPr>
          <w:rFonts w:ascii="Calibri" w:eastAsia="Calibri" w:hAnsi="Calibri" w:cs="Calibri"/>
          <w:color w:val="000000" w:themeColor="text1"/>
          <w:szCs w:val="20"/>
          <w:lang w:val="en-AU"/>
        </w:rPr>
        <w:t>W</w:t>
      </w:r>
      <w:r w:rsidRPr="00140D6F">
        <w:rPr>
          <w:rFonts w:ascii="Calibri" w:eastAsia="Calibri" w:hAnsi="Calibri" w:cs="Calibri"/>
          <w:color w:val="000000" w:themeColor="text1"/>
          <w:szCs w:val="20"/>
          <w:lang w:val="en-AU"/>
        </w:rPr>
        <w:t>ill need to be updated if this proposal is adopted and the leasing proposal is successful; and</w:t>
      </w:r>
    </w:p>
    <w:p w14:paraId="7CF024BA" w14:textId="77777777" w:rsidR="00140D6F" w:rsidRPr="00140D6F" w:rsidRDefault="00164C3A" w:rsidP="008848C4">
      <w:pPr>
        <w:numPr>
          <w:ilvl w:val="0"/>
          <w:numId w:val="14"/>
        </w:numPr>
        <w:spacing w:line="276" w:lineRule="auto"/>
        <w:contextualSpacing/>
        <w:rPr>
          <w:rFonts w:ascii="Calibri" w:eastAsia="Calibri" w:hAnsi="Calibri" w:cs="Calibri"/>
          <w:color w:val="000000"/>
          <w:szCs w:val="20"/>
          <w:lang w:val="en-AU"/>
        </w:rPr>
      </w:pPr>
      <w:r>
        <w:rPr>
          <w:rFonts w:ascii="Calibri" w:eastAsia="Calibri" w:hAnsi="Calibri" w:cs="Calibri"/>
          <w:color w:val="000000" w:themeColor="text1"/>
          <w:szCs w:val="20"/>
          <w:lang w:val="en-AU"/>
        </w:rPr>
        <w:t>C</w:t>
      </w:r>
      <w:r w:rsidRPr="00140D6F">
        <w:rPr>
          <w:rFonts w:ascii="Calibri" w:eastAsia="Calibri" w:hAnsi="Calibri" w:cs="Calibri"/>
          <w:color w:val="000000" w:themeColor="text1"/>
          <w:szCs w:val="20"/>
          <w:lang w:val="en-AU"/>
        </w:rPr>
        <w:t>an be updated at an operational level and doesn’t require a Council resolution.</w:t>
      </w:r>
    </w:p>
    <w:p w14:paraId="23BDDDD2" w14:textId="77777777" w:rsidR="334D2F85" w:rsidRPr="00C13B14" w:rsidRDefault="00164C3A" w:rsidP="008848C4">
      <w:pPr>
        <w:spacing w:before="240" w:after="60" w:line="276" w:lineRule="auto"/>
        <w:rPr>
          <w:rFonts w:ascii="Calibri" w:eastAsia="Calibri" w:hAnsi="Calibri" w:cs="Calibri"/>
          <w:b/>
          <w:bCs/>
          <w:lang w:val="en-AU"/>
        </w:rPr>
      </w:pPr>
      <w:r>
        <w:rPr>
          <w:rFonts w:ascii="Calibri" w:eastAsia="Calibri" w:hAnsi="Calibri" w:cs="Calibri"/>
          <w:b/>
          <w:bCs/>
          <w:lang w:val="en-AU"/>
        </w:rPr>
        <w:t xml:space="preserve">Community Library </w:t>
      </w:r>
      <w:r w:rsidR="00D03602">
        <w:rPr>
          <w:rFonts w:ascii="Calibri" w:eastAsia="Calibri" w:hAnsi="Calibri" w:cs="Calibri"/>
          <w:b/>
          <w:bCs/>
          <w:lang w:val="en-AU"/>
        </w:rPr>
        <w:t>s</w:t>
      </w:r>
      <w:r w:rsidR="00A90242" w:rsidRPr="00C13B14">
        <w:rPr>
          <w:rFonts w:ascii="Calibri" w:eastAsia="Calibri" w:hAnsi="Calibri" w:cs="Calibri"/>
          <w:b/>
          <w:bCs/>
          <w:lang w:val="en-AU"/>
        </w:rPr>
        <w:t xml:space="preserve">ervice mix </w:t>
      </w:r>
    </w:p>
    <w:p w14:paraId="45F38AA5" w14:textId="77777777" w:rsidR="007A7881" w:rsidRDefault="00164C3A" w:rsidP="008848C4">
      <w:pPr>
        <w:spacing w:line="276" w:lineRule="auto"/>
        <w:rPr>
          <w:rFonts w:ascii="Calibri" w:eastAsia="Calibri" w:hAnsi="Calibri" w:cs="Calibri"/>
          <w:color w:val="000000"/>
          <w:lang w:val="en-AU"/>
        </w:rPr>
      </w:pPr>
      <w:r w:rsidRPr="0F108676">
        <w:rPr>
          <w:rFonts w:ascii="Calibri" w:eastAsia="Calibri" w:hAnsi="Calibri" w:cs="Calibri"/>
          <w:color w:val="000000" w:themeColor="text1"/>
          <w:lang w:val="en-AU"/>
        </w:rPr>
        <w:t xml:space="preserve">The </w:t>
      </w:r>
      <w:r w:rsidR="00990C67">
        <w:rPr>
          <w:rFonts w:ascii="Calibri" w:eastAsia="Calibri" w:hAnsi="Calibri" w:cs="Calibri"/>
          <w:color w:val="000000" w:themeColor="text1"/>
          <w:lang w:val="en-AU"/>
        </w:rPr>
        <w:t>proposed</w:t>
      </w:r>
      <w:r w:rsidRPr="0F108676">
        <w:rPr>
          <w:rFonts w:ascii="Calibri" w:eastAsia="Calibri" w:hAnsi="Calibri" w:cs="Calibri"/>
          <w:color w:val="000000" w:themeColor="text1"/>
          <w:lang w:val="en-AU"/>
        </w:rPr>
        <w:t xml:space="preserve"> service mix option is for Yarra Plenty Regional Library (YPRL) to run a small branch library from the leased retail space.  This would include library collection, </w:t>
      </w:r>
      <w:proofErr w:type="gramStart"/>
      <w:r w:rsidRPr="0F108676">
        <w:rPr>
          <w:rFonts w:ascii="Calibri" w:eastAsia="Calibri" w:hAnsi="Calibri" w:cs="Calibri"/>
          <w:color w:val="000000" w:themeColor="text1"/>
          <w:lang w:val="en-AU"/>
        </w:rPr>
        <w:t>click</w:t>
      </w:r>
      <w:proofErr w:type="gramEnd"/>
      <w:r w:rsidRPr="0F108676">
        <w:rPr>
          <w:rFonts w:ascii="Calibri" w:eastAsia="Calibri" w:hAnsi="Calibri" w:cs="Calibri"/>
          <w:color w:val="000000" w:themeColor="text1"/>
          <w:lang w:val="en-AU"/>
        </w:rPr>
        <w:t xml:space="preserve"> and collect area, public seating/reading/workspace, public </w:t>
      </w:r>
      <w:r w:rsidR="6A870196" w:rsidRPr="67AAA068">
        <w:rPr>
          <w:rFonts w:ascii="Calibri" w:eastAsia="Calibri" w:hAnsi="Calibri" w:cs="Calibri"/>
          <w:color w:val="000000" w:themeColor="text1"/>
          <w:lang w:val="en-AU"/>
        </w:rPr>
        <w:t>computer</w:t>
      </w:r>
      <w:r w:rsidRPr="0F108676">
        <w:rPr>
          <w:rFonts w:ascii="Calibri" w:eastAsia="Calibri" w:hAnsi="Calibri" w:cs="Calibri"/>
          <w:color w:val="000000" w:themeColor="text1"/>
          <w:lang w:val="en-AU"/>
        </w:rPr>
        <w:t>, printing, self-checkout, collection check in, staff service desk and staff break</w:t>
      </w:r>
      <w:r w:rsidR="0E5CA5E1" w:rsidRPr="67AAA068">
        <w:rPr>
          <w:rFonts w:ascii="Calibri" w:eastAsia="Calibri" w:hAnsi="Calibri" w:cs="Calibri"/>
          <w:color w:val="000000" w:themeColor="text1"/>
          <w:lang w:val="en-AU"/>
        </w:rPr>
        <w:t>-out</w:t>
      </w:r>
      <w:r w:rsidRPr="0F108676">
        <w:rPr>
          <w:rFonts w:ascii="Calibri" w:eastAsia="Calibri" w:hAnsi="Calibri" w:cs="Calibri"/>
          <w:color w:val="000000" w:themeColor="text1"/>
          <w:lang w:val="en-AU"/>
        </w:rPr>
        <w:t xml:space="preserve"> space. Programmable space would also be developed as part of this option and Council’s agreement with YPRL could require access to this programable space.</w:t>
      </w:r>
      <w:r w:rsidR="00D03602">
        <w:rPr>
          <w:rFonts w:ascii="Calibri" w:eastAsia="Calibri" w:hAnsi="Calibri" w:cs="Calibri"/>
          <w:color w:val="000000" w:themeColor="text1"/>
          <w:lang w:val="en-AU"/>
        </w:rPr>
        <w:t xml:space="preserve"> </w:t>
      </w:r>
      <w:r w:rsidRPr="0F108676">
        <w:rPr>
          <w:rFonts w:ascii="Calibri" w:eastAsia="Calibri" w:hAnsi="Calibri" w:cs="Calibri"/>
          <w:color w:val="000000" w:themeColor="text1"/>
          <w:lang w:val="en-AU"/>
        </w:rPr>
        <w:t>This model will</w:t>
      </w:r>
      <w:r>
        <w:rPr>
          <w:rFonts w:ascii="Calibri" w:eastAsia="Calibri" w:hAnsi="Calibri" w:cs="Calibri"/>
          <w:color w:val="000000" w:themeColor="text1"/>
          <w:lang w:val="en-AU"/>
        </w:rPr>
        <w:t>:</w:t>
      </w:r>
    </w:p>
    <w:p w14:paraId="2B1AAF1D" w14:textId="77777777" w:rsidR="334D2F85" w:rsidRDefault="00164C3A" w:rsidP="008848C4">
      <w:pPr>
        <w:numPr>
          <w:ilvl w:val="0"/>
          <w:numId w:val="16"/>
        </w:numPr>
        <w:spacing w:line="276" w:lineRule="auto"/>
        <w:contextualSpacing/>
        <w:rPr>
          <w:rFonts w:ascii="Calibri" w:eastAsia="Calibri" w:hAnsi="Calibri" w:cs="Calibri"/>
          <w:color w:val="000000"/>
          <w:szCs w:val="20"/>
          <w:lang w:val="en-AU"/>
        </w:rPr>
      </w:pPr>
      <w:r>
        <w:rPr>
          <w:rFonts w:ascii="Calibri" w:eastAsia="Calibri" w:hAnsi="Calibri" w:cs="Calibri"/>
          <w:color w:val="000000" w:themeColor="text1"/>
          <w:szCs w:val="20"/>
          <w:lang w:val="en-AU"/>
        </w:rPr>
        <w:t>A</w:t>
      </w:r>
      <w:r w:rsidR="00A90242" w:rsidRPr="00A213FE">
        <w:rPr>
          <w:rFonts w:ascii="Calibri" w:eastAsia="Calibri" w:hAnsi="Calibri" w:cs="Calibri"/>
          <w:color w:val="000000" w:themeColor="text1"/>
          <w:szCs w:val="20"/>
          <w:lang w:val="en-AU"/>
        </w:rPr>
        <w:t xml:space="preserve">ddress identified local community need for a traditional library service including reading/study/workspace and the creation of spaces that facilitate community connection. </w:t>
      </w:r>
    </w:p>
    <w:p w14:paraId="39BCB6D7" w14:textId="77777777" w:rsidR="00C85118" w:rsidRDefault="00164C3A" w:rsidP="008848C4">
      <w:pPr>
        <w:numPr>
          <w:ilvl w:val="0"/>
          <w:numId w:val="16"/>
        </w:numPr>
        <w:spacing w:line="276" w:lineRule="auto"/>
        <w:contextualSpacing/>
        <w:rPr>
          <w:rFonts w:ascii="Calibri" w:eastAsia="Calibri" w:hAnsi="Calibri" w:cs="Calibri"/>
          <w:color w:val="000000"/>
          <w:szCs w:val="20"/>
          <w:lang w:val="en-AU"/>
        </w:rPr>
      </w:pPr>
      <w:r>
        <w:rPr>
          <w:rFonts w:ascii="Calibri" w:eastAsia="Calibri" w:hAnsi="Calibri" w:cs="Calibri"/>
          <w:color w:val="000000" w:themeColor="text1"/>
          <w:szCs w:val="20"/>
          <w:lang w:val="en-AU"/>
        </w:rPr>
        <w:t>Allow for t</w:t>
      </w:r>
      <w:r w:rsidR="00A90242" w:rsidRPr="00A213FE">
        <w:rPr>
          <w:rFonts w:ascii="Calibri" w:eastAsia="Calibri" w:hAnsi="Calibri" w:cs="Calibri"/>
          <w:color w:val="000000" w:themeColor="text1"/>
          <w:szCs w:val="20"/>
          <w:lang w:val="en-AU"/>
        </w:rPr>
        <w:t xml:space="preserve">he inclusion of programable space </w:t>
      </w:r>
      <w:r>
        <w:rPr>
          <w:rFonts w:ascii="Calibri" w:eastAsia="Calibri" w:hAnsi="Calibri" w:cs="Calibri"/>
          <w:color w:val="000000" w:themeColor="text1"/>
          <w:szCs w:val="20"/>
          <w:lang w:val="en-AU"/>
        </w:rPr>
        <w:t xml:space="preserve">which </w:t>
      </w:r>
      <w:r w:rsidR="739F948F" w:rsidRPr="67AAA068">
        <w:rPr>
          <w:rFonts w:ascii="Calibri" w:eastAsia="Calibri" w:hAnsi="Calibri" w:cs="Calibri"/>
          <w:color w:val="000000" w:themeColor="text1"/>
          <w:szCs w:val="20"/>
          <w:lang w:val="en-AU"/>
        </w:rPr>
        <w:t>provide</w:t>
      </w:r>
      <w:r w:rsidR="6E2451A0" w:rsidRPr="67AAA068">
        <w:rPr>
          <w:rFonts w:ascii="Calibri" w:eastAsia="Calibri" w:hAnsi="Calibri" w:cs="Calibri"/>
          <w:color w:val="000000" w:themeColor="text1"/>
          <w:szCs w:val="20"/>
          <w:lang w:val="en-AU"/>
        </w:rPr>
        <w:t>s</w:t>
      </w:r>
      <w:r w:rsidR="00A90242" w:rsidRPr="00A213FE">
        <w:rPr>
          <w:rFonts w:ascii="Calibri" w:eastAsia="Calibri" w:hAnsi="Calibri" w:cs="Calibri"/>
          <w:color w:val="000000" w:themeColor="text1"/>
          <w:szCs w:val="20"/>
          <w:lang w:val="en-AU"/>
        </w:rPr>
        <w:t xml:space="preserve"> flexibility to respond to current and emerging needs.</w:t>
      </w:r>
    </w:p>
    <w:p w14:paraId="17BF1EA4" w14:textId="77777777" w:rsidR="00C13B14" w:rsidRDefault="00164C3A" w:rsidP="008848C4">
      <w:pPr>
        <w:numPr>
          <w:ilvl w:val="0"/>
          <w:numId w:val="16"/>
        </w:numPr>
        <w:spacing w:line="276" w:lineRule="auto"/>
        <w:contextualSpacing/>
        <w:rPr>
          <w:rFonts w:ascii="Calibri" w:eastAsia="Calibri" w:hAnsi="Calibri" w:cs="Calibri"/>
          <w:color w:val="000000"/>
          <w:szCs w:val="20"/>
          <w:lang w:val="en-AU"/>
        </w:rPr>
      </w:pPr>
      <w:r>
        <w:rPr>
          <w:rFonts w:ascii="Calibri" w:eastAsia="Calibri" w:hAnsi="Calibri" w:cs="Calibri"/>
          <w:color w:val="000000" w:themeColor="text1"/>
          <w:szCs w:val="20"/>
          <w:lang w:val="en-AU"/>
        </w:rPr>
        <w:t>A</w:t>
      </w:r>
      <w:r w:rsidR="00A90242" w:rsidRPr="00A213FE">
        <w:rPr>
          <w:rFonts w:ascii="Calibri" w:eastAsia="Calibri" w:hAnsi="Calibri" w:cs="Calibri"/>
          <w:color w:val="000000" w:themeColor="text1"/>
          <w:szCs w:val="20"/>
          <w:lang w:val="en-AU"/>
        </w:rPr>
        <w:t>llows</w:t>
      </w:r>
      <w:r w:rsidR="00A90242" w:rsidRPr="00732B34">
        <w:rPr>
          <w:rFonts w:ascii="Calibri" w:eastAsia="Calibri" w:hAnsi="Calibri" w:cs="Calibri"/>
          <w:color w:val="000000" w:themeColor="text1"/>
          <w:szCs w:val="20"/>
          <w:lang w:val="en-AU"/>
        </w:rPr>
        <w:t xml:space="preserve"> Council to test the mix of programs and services that will ultimately be offered from a permanent facility.</w:t>
      </w:r>
      <w:r w:rsidR="009F50B1" w:rsidRPr="0059366D">
        <w:rPr>
          <w:rFonts w:ascii="Calibri" w:eastAsia="Calibri" w:hAnsi="Calibri" w:cs="Calibri"/>
          <w:color w:val="000000" w:themeColor="text1"/>
          <w:szCs w:val="20"/>
          <w:lang w:val="en-AU"/>
        </w:rPr>
        <w:t xml:space="preserve"> This could also be don</w:t>
      </w:r>
      <w:r w:rsidR="00990C67" w:rsidRPr="0059366D">
        <w:rPr>
          <w:rFonts w:ascii="Calibri" w:eastAsia="Calibri" w:hAnsi="Calibri" w:cs="Calibri"/>
          <w:color w:val="000000" w:themeColor="text1"/>
          <w:szCs w:val="20"/>
          <w:lang w:val="en-AU"/>
        </w:rPr>
        <w:t>e</w:t>
      </w:r>
      <w:r w:rsidR="009F50B1" w:rsidRPr="0059366D">
        <w:rPr>
          <w:rFonts w:ascii="Calibri" w:eastAsia="Calibri" w:hAnsi="Calibri" w:cs="Calibri"/>
          <w:color w:val="000000" w:themeColor="text1"/>
          <w:szCs w:val="20"/>
          <w:lang w:val="en-AU"/>
        </w:rPr>
        <w:t xml:space="preserve"> in partnership with other community o</w:t>
      </w:r>
      <w:r w:rsidR="009F50B1" w:rsidRPr="008D2BFC">
        <w:rPr>
          <w:rFonts w:ascii="Calibri" w:eastAsia="Calibri" w:hAnsi="Calibri" w:cs="Calibri"/>
          <w:color w:val="000000" w:themeColor="text1"/>
          <w:szCs w:val="20"/>
          <w:lang w:val="en-AU"/>
        </w:rPr>
        <w:t>rganisation</w:t>
      </w:r>
      <w:r w:rsidR="009F50B1" w:rsidRPr="00833F8E">
        <w:rPr>
          <w:rFonts w:ascii="Calibri" w:eastAsia="Calibri" w:hAnsi="Calibri" w:cs="Calibri"/>
          <w:color w:val="000000" w:themeColor="text1"/>
          <w:szCs w:val="20"/>
          <w:lang w:val="en-AU"/>
        </w:rPr>
        <w:t>s</w:t>
      </w:r>
      <w:r w:rsidR="00631FD1" w:rsidRPr="002A6989">
        <w:rPr>
          <w:rFonts w:ascii="Calibri" w:eastAsia="Calibri" w:hAnsi="Calibri" w:cs="Calibri"/>
          <w:color w:val="000000" w:themeColor="text1"/>
          <w:szCs w:val="20"/>
          <w:lang w:val="en-AU"/>
        </w:rPr>
        <w:t>.</w:t>
      </w:r>
    </w:p>
    <w:p w14:paraId="1A072676" w14:textId="77777777" w:rsidR="00C253F5" w:rsidRDefault="00164C3A" w:rsidP="008848C4">
      <w:pPr>
        <w:spacing w:before="240" w:after="60" w:line="276" w:lineRule="auto"/>
        <w:rPr>
          <w:rFonts w:ascii="Calibri" w:eastAsia="Calibri" w:hAnsi="Calibri" w:cs="Calibri"/>
          <w:b/>
          <w:bCs/>
          <w:lang w:val="en-AU"/>
        </w:rPr>
      </w:pPr>
      <w:r w:rsidRPr="67AAA068">
        <w:rPr>
          <w:rFonts w:ascii="Calibri" w:eastAsia="Calibri" w:hAnsi="Calibri" w:cs="Calibri"/>
          <w:b/>
          <w:bCs/>
          <w:color w:val="000000" w:themeColor="text1"/>
          <w:lang w:val="en-AU"/>
        </w:rPr>
        <w:t xml:space="preserve">Library Hub at </w:t>
      </w:r>
      <w:proofErr w:type="spellStart"/>
      <w:r w:rsidRPr="67AAA068">
        <w:rPr>
          <w:rFonts w:ascii="Calibri" w:eastAsia="Calibri" w:hAnsi="Calibri" w:cs="Calibri"/>
          <w:b/>
          <w:bCs/>
          <w:color w:val="000000" w:themeColor="text1"/>
          <w:lang w:val="en-AU"/>
        </w:rPr>
        <w:t>Kirrip</w:t>
      </w:r>
      <w:proofErr w:type="spellEnd"/>
      <w:r w:rsidRPr="67AAA068">
        <w:rPr>
          <w:rFonts w:ascii="Calibri" w:eastAsia="Calibri" w:hAnsi="Calibri" w:cs="Calibri"/>
          <w:b/>
          <w:bCs/>
          <w:color w:val="000000" w:themeColor="text1"/>
          <w:lang w:val="en-AU"/>
        </w:rPr>
        <w:t xml:space="preserve"> Community Centre </w:t>
      </w:r>
    </w:p>
    <w:p w14:paraId="1F5B4F24" w14:textId="77777777" w:rsidR="00F53593" w:rsidRDefault="00164C3A" w:rsidP="008848C4">
      <w:pPr>
        <w:spacing w:line="276" w:lineRule="auto"/>
        <w:rPr>
          <w:rFonts w:ascii="Calibri" w:eastAsia="Calibri" w:hAnsi="Calibri" w:cs="Calibri"/>
          <w:color w:val="000000"/>
          <w:lang w:val="en-AU"/>
        </w:rPr>
      </w:pPr>
      <w:r>
        <w:rPr>
          <w:rFonts w:ascii="Calibri" w:eastAsia="Calibri" w:hAnsi="Calibri" w:cs="Calibri"/>
          <w:color w:val="000000" w:themeColor="text1"/>
          <w:lang w:val="en-AU"/>
        </w:rPr>
        <w:t xml:space="preserve">The </w:t>
      </w:r>
      <w:proofErr w:type="spellStart"/>
      <w:r w:rsidR="00021200" w:rsidRPr="00996853">
        <w:rPr>
          <w:rFonts w:ascii="Calibri" w:eastAsia="Calibri" w:hAnsi="Calibri" w:cs="Calibri"/>
          <w:color w:val="000000" w:themeColor="text1"/>
          <w:lang w:val="en-AU"/>
        </w:rPr>
        <w:t>Kirr</w:t>
      </w:r>
      <w:r w:rsidR="00AA39E2">
        <w:rPr>
          <w:rFonts w:ascii="Calibri" w:eastAsia="Calibri" w:hAnsi="Calibri" w:cs="Calibri"/>
          <w:color w:val="000000" w:themeColor="text1"/>
          <w:lang w:val="en-AU"/>
        </w:rPr>
        <w:t>i</w:t>
      </w:r>
      <w:r w:rsidR="00021200" w:rsidRPr="00996853">
        <w:rPr>
          <w:rFonts w:ascii="Calibri" w:eastAsia="Calibri" w:hAnsi="Calibri" w:cs="Calibri"/>
          <w:color w:val="000000" w:themeColor="text1"/>
          <w:lang w:val="en-AU"/>
        </w:rPr>
        <w:t>p</w:t>
      </w:r>
      <w:proofErr w:type="spellEnd"/>
      <w:r w:rsidR="00021200" w:rsidRPr="00996853">
        <w:rPr>
          <w:rFonts w:ascii="Calibri" w:eastAsia="Calibri" w:hAnsi="Calibri" w:cs="Calibri"/>
          <w:color w:val="000000" w:themeColor="text1"/>
          <w:lang w:val="en-AU"/>
        </w:rPr>
        <w:t xml:space="preserve"> Community Centre is located </w:t>
      </w:r>
      <w:r w:rsidR="00F576A1" w:rsidRPr="00996853">
        <w:rPr>
          <w:rFonts w:ascii="Calibri" w:eastAsia="Calibri" w:hAnsi="Calibri" w:cs="Calibri"/>
          <w:color w:val="000000" w:themeColor="text1"/>
          <w:lang w:val="en-AU"/>
        </w:rPr>
        <w:t xml:space="preserve">on </w:t>
      </w:r>
      <w:r w:rsidR="00F96D56" w:rsidRPr="00996853">
        <w:rPr>
          <w:rFonts w:ascii="Calibri" w:eastAsia="Calibri" w:hAnsi="Calibri" w:cs="Calibri"/>
          <w:color w:val="000000" w:themeColor="text1"/>
          <w:lang w:val="en-AU"/>
        </w:rPr>
        <w:t>De Rossi Boulevard</w:t>
      </w:r>
      <w:r w:rsidR="00F576A1" w:rsidRPr="00996853">
        <w:rPr>
          <w:rFonts w:ascii="Calibri" w:eastAsia="Calibri" w:hAnsi="Calibri" w:cs="Calibri"/>
          <w:color w:val="000000" w:themeColor="text1"/>
          <w:lang w:val="en-AU"/>
        </w:rPr>
        <w:t xml:space="preserve"> in Wollert East, adjacent to </w:t>
      </w:r>
      <w:r w:rsidR="00F96D56" w:rsidRPr="00996853">
        <w:rPr>
          <w:rFonts w:ascii="Calibri" w:eastAsia="Calibri" w:hAnsi="Calibri" w:cs="Calibri"/>
          <w:color w:val="000000" w:themeColor="text1"/>
          <w:lang w:val="en-AU"/>
        </w:rPr>
        <w:t>Wollert</w:t>
      </w:r>
      <w:r w:rsidR="00F576A1" w:rsidRPr="00996853">
        <w:rPr>
          <w:rFonts w:ascii="Calibri" w:eastAsia="Calibri" w:hAnsi="Calibri" w:cs="Calibri"/>
          <w:color w:val="000000" w:themeColor="text1"/>
          <w:lang w:val="en-AU"/>
        </w:rPr>
        <w:t xml:space="preserve"> Primary School. </w:t>
      </w:r>
      <w:r w:rsidR="0012646E" w:rsidRPr="00996853">
        <w:rPr>
          <w:rFonts w:ascii="Calibri" w:eastAsia="Calibri" w:hAnsi="Calibri" w:cs="Calibri"/>
          <w:color w:val="000000" w:themeColor="text1"/>
          <w:lang w:val="en-AU"/>
        </w:rPr>
        <w:t xml:space="preserve">It comprises </w:t>
      </w:r>
      <w:r w:rsidR="00900A0D" w:rsidRPr="00996853">
        <w:rPr>
          <w:rFonts w:ascii="Calibri" w:eastAsia="Calibri" w:hAnsi="Calibri" w:cs="Calibri"/>
          <w:color w:val="000000" w:themeColor="text1"/>
          <w:lang w:val="en-AU"/>
        </w:rPr>
        <w:t xml:space="preserve">a three-room kindergarten, </w:t>
      </w:r>
      <w:r w:rsidR="00F14547">
        <w:rPr>
          <w:rFonts w:ascii="Calibri" w:eastAsia="Calibri" w:hAnsi="Calibri" w:cs="Calibri"/>
          <w:color w:val="000000" w:themeColor="text1"/>
          <w:lang w:val="en-AU"/>
        </w:rPr>
        <w:t>maternal and child health (</w:t>
      </w:r>
      <w:r w:rsidR="003D444C" w:rsidRPr="00996853">
        <w:rPr>
          <w:rFonts w:ascii="Calibri" w:eastAsia="Calibri" w:hAnsi="Calibri" w:cs="Calibri"/>
          <w:color w:val="000000" w:themeColor="text1"/>
          <w:lang w:val="en-AU"/>
        </w:rPr>
        <w:t>MCH</w:t>
      </w:r>
      <w:r w:rsidR="00F14547">
        <w:rPr>
          <w:rFonts w:ascii="Calibri" w:eastAsia="Calibri" w:hAnsi="Calibri" w:cs="Calibri"/>
          <w:color w:val="000000" w:themeColor="text1"/>
          <w:lang w:val="en-AU"/>
        </w:rPr>
        <w:t>)</w:t>
      </w:r>
      <w:r w:rsidR="003D444C" w:rsidRPr="00996853">
        <w:rPr>
          <w:rFonts w:ascii="Calibri" w:eastAsia="Calibri" w:hAnsi="Calibri" w:cs="Calibri"/>
          <w:color w:val="000000" w:themeColor="text1"/>
          <w:lang w:val="en-AU"/>
        </w:rPr>
        <w:t xml:space="preserve"> consulting suites, </w:t>
      </w:r>
      <w:r w:rsidR="00D763DB" w:rsidRPr="00996853">
        <w:rPr>
          <w:rFonts w:ascii="Calibri" w:eastAsia="Calibri" w:hAnsi="Calibri" w:cs="Calibri"/>
          <w:color w:val="000000" w:themeColor="text1"/>
          <w:lang w:val="en-AU"/>
        </w:rPr>
        <w:t xml:space="preserve">two allied health suites, </w:t>
      </w:r>
      <w:r w:rsidR="004A01E0" w:rsidRPr="00996853">
        <w:rPr>
          <w:rFonts w:ascii="Calibri" w:eastAsia="Calibri" w:hAnsi="Calibri" w:cs="Calibri"/>
          <w:color w:val="000000" w:themeColor="text1"/>
          <w:lang w:val="en-AU"/>
        </w:rPr>
        <w:t xml:space="preserve">a </w:t>
      </w:r>
      <w:r w:rsidR="002A61D4" w:rsidRPr="00996853">
        <w:rPr>
          <w:rFonts w:ascii="Calibri" w:eastAsia="Calibri" w:hAnsi="Calibri" w:cs="Calibri"/>
          <w:color w:val="000000" w:themeColor="text1"/>
          <w:lang w:val="en-AU"/>
        </w:rPr>
        <w:t xml:space="preserve">divisible </w:t>
      </w:r>
      <w:r w:rsidR="004A01E0" w:rsidRPr="00996853">
        <w:rPr>
          <w:rFonts w:ascii="Calibri" w:eastAsia="Calibri" w:hAnsi="Calibri" w:cs="Calibri"/>
          <w:color w:val="000000" w:themeColor="text1"/>
          <w:lang w:val="en-AU"/>
        </w:rPr>
        <w:t>hall, community kitchen</w:t>
      </w:r>
      <w:r w:rsidR="002A61D4" w:rsidRPr="00996853">
        <w:rPr>
          <w:rFonts w:ascii="Calibri" w:eastAsia="Calibri" w:hAnsi="Calibri" w:cs="Calibri"/>
          <w:color w:val="000000" w:themeColor="text1"/>
          <w:lang w:val="en-AU"/>
        </w:rPr>
        <w:t xml:space="preserve"> and large foyer area</w:t>
      </w:r>
      <w:r w:rsidR="0012646E" w:rsidRPr="00996853">
        <w:rPr>
          <w:rFonts w:ascii="Calibri" w:eastAsia="Calibri" w:hAnsi="Calibri" w:cs="Calibri"/>
          <w:color w:val="000000" w:themeColor="text1"/>
          <w:lang w:val="en-AU"/>
        </w:rPr>
        <w:t xml:space="preserve">. </w:t>
      </w:r>
      <w:r w:rsidR="00F576A1" w:rsidRPr="00996853">
        <w:rPr>
          <w:rFonts w:ascii="Calibri" w:eastAsia="Calibri" w:hAnsi="Calibri" w:cs="Calibri"/>
          <w:color w:val="000000" w:themeColor="text1"/>
          <w:lang w:val="en-AU"/>
        </w:rPr>
        <w:t xml:space="preserve">Since </w:t>
      </w:r>
      <w:r w:rsidR="00996853" w:rsidRPr="00996853">
        <w:rPr>
          <w:rFonts w:ascii="Calibri" w:eastAsia="Calibri" w:hAnsi="Calibri" w:cs="Calibri"/>
          <w:color w:val="000000" w:themeColor="text1"/>
          <w:lang w:val="en-AU"/>
        </w:rPr>
        <w:t>the facility opened</w:t>
      </w:r>
      <w:r w:rsidR="00F576A1" w:rsidRPr="00996853">
        <w:rPr>
          <w:rFonts w:ascii="Calibri" w:eastAsia="Calibri" w:hAnsi="Calibri" w:cs="Calibri"/>
          <w:color w:val="000000" w:themeColor="text1"/>
          <w:lang w:val="en-AU"/>
        </w:rPr>
        <w:t xml:space="preserve"> in 2021, the </w:t>
      </w:r>
      <w:r w:rsidR="0012646E" w:rsidRPr="00996853">
        <w:rPr>
          <w:rFonts w:ascii="Calibri" w:eastAsia="Calibri" w:hAnsi="Calibri" w:cs="Calibri"/>
          <w:color w:val="000000" w:themeColor="text1"/>
          <w:lang w:val="en-AU"/>
        </w:rPr>
        <w:t xml:space="preserve">number of </w:t>
      </w:r>
      <w:r w:rsidR="00981091" w:rsidRPr="00996853">
        <w:rPr>
          <w:rFonts w:ascii="Calibri" w:eastAsia="Calibri" w:hAnsi="Calibri" w:cs="Calibri"/>
          <w:color w:val="000000" w:themeColor="text1"/>
          <w:lang w:val="en-AU"/>
        </w:rPr>
        <w:t>user</w:t>
      </w:r>
      <w:r w:rsidR="00996853" w:rsidRPr="00996853">
        <w:rPr>
          <w:rFonts w:ascii="Calibri" w:eastAsia="Calibri" w:hAnsi="Calibri" w:cs="Calibri"/>
          <w:color w:val="000000" w:themeColor="text1"/>
          <w:lang w:val="en-AU"/>
        </w:rPr>
        <w:t>s</w:t>
      </w:r>
      <w:r w:rsidR="00981091" w:rsidRPr="00996853">
        <w:rPr>
          <w:rFonts w:ascii="Calibri" w:eastAsia="Calibri" w:hAnsi="Calibri" w:cs="Calibri"/>
          <w:color w:val="000000" w:themeColor="text1"/>
          <w:lang w:val="en-AU"/>
        </w:rPr>
        <w:t xml:space="preserve"> and programs has continued to grow</w:t>
      </w:r>
      <w:r w:rsidR="00641AD2" w:rsidRPr="00996853">
        <w:rPr>
          <w:rFonts w:ascii="Calibri" w:eastAsia="Calibri" w:hAnsi="Calibri" w:cs="Calibri"/>
          <w:color w:val="000000" w:themeColor="text1"/>
          <w:lang w:val="en-AU"/>
        </w:rPr>
        <w:t>. Examples of facility users include</w:t>
      </w:r>
      <w:r w:rsidR="00B2146F" w:rsidRPr="00996853">
        <w:rPr>
          <w:rFonts w:ascii="Calibri" w:eastAsia="Calibri" w:hAnsi="Calibri" w:cs="Calibri"/>
          <w:color w:val="000000" w:themeColor="text1"/>
          <w:lang w:val="en-AU"/>
        </w:rPr>
        <w:t xml:space="preserve"> </w:t>
      </w:r>
      <w:r w:rsidR="00641AD2" w:rsidRPr="00996853">
        <w:rPr>
          <w:rFonts w:ascii="Calibri" w:eastAsia="Calibri" w:hAnsi="Calibri" w:cs="Calibri"/>
          <w:color w:val="000000" w:themeColor="text1"/>
          <w:lang w:val="en-AU"/>
        </w:rPr>
        <w:t>Sewing</w:t>
      </w:r>
      <w:r w:rsidR="00F576A1" w:rsidRPr="00996853">
        <w:rPr>
          <w:rFonts w:ascii="Calibri" w:eastAsia="Calibri" w:hAnsi="Calibri" w:cs="Calibri"/>
          <w:color w:val="000000" w:themeColor="text1"/>
          <w:lang w:val="en-AU"/>
        </w:rPr>
        <w:t xml:space="preserve"> </w:t>
      </w:r>
      <w:r w:rsidR="00641AD2" w:rsidRPr="00996853">
        <w:rPr>
          <w:rFonts w:ascii="Calibri" w:eastAsia="Calibri" w:hAnsi="Calibri" w:cs="Calibri"/>
          <w:color w:val="000000" w:themeColor="text1"/>
          <w:lang w:val="en-AU"/>
        </w:rPr>
        <w:t xml:space="preserve">Sisters, </w:t>
      </w:r>
      <w:r w:rsidR="002F0CCC" w:rsidRPr="00996853">
        <w:rPr>
          <w:rFonts w:ascii="Calibri" w:eastAsia="Calibri" w:hAnsi="Calibri" w:cs="Calibri"/>
          <w:color w:val="000000" w:themeColor="text1"/>
          <w:lang w:val="en-AU"/>
        </w:rPr>
        <w:t xml:space="preserve">Whittlesea Community Connections cooking group, playgroups, children’s </w:t>
      </w:r>
      <w:proofErr w:type="gramStart"/>
      <w:r w:rsidR="002F0CCC" w:rsidRPr="00996853">
        <w:rPr>
          <w:rFonts w:ascii="Calibri" w:eastAsia="Calibri" w:hAnsi="Calibri" w:cs="Calibri"/>
          <w:color w:val="000000" w:themeColor="text1"/>
          <w:lang w:val="en-AU"/>
        </w:rPr>
        <w:t>dance</w:t>
      </w:r>
      <w:proofErr w:type="gramEnd"/>
      <w:r w:rsidR="00FE0072" w:rsidRPr="00996853">
        <w:rPr>
          <w:rFonts w:ascii="Calibri" w:eastAsia="Calibri" w:hAnsi="Calibri" w:cs="Calibri"/>
          <w:color w:val="000000" w:themeColor="text1"/>
          <w:lang w:val="en-AU"/>
        </w:rPr>
        <w:t xml:space="preserve"> and multi-cultural </w:t>
      </w:r>
      <w:r w:rsidR="00996853" w:rsidRPr="00996853">
        <w:rPr>
          <w:rFonts w:ascii="Calibri" w:eastAsia="Calibri" w:hAnsi="Calibri" w:cs="Calibri"/>
          <w:color w:val="000000" w:themeColor="text1"/>
          <w:lang w:val="en-AU"/>
        </w:rPr>
        <w:t>dance groups.</w:t>
      </w:r>
    </w:p>
    <w:p w14:paraId="0CF7DC7E" w14:textId="77777777" w:rsidR="00A63CED" w:rsidRPr="00C2100D" w:rsidRDefault="00164C3A" w:rsidP="008848C4">
      <w:pPr>
        <w:spacing w:before="240" w:after="60" w:line="276" w:lineRule="auto"/>
        <w:rPr>
          <w:rFonts w:ascii="Calibri" w:eastAsia="Calibri" w:hAnsi="Calibri" w:cs="Calibri"/>
          <w:lang w:val="en-AU"/>
        </w:rPr>
      </w:pPr>
      <w:r w:rsidRPr="00C2100D">
        <w:rPr>
          <w:rFonts w:ascii="Calibri" w:eastAsia="Calibri" w:hAnsi="Calibri" w:cs="Calibri"/>
          <w:lang w:val="en-AU"/>
        </w:rPr>
        <w:t xml:space="preserve">There is </w:t>
      </w:r>
      <w:r w:rsidR="003208BC" w:rsidRPr="00C2100D">
        <w:rPr>
          <w:rFonts w:ascii="Calibri" w:eastAsia="Calibri" w:hAnsi="Calibri" w:cs="Calibri"/>
          <w:lang w:val="en-AU"/>
        </w:rPr>
        <w:t xml:space="preserve">considerable emerging community need </w:t>
      </w:r>
      <w:r w:rsidR="003C47F6" w:rsidRPr="00C2100D">
        <w:rPr>
          <w:rFonts w:ascii="Calibri" w:eastAsia="Calibri" w:hAnsi="Calibri" w:cs="Calibri"/>
          <w:lang w:val="en-AU"/>
        </w:rPr>
        <w:t>within the Wollert</w:t>
      </w:r>
      <w:r w:rsidR="00F635F5" w:rsidRPr="00C2100D">
        <w:rPr>
          <w:rFonts w:ascii="Calibri" w:eastAsia="Calibri" w:hAnsi="Calibri" w:cs="Calibri"/>
          <w:lang w:val="en-AU"/>
        </w:rPr>
        <w:t xml:space="preserve"> community. </w:t>
      </w:r>
      <w:r w:rsidR="002D2887" w:rsidRPr="00C2100D">
        <w:rPr>
          <w:rFonts w:ascii="Calibri" w:eastAsia="Calibri" w:hAnsi="Calibri" w:cs="Calibri"/>
          <w:lang w:val="en-AU"/>
        </w:rPr>
        <w:t>Program delivery by Council and community partners in the precinct has identified the following emerging community needs:</w:t>
      </w:r>
    </w:p>
    <w:p w14:paraId="1BD27B08" w14:textId="77777777" w:rsidR="006F7D7A" w:rsidRDefault="00164C3A" w:rsidP="008848C4">
      <w:pPr>
        <w:numPr>
          <w:ilvl w:val="0"/>
          <w:numId w:val="17"/>
        </w:numPr>
        <w:spacing w:before="240" w:after="60" w:line="276" w:lineRule="auto"/>
        <w:contextualSpacing/>
        <w:rPr>
          <w:rFonts w:ascii="Calibri" w:eastAsia="Calibri" w:hAnsi="Calibri" w:cs="Calibri"/>
          <w:szCs w:val="20"/>
          <w:lang w:val="en-AU"/>
        </w:rPr>
      </w:pPr>
      <w:r w:rsidRPr="00D51759">
        <w:rPr>
          <w:rFonts w:ascii="Calibri" w:eastAsia="Calibri" w:hAnsi="Calibri" w:cs="Calibri"/>
          <w:szCs w:val="20"/>
          <w:lang w:val="en-AU"/>
        </w:rPr>
        <w:lastRenderedPageBreak/>
        <w:t xml:space="preserve">Fast growing community </w:t>
      </w:r>
      <w:r w:rsidR="00753CDF">
        <w:rPr>
          <w:rFonts w:ascii="Calibri" w:eastAsia="Calibri" w:hAnsi="Calibri" w:cs="Calibri"/>
          <w:szCs w:val="20"/>
          <w:lang w:val="en-AU"/>
        </w:rPr>
        <w:t>–</w:t>
      </w:r>
      <w:r w:rsidR="007D62D5" w:rsidRPr="00D51759">
        <w:rPr>
          <w:rFonts w:ascii="Calibri" w:eastAsia="Calibri" w:hAnsi="Calibri" w:cs="Calibri"/>
          <w:szCs w:val="20"/>
          <w:lang w:val="en-AU"/>
        </w:rPr>
        <w:t xml:space="preserve"> </w:t>
      </w:r>
      <w:r w:rsidR="00753CDF">
        <w:rPr>
          <w:rFonts w:ascii="Calibri" w:eastAsia="Calibri" w:hAnsi="Calibri" w:cs="Calibri"/>
          <w:szCs w:val="20"/>
          <w:lang w:val="en-AU"/>
        </w:rPr>
        <w:t>the population is projected to increase</w:t>
      </w:r>
      <w:r w:rsidR="00493218">
        <w:rPr>
          <w:rFonts w:ascii="Calibri" w:eastAsia="Calibri" w:hAnsi="Calibri" w:cs="Calibri"/>
          <w:szCs w:val="20"/>
          <w:lang w:val="en-AU"/>
        </w:rPr>
        <w:t xml:space="preserve"> by over 1000 percent in the next </w:t>
      </w:r>
      <w:r w:rsidR="00E1397B">
        <w:rPr>
          <w:rFonts w:ascii="Calibri" w:eastAsia="Calibri" w:hAnsi="Calibri" w:cs="Calibri"/>
          <w:szCs w:val="20"/>
          <w:lang w:val="en-AU"/>
        </w:rPr>
        <w:t>20 years,</w:t>
      </w:r>
      <w:r w:rsidR="00753CDF">
        <w:rPr>
          <w:rFonts w:ascii="Calibri" w:eastAsia="Calibri" w:hAnsi="Calibri" w:cs="Calibri"/>
          <w:szCs w:val="20"/>
          <w:lang w:val="en-AU"/>
        </w:rPr>
        <w:t xml:space="preserve"> from 2,832 </w:t>
      </w:r>
      <w:r w:rsidR="00E1397B">
        <w:rPr>
          <w:rFonts w:ascii="Calibri" w:eastAsia="Calibri" w:hAnsi="Calibri" w:cs="Calibri"/>
          <w:szCs w:val="20"/>
          <w:lang w:val="en-AU"/>
        </w:rPr>
        <w:t xml:space="preserve">residents </w:t>
      </w:r>
      <w:r w:rsidR="00753CDF">
        <w:rPr>
          <w:rFonts w:ascii="Calibri" w:eastAsia="Calibri" w:hAnsi="Calibri" w:cs="Calibri"/>
          <w:szCs w:val="20"/>
          <w:lang w:val="en-AU"/>
        </w:rPr>
        <w:t xml:space="preserve">in 2022 to </w:t>
      </w:r>
      <w:r w:rsidR="00493218">
        <w:rPr>
          <w:rFonts w:ascii="Calibri" w:eastAsia="Calibri" w:hAnsi="Calibri" w:cs="Calibri"/>
          <w:szCs w:val="20"/>
          <w:lang w:val="en-AU"/>
        </w:rPr>
        <w:t>35,594 in 2041.</w:t>
      </w:r>
    </w:p>
    <w:p w14:paraId="74C6B0A7" w14:textId="77777777" w:rsidR="00473401" w:rsidRDefault="00164C3A" w:rsidP="008848C4">
      <w:pPr>
        <w:numPr>
          <w:ilvl w:val="0"/>
          <w:numId w:val="17"/>
        </w:numPr>
        <w:spacing w:before="240" w:after="60" w:line="276" w:lineRule="auto"/>
        <w:contextualSpacing/>
        <w:rPr>
          <w:rFonts w:ascii="Calibri" w:eastAsia="Calibri" w:hAnsi="Calibri" w:cs="Calibri"/>
          <w:szCs w:val="20"/>
          <w:lang w:val="en-AU"/>
        </w:rPr>
      </w:pPr>
      <w:r>
        <w:rPr>
          <w:rFonts w:ascii="Calibri" w:eastAsia="Calibri" w:hAnsi="Calibri" w:cs="Calibri"/>
          <w:szCs w:val="20"/>
          <w:lang w:val="en-AU"/>
        </w:rPr>
        <w:t xml:space="preserve">Multicultural community </w:t>
      </w:r>
      <w:r w:rsidR="003131F6">
        <w:rPr>
          <w:rFonts w:ascii="Calibri" w:eastAsia="Calibri" w:hAnsi="Calibri" w:cs="Calibri"/>
          <w:szCs w:val="20"/>
          <w:lang w:val="en-AU"/>
        </w:rPr>
        <w:t>with almost a qu</w:t>
      </w:r>
      <w:r w:rsidR="00276240">
        <w:rPr>
          <w:rFonts w:ascii="Calibri" w:eastAsia="Calibri" w:hAnsi="Calibri" w:cs="Calibri"/>
          <w:szCs w:val="20"/>
          <w:lang w:val="en-AU"/>
        </w:rPr>
        <w:t xml:space="preserve">arter of residents </w:t>
      </w:r>
      <w:r w:rsidR="00BC304F">
        <w:rPr>
          <w:rFonts w:ascii="Calibri" w:eastAsia="Calibri" w:hAnsi="Calibri" w:cs="Calibri"/>
          <w:szCs w:val="20"/>
          <w:lang w:val="en-AU"/>
        </w:rPr>
        <w:t xml:space="preserve">having </w:t>
      </w:r>
      <w:r w:rsidR="007E4543">
        <w:rPr>
          <w:rFonts w:ascii="Calibri" w:eastAsia="Calibri" w:hAnsi="Calibri" w:cs="Calibri"/>
          <w:szCs w:val="20"/>
          <w:lang w:val="en-AU"/>
        </w:rPr>
        <w:t>arrived in Australia in the last five years.</w:t>
      </w:r>
      <w:r w:rsidR="005F1284">
        <w:rPr>
          <w:rFonts w:ascii="Calibri" w:eastAsia="Calibri" w:hAnsi="Calibri" w:cs="Calibri"/>
          <w:szCs w:val="20"/>
          <w:lang w:val="en-AU"/>
        </w:rPr>
        <w:t xml:space="preserve"> Residents have expressed </w:t>
      </w:r>
      <w:r w:rsidR="00347F1F">
        <w:rPr>
          <w:rFonts w:ascii="Calibri" w:eastAsia="Calibri" w:hAnsi="Calibri" w:cs="Calibri"/>
          <w:szCs w:val="20"/>
          <w:lang w:val="en-AU"/>
        </w:rPr>
        <w:t xml:space="preserve">interest in celebrating </w:t>
      </w:r>
      <w:r w:rsidR="001F77A9">
        <w:rPr>
          <w:rFonts w:ascii="Calibri" w:eastAsia="Calibri" w:hAnsi="Calibri" w:cs="Calibri"/>
          <w:szCs w:val="20"/>
          <w:lang w:val="en-AU"/>
        </w:rPr>
        <w:t xml:space="preserve">and sharing </w:t>
      </w:r>
      <w:r w:rsidR="002A3F3A">
        <w:rPr>
          <w:rFonts w:ascii="Calibri" w:eastAsia="Calibri" w:hAnsi="Calibri" w:cs="Calibri"/>
          <w:szCs w:val="20"/>
          <w:lang w:val="en-AU"/>
        </w:rPr>
        <w:t>culture</w:t>
      </w:r>
      <w:r w:rsidR="001F77A9">
        <w:rPr>
          <w:rFonts w:ascii="Calibri" w:eastAsia="Calibri" w:hAnsi="Calibri" w:cs="Calibri"/>
          <w:szCs w:val="20"/>
          <w:lang w:val="en-AU"/>
        </w:rPr>
        <w:t>.</w:t>
      </w:r>
    </w:p>
    <w:p w14:paraId="0573F334" w14:textId="77777777" w:rsidR="007E4543" w:rsidRDefault="00164C3A" w:rsidP="008848C4">
      <w:pPr>
        <w:numPr>
          <w:ilvl w:val="0"/>
          <w:numId w:val="17"/>
        </w:numPr>
        <w:spacing w:before="240" w:after="60" w:line="276" w:lineRule="auto"/>
        <w:contextualSpacing/>
        <w:rPr>
          <w:rFonts w:ascii="Calibri" w:eastAsia="Calibri" w:hAnsi="Calibri" w:cs="Calibri"/>
          <w:szCs w:val="20"/>
          <w:lang w:val="en-AU"/>
        </w:rPr>
      </w:pPr>
      <w:r>
        <w:rPr>
          <w:rFonts w:ascii="Calibri" w:eastAsia="Calibri" w:hAnsi="Calibri" w:cs="Calibri"/>
          <w:szCs w:val="20"/>
          <w:lang w:val="en-AU"/>
        </w:rPr>
        <w:t>One of the most</w:t>
      </w:r>
      <w:r w:rsidR="0036758C">
        <w:rPr>
          <w:rFonts w:ascii="Calibri" w:eastAsia="Calibri" w:hAnsi="Calibri" w:cs="Calibri"/>
          <w:szCs w:val="20"/>
          <w:lang w:val="en-AU"/>
        </w:rPr>
        <w:t xml:space="preserve"> </w:t>
      </w:r>
      <w:r>
        <w:rPr>
          <w:rFonts w:ascii="Calibri" w:eastAsia="Calibri" w:hAnsi="Calibri" w:cs="Calibri"/>
          <w:szCs w:val="20"/>
          <w:lang w:val="en-AU"/>
        </w:rPr>
        <w:t xml:space="preserve">impacted suburbs by COVID-19 </w:t>
      </w:r>
      <w:r w:rsidR="00FF02AA">
        <w:rPr>
          <w:rFonts w:ascii="Calibri" w:eastAsia="Calibri" w:hAnsi="Calibri" w:cs="Calibri"/>
          <w:szCs w:val="20"/>
          <w:lang w:val="en-AU"/>
        </w:rPr>
        <w:t>in the City of Whittlesea</w:t>
      </w:r>
      <w:r w:rsidR="00AF65E9">
        <w:rPr>
          <w:rFonts w:ascii="Calibri" w:eastAsia="Calibri" w:hAnsi="Calibri" w:cs="Calibri"/>
          <w:szCs w:val="20"/>
          <w:lang w:val="en-AU"/>
        </w:rPr>
        <w:t>.</w:t>
      </w:r>
      <w:r w:rsidR="00CF6684">
        <w:rPr>
          <w:rFonts w:ascii="Calibri" w:eastAsia="Calibri" w:hAnsi="Calibri" w:cs="Calibri"/>
          <w:szCs w:val="20"/>
          <w:lang w:val="en-AU"/>
        </w:rPr>
        <w:t xml:space="preserve"> </w:t>
      </w:r>
      <w:r w:rsidR="007008DA">
        <w:rPr>
          <w:rFonts w:ascii="Calibri" w:eastAsia="Calibri" w:hAnsi="Calibri" w:cs="Calibri"/>
          <w:szCs w:val="20"/>
          <w:lang w:val="en-AU"/>
        </w:rPr>
        <w:t xml:space="preserve">Parents have expressed concerns about the impact of </w:t>
      </w:r>
      <w:r w:rsidR="00C2495F">
        <w:rPr>
          <w:rFonts w:ascii="Calibri" w:eastAsia="Calibri" w:hAnsi="Calibri" w:cs="Calibri"/>
          <w:szCs w:val="20"/>
          <w:lang w:val="en-AU"/>
        </w:rPr>
        <w:t xml:space="preserve">the </w:t>
      </w:r>
      <w:r w:rsidR="007008DA">
        <w:rPr>
          <w:rFonts w:ascii="Calibri" w:eastAsia="Calibri" w:hAnsi="Calibri" w:cs="Calibri"/>
          <w:szCs w:val="20"/>
          <w:lang w:val="en-AU"/>
        </w:rPr>
        <w:t xml:space="preserve">pandemic on </w:t>
      </w:r>
      <w:r w:rsidR="00EC30EE">
        <w:rPr>
          <w:rFonts w:ascii="Calibri" w:eastAsia="Calibri" w:hAnsi="Calibri" w:cs="Calibri"/>
          <w:szCs w:val="20"/>
          <w:lang w:val="en-AU"/>
        </w:rPr>
        <w:t>their children</w:t>
      </w:r>
      <w:r w:rsidR="00FA1FBB">
        <w:rPr>
          <w:rFonts w:ascii="Calibri" w:eastAsia="Calibri" w:hAnsi="Calibri" w:cs="Calibri"/>
          <w:szCs w:val="20"/>
          <w:lang w:val="en-AU"/>
        </w:rPr>
        <w:t xml:space="preserve">’s </w:t>
      </w:r>
      <w:r w:rsidR="00C2495F">
        <w:rPr>
          <w:rFonts w:ascii="Calibri" w:eastAsia="Calibri" w:hAnsi="Calibri" w:cs="Calibri"/>
          <w:szCs w:val="20"/>
          <w:lang w:val="en-AU"/>
        </w:rPr>
        <w:t xml:space="preserve">educational and social </w:t>
      </w:r>
      <w:r w:rsidR="00FA1FBB">
        <w:rPr>
          <w:rFonts w:ascii="Calibri" w:eastAsia="Calibri" w:hAnsi="Calibri" w:cs="Calibri"/>
          <w:szCs w:val="20"/>
          <w:lang w:val="en-AU"/>
        </w:rPr>
        <w:t>development</w:t>
      </w:r>
      <w:r w:rsidR="00C2495F">
        <w:rPr>
          <w:rFonts w:ascii="Calibri" w:eastAsia="Calibri" w:hAnsi="Calibri" w:cs="Calibri"/>
          <w:szCs w:val="20"/>
          <w:lang w:val="en-AU"/>
        </w:rPr>
        <w:t xml:space="preserve"> and are seeking </w:t>
      </w:r>
      <w:r w:rsidR="00310874">
        <w:rPr>
          <w:rFonts w:ascii="Calibri" w:eastAsia="Calibri" w:hAnsi="Calibri" w:cs="Calibri"/>
          <w:szCs w:val="20"/>
          <w:lang w:val="en-AU"/>
        </w:rPr>
        <w:t>local family activities.</w:t>
      </w:r>
    </w:p>
    <w:p w14:paraId="4C45C12C" w14:textId="77777777" w:rsidR="00F10927" w:rsidRPr="00D51759" w:rsidRDefault="00164C3A" w:rsidP="008848C4">
      <w:pPr>
        <w:numPr>
          <w:ilvl w:val="0"/>
          <w:numId w:val="17"/>
        </w:numPr>
        <w:spacing w:before="240" w:after="60" w:line="276" w:lineRule="auto"/>
        <w:contextualSpacing/>
        <w:rPr>
          <w:rFonts w:ascii="Calibri" w:eastAsia="Calibri" w:hAnsi="Calibri" w:cs="Calibri"/>
          <w:szCs w:val="20"/>
          <w:lang w:val="en-AU"/>
        </w:rPr>
      </w:pPr>
      <w:r>
        <w:rPr>
          <w:rFonts w:ascii="Calibri" w:eastAsia="Calibri" w:hAnsi="Calibri" w:cs="Calibri"/>
          <w:szCs w:val="20"/>
          <w:lang w:val="en-AU"/>
        </w:rPr>
        <w:t>Library and recreation facilities are in</w:t>
      </w:r>
      <w:r w:rsidR="00146CC6">
        <w:rPr>
          <w:rFonts w:ascii="Calibri" w:eastAsia="Calibri" w:hAnsi="Calibri" w:cs="Calibri"/>
          <w:szCs w:val="20"/>
          <w:lang w:val="en-AU"/>
        </w:rPr>
        <w:t>frastructure priorities for residents.</w:t>
      </w:r>
    </w:p>
    <w:p w14:paraId="2B108010" w14:textId="77777777" w:rsidR="004F5EA2" w:rsidRPr="004F5EA2" w:rsidRDefault="00164C3A" w:rsidP="008848C4">
      <w:pPr>
        <w:spacing w:before="240" w:after="60" w:line="276" w:lineRule="auto"/>
        <w:rPr>
          <w:rFonts w:ascii="Calibri" w:eastAsia="Calibri" w:hAnsi="Calibri" w:cs="Calibri"/>
          <w:lang w:val="en-AU"/>
        </w:rPr>
      </w:pPr>
      <w:r w:rsidRPr="00D51759">
        <w:rPr>
          <w:rFonts w:ascii="Calibri" w:eastAsia="Calibri" w:hAnsi="Calibri" w:cs="Calibri"/>
          <w:lang w:val="en-AU"/>
        </w:rPr>
        <w:t>There is currently limited library space within the western corridor of the municipality w</w:t>
      </w:r>
      <w:r w:rsidR="00CE5B07" w:rsidRPr="00D51759">
        <w:rPr>
          <w:rFonts w:ascii="Calibri" w:eastAsia="Calibri" w:hAnsi="Calibri" w:cs="Calibri"/>
          <w:lang w:val="en-AU"/>
        </w:rPr>
        <w:t xml:space="preserve">hich is serviced through both </w:t>
      </w:r>
      <w:r w:rsidR="00F67FF3" w:rsidRPr="00D51759">
        <w:rPr>
          <w:rFonts w:ascii="Calibri" w:eastAsia="Calibri" w:hAnsi="Calibri" w:cs="Calibri"/>
          <w:lang w:val="en-AU"/>
        </w:rPr>
        <w:t>the Lalor Library and through the YPRL’s mobile library service.</w:t>
      </w:r>
      <w:r w:rsidR="7C4520F1" w:rsidRPr="67AAA068">
        <w:rPr>
          <w:rFonts w:ascii="Calibri" w:eastAsia="Calibri" w:hAnsi="Calibri" w:cs="Calibri"/>
          <w:lang w:val="en-AU"/>
        </w:rPr>
        <w:t xml:space="preserve"> </w:t>
      </w:r>
      <w:r>
        <w:rPr>
          <w:rFonts w:ascii="Calibri" w:eastAsia="Calibri" w:hAnsi="Calibri" w:cs="Calibri"/>
          <w:lang w:val="en-AU"/>
        </w:rPr>
        <w:t xml:space="preserve">The </w:t>
      </w:r>
      <w:r w:rsidRPr="00A213FE">
        <w:rPr>
          <w:rFonts w:ascii="Calibri" w:eastAsia="Calibri" w:hAnsi="Calibri" w:cs="Calibri"/>
          <w:lang w:val="en-AU"/>
        </w:rPr>
        <w:t>Patterson Drive</w:t>
      </w:r>
      <w:r>
        <w:rPr>
          <w:rFonts w:ascii="Calibri" w:eastAsia="Calibri" w:hAnsi="Calibri" w:cs="Calibri"/>
          <w:lang w:val="en-AU"/>
        </w:rPr>
        <w:t xml:space="preserve"> Community Centre </w:t>
      </w:r>
      <w:r w:rsidR="004F1148">
        <w:rPr>
          <w:rFonts w:ascii="Calibri" w:eastAsia="Calibri" w:hAnsi="Calibri" w:cs="Calibri"/>
          <w:lang w:val="en-AU"/>
        </w:rPr>
        <w:t xml:space="preserve">will </w:t>
      </w:r>
      <w:r w:rsidRPr="00A213FE">
        <w:rPr>
          <w:rFonts w:ascii="Calibri" w:eastAsia="Calibri" w:hAnsi="Calibri" w:cs="Calibri"/>
          <w:lang w:val="en-AU"/>
        </w:rPr>
        <w:t xml:space="preserve">contain a small collection, </w:t>
      </w:r>
      <w:proofErr w:type="gramStart"/>
      <w:r w:rsidRPr="00A213FE">
        <w:rPr>
          <w:rFonts w:ascii="Calibri" w:eastAsia="Calibri" w:hAnsi="Calibri" w:cs="Calibri"/>
          <w:lang w:val="en-AU"/>
        </w:rPr>
        <w:t>kiosk</w:t>
      </w:r>
      <w:proofErr w:type="gramEnd"/>
      <w:r w:rsidRPr="00A213FE">
        <w:rPr>
          <w:rFonts w:ascii="Calibri" w:eastAsia="Calibri" w:hAnsi="Calibri" w:cs="Calibri"/>
          <w:lang w:val="en-AU"/>
        </w:rPr>
        <w:t xml:space="preserve"> and study/ maker space area</w:t>
      </w:r>
      <w:r w:rsidR="00F33ED1">
        <w:rPr>
          <w:rFonts w:ascii="Calibri" w:eastAsia="Calibri" w:hAnsi="Calibri" w:cs="Calibri"/>
          <w:lang w:val="en-AU"/>
        </w:rPr>
        <w:t xml:space="preserve"> (scheduled for completion in 2025)</w:t>
      </w:r>
      <w:r w:rsidRPr="00A213FE">
        <w:rPr>
          <w:rFonts w:ascii="Calibri" w:eastAsia="Calibri" w:hAnsi="Calibri" w:cs="Calibri"/>
          <w:lang w:val="en-AU"/>
        </w:rPr>
        <w:t xml:space="preserve">.  </w:t>
      </w:r>
      <w:r w:rsidR="00F33ED1">
        <w:rPr>
          <w:rFonts w:ascii="Calibri" w:eastAsia="Calibri" w:hAnsi="Calibri" w:cs="Calibri"/>
          <w:lang w:val="en-AU"/>
        </w:rPr>
        <w:t>In the longer term, f</w:t>
      </w:r>
      <w:r w:rsidR="003A51F6">
        <w:rPr>
          <w:rFonts w:ascii="Calibri" w:eastAsia="Calibri" w:hAnsi="Calibri" w:cs="Calibri"/>
          <w:lang w:val="en-AU"/>
        </w:rPr>
        <w:t>uture community centres at</w:t>
      </w:r>
      <w:r w:rsidRPr="4ADFD4F1">
        <w:rPr>
          <w:rFonts w:ascii="Calibri" w:eastAsia="Calibri" w:hAnsi="Calibri" w:cs="Calibri"/>
          <w:lang w:val="en-AU"/>
        </w:rPr>
        <w:t xml:space="preserve"> </w:t>
      </w:r>
      <w:proofErr w:type="spellStart"/>
      <w:r w:rsidRPr="4ADFD4F1">
        <w:rPr>
          <w:rFonts w:ascii="Calibri" w:eastAsia="Calibri" w:hAnsi="Calibri" w:cs="Calibri"/>
          <w:lang w:val="en-AU"/>
        </w:rPr>
        <w:t>Koukoura</w:t>
      </w:r>
      <w:proofErr w:type="spellEnd"/>
      <w:r w:rsidRPr="4ADFD4F1">
        <w:rPr>
          <w:rFonts w:ascii="Calibri" w:eastAsia="Calibri" w:hAnsi="Calibri" w:cs="Calibri"/>
          <w:lang w:val="en-AU"/>
        </w:rPr>
        <w:t xml:space="preserve"> Drive, Donnybrook </w:t>
      </w:r>
      <w:r w:rsidR="00C9192C">
        <w:rPr>
          <w:rFonts w:ascii="Calibri" w:eastAsia="Calibri" w:hAnsi="Calibri" w:cs="Calibri"/>
          <w:lang w:val="en-AU"/>
        </w:rPr>
        <w:t xml:space="preserve">(scheduled for construction in </w:t>
      </w:r>
      <w:r w:rsidR="07223052" w:rsidRPr="67AAA068">
        <w:rPr>
          <w:rFonts w:ascii="Calibri" w:eastAsia="Calibri" w:hAnsi="Calibri" w:cs="Calibri"/>
          <w:lang w:val="en-AU"/>
        </w:rPr>
        <w:t>financial year</w:t>
      </w:r>
      <w:r w:rsidR="009D35AE">
        <w:rPr>
          <w:rFonts w:ascii="Calibri" w:eastAsia="Calibri" w:hAnsi="Calibri" w:cs="Calibri"/>
          <w:lang w:val="en-AU"/>
        </w:rPr>
        <w:t xml:space="preserve"> 2029/30</w:t>
      </w:r>
      <w:r w:rsidR="00C9192C">
        <w:rPr>
          <w:rFonts w:ascii="Calibri" w:eastAsia="Calibri" w:hAnsi="Calibri" w:cs="Calibri"/>
          <w:lang w:val="en-AU"/>
        </w:rPr>
        <w:t>)</w:t>
      </w:r>
      <w:r w:rsidR="009D35AE">
        <w:rPr>
          <w:rFonts w:ascii="Calibri" w:eastAsia="Calibri" w:hAnsi="Calibri" w:cs="Calibri"/>
          <w:lang w:val="en-AU"/>
        </w:rPr>
        <w:t xml:space="preserve"> </w:t>
      </w:r>
      <w:r w:rsidR="003A51F6">
        <w:rPr>
          <w:rFonts w:ascii="Calibri" w:eastAsia="Calibri" w:hAnsi="Calibri" w:cs="Calibri"/>
          <w:lang w:val="en-AU"/>
        </w:rPr>
        <w:t xml:space="preserve">and the Wollert Major Town Centre </w:t>
      </w:r>
      <w:r w:rsidR="007E5C1B">
        <w:rPr>
          <w:rFonts w:ascii="Calibri" w:eastAsia="Calibri" w:hAnsi="Calibri" w:cs="Calibri"/>
          <w:lang w:val="en-AU"/>
        </w:rPr>
        <w:t xml:space="preserve">(scheduled for construction in </w:t>
      </w:r>
      <w:r w:rsidR="09636B6E" w:rsidRPr="67AAA068">
        <w:rPr>
          <w:rFonts w:ascii="Calibri" w:eastAsia="Calibri" w:hAnsi="Calibri" w:cs="Calibri"/>
          <w:lang w:val="en-AU"/>
        </w:rPr>
        <w:t xml:space="preserve">financial year </w:t>
      </w:r>
      <w:r w:rsidR="0E4D8D7C" w:rsidRPr="67AAA068">
        <w:rPr>
          <w:rFonts w:ascii="Calibri" w:eastAsia="Calibri" w:hAnsi="Calibri" w:cs="Calibri"/>
          <w:lang w:val="en-AU"/>
        </w:rPr>
        <w:t>34</w:t>
      </w:r>
      <w:r w:rsidR="00995F3E">
        <w:rPr>
          <w:rFonts w:ascii="Calibri" w:eastAsia="Calibri" w:hAnsi="Calibri" w:cs="Calibri"/>
          <w:lang w:val="en-AU"/>
        </w:rPr>
        <w:t xml:space="preserve">/35) </w:t>
      </w:r>
      <w:r w:rsidRPr="4ADFD4F1">
        <w:rPr>
          <w:rFonts w:ascii="Calibri" w:eastAsia="Calibri" w:hAnsi="Calibri" w:cs="Calibri"/>
          <w:lang w:val="en-AU"/>
        </w:rPr>
        <w:t>will include full collection branch librar</w:t>
      </w:r>
      <w:r w:rsidR="00F33ED1" w:rsidRPr="4ADFD4F1">
        <w:rPr>
          <w:rFonts w:ascii="Calibri" w:eastAsia="Calibri" w:hAnsi="Calibri" w:cs="Calibri"/>
          <w:lang w:val="en-AU"/>
        </w:rPr>
        <w:t>ies</w:t>
      </w:r>
      <w:r w:rsidRPr="4ADFD4F1">
        <w:rPr>
          <w:rFonts w:ascii="Calibri" w:eastAsia="Calibri" w:hAnsi="Calibri" w:cs="Calibri"/>
          <w:lang w:val="en-AU"/>
        </w:rPr>
        <w:t>.</w:t>
      </w:r>
    </w:p>
    <w:p w14:paraId="3183FB15" w14:textId="77777777" w:rsidR="005933D1" w:rsidRPr="00327FEA" w:rsidRDefault="00164C3A" w:rsidP="008848C4">
      <w:pPr>
        <w:spacing w:before="240" w:after="60" w:line="276" w:lineRule="auto"/>
        <w:rPr>
          <w:rFonts w:ascii="Calibri" w:eastAsia="Calibri" w:hAnsi="Calibri" w:cs="Calibri"/>
          <w:b/>
          <w:bCs/>
          <w:color w:val="000000"/>
          <w:lang w:val="en-AU"/>
        </w:rPr>
      </w:pPr>
      <w:r w:rsidRPr="69FB2FE9">
        <w:rPr>
          <w:rFonts w:ascii="Calibri" w:eastAsia="Calibri" w:hAnsi="Calibri" w:cs="Calibri"/>
          <w:b/>
          <w:bCs/>
          <w:color w:val="000000" w:themeColor="text1"/>
          <w:lang w:val="en-AU"/>
        </w:rPr>
        <w:t xml:space="preserve">The </w:t>
      </w:r>
      <w:r w:rsidRPr="00C253F5">
        <w:rPr>
          <w:rFonts w:ascii="Calibri" w:eastAsia="Calibri" w:hAnsi="Calibri" w:cs="Calibri"/>
          <w:b/>
          <w:lang w:val="en-AU"/>
        </w:rPr>
        <w:t>proposal</w:t>
      </w:r>
    </w:p>
    <w:p w14:paraId="2F4425C7" w14:textId="77777777" w:rsidR="000E3A82" w:rsidRPr="00327FEA" w:rsidRDefault="00164C3A" w:rsidP="008848C4">
      <w:pPr>
        <w:spacing w:line="276" w:lineRule="auto"/>
        <w:rPr>
          <w:rFonts w:ascii="Calibri" w:eastAsia="Calibri" w:hAnsi="Calibri" w:cs="Calibri"/>
          <w:color w:val="000000"/>
          <w:lang w:val="en-AU"/>
        </w:rPr>
      </w:pPr>
      <w:r>
        <w:rPr>
          <w:rFonts w:ascii="Calibri" w:eastAsia="Calibri" w:hAnsi="Calibri" w:cs="Calibri"/>
          <w:color w:val="000000" w:themeColor="text1"/>
          <w:lang w:val="en-AU"/>
        </w:rPr>
        <w:t>It is p</w:t>
      </w:r>
      <w:r w:rsidR="009A6669">
        <w:rPr>
          <w:rFonts w:ascii="Calibri" w:eastAsia="Calibri" w:hAnsi="Calibri" w:cs="Calibri"/>
          <w:color w:val="000000" w:themeColor="text1"/>
          <w:lang w:val="en-AU"/>
        </w:rPr>
        <w:t>roposed</w:t>
      </w:r>
      <w:r>
        <w:rPr>
          <w:rFonts w:ascii="Calibri" w:eastAsia="Calibri" w:hAnsi="Calibri" w:cs="Calibri"/>
          <w:color w:val="000000" w:themeColor="text1"/>
          <w:lang w:val="en-AU"/>
        </w:rPr>
        <w:t xml:space="preserve"> that a</w:t>
      </w:r>
      <w:r w:rsidR="003D3535" w:rsidRPr="00327FEA">
        <w:rPr>
          <w:rFonts w:ascii="Calibri" w:eastAsia="Calibri" w:hAnsi="Calibri" w:cs="Calibri"/>
          <w:color w:val="000000" w:themeColor="text1"/>
          <w:lang w:val="en-AU"/>
        </w:rPr>
        <w:t xml:space="preserve"> </w:t>
      </w:r>
      <w:r w:rsidR="3D627970" w:rsidRPr="67AAA068">
        <w:rPr>
          <w:rFonts w:ascii="Calibri" w:eastAsia="Calibri" w:hAnsi="Calibri" w:cs="Calibri"/>
          <w:color w:val="000000" w:themeColor="text1"/>
          <w:lang w:val="en-AU"/>
        </w:rPr>
        <w:t>l</w:t>
      </w:r>
      <w:r w:rsidR="1FD95B50" w:rsidRPr="67AAA068">
        <w:rPr>
          <w:rFonts w:ascii="Calibri" w:eastAsia="Calibri" w:hAnsi="Calibri" w:cs="Calibri"/>
          <w:color w:val="000000" w:themeColor="text1"/>
          <w:lang w:val="en-AU"/>
        </w:rPr>
        <w:t xml:space="preserve">ibrary </w:t>
      </w:r>
      <w:r w:rsidR="6D170900" w:rsidRPr="67AAA068">
        <w:rPr>
          <w:rFonts w:ascii="Calibri" w:eastAsia="Calibri" w:hAnsi="Calibri" w:cs="Calibri"/>
          <w:color w:val="000000" w:themeColor="text1"/>
          <w:lang w:val="en-AU"/>
        </w:rPr>
        <w:t>h</w:t>
      </w:r>
      <w:r w:rsidR="1FD95B50" w:rsidRPr="67AAA068">
        <w:rPr>
          <w:rFonts w:ascii="Calibri" w:eastAsia="Calibri" w:hAnsi="Calibri" w:cs="Calibri"/>
          <w:color w:val="000000" w:themeColor="text1"/>
          <w:lang w:val="en-AU"/>
        </w:rPr>
        <w:t>ub</w:t>
      </w:r>
      <w:r w:rsidR="00E31A5E" w:rsidRPr="00327FEA">
        <w:rPr>
          <w:rFonts w:ascii="Calibri" w:eastAsia="Calibri" w:hAnsi="Calibri" w:cs="Calibri"/>
          <w:color w:val="000000" w:themeColor="text1"/>
          <w:lang w:val="en-AU"/>
        </w:rPr>
        <w:t xml:space="preserve"> </w:t>
      </w:r>
      <w:r w:rsidR="009A6669">
        <w:rPr>
          <w:rFonts w:ascii="Calibri" w:eastAsia="Calibri" w:hAnsi="Calibri" w:cs="Calibri"/>
          <w:color w:val="000000" w:themeColor="text1"/>
          <w:lang w:val="en-AU"/>
        </w:rPr>
        <w:t>be</w:t>
      </w:r>
      <w:r w:rsidR="00E31A5E" w:rsidRPr="00327FEA">
        <w:rPr>
          <w:rFonts w:ascii="Calibri" w:eastAsia="Calibri" w:hAnsi="Calibri" w:cs="Calibri"/>
          <w:color w:val="000000" w:themeColor="text1"/>
          <w:lang w:val="en-AU"/>
        </w:rPr>
        <w:t xml:space="preserve"> established in the</w:t>
      </w:r>
      <w:r w:rsidRPr="00327FEA">
        <w:rPr>
          <w:rFonts w:ascii="Calibri" w:eastAsia="Calibri" w:hAnsi="Calibri" w:cs="Calibri"/>
          <w:color w:val="000000" w:themeColor="text1"/>
          <w:lang w:val="en-AU"/>
        </w:rPr>
        <w:t xml:space="preserve"> </w:t>
      </w:r>
      <w:proofErr w:type="spellStart"/>
      <w:r w:rsidRPr="00327FEA">
        <w:rPr>
          <w:rFonts w:ascii="Calibri" w:eastAsia="Calibri" w:hAnsi="Calibri" w:cs="Calibri"/>
          <w:color w:val="000000" w:themeColor="text1"/>
          <w:lang w:val="en-AU"/>
        </w:rPr>
        <w:t>Kirr</w:t>
      </w:r>
      <w:r w:rsidR="004C4974">
        <w:rPr>
          <w:rFonts w:ascii="Calibri" w:eastAsia="Calibri" w:hAnsi="Calibri" w:cs="Calibri"/>
          <w:color w:val="000000" w:themeColor="text1"/>
          <w:lang w:val="en-AU"/>
        </w:rPr>
        <w:t>i</w:t>
      </w:r>
      <w:r w:rsidRPr="00327FEA">
        <w:rPr>
          <w:rFonts w:ascii="Calibri" w:eastAsia="Calibri" w:hAnsi="Calibri" w:cs="Calibri"/>
          <w:color w:val="000000" w:themeColor="text1"/>
          <w:lang w:val="en-AU"/>
        </w:rPr>
        <w:t>p</w:t>
      </w:r>
      <w:proofErr w:type="spellEnd"/>
      <w:r w:rsidRPr="00327FEA">
        <w:rPr>
          <w:rFonts w:ascii="Calibri" w:eastAsia="Calibri" w:hAnsi="Calibri" w:cs="Calibri"/>
          <w:color w:val="000000" w:themeColor="text1"/>
          <w:lang w:val="en-AU"/>
        </w:rPr>
        <w:t xml:space="preserve"> Community Centre foyer. </w:t>
      </w:r>
      <w:r w:rsidR="005D222B">
        <w:rPr>
          <w:rFonts w:ascii="Calibri" w:eastAsia="Calibri" w:hAnsi="Calibri" w:cs="Calibri"/>
          <w:color w:val="000000" w:themeColor="text1"/>
          <w:lang w:val="en-AU"/>
        </w:rPr>
        <w:t xml:space="preserve">This includes a </w:t>
      </w:r>
      <w:r w:rsidRPr="00327FEA">
        <w:rPr>
          <w:rFonts w:ascii="Calibri" w:eastAsia="Calibri" w:hAnsi="Calibri" w:cs="Calibri"/>
          <w:color w:val="000000" w:themeColor="text1"/>
          <w:lang w:val="en-AU"/>
        </w:rPr>
        <w:t>dedicated</w:t>
      </w:r>
      <w:r w:rsidR="00517EFA" w:rsidRPr="00327FEA">
        <w:rPr>
          <w:rFonts w:ascii="Calibri" w:eastAsia="Calibri" w:hAnsi="Calibri" w:cs="Calibri"/>
          <w:color w:val="000000" w:themeColor="text1"/>
          <w:lang w:val="en-AU"/>
        </w:rPr>
        <w:t xml:space="preserve"> area</w:t>
      </w:r>
      <w:r w:rsidRPr="00327FEA">
        <w:rPr>
          <w:rFonts w:ascii="Calibri" w:eastAsia="Calibri" w:hAnsi="Calibri" w:cs="Calibri"/>
          <w:color w:val="000000" w:themeColor="text1"/>
          <w:lang w:val="en-AU"/>
        </w:rPr>
        <w:t xml:space="preserve"> </w:t>
      </w:r>
      <w:r w:rsidR="005D222B">
        <w:rPr>
          <w:rFonts w:ascii="Calibri" w:eastAsia="Calibri" w:hAnsi="Calibri" w:cs="Calibri"/>
          <w:color w:val="000000" w:themeColor="text1"/>
          <w:lang w:val="en-AU"/>
        </w:rPr>
        <w:t>with</w:t>
      </w:r>
      <w:r w:rsidRPr="00327FEA">
        <w:rPr>
          <w:rFonts w:ascii="Calibri" w:eastAsia="Calibri" w:hAnsi="Calibri" w:cs="Calibri"/>
          <w:color w:val="000000" w:themeColor="text1"/>
          <w:lang w:val="en-AU"/>
        </w:rPr>
        <w:t xml:space="preserve"> bookshelves, </w:t>
      </w:r>
      <w:proofErr w:type="gramStart"/>
      <w:r w:rsidRPr="00327FEA">
        <w:rPr>
          <w:rFonts w:ascii="Calibri" w:eastAsia="Calibri" w:hAnsi="Calibri" w:cs="Calibri"/>
          <w:color w:val="000000" w:themeColor="text1"/>
          <w:lang w:val="en-AU"/>
        </w:rPr>
        <w:t>adult</w:t>
      </w:r>
      <w:proofErr w:type="gramEnd"/>
      <w:r w:rsidRPr="00327FEA">
        <w:rPr>
          <w:rFonts w:ascii="Calibri" w:eastAsia="Calibri" w:hAnsi="Calibri" w:cs="Calibri"/>
          <w:color w:val="000000" w:themeColor="text1"/>
          <w:lang w:val="en-AU"/>
        </w:rPr>
        <w:t xml:space="preserve"> and children’s seating</w:t>
      </w:r>
      <w:r w:rsidR="001C78E5" w:rsidRPr="00327FEA">
        <w:rPr>
          <w:rFonts w:ascii="Calibri" w:eastAsia="Calibri" w:hAnsi="Calibri" w:cs="Calibri"/>
          <w:color w:val="000000" w:themeColor="text1"/>
          <w:lang w:val="en-AU"/>
        </w:rPr>
        <w:t xml:space="preserve">. </w:t>
      </w:r>
      <w:r w:rsidRPr="00327FEA">
        <w:rPr>
          <w:rFonts w:ascii="Calibri" w:eastAsia="Calibri" w:hAnsi="Calibri" w:cs="Calibri"/>
          <w:color w:val="000000" w:themeColor="text1"/>
          <w:lang w:val="en-AU"/>
        </w:rPr>
        <w:t xml:space="preserve">In addition, </w:t>
      </w:r>
      <w:r w:rsidR="00B81E36" w:rsidRPr="00327FEA">
        <w:rPr>
          <w:rFonts w:ascii="Calibri" w:eastAsia="Calibri" w:hAnsi="Calibri" w:cs="Calibri"/>
          <w:color w:val="000000" w:themeColor="text1"/>
          <w:lang w:val="en-AU"/>
        </w:rPr>
        <w:t xml:space="preserve">mobile bookshelves, </w:t>
      </w:r>
      <w:r w:rsidR="004F3AAB">
        <w:rPr>
          <w:rFonts w:ascii="Calibri" w:eastAsia="Calibri" w:hAnsi="Calibri" w:cs="Calibri"/>
          <w:color w:val="000000" w:themeColor="text1"/>
          <w:lang w:val="en-AU"/>
        </w:rPr>
        <w:t>a</w:t>
      </w:r>
      <w:r w:rsidRPr="00327FEA">
        <w:rPr>
          <w:rFonts w:ascii="Calibri" w:eastAsia="Calibri" w:hAnsi="Calibri" w:cs="Calibri"/>
          <w:color w:val="000000" w:themeColor="text1"/>
          <w:lang w:val="en-AU"/>
        </w:rPr>
        <w:t xml:space="preserve"> </w:t>
      </w:r>
      <w:r w:rsidR="005A1295" w:rsidRPr="00327FEA">
        <w:rPr>
          <w:rFonts w:ascii="Calibri" w:eastAsia="Calibri" w:hAnsi="Calibri" w:cs="Calibri"/>
          <w:color w:val="000000" w:themeColor="text1"/>
          <w:lang w:val="en-AU"/>
        </w:rPr>
        <w:t>self-</w:t>
      </w:r>
      <w:proofErr w:type="gramStart"/>
      <w:r w:rsidR="005A1295" w:rsidRPr="00327FEA">
        <w:rPr>
          <w:rFonts w:ascii="Calibri" w:eastAsia="Calibri" w:hAnsi="Calibri" w:cs="Calibri"/>
          <w:color w:val="000000" w:themeColor="text1"/>
          <w:lang w:val="en-AU"/>
        </w:rPr>
        <w:t>checkout</w:t>
      </w:r>
      <w:proofErr w:type="gramEnd"/>
      <w:r w:rsidR="005A1295" w:rsidRPr="00327FEA">
        <w:rPr>
          <w:rFonts w:ascii="Calibri" w:eastAsia="Calibri" w:hAnsi="Calibri" w:cs="Calibri"/>
          <w:color w:val="000000" w:themeColor="text1"/>
          <w:lang w:val="en-AU"/>
        </w:rPr>
        <w:t xml:space="preserve"> and </w:t>
      </w:r>
      <w:r w:rsidR="004F3AAB">
        <w:rPr>
          <w:rFonts w:ascii="Calibri" w:eastAsia="Calibri" w:hAnsi="Calibri" w:cs="Calibri"/>
          <w:color w:val="000000" w:themeColor="text1"/>
          <w:lang w:val="en-AU"/>
        </w:rPr>
        <w:t>a</w:t>
      </w:r>
      <w:r w:rsidR="005A1295" w:rsidRPr="00327FEA">
        <w:rPr>
          <w:rFonts w:ascii="Calibri" w:eastAsia="Calibri" w:hAnsi="Calibri" w:cs="Calibri"/>
          <w:color w:val="000000" w:themeColor="text1"/>
          <w:lang w:val="en-AU"/>
        </w:rPr>
        <w:t xml:space="preserve"> returns </w:t>
      </w:r>
      <w:r w:rsidR="004F3AAB">
        <w:rPr>
          <w:rFonts w:ascii="Calibri" w:eastAsia="Calibri" w:hAnsi="Calibri" w:cs="Calibri"/>
          <w:color w:val="000000" w:themeColor="text1"/>
          <w:lang w:val="en-AU"/>
        </w:rPr>
        <w:t>area</w:t>
      </w:r>
      <w:r w:rsidR="005A1295" w:rsidRPr="00327FEA">
        <w:rPr>
          <w:rFonts w:ascii="Calibri" w:eastAsia="Calibri" w:hAnsi="Calibri" w:cs="Calibri"/>
          <w:color w:val="000000" w:themeColor="text1"/>
          <w:lang w:val="en-AU"/>
        </w:rPr>
        <w:t xml:space="preserve"> will be located in </w:t>
      </w:r>
      <w:r w:rsidR="00C00222" w:rsidRPr="00327FEA">
        <w:rPr>
          <w:rFonts w:ascii="Calibri" w:eastAsia="Calibri" w:hAnsi="Calibri" w:cs="Calibri"/>
          <w:color w:val="000000" w:themeColor="text1"/>
          <w:lang w:val="en-AU"/>
        </w:rPr>
        <w:t xml:space="preserve">areas of the foyer </w:t>
      </w:r>
      <w:r w:rsidR="2E1F3978" w:rsidRPr="67AAA068">
        <w:rPr>
          <w:rFonts w:ascii="Calibri" w:eastAsia="Calibri" w:hAnsi="Calibri" w:cs="Calibri"/>
          <w:color w:val="000000" w:themeColor="text1"/>
          <w:lang w:val="en-AU"/>
        </w:rPr>
        <w:t>t</w:t>
      </w:r>
      <w:r w:rsidR="781D09FA" w:rsidRPr="67AAA068">
        <w:rPr>
          <w:rFonts w:ascii="Calibri" w:eastAsia="Calibri" w:hAnsi="Calibri" w:cs="Calibri"/>
          <w:color w:val="000000" w:themeColor="text1"/>
          <w:lang w:val="en-AU"/>
        </w:rPr>
        <w:t>o</w:t>
      </w:r>
      <w:r w:rsidR="00C00222" w:rsidRPr="00327FEA">
        <w:rPr>
          <w:rFonts w:ascii="Calibri" w:eastAsia="Calibri" w:hAnsi="Calibri" w:cs="Calibri"/>
          <w:color w:val="000000" w:themeColor="text1"/>
          <w:lang w:val="en-AU"/>
        </w:rPr>
        <w:t xml:space="preserve"> encourage library users to </w:t>
      </w:r>
      <w:r w:rsidR="00065EF0">
        <w:rPr>
          <w:rFonts w:ascii="Calibri" w:eastAsia="Calibri" w:hAnsi="Calibri" w:cs="Calibri"/>
          <w:color w:val="000000" w:themeColor="text1"/>
          <w:lang w:val="en-AU"/>
        </w:rPr>
        <w:t>walk past the</w:t>
      </w:r>
      <w:r w:rsidR="00D721F9" w:rsidRPr="00327FEA">
        <w:rPr>
          <w:rFonts w:ascii="Calibri" w:eastAsia="Calibri" w:hAnsi="Calibri" w:cs="Calibri"/>
          <w:color w:val="000000" w:themeColor="text1"/>
          <w:lang w:val="en-AU"/>
        </w:rPr>
        <w:t xml:space="preserve"> </w:t>
      </w:r>
      <w:r w:rsidR="004F3AAB">
        <w:rPr>
          <w:rFonts w:ascii="Calibri" w:eastAsia="Calibri" w:hAnsi="Calibri" w:cs="Calibri"/>
          <w:color w:val="000000" w:themeColor="text1"/>
          <w:lang w:val="en-AU"/>
        </w:rPr>
        <w:t xml:space="preserve">program </w:t>
      </w:r>
      <w:r w:rsidR="00D721F9" w:rsidRPr="00327FEA">
        <w:rPr>
          <w:rFonts w:ascii="Calibri" w:eastAsia="Calibri" w:hAnsi="Calibri" w:cs="Calibri"/>
          <w:color w:val="000000" w:themeColor="text1"/>
          <w:lang w:val="en-AU"/>
        </w:rPr>
        <w:t>noticeboard</w:t>
      </w:r>
      <w:r w:rsidR="00065EF0">
        <w:rPr>
          <w:rFonts w:ascii="Calibri" w:eastAsia="Calibri" w:hAnsi="Calibri" w:cs="Calibri"/>
          <w:color w:val="000000" w:themeColor="text1"/>
          <w:lang w:val="en-AU"/>
        </w:rPr>
        <w:t xml:space="preserve"> see other activities and </w:t>
      </w:r>
      <w:r w:rsidR="00D721F9" w:rsidRPr="00327FEA">
        <w:rPr>
          <w:rFonts w:ascii="Calibri" w:eastAsia="Calibri" w:hAnsi="Calibri" w:cs="Calibri"/>
          <w:color w:val="000000" w:themeColor="text1"/>
          <w:lang w:val="en-AU"/>
        </w:rPr>
        <w:t>engage with facility staff</w:t>
      </w:r>
      <w:r w:rsidR="00E11E0E" w:rsidRPr="00327FEA">
        <w:rPr>
          <w:rFonts w:ascii="Calibri" w:eastAsia="Calibri" w:hAnsi="Calibri" w:cs="Calibri"/>
          <w:color w:val="000000" w:themeColor="text1"/>
          <w:lang w:val="en-AU"/>
        </w:rPr>
        <w:t>.</w:t>
      </w:r>
      <w:r w:rsidR="00D721F9" w:rsidRPr="00327FEA">
        <w:rPr>
          <w:rFonts w:ascii="Calibri" w:eastAsia="Calibri" w:hAnsi="Calibri" w:cs="Calibri"/>
          <w:color w:val="000000" w:themeColor="text1"/>
          <w:lang w:val="en-AU"/>
        </w:rPr>
        <w:t xml:space="preserve"> </w:t>
      </w:r>
      <w:r w:rsidR="005D222B">
        <w:rPr>
          <w:rFonts w:ascii="Calibri" w:eastAsia="Calibri" w:hAnsi="Calibri" w:cs="Calibri"/>
          <w:color w:val="000000" w:themeColor="text1"/>
          <w:lang w:val="en-AU"/>
        </w:rPr>
        <w:t>Library collection items will also be available in community languages.</w:t>
      </w:r>
    </w:p>
    <w:p w14:paraId="646A1244" w14:textId="77777777" w:rsidR="005933D1" w:rsidRDefault="00164C3A" w:rsidP="008848C4">
      <w:pPr>
        <w:spacing w:before="240" w:after="60" w:line="276" w:lineRule="auto"/>
        <w:rPr>
          <w:rFonts w:ascii="Calibri" w:eastAsia="Calibri" w:hAnsi="Calibri" w:cs="Calibri"/>
          <w:color w:val="000000"/>
          <w:lang w:val="en-AU"/>
        </w:rPr>
      </w:pPr>
      <w:r w:rsidRPr="00327FEA">
        <w:rPr>
          <w:rFonts w:ascii="Calibri" w:eastAsia="Calibri" w:hAnsi="Calibri" w:cs="Calibri"/>
          <w:color w:val="000000" w:themeColor="text1"/>
          <w:lang w:val="en-AU"/>
        </w:rPr>
        <w:t xml:space="preserve">The </w:t>
      </w:r>
      <w:r w:rsidR="00D51759">
        <w:rPr>
          <w:rFonts w:ascii="Calibri" w:eastAsia="Calibri" w:hAnsi="Calibri" w:cs="Calibri"/>
          <w:color w:val="000000" w:themeColor="text1"/>
          <w:lang w:val="en-AU"/>
        </w:rPr>
        <w:t>Community Library Hub</w:t>
      </w:r>
      <w:r w:rsidRPr="00327FEA">
        <w:rPr>
          <w:rFonts w:ascii="Calibri" w:eastAsia="Calibri" w:hAnsi="Calibri" w:cs="Calibri"/>
          <w:color w:val="000000" w:themeColor="text1"/>
          <w:lang w:val="en-AU"/>
        </w:rPr>
        <w:t xml:space="preserve"> will be designed to </w:t>
      </w:r>
      <w:r w:rsidR="002B43C3" w:rsidRPr="00327FEA">
        <w:rPr>
          <w:rFonts w:ascii="Calibri" w:eastAsia="Calibri" w:hAnsi="Calibri" w:cs="Calibri"/>
          <w:color w:val="000000" w:themeColor="text1"/>
          <w:lang w:val="en-AU"/>
        </w:rPr>
        <w:t>integrate with th</w:t>
      </w:r>
      <w:r w:rsidR="005F1365" w:rsidRPr="00327FEA">
        <w:rPr>
          <w:rFonts w:ascii="Calibri" w:eastAsia="Calibri" w:hAnsi="Calibri" w:cs="Calibri"/>
          <w:color w:val="000000" w:themeColor="text1"/>
          <w:lang w:val="en-AU"/>
        </w:rPr>
        <w:t xml:space="preserve">e </w:t>
      </w:r>
      <w:r w:rsidR="00B8248E" w:rsidRPr="00327FEA">
        <w:rPr>
          <w:rFonts w:ascii="Calibri" w:eastAsia="Calibri" w:hAnsi="Calibri" w:cs="Calibri"/>
          <w:color w:val="000000" w:themeColor="text1"/>
          <w:lang w:val="en-AU"/>
        </w:rPr>
        <w:t>existing foyer</w:t>
      </w:r>
      <w:r w:rsidR="00627E5C" w:rsidRPr="00327FEA">
        <w:rPr>
          <w:rFonts w:ascii="Calibri" w:eastAsia="Calibri" w:hAnsi="Calibri" w:cs="Calibri"/>
          <w:color w:val="000000" w:themeColor="text1"/>
          <w:lang w:val="en-AU"/>
        </w:rPr>
        <w:t xml:space="preserve">, so that it feels like one, seamless, </w:t>
      </w:r>
      <w:r w:rsidR="005D222B">
        <w:rPr>
          <w:rFonts w:ascii="Calibri" w:eastAsia="Calibri" w:hAnsi="Calibri" w:cs="Calibri"/>
          <w:color w:val="000000" w:themeColor="text1"/>
          <w:lang w:val="en-AU"/>
        </w:rPr>
        <w:t>welcoming</w:t>
      </w:r>
      <w:r w:rsidR="00627E5C" w:rsidRPr="00327FEA">
        <w:rPr>
          <w:rFonts w:ascii="Calibri" w:eastAsia="Calibri" w:hAnsi="Calibri" w:cs="Calibri"/>
          <w:color w:val="000000" w:themeColor="text1"/>
          <w:lang w:val="en-AU"/>
        </w:rPr>
        <w:t xml:space="preserve"> space for facility users. </w:t>
      </w:r>
    </w:p>
    <w:p w14:paraId="544BA5C6" w14:textId="77777777" w:rsidR="535710D9" w:rsidRDefault="00164C3A" w:rsidP="008848C4">
      <w:pPr>
        <w:keepNext/>
        <w:shd w:val="clear" w:color="auto" w:fill="003266"/>
        <w:spacing w:before="120" w:after="120" w:line="276" w:lineRule="auto"/>
        <w:outlineLvl w:val="0"/>
        <w:rPr>
          <w:rFonts w:ascii="Calibri" w:eastAsia="Calibri" w:hAnsi="Calibri" w:cs="Calibri"/>
          <w:b/>
          <w:bCs/>
          <w:color w:val="FFFFFF"/>
          <w:lang w:val="en-AU"/>
        </w:rPr>
      </w:pPr>
      <w:r w:rsidRPr="055FC31C">
        <w:rPr>
          <w:rFonts w:ascii="Calibri" w:eastAsia="Calibri" w:hAnsi="Calibri" w:cs="Calibri"/>
          <w:b/>
          <w:bCs/>
          <w:color w:val="FFFFFF" w:themeColor="background1"/>
          <w:lang w:val="en-AU"/>
        </w:rPr>
        <w:t xml:space="preserve"> Community Consultation and Engagement</w:t>
      </w:r>
    </w:p>
    <w:p w14:paraId="6FCEEFDC" w14:textId="77777777" w:rsidR="00B56582" w:rsidRPr="00A213FE" w:rsidRDefault="00164C3A" w:rsidP="008848C4">
      <w:pPr>
        <w:spacing w:before="240" w:after="60" w:line="276" w:lineRule="auto"/>
        <w:rPr>
          <w:rFonts w:ascii="Calibri" w:eastAsia="Calibri" w:hAnsi="Calibri" w:cs="Calibri"/>
          <w:b/>
          <w:bCs/>
          <w:color w:val="000000"/>
          <w:lang w:val="en-AU"/>
        </w:rPr>
      </w:pPr>
      <w:r w:rsidRPr="00A213FE">
        <w:rPr>
          <w:rFonts w:ascii="Calibri" w:eastAsia="Calibri" w:hAnsi="Calibri" w:cs="Calibri"/>
          <w:b/>
          <w:bCs/>
          <w:color w:val="000000" w:themeColor="text1"/>
          <w:lang w:val="en-AU"/>
        </w:rPr>
        <w:t xml:space="preserve">Service </w:t>
      </w:r>
      <w:r w:rsidRPr="00C253F5">
        <w:rPr>
          <w:rFonts w:ascii="Calibri" w:eastAsia="Calibri" w:hAnsi="Calibri" w:cs="Calibri"/>
          <w:b/>
          <w:lang w:val="en-AU"/>
        </w:rPr>
        <w:t>Review</w:t>
      </w:r>
    </w:p>
    <w:p w14:paraId="70D4C906" w14:textId="77777777" w:rsidR="00B56582" w:rsidRDefault="00164C3A" w:rsidP="008848C4">
      <w:pPr>
        <w:spacing w:line="276" w:lineRule="auto"/>
        <w:rPr>
          <w:rFonts w:ascii="Calibri" w:eastAsia="Calibri" w:hAnsi="Calibri" w:cs="Calibri"/>
          <w:lang w:val="en-AU"/>
        </w:rPr>
      </w:pPr>
      <w:r>
        <w:rPr>
          <w:rFonts w:ascii="Calibri" w:eastAsia="Calibri" w:hAnsi="Calibri" w:cs="Calibri"/>
          <w:lang w:val="en-AU"/>
        </w:rPr>
        <w:t>Any</w:t>
      </w:r>
      <w:r w:rsidRPr="00AA0A00">
        <w:rPr>
          <w:rFonts w:ascii="Calibri" w:eastAsia="Calibri" w:hAnsi="Calibri" w:cs="Calibri"/>
          <w:lang w:val="en-AU"/>
        </w:rPr>
        <w:t xml:space="preserve"> decisions that impact library services will involve engagement with </w:t>
      </w:r>
      <w:r w:rsidR="00A125E4">
        <w:rPr>
          <w:rFonts w:ascii="Calibri" w:eastAsia="Calibri" w:hAnsi="Calibri" w:cs="Calibri"/>
          <w:lang w:val="en-AU"/>
        </w:rPr>
        <w:t xml:space="preserve">partnering </w:t>
      </w:r>
      <w:r w:rsidR="6DC23D20" w:rsidRPr="67AAA068">
        <w:rPr>
          <w:rFonts w:ascii="Calibri" w:eastAsia="Calibri" w:hAnsi="Calibri" w:cs="Calibri"/>
          <w:lang w:val="en-AU"/>
        </w:rPr>
        <w:t>c</w:t>
      </w:r>
      <w:r w:rsidR="746F0797" w:rsidRPr="67AAA068">
        <w:rPr>
          <w:rFonts w:ascii="Calibri" w:eastAsia="Calibri" w:hAnsi="Calibri" w:cs="Calibri"/>
          <w:lang w:val="en-AU"/>
        </w:rPr>
        <w:t>ouncils</w:t>
      </w:r>
      <w:r w:rsidR="00A125E4">
        <w:rPr>
          <w:rFonts w:ascii="Calibri" w:eastAsia="Calibri" w:hAnsi="Calibri" w:cs="Calibri"/>
          <w:lang w:val="en-AU"/>
        </w:rPr>
        <w:t xml:space="preserve">, </w:t>
      </w:r>
      <w:r w:rsidR="00C130C8">
        <w:rPr>
          <w:rFonts w:ascii="Calibri" w:eastAsia="Calibri" w:hAnsi="Calibri" w:cs="Calibri"/>
          <w:lang w:val="en-AU"/>
        </w:rPr>
        <w:t xml:space="preserve">YPRL, </w:t>
      </w:r>
      <w:r w:rsidR="00A125E4">
        <w:rPr>
          <w:rFonts w:ascii="Calibri" w:eastAsia="Calibri" w:hAnsi="Calibri" w:cs="Calibri"/>
          <w:lang w:val="en-AU"/>
        </w:rPr>
        <w:t xml:space="preserve">Council and </w:t>
      </w:r>
      <w:r w:rsidRPr="00AA0A00">
        <w:rPr>
          <w:rFonts w:ascii="Calibri" w:eastAsia="Calibri" w:hAnsi="Calibri" w:cs="Calibri"/>
          <w:lang w:val="en-AU"/>
        </w:rPr>
        <w:t xml:space="preserve">the community. As with all major policy decisions, any decision on libraries will be aligned with the Community Vision, </w:t>
      </w:r>
      <w:r>
        <w:rPr>
          <w:rFonts w:ascii="Calibri" w:eastAsia="Calibri" w:hAnsi="Calibri" w:cs="Calibri"/>
          <w:lang w:val="en-AU"/>
        </w:rPr>
        <w:t>Community</w:t>
      </w:r>
      <w:r w:rsidRPr="00AA0A00">
        <w:rPr>
          <w:rFonts w:ascii="Calibri" w:eastAsia="Calibri" w:hAnsi="Calibri" w:cs="Calibri"/>
          <w:lang w:val="en-AU"/>
        </w:rPr>
        <w:t xml:space="preserve"> Plan and involve consideration of the long-term financial impact and required investment of community resources.</w:t>
      </w:r>
    </w:p>
    <w:p w14:paraId="2E30DFFF" w14:textId="77777777" w:rsidR="00A74A1C" w:rsidRPr="00A213FE" w:rsidRDefault="00164C3A" w:rsidP="008848C4">
      <w:pPr>
        <w:spacing w:before="240" w:after="60" w:line="276" w:lineRule="auto"/>
        <w:rPr>
          <w:rFonts w:ascii="Calibri" w:eastAsia="Calibri" w:hAnsi="Calibri" w:cs="Calibri"/>
          <w:b/>
          <w:bCs/>
          <w:lang w:val="en-AU"/>
        </w:rPr>
      </w:pPr>
      <w:r w:rsidRPr="00A213FE">
        <w:rPr>
          <w:rFonts w:ascii="Calibri" w:eastAsia="Calibri" w:hAnsi="Calibri" w:cs="Calibri"/>
          <w:b/>
          <w:bCs/>
          <w:lang w:val="en-AU"/>
        </w:rPr>
        <w:t>Proposed new library services</w:t>
      </w:r>
    </w:p>
    <w:p w14:paraId="240DF402" w14:textId="77777777" w:rsidR="00CC5A08" w:rsidRDefault="00164C3A" w:rsidP="008848C4">
      <w:pPr>
        <w:spacing w:line="276" w:lineRule="auto"/>
        <w:rPr>
          <w:rFonts w:ascii="Calibri" w:eastAsia="Calibri" w:hAnsi="Calibri" w:cs="Calibri"/>
          <w:lang w:val="en-AU"/>
        </w:rPr>
      </w:pPr>
      <w:r w:rsidRPr="00F80AE6">
        <w:rPr>
          <w:rFonts w:ascii="Calibri" w:eastAsia="Calibri" w:hAnsi="Calibri" w:cs="Calibri"/>
          <w:lang w:val="en-AU"/>
        </w:rPr>
        <w:t>There has been considerable community interest in a library service for Mernda and Wollert in past community budget submission processes.</w:t>
      </w:r>
    </w:p>
    <w:p w14:paraId="72969B76" w14:textId="77777777" w:rsidR="0071249A" w:rsidRDefault="0071249A" w:rsidP="008848C4">
      <w:pPr>
        <w:spacing w:line="276" w:lineRule="auto"/>
        <w:rPr>
          <w:rFonts w:ascii="Calibri" w:eastAsia="Calibri" w:hAnsi="Calibri" w:cs="Calibri"/>
          <w:lang w:val="en-AU"/>
        </w:rPr>
        <w:sectPr w:rsidR="0071249A">
          <w:headerReference w:type="even" r:id="rId13"/>
          <w:headerReference w:type="default" r:id="rId14"/>
          <w:footerReference w:type="default" r:id="rId15"/>
          <w:headerReference w:type="first" r:id="rId16"/>
          <w:pgSz w:w="11906" w:h="16838"/>
          <w:pgMar w:top="1440" w:right="1440" w:bottom="1440" w:left="1440" w:header="454" w:footer="454" w:gutter="0"/>
          <w:cols w:space="720"/>
          <w:docGrid w:linePitch="360"/>
        </w:sectPr>
      </w:pPr>
    </w:p>
    <w:p w14:paraId="07C32F97" w14:textId="77777777" w:rsidR="59DD212E" w:rsidRDefault="00164C3A" w:rsidP="008848C4">
      <w:pPr>
        <w:spacing w:line="276" w:lineRule="auto"/>
        <w:rPr>
          <w:rFonts w:ascii="Calibri" w:eastAsia="Calibri" w:hAnsi="Calibri" w:cs="Calibri"/>
          <w:sz w:val="16"/>
          <w:szCs w:val="16"/>
          <w:lang w:val="en-AU"/>
        </w:rPr>
      </w:pPr>
      <w:r>
        <w:rPr>
          <w:rFonts w:ascii="Calibri" w:eastAsia="Calibri" w:hAnsi="Calibri" w:cs="Calibri"/>
          <w:color w:val="000000" w:themeColor="text1"/>
          <w:lang w:val="en-AU"/>
        </w:rPr>
        <w:lastRenderedPageBreak/>
        <w:t>In addition, s</w:t>
      </w:r>
      <w:r w:rsidR="00A90242" w:rsidRPr="0F108676">
        <w:rPr>
          <w:rFonts w:ascii="Calibri" w:eastAsia="Calibri" w:hAnsi="Calibri" w:cs="Calibri"/>
          <w:color w:val="000000" w:themeColor="text1"/>
          <w:lang w:val="en-AU"/>
        </w:rPr>
        <w:t xml:space="preserve">takeholder engagement commenced prior to the COVID-19 pandemic to inform initial project scoping and the development of a preliminary </w:t>
      </w:r>
      <w:r w:rsidR="00A90242" w:rsidRPr="0F108676">
        <w:rPr>
          <w:rFonts w:ascii="Calibri" w:eastAsia="Calibri" w:hAnsi="Calibri" w:cs="Calibri"/>
          <w:lang w:val="en-AU"/>
        </w:rPr>
        <w:t>Human Services Needs Analysis. The engagement process featured a range of community workshops and interviews with local business owners, service providers and community representatives.</w:t>
      </w:r>
      <w:r w:rsidR="008561FE">
        <w:rPr>
          <w:rFonts w:ascii="Calibri" w:eastAsia="Calibri" w:hAnsi="Calibri" w:cs="Calibri"/>
          <w:lang w:val="en-AU"/>
        </w:rPr>
        <w:t xml:space="preserve"> </w:t>
      </w:r>
      <w:r w:rsidR="00A90242" w:rsidRPr="0F108676">
        <w:rPr>
          <w:rFonts w:ascii="Calibri" w:eastAsia="Calibri" w:hAnsi="Calibri" w:cs="Calibri"/>
          <w:color w:val="000000" w:themeColor="text1"/>
          <w:lang w:val="en-AU"/>
        </w:rPr>
        <w:t xml:space="preserve">The initial findings of this engagement process have been used to form the </w:t>
      </w:r>
      <w:r w:rsidR="00057EEB">
        <w:rPr>
          <w:rFonts w:ascii="Calibri" w:eastAsia="Calibri" w:hAnsi="Calibri" w:cs="Calibri"/>
          <w:color w:val="000000" w:themeColor="text1"/>
          <w:lang w:val="en-AU"/>
        </w:rPr>
        <w:t>proposals</w:t>
      </w:r>
      <w:r w:rsidR="00A90242" w:rsidRPr="0F108676">
        <w:rPr>
          <w:rFonts w:ascii="Calibri" w:eastAsia="Calibri" w:hAnsi="Calibri" w:cs="Calibri"/>
          <w:color w:val="000000" w:themeColor="text1"/>
          <w:lang w:val="en-AU"/>
        </w:rPr>
        <w:t xml:space="preserve"> presented</w:t>
      </w:r>
      <w:r w:rsidR="00057EEB">
        <w:rPr>
          <w:rFonts w:ascii="Calibri" w:eastAsia="Calibri" w:hAnsi="Calibri" w:cs="Calibri"/>
          <w:color w:val="000000" w:themeColor="text1"/>
          <w:lang w:val="en-AU"/>
        </w:rPr>
        <w:t xml:space="preserve"> in this report</w:t>
      </w:r>
      <w:r w:rsidR="00A90242" w:rsidRPr="0F108676">
        <w:rPr>
          <w:rFonts w:ascii="Calibri" w:eastAsia="Calibri" w:hAnsi="Calibri" w:cs="Calibri"/>
          <w:color w:val="000000" w:themeColor="text1"/>
          <w:lang w:val="en-AU"/>
        </w:rPr>
        <w:t>.</w:t>
      </w:r>
    </w:p>
    <w:p w14:paraId="660557D2" w14:textId="77777777" w:rsidR="0F108676" w:rsidRDefault="0F108676" w:rsidP="008848C4">
      <w:pPr>
        <w:spacing w:line="276" w:lineRule="auto"/>
        <w:rPr>
          <w:rFonts w:ascii="Calibri" w:eastAsia="Calibri" w:hAnsi="Calibri" w:cs="Calibri"/>
          <w:color w:val="000000"/>
          <w:lang w:val="en-AU"/>
        </w:rPr>
      </w:pPr>
    </w:p>
    <w:p w14:paraId="7606F451" w14:textId="77777777" w:rsidR="00EB51E5" w:rsidRDefault="00164C3A" w:rsidP="008848C4">
      <w:pPr>
        <w:spacing w:line="276" w:lineRule="auto"/>
        <w:rPr>
          <w:rFonts w:ascii="Calibri" w:eastAsia="Calibri" w:hAnsi="Calibri" w:cs="Calibri"/>
          <w:lang w:val="en-AU"/>
        </w:rPr>
      </w:pPr>
      <w:r w:rsidRPr="0F108676">
        <w:rPr>
          <w:rFonts w:ascii="Calibri" w:eastAsia="Calibri" w:hAnsi="Calibri" w:cs="Calibri"/>
          <w:lang w:val="en-AU"/>
        </w:rPr>
        <w:t xml:space="preserve">Council is also undertaking a service and infrastructure profile for </w:t>
      </w:r>
      <w:r w:rsidR="00532B2F">
        <w:rPr>
          <w:rFonts w:ascii="Calibri" w:eastAsia="Calibri" w:hAnsi="Calibri" w:cs="Calibri"/>
          <w:lang w:val="en-AU"/>
        </w:rPr>
        <w:t xml:space="preserve">both </w:t>
      </w:r>
      <w:r w:rsidRPr="0F108676">
        <w:rPr>
          <w:rFonts w:ascii="Calibri" w:eastAsia="Calibri" w:hAnsi="Calibri" w:cs="Calibri"/>
          <w:lang w:val="en-AU"/>
        </w:rPr>
        <w:t>youth services</w:t>
      </w:r>
      <w:r w:rsidR="00532B2F">
        <w:rPr>
          <w:rFonts w:ascii="Calibri" w:eastAsia="Calibri" w:hAnsi="Calibri" w:cs="Calibri"/>
          <w:lang w:val="en-AU"/>
        </w:rPr>
        <w:t xml:space="preserve"> as well as library services</w:t>
      </w:r>
      <w:r w:rsidRPr="0F108676">
        <w:rPr>
          <w:rFonts w:ascii="Calibri" w:eastAsia="Calibri" w:hAnsi="Calibri" w:cs="Calibri"/>
          <w:lang w:val="en-AU"/>
        </w:rPr>
        <w:t>. Th</w:t>
      </w:r>
      <w:r w:rsidR="00C245BE">
        <w:rPr>
          <w:rFonts w:ascii="Calibri" w:eastAsia="Calibri" w:hAnsi="Calibri" w:cs="Calibri"/>
          <w:lang w:val="en-AU"/>
        </w:rPr>
        <w:t xml:space="preserve">e youth services profile </w:t>
      </w:r>
      <w:r w:rsidRPr="0F108676">
        <w:rPr>
          <w:rFonts w:ascii="Calibri" w:eastAsia="Calibri" w:hAnsi="Calibri" w:cs="Calibri"/>
          <w:lang w:val="en-AU"/>
        </w:rPr>
        <w:t xml:space="preserve">will involve considerable consultation with young people and local service providers and </w:t>
      </w:r>
      <w:r w:rsidR="00B716E3">
        <w:rPr>
          <w:rFonts w:ascii="Calibri" w:eastAsia="Calibri" w:hAnsi="Calibri" w:cs="Calibri"/>
          <w:lang w:val="en-AU"/>
        </w:rPr>
        <w:t xml:space="preserve">both processes </w:t>
      </w:r>
      <w:r w:rsidRPr="0F108676">
        <w:rPr>
          <w:rFonts w:ascii="Calibri" w:eastAsia="Calibri" w:hAnsi="Calibri" w:cs="Calibri"/>
          <w:lang w:val="en-AU"/>
        </w:rPr>
        <w:t xml:space="preserve">will continue to inform planning for </w:t>
      </w:r>
      <w:r w:rsidR="00C06E8C">
        <w:rPr>
          <w:rFonts w:ascii="Calibri" w:eastAsia="Calibri" w:hAnsi="Calibri" w:cs="Calibri"/>
          <w:lang w:val="en-AU"/>
        </w:rPr>
        <w:t>these precincts</w:t>
      </w:r>
      <w:r w:rsidRPr="0F108676">
        <w:rPr>
          <w:rFonts w:ascii="Calibri" w:eastAsia="Calibri" w:hAnsi="Calibri" w:cs="Calibri"/>
          <w:lang w:val="en-AU"/>
        </w:rPr>
        <w:t>.</w:t>
      </w:r>
    </w:p>
    <w:p w14:paraId="03D7D040" w14:textId="77777777" w:rsidR="005D60BE" w:rsidRDefault="005D60BE" w:rsidP="008848C4">
      <w:pPr>
        <w:spacing w:line="276" w:lineRule="auto"/>
        <w:rPr>
          <w:rFonts w:ascii="Calibri" w:eastAsia="Calibri" w:hAnsi="Calibri" w:cs="Calibri"/>
          <w:lang w:val="en-AU"/>
        </w:rPr>
      </w:pPr>
    </w:p>
    <w:p w14:paraId="095CCE71" w14:textId="77777777" w:rsidR="008930FC" w:rsidRDefault="00164C3A" w:rsidP="008848C4">
      <w:pPr>
        <w:spacing w:line="276" w:lineRule="auto"/>
        <w:rPr>
          <w:rFonts w:ascii="Calibri" w:eastAsia="Calibri" w:hAnsi="Calibri" w:cs="Calibri"/>
          <w:lang w:val="en-AU"/>
        </w:rPr>
      </w:pPr>
      <w:r>
        <w:rPr>
          <w:rFonts w:ascii="Calibri" w:eastAsia="Calibri" w:hAnsi="Calibri" w:cs="Calibri"/>
          <w:color w:val="000000" w:themeColor="text1"/>
          <w:lang w:val="en-AU"/>
        </w:rPr>
        <w:t xml:space="preserve">In addition, emerging service and community needs identified over the past 12 months of running programs out of </w:t>
      </w:r>
      <w:r w:rsidR="1336BB32" w:rsidRPr="67AAA068">
        <w:rPr>
          <w:rFonts w:ascii="Calibri" w:eastAsia="Calibri" w:hAnsi="Calibri" w:cs="Calibri"/>
          <w:color w:val="000000" w:themeColor="text1"/>
          <w:lang w:val="en-AU"/>
        </w:rPr>
        <w:t>the</w:t>
      </w:r>
      <w:r>
        <w:rPr>
          <w:rFonts w:ascii="Calibri" w:eastAsia="Calibri" w:hAnsi="Calibri" w:cs="Calibri"/>
          <w:color w:val="000000" w:themeColor="text1"/>
          <w:lang w:val="en-AU"/>
        </w:rPr>
        <w:t xml:space="preserve"> </w:t>
      </w:r>
      <w:r w:rsidR="73D247AF" w:rsidRPr="3B8165D5">
        <w:rPr>
          <w:rFonts w:ascii="Calibri" w:eastAsia="Calibri" w:hAnsi="Calibri" w:cs="Calibri"/>
          <w:color w:val="000000" w:themeColor="text1"/>
          <w:lang w:val="en-AU"/>
        </w:rPr>
        <w:t>Community Centre</w:t>
      </w:r>
      <w:r>
        <w:rPr>
          <w:rFonts w:ascii="Calibri" w:eastAsia="Calibri" w:hAnsi="Calibri" w:cs="Calibri"/>
          <w:color w:val="000000" w:themeColor="text1"/>
          <w:lang w:val="en-AU"/>
        </w:rPr>
        <w:t xml:space="preserve"> have also </w:t>
      </w:r>
      <w:r w:rsidR="00E0786B">
        <w:rPr>
          <w:rFonts w:ascii="Calibri" w:eastAsia="Calibri" w:hAnsi="Calibri" w:cs="Calibri"/>
          <w:color w:val="000000" w:themeColor="text1"/>
          <w:lang w:val="en-AU"/>
        </w:rPr>
        <w:t>informed this report.</w:t>
      </w:r>
    </w:p>
    <w:p w14:paraId="48687874" w14:textId="77777777" w:rsidR="535710D9" w:rsidRDefault="00164C3A" w:rsidP="008848C4">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t xml:space="preserve"> </w:t>
      </w:r>
      <w:r w:rsidR="00176BF3" w:rsidRPr="055FC31C">
        <w:rPr>
          <w:rFonts w:ascii="Calibri" w:eastAsia="Calibri" w:hAnsi="Calibri" w:cs="Calibri"/>
          <w:b/>
          <w:bCs/>
          <w:color w:val="FFFFFF" w:themeColor="background1"/>
          <w:lang w:val="en-AU"/>
        </w:rPr>
        <w:t>Alignment to Community Plan, Policies or Strategies</w:t>
      </w:r>
    </w:p>
    <w:p w14:paraId="6AE1C4D8" w14:textId="77777777" w:rsidR="535710D9" w:rsidRDefault="00164C3A" w:rsidP="008848C4">
      <w:pPr>
        <w:spacing w:after="120" w:line="276" w:lineRule="auto"/>
        <w:rPr>
          <w:rFonts w:ascii="Calibri" w:eastAsia="Calibri" w:hAnsi="Calibri" w:cs="Calibri"/>
          <w:color w:val="000000"/>
          <w:lang w:val="en-AU"/>
        </w:rPr>
      </w:pPr>
      <w:r w:rsidRPr="055FC31C">
        <w:rPr>
          <w:rFonts w:ascii="Calibri" w:eastAsia="Calibri" w:hAnsi="Calibri" w:cs="Calibri"/>
          <w:color w:val="000000" w:themeColor="text1"/>
          <w:lang w:val="en-AU"/>
        </w:rPr>
        <w:t>Alignment to Whittlesea 2040 and Community Plan 2021-2025:</w:t>
      </w:r>
    </w:p>
    <w:p w14:paraId="72496FFA" w14:textId="77777777" w:rsidR="535710D9" w:rsidRDefault="00164C3A" w:rsidP="008848C4">
      <w:pPr>
        <w:spacing w:before="240" w:after="60" w:line="276" w:lineRule="auto"/>
        <w:rPr>
          <w:rFonts w:ascii="Calibri" w:eastAsia="Calibri" w:hAnsi="Calibri" w:cs="Calibri"/>
          <w:color w:val="000000"/>
          <w:lang w:val="en-AU"/>
        </w:rPr>
      </w:pPr>
      <w:r w:rsidRPr="0F108676">
        <w:rPr>
          <w:rFonts w:ascii="Calibri" w:eastAsia="Calibri" w:hAnsi="Calibri" w:cs="Calibri"/>
          <w:b/>
          <w:bCs/>
          <w:color w:val="000000" w:themeColor="text1"/>
          <w:lang w:val="en-AU"/>
        </w:rPr>
        <w:t xml:space="preserve">Connected </w:t>
      </w:r>
      <w:r w:rsidRPr="00C253F5">
        <w:rPr>
          <w:rFonts w:ascii="Calibri" w:eastAsia="Calibri" w:hAnsi="Calibri" w:cs="Calibri"/>
          <w:b/>
          <w:lang w:val="en-AU"/>
        </w:rPr>
        <w:t>communities</w:t>
      </w:r>
      <w:r w:rsidRPr="0F108676">
        <w:rPr>
          <w:rFonts w:ascii="Calibri" w:eastAsia="Calibri" w:hAnsi="Calibri" w:cs="Calibri"/>
          <w:b/>
          <w:bCs/>
          <w:color w:val="000000" w:themeColor="text1"/>
          <w:lang w:val="en-AU"/>
        </w:rPr>
        <w:t xml:space="preserve">  </w:t>
      </w:r>
      <w:r w:rsidR="00176BF3">
        <w:rPr>
          <w:rFonts w:ascii="Calibri" w:hAnsi="Calibri"/>
          <w:lang w:val="en-AU"/>
        </w:rPr>
        <w:br/>
      </w:r>
      <w:r w:rsidRPr="0F108676">
        <w:rPr>
          <w:rFonts w:ascii="Calibri" w:eastAsia="Calibri" w:hAnsi="Calibri" w:cs="Calibri"/>
          <w:color w:val="000000" w:themeColor="text1"/>
          <w:lang w:val="en-AU"/>
        </w:rPr>
        <w:t xml:space="preserve">We work to foster </w:t>
      </w:r>
      <w:r w:rsidR="6D121424" w:rsidRPr="67AAA068">
        <w:rPr>
          <w:rFonts w:ascii="Calibri" w:eastAsia="Calibri" w:hAnsi="Calibri" w:cs="Calibri"/>
          <w:color w:val="000000" w:themeColor="text1"/>
          <w:lang w:val="en-AU"/>
        </w:rPr>
        <w:t>an</w:t>
      </w:r>
      <w:r w:rsidRPr="0F108676">
        <w:rPr>
          <w:rFonts w:ascii="Calibri" w:eastAsia="Calibri" w:hAnsi="Calibri" w:cs="Calibri"/>
          <w:color w:val="000000" w:themeColor="text1"/>
          <w:lang w:val="en-AU"/>
        </w:rPr>
        <w:t xml:space="preserve"> inclusive, healthy, </w:t>
      </w:r>
      <w:proofErr w:type="gramStart"/>
      <w:r w:rsidRPr="0F108676">
        <w:rPr>
          <w:rFonts w:ascii="Calibri" w:eastAsia="Calibri" w:hAnsi="Calibri" w:cs="Calibri"/>
          <w:color w:val="000000" w:themeColor="text1"/>
          <w:lang w:val="en-AU"/>
        </w:rPr>
        <w:t>safe</w:t>
      </w:r>
      <w:proofErr w:type="gramEnd"/>
      <w:r w:rsidRPr="0F108676">
        <w:rPr>
          <w:rFonts w:ascii="Calibri" w:eastAsia="Calibri" w:hAnsi="Calibri" w:cs="Calibri"/>
          <w:color w:val="000000" w:themeColor="text1"/>
          <w:lang w:val="en-AU"/>
        </w:rPr>
        <w:t xml:space="preserve"> and welcoming community where all ways of life are celebrated and supported</w:t>
      </w:r>
      <w:r w:rsidR="2AD88401" w:rsidRPr="67AAA068">
        <w:rPr>
          <w:rFonts w:ascii="Calibri" w:eastAsia="Calibri" w:hAnsi="Calibri" w:cs="Calibri"/>
          <w:color w:val="000000" w:themeColor="text1"/>
          <w:lang w:val="en-AU"/>
        </w:rPr>
        <w:t>.</w:t>
      </w:r>
      <w:r w:rsidR="00176BF3">
        <w:rPr>
          <w:rFonts w:ascii="Calibri" w:hAnsi="Calibri"/>
          <w:lang w:val="en-AU"/>
        </w:rPr>
        <w:br/>
      </w:r>
      <w:r w:rsidR="00176BF3">
        <w:rPr>
          <w:rFonts w:ascii="Calibri" w:hAnsi="Calibri"/>
          <w:lang w:val="en-AU"/>
        </w:rPr>
        <w:br/>
      </w:r>
      <w:r w:rsidRPr="0F108676">
        <w:rPr>
          <w:rFonts w:ascii="Calibri" w:eastAsia="Calibri" w:hAnsi="Calibri" w:cs="Calibri"/>
          <w:b/>
          <w:bCs/>
          <w:color w:val="000000" w:themeColor="text1"/>
          <w:lang w:val="en-AU"/>
        </w:rPr>
        <w:t xml:space="preserve">Liveable </w:t>
      </w:r>
      <w:r w:rsidRPr="00C253F5">
        <w:rPr>
          <w:rFonts w:ascii="Calibri" w:eastAsia="Calibri" w:hAnsi="Calibri" w:cs="Calibri"/>
          <w:b/>
          <w:lang w:val="en-AU"/>
        </w:rPr>
        <w:t>neighbourhoods</w:t>
      </w:r>
      <w:r w:rsidRPr="0F108676">
        <w:rPr>
          <w:rFonts w:ascii="Calibri" w:eastAsia="Calibri" w:hAnsi="Calibri" w:cs="Calibri"/>
          <w:b/>
          <w:bCs/>
          <w:color w:val="000000" w:themeColor="text1"/>
          <w:lang w:val="en-AU"/>
        </w:rPr>
        <w:t xml:space="preserve"> </w:t>
      </w:r>
      <w:r w:rsidR="00176BF3">
        <w:rPr>
          <w:rFonts w:ascii="Calibri" w:hAnsi="Calibri"/>
          <w:lang w:val="en-AU"/>
        </w:rPr>
        <w:br/>
      </w:r>
      <w:r w:rsidRPr="0F108676">
        <w:rPr>
          <w:rFonts w:ascii="Calibri" w:eastAsia="Calibri" w:hAnsi="Calibri" w:cs="Calibri"/>
          <w:color w:val="000000" w:themeColor="text1"/>
          <w:lang w:val="en-AU"/>
        </w:rPr>
        <w:t>Our city is well-planned and beautiful and our neighbourhoods and town centres are convenient and vibrant places to live, work and play.</w:t>
      </w:r>
    </w:p>
    <w:p w14:paraId="0659BE0A" w14:textId="77777777" w:rsidR="0F108676" w:rsidRDefault="0F108676" w:rsidP="008848C4">
      <w:pPr>
        <w:spacing w:line="276" w:lineRule="auto"/>
        <w:rPr>
          <w:rFonts w:ascii="Calibri" w:eastAsia="Calibri" w:hAnsi="Calibri" w:cs="Calibri"/>
          <w:lang w:val="en-AU"/>
        </w:rPr>
      </w:pPr>
    </w:p>
    <w:p w14:paraId="3BDC2E9F" w14:textId="77777777" w:rsidR="00CD09D8" w:rsidRDefault="00164C3A" w:rsidP="008848C4">
      <w:pPr>
        <w:spacing w:line="276" w:lineRule="auto"/>
        <w:rPr>
          <w:rFonts w:ascii="Calibri" w:eastAsia="Calibri" w:hAnsi="Calibri" w:cs="Calibri"/>
          <w:lang w:val="en-AU"/>
        </w:rPr>
      </w:pPr>
      <w:r>
        <w:rPr>
          <w:rFonts w:ascii="Calibri" w:eastAsia="Calibri" w:hAnsi="Calibri" w:cs="Calibri"/>
          <w:lang w:val="en-AU"/>
        </w:rPr>
        <w:t xml:space="preserve">This report provides updates and recommendations on two </w:t>
      </w:r>
      <w:proofErr w:type="spellStart"/>
      <w:r>
        <w:rPr>
          <w:rFonts w:ascii="Calibri" w:eastAsia="Calibri" w:hAnsi="Calibri" w:cs="Calibri"/>
          <w:lang w:val="en-AU"/>
        </w:rPr>
        <w:t>actions</w:t>
      </w:r>
      <w:proofErr w:type="spellEnd"/>
      <w:r>
        <w:rPr>
          <w:rFonts w:ascii="Calibri" w:eastAsia="Calibri" w:hAnsi="Calibri" w:cs="Calibri"/>
          <w:lang w:val="en-AU"/>
        </w:rPr>
        <w:t xml:space="preserve"> within the Strong Local Economy section of the Community </w:t>
      </w:r>
      <w:proofErr w:type="gramStart"/>
      <w:r>
        <w:rPr>
          <w:rFonts w:ascii="Calibri" w:eastAsia="Calibri" w:hAnsi="Calibri" w:cs="Calibri"/>
          <w:lang w:val="en-AU"/>
        </w:rPr>
        <w:t>Plan;</w:t>
      </w:r>
      <w:proofErr w:type="gramEnd"/>
    </w:p>
    <w:p w14:paraId="08F54AF4" w14:textId="77777777" w:rsidR="00CD09D8" w:rsidRPr="00A37C3D" w:rsidRDefault="00164C3A" w:rsidP="008848C4">
      <w:pPr>
        <w:numPr>
          <w:ilvl w:val="0"/>
          <w:numId w:val="2"/>
        </w:numPr>
        <w:spacing w:line="276" w:lineRule="auto"/>
        <w:contextualSpacing/>
        <w:rPr>
          <w:rFonts w:ascii="Calibri" w:eastAsia="Calibri" w:hAnsi="Calibri" w:cs="Calibri"/>
          <w:szCs w:val="20"/>
          <w:lang w:val="en-AU"/>
        </w:rPr>
      </w:pPr>
      <w:r>
        <w:rPr>
          <w:rFonts w:ascii="Calibri" w:hAnsi="Calibri"/>
          <w:szCs w:val="20"/>
          <w:lang w:val="en-AU"/>
        </w:rPr>
        <w:t>Review the library service to inform transition to a new entity as required under the Local Government Act 2020, and</w:t>
      </w:r>
    </w:p>
    <w:p w14:paraId="4549272A" w14:textId="77777777" w:rsidR="00CD09D8" w:rsidRPr="00E449D0" w:rsidRDefault="00164C3A" w:rsidP="008848C4">
      <w:pPr>
        <w:numPr>
          <w:ilvl w:val="0"/>
          <w:numId w:val="2"/>
        </w:numPr>
        <w:spacing w:line="276" w:lineRule="auto"/>
        <w:contextualSpacing/>
        <w:rPr>
          <w:rFonts w:ascii="Calibri" w:eastAsia="Calibri" w:hAnsi="Calibri" w:cs="Calibri"/>
          <w:szCs w:val="20"/>
          <w:lang w:val="en-AU"/>
        </w:rPr>
      </w:pPr>
      <w:r>
        <w:rPr>
          <w:rFonts w:ascii="Calibri" w:hAnsi="Calibri"/>
          <w:szCs w:val="20"/>
          <w:lang w:val="en-AU"/>
        </w:rPr>
        <w:t>Increase participation and access to library services through additional 'satellite' library programming at community centres</w:t>
      </w:r>
    </w:p>
    <w:p w14:paraId="22705CC3" w14:textId="77777777" w:rsidR="0F108676" w:rsidRDefault="0F108676" w:rsidP="008848C4">
      <w:pPr>
        <w:spacing w:line="276" w:lineRule="auto"/>
        <w:rPr>
          <w:rFonts w:ascii="Calibri" w:eastAsia="Calibri" w:hAnsi="Calibri" w:cs="Calibri"/>
          <w:lang w:val="en-AU"/>
        </w:rPr>
      </w:pPr>
    </w:p>
    <w:p w14:paraId="4BA36AE6" w14:textId="77777777" w:rsidR="003A79F3" w:rsidRPr="00CD09D8" w:rsidRDefault="00164C3A" w:rsidP="008848C4">
      <w:pPr>
        <w:spacing w:line="276" w:lineRule="auto"/>
        <w:rPr>
          <w:rFonts w:ascii="Calibri" w:eastAsia="Calibri" w:hAnsi="Calibri" w:cs="Calibri"/>
          <w:lang w:val="en-AU"/>
        </w:rPr>
      </w:pPr>
      <w:r w:rsidRPr="00CD09D8">
        <w:rPr>
          <w:rFonts w:ascii="Calibri" w:eastAsia="Calibri" w:hAnsi="Calibri" w:cs="Calibri"/>
          <w:lang w:val="en-AU"/>
        </w:rPr>
        <w:t>The two new proposed library facilities will provide</w:t>
      </w:r>
      <w:r w:rsidR="00A90242" w:rsidRPr="00CD09D8">
        <w:rPr>
          <w:rFonts w:ascii="Calibri" w:eastAsia="Calibri" w:hAnsi="Calibri" w:cs="Calibri"/>
          <w:lang w:val="en-AU"/>
        </w:rPr>
        <w:t xml:space="preserve"> </w:t>
      </w:r>
      <w:r w:rsidR="00BE126F" w:rsidRPr="00CD09D8">
        <w:rPr>
          <w:rFonts w:ascii="Calibri" w:eastAsia="Calibri" w:hAnsi="Calibri" w:cs="Calibri"/>
          <w:lang w:val="en-AU"/>
        </w:rPr>
        <w:t xml:space="preserve">growth corridor </w:t>
      </w:r>
      <w:r w:rsidR="00A90242" w:rsidRPr="00CD09D8">
        <w:rPr>
          <w:rFonts w:ascii="Calibri" w:eastAsia="Calibri" w:hAnsi="Calibri" w:cs="Calibri"/>
          <w:lang w:val="en-AU"/>
        </w:rPr>
        <w:t xml:space="preserve">communities </w:t>
      </w:r>
      <w:r w:rsidR="00BE126F">
        <w:rPr>
          <w:rFonts w:ascii="Calibri" w:eastAsia="Calibri" w:hAnsi="Calibri" w:cs="Calibri"/>
          <w:lang w:val="en-AU"/>
        </w:rPr>
        <w:t>greater</w:t>
      </w:r>
      <w:r w:rsidRPr="00CD09D8">
        <w:rPr>
          <w:rFonts w:ascii="Calibri" w:eastAsia="Calibri" w:hAnsi="Calibri" w:cs="Calibri"/>
          <w:lang w:val="en-AU"/>
        </w:rPr>
        <w:t xml:space="preserve"> </w:t>
      </w:r>
      <w:r w:rsidR="00A90242" w:rsidRPr="00CD09D8">
        <w:rPr>
          <w:rFonts w:ascii="Calibri" w:eastAsia="Calibri" w:hAnsi="Calibri" w:cs="Calibri"/>
          <w:lang w:val="en-AU"/>
        </w:rPr>
        <w:t xml:space="preserve">access to public amenity and provision of localised </w:t>
      </w:r>
      <w:r w:rsidRPr="00CD09D8">
        <w:rPr>
          <w:rFonts w:ascii="Calibri" w:eastAsia="Calibri" w:hAnsi="Calibri" w:cs="Calibri"/>
          <w:lang w:val="en-AU"/>
        </w:rPr>
        <w:t>services</w:t>
      </w:r>
      <w:r w:rsidR="00A90242" w:rsidRPr="00CD09D8">
        <w:rPr>
          <w:rFonts w:ascii="Calibri" w:eastAsia="Calibri" w:hAnsi="Calibri" w:cs="Calibri"/>
          <w:lang w:val="en-AU"/>
        </w:rPr>
        <w:t xml:space="preserve">.  </w:t>
      </w:r>
      <w:r w:rsidR="00274993" w:rsidRPr="00CD09D8">
        <w:rPr>
          <w:rFonts w:ascii="Calibri" w:eastAsia="Calibri" w:hAnsi="Calibri" w:cs="Calibri"/>
          <w:lang w:val="en-AU"/>
        </w:rPr>
        <w:t xml:space="preserve">Both proposals provide </w:t>
      </w:r>
      <w:r w:rsidR="00A90242" w:rsidRPr="00CD09D8">
        <w:rPr>
          <w:rFonts w:ascii="Calibri" w:eastAsia="Calibri" w:hAnsi="Calibri" w:cs="Calibri"/>
          <w:lang w:val="en-AU"/>
        </w:rPr>
        <w:t>the</w:t>
      </w:r>
      <w:r w:rsidR="00274993" w:rsidRPr="00CD09D8">
        <w:rPr>
          <w:rFonts w:ascii="Calibri" w:eastAsia="Calibri" w:hAnsi="Calibri" w:cs="Calibri"/>
          <w:lang w:val="en-AU"/>
        </w:rPr>
        <w:t xml:space="preserve"> opportunity </w:t>
      </w:r>
      <w:r w:rsidRPr="00CD09D8">
        <w:rPr>
          <w:rFonts w:ascii="Calibri" w:eastAsia="Calibri" w:hAnsi="Calibri" w:cs="Calibri"/>
          <w:lang w:val="en-AU"/>
        </w:rPr>
        <w:t xml:space="preserve">for incidental </w:t>
      </w:r>
      <w:r w:rsidR="00E57827" w:rsidRPr="00CD09D8">
        <w:rPr>
          <w:rFonts w:ascii="Calibri" w:eastAsia="Calibri" w:hAnsi="Calibri" w:cs="Calibri"/>
          <w:lang w:val="en-AU"/>
        </w:rPr>
        <w:t xml:space="preserve">visitation and </w:t>
      </w:r>
      <w:r w:rsidR="2580C89D" w:rsidRPr="67AAA068">
        <w:rPr>
          <w:rFonts w:ascii="Calibri" w:eastAsia="Calibri" w:hAnsi="Calibri" w:cs="Calibri"/>
          <w:lang w:val="en-AU"/>
        </w:rPr>
        <w:t>the engagement of</w:t>
      </w:r>
      <w:r w:rsidR="00274993" w:rsidRPr="00CD09D8">
        <w:rPr>
          <w:rFonts w:ascii="Calibri" w:eastAsia="Calibri" w:hAnsi="Calibri" w:cs="Calibri"/>
          <w:lang w:val="en-AU"/>
        </w:rPr>
        <w:t xml:space="preserve"> </w:t>
      </w:r>
      <w:r w:rsidR="00992433" w:rsidRPr="00CD09D8">
        <w:rPr>
          <w:rFonts w:ascii="Calibri" w:eastAsia="Calibri" w:hAnsi="Calibri" w:cs="Calibri"/>
          <w:lang w:val="en-AU"/>
        </w:rPr>
        <w:t>community members</w:t>
      </w:r>
      <w:r w:rsidR="00432C8D" w:rsidRPr="00CD09D8">
        <w:rPr>
          <w:rFonts w:ascii="Calibri" w:eastAsia="Calibri" w:hAnsi="Calibri" w:cs="Calibri"/>
          <w:lang w:val="en-AU"/>
        </w:rPr>
        <w:t xml:space="preserve"> </w:t>
      </w:r>
      <w:r w:rsidR="00E87E8A" w:rsidRPr="00CD09D8">
        <w:rPr>
          <w:rFonts w:ascii="Calibri" w:eastAsia="Calibri" w:hAnsi="Calibri" w:cs="Calibri"/>
          <w:lang w:val="en-AU"/>
        </w:rPr>
        <w:t>typically reluctant to access community facilities.</w:t>
      </w:r>
      <w:r w:rsidR="00992433" w:rsidRPr="00CD09D8">
        <w:rPr>
          <w:rFonts w:ascii="Calibri" w:eastAsia="Calibri" w:hAnsi="Calibri" w:cs="Calibri"/>
          <w:lang w:val="en-AU"/>
        </w:rPr>
        <w:t xml:space="preserve"> </w:t>
      </w:r>
    </w:p>
    <w:p w14:paraId="5748CD06" w14:textId="77777777" w:rsidR="00274993" w:rsidRPr="00CD09D8" w:rsidRDefault="00164C3A" w:rsidP="008848C4">
      <w:pPr>
        <w:spacing w:line="276" w:lineRule="auto"/>
        <w:rPr>
          <w:rFonts w:ascii="Calibri" w:eastAsia="Calibri" w:hAnsi="Calibri" w:cs="Calibri"/>
          <w:lang w:val="en-AU"/>
        </w:rPr>
      </w:pPr>
      <w:r w:rsidRPr="00CD09D8">
        <w:rPr>
          <w:rFonts w:ascii="Calibri" w:eastAsia="Calibri" w:hAnsi="Calibri" w:cs="Calibri"/>
          <w:lang w:val="en-AU"/>
        </w:rPr>
        <w:t xml:space="preserve"> </w:t>
      </w:r>
    </w:p>
    <w:p w14:paraId="1EEE465C" w14:textId="77777777" w:rsidR="0F108676" w:rsidRPr="00EB51E5" w:rsidRDefault="00164C3A" w:rsidP="008848C4">
      <w:pPr>
        <w:spacing w:line="276" w:lineRule="auto"/>
        <w:rPr>
          <w:rFonts w:ascii="Calibri" w:eastAsia="Calibri" w:hAnsi="Calibri" w:cs="Calibri"/>
          <w:lang w:val="en-AU"/>
        </w:rPr>
      </w:pPr>
      <w:r w:rsidRPr="00CD09D8">
        <w:rPr>
          <w:rFonts w:ascii="Calibri" w:eastAsia="Calibri" w:hAnsi="Calibri" w:cs="Calibri"/>
          <w:lang w:val="en-AU"/>
        </w:rPr>
        <w:t xml:space="preserve">Both facilities will </w:t>
      </w:r>
      <w:r w:rsidR="00A90242" w:rsidRPr="00CD09D8">
        <w:rPr>
          <w:rFonts w:ascii="Calibri" w:eastAsia="Calibri" w:hAnsi="Calibri" w:cs="Calibri"/>
          <w:lang w:val="en-AU"/>
        </w:rPr>
        <w:t xml:space="preserve">contribute to </w:t>
      </w:r>
      <w:r w:rsidRPr="00CD09D8">
        <w:rPr>
          <w:rFonts w:ascii="Calibri" w:eastAsia="Calibri" w:hAnsi="Calibri" w:cs="Calibri"/>
          <w:lang w:val="en-AU"/>
        </w:rPr>
        <w:t xml:space="preserve">the </w:t>
      </w:r>
      <w:r w:rsidR="00A90242" w:rsidRPr="00CD09D8">
        <w:rPr>
          <w:rFonts w:ascii="Calibri" w:eastAsia="Calibri" w:hAnsi="Calibri" w:cs="Calibri"/>
          <w:lang w:val="en-AU"/>
        </w:rPr>
        <w:t xml:space="preserve">liveability </w:t>
      </w:r>
      <w:r w:rsidRPr="00CD09D8">
        <w:rPr>
          <w:rFonts w:ascii="Calibri" w:eastAsia="Calibri" w:hAnsi="Calibri" w:cs="Calibri"/>
          <w:lang w:val="en-AU"/>
        </w:rPr>
        <w:t>and vibrancy</w:t>
      </w:r>
      <w:r w:rsidR="002C5E6B" w:rsidRPr="00CD09D8">
        <w:rPr>
          <w:rFonts w:ascii="Calibri" w:eastAsia="Calibri" w:hAnsi="Calibri" w:cs="Calibri"/>
          <w:lang w:val="en-AU"/>
        </w:rPr>
        <w:t xml:space="preserve"> of the</w:t>
      </w:r>
      <w:r w:rsidR="005B558C" w:rsidRPr="00CD09D8">
        <w:rPr>
          <w:rFonts w:ascii="Calibri" w:eastAsia="Calibri" w:hAnsi="Calibri" w:cs="Calibri"/>
          <w:lang w:val="en-AU"/>
        </w:rPr>
        <w:t xml:space="preserve">ir neighbourhoods and the </w:t>
      </w:r>
      <w:r w:rsidR="484F965C" w:rsidRPr="67AAA068">
        <w:rPr>
          <w:rFonts w:ascii="Calibri" w:eastAsia="Calibri" w:hAnsi="Calibri" w:cs="Calibri"/>
          <w:lang w:val="en-AU"/>
        </w:rPr>
        <w:t>M</w:t>
      </w:r>
      <w:r w:rsidR="67AC9E89" w:rsidRPr="67AAA068">
        <w:rPr>
          <w:rFonts w:ascii="Calibri" w:eastAsia="Calibri" w:hAnsi="Calibri" w:cs="Calibri"/>
          <w:lang w:val="en-AU"/>
        </w:rPr>
        <w:t xml:space="preserve">ernda </w:t>
      </w:r>
      <w:r w:rsidR="484F965C" w:rsidRPr="67AAA068">
        <w:rPr>
          <w:rFonts w:ascii="Calibri" w:eastAsia="Calibri" w:hAnsi="Calibri" w:cs="Calibri"/>
          <w:lang w:val="en-AU"/>
        </w:rPr>
        <w:t>T</w:t>
      </w:r>
      <w:r w:rsidR="7C5CE75A" w:rsidRPr="67AAA068">
        <w:rPr>
          <w:rFonts w:ascii="Calibri" w:eastAsia="Calibri" w:hAnsi="Calibri" w:cs="Calibri"/>
          <w:lang w:val="en-AU"/>
        </w:rPr>
        <w:t xml:space="preserve">own </w:t>
      </w:r>
      <w:r w:rsidR="484F965C" w:rsidRPr="67AAA068">
        <w:rPr>
          <w:rFonts w:ascii="Calibri" w:eastAsia="Calibri" w:hAnsi="Calibri" w:cs="Calibri"/>
          <w:lang w:val="en-AU"/>
        </w:rPr>
        <w:t>C</w:t>
      </w:r>
      <w:r w:rsidR="5E8E9BC1" w:rsidRPr="67AAA068">
        <w:rPr>
          <w:rFonts w:ascii="Calibri" w:eastAsia="Calibri" w:hAnsi="Calibri" w:cs="Calibri"/>
          <w:lang w:val="en-AU"/>
        </w:rPr>
        <w:t>entre</w:t>
      </w:r>
      <w:r w:rsidR="005B558C" w:rsidRPr="00CD09D8">
        <w:rPr>
          <w:rFonts w:ascii="Calibri" w:eastAsia="Calibri" w:hAnsi="Calibri" w:cs="Calibri"/>
          <w:lang w:val="en-AU"/>
        </w:rPr>
        <w:t xml:space="preserve"> facility will</w:t>
      </w:r>
      <w:r w:rsidRPr="00CD09D8">
        <w:rPr>
          <w:rFonts w:ascii="Calibri" w:eastAsia="Calibri" w:hAnsi="Calibri" w:cs="Calibri"/>
          <w:lang w:val="en-AU"/>
        </w:rPr>
        <w:t xml:space="preserve"> </w:t>
      </w:r>
      <w:r w:rsidR="00A90242" w:rsidRPr="00CD09D8">
        <w:rPr>
          <w:rFonts w:ascii="Calibri" w:eastAsia="Calibri" w:hAnsi="Calibri" w:cs="Calibri"/>
          <w:lang w:val="en-AU"/>
        </w:rPr>
        <w:t xml:space="preserve">catalyse the economic and urban development of </w:t>
      </w:r>
      <w:r w:rsidR="739F948F" w:rsidRPr="67AAA068">
        <w:rPr>
          <w:rFonts w:ascii="Calibri" w:eastAsia="Calibri" w:hAnsi="Calibri" w:cs="Calibri"/>
          <w:lang w:val="en-AU"/>
        </w:rPr>
        <w:t>M</w:t>
      </w:r>
      <w:r w:rsidR="5382392A" w:rsidRPr="67AAA068">
        <w:rPr>
          <w:rFonts w:ascii="Calibri" w:eastAsia="Calibri" w:hAnsi="Calibri" w:cs="Calibri"/>
          <w:lang w:val="en-AU"/>
        </w:rPr>
        <w:t xml:space="preserve">ernda </w:t>
      </w:r>
      <w:r w:rsidR="739F948F" w:rsidRPr="67AAA068">
        <w:rPr>
          <w:rFonts w:ascii="Calibri" w:eastAsia="Calibri" w:hAnsi="Calibri" w:cs="Calibri"/>
          <w:lang w:val="en-AU"/>
        </w:rPr>
        <w:t>T</w:t>
      </w:r>
      <w:r w:rsidR="7D6FF895" w:rsidRPr="67AAA068">
        <w:rPr>
          <w:rFonts w:ascii="Calibri" w:eastAsia="Calibri" w:hAnsi="Calibri" w:cs="Calibri"/>
          <w:lang w:val="en-AU"/>
        </w:rPr>
        <w:t xml:space="preserve">own </w:t>
      </w:r>
      <w:r w:rsidR="739F948F" w:rsidRPr="67AAA068">
        <w:rPr>
          <w:rFonts w:ascii="Calibri" w:eastAsia="Calibri" w:hAnsi="Calibri" w:cs="Calibri"/>
          <w:lang w:val="en-AU"/>
        </w:rPr>
        <w:t>C</w:t>
      </w:r>
      <w:r w:rsidR="1E79DC00" w:rsidRPr="67AAA068">
        <w:rPr>
          <w:rFonts w:ascii="Calibri" w:eastAsia="Calibri" w:hAnsi="Calibri" w:cs="Calibri"/>
          <w:lang w:val="en-AU"/>
        </w:rPr>
        <w:t>entre</w:t>
      </w:r>
      <w:r w:rsidR="00A90242" w:rsidRPr="00CD09D8">
        <w:rPr>
          <w:rFonts w:ascii="Calibri" w:eastAsia="Calibri" w:hAnsi="Calibri" w:cs="Calibri"/>
          <w:lang w:val="en-AU"/>
        </w:rPr>
        <w:t>.</w:t>
      </w:r>
    </w:p>
    <w:p w14:paraId="60692A6A" w14:textId="77777777" w:rsidR="0048625F" w:rsidRDefault="0048625F" w:rsidP="008848C4">
      <w:pPr>
        <w:spacing w:before="240" w:after="60" w:line="276" w:lineRule="auto"/>
        <w:rPr>
          <w:rFonts w:ascii="Calibri" w:eastAsia="Calibri" w:hAnsi="Calibri" w:cs="Calibri"/>
          <w:b/>
          <w:bCs/>
          <w:lang w:val="en-AU"/>
        </w:rPr>
        <w:sectPr w:rsidR="0048625F">
          <w:pgSz w:w="11906" w:h="16838"/>
          <w:pgMar w:top="1440" w:right="1440" w:bottom="1440" w:left="1440" w:header="454" w:footer="454" w:gutter="0"/>
          <w:cols w:space="720"/>
          <w:docGrid w:linePitch="360"/>
        </w:sectPr>
      </w:pPr>
    </w:p>
    <w:p w14:paraId="360DEF78" w14:textId="23571FBC" w:rsidR="00431888" w:rsidRPr="00A213FE" w:rsidRDefault="00164C3A" w:rsidP="008848C4">
      <w:pPr>
        <w:spacing w:before="240" w:after="60" w:line="276" w:lineRule="auto"/>
        <w:rPr>
          <w:rFonts w:ascii="Calibri" w:eastAsia="Calibri" w:hAnsi="Calibri" w:cs="Calibri"/>
          <w:b/>
          <w:bCs/>
          <w:lang w:val="en-AU"/>
        </w:rPr>
      </w:pPr>
      <w:r w:rsidRPr="00A213FE">
        <w:rPr>
          <w:rFonts w:ascii="Calibri" w:eastAsia="Calibri" w:hAnsi="Calibri" w:cs="Calibri"/>
          <w:b/>
          <w:bCs/>
          <w:lang w:val="en-AU"/>
        </w:rPr>
        <w:lastRenderedPageBreak/>
        <w:t>Local Government Act 2020</w:t>
      </w:r>
    </w:p>
    <w:p w14:paraId="4FA8A356" w14:textId="77777777" w:rsidR="00431888" w:rsidRPr="00EB51E5" w:rsidRDefault="00164C3A" w:rsidP="008848C4">
      <w:pPr>
        <w:spacing w:line="276" w:lineRule="auto"/>
        <w:rPr>
          <w:rFonts w:ascii="Calibri" w:hAnsi="Calibri"/>
          <w:lang w:val="en-AU"/>
        </w:rPr>
      </w:pPr>
      <w:r w:rsidRPr="00AA0A00">
        <w:rPr>
          <w:rFonts w:ascii="Calibri" w:eastAsia="Calibri" w:hAnsi="Calibri" w:cs="Calibri"/>
          <w:lang w:val="en-AU"/>
        </w:rPr>
        <w:t>Under the Local Government Act</w:t>
      </w:r>
      <w:r w:rsidR="006B7B77">
        <w:rPr>
          <w:rFonts w:ascii="Calibri" w:eastAsia="Calibri" w:hAnsi="Calibri" w:cs="Calibri"/>
          <w:lang w:val="en-AU"/>
        </w:rPr>
        <w:t xml:space="preserve"> (section </w:t>
      </w:r>
      <w:r w:rsidR="00BB27E4">
        <w:rPr>
          <w:rFonts w:ascii="Calibri" w:eastAsia="Calibri" w:hAnsi="Calibri" w:cs="Calibri"/>
          <w:lang w:val="en-AU"/>
        </w:rPr>
        <w:t xml:space="preserve">9, </w:t>
      </w:r>
      <w:r w:rsidR="006B7B77">
        <w:rPr>
          <w:rFonts w:ascii="Calibri" w:eastAsia="Calibri" w:hAnsi="Calibri" w:cs="Calibri"/>
          <w:lang w:val="en-AU"/>
        </w:rPr>
        <w:t>90</w:t>
      </w:r>
      <w:r w:rsidR="00BB27E4">
        <w:rPr>
          <w:rFonts w:ascii="Calibri" w:eastAsia="Calibri" w:hAnsi="Calibri" w:cs="Calibri"/>
          <w:lang w:val="en-AU"/>
        </w:rPr>
        <w:t>)</w:t>
      </w:r>
      <w:r w:rsidRPr="00AA0A00">
        <w:rPr>
          <w:rFonts w:ascii="Calibri" w:eastAsia="Calibri" w:hAnsi="Calibri" w:cs="Calibri"/>
          <w:lang w:val="en-AU"/>
        </w:rPr>
        <w:t xml:space="preserve"> all Victorian councils have an obligation to regularly review all programs </w:t>
      </w:r>
      <w:r w:rsidR="1B940A59" w:rsidRPr="67AAA068">
        <w:rPr>
          <w:rFonts w:ascii="Calibri" w:eastAsia="Calibri" w:hAnsi="Calibri" w:cs="Calibri"/>
          <w:lang w:val="en-AU"/>
        </w:rPr>
        <w:t xml:space="preserve">and </w:t>
      </w:r>
      <w:r w:rsidRPr="00AA0A00">
        <w:rPr>
          <w:rFonts w:ascii="Calibri" w:eastAsia="Calibri" w:hAnsi="Calibri" w:cs="Calibri"/>
          <w:lang w:val="en-AU"/>
        </w:rPr>
        <w:t>services to ensure that they are meeting the changing and emerging needs of the community. This is particularly important in a rapidly growing and changing community like Whittlesea and in the context of the rapidly changing ways people are engaging with work, study, and recreation.</w:t>
      </w:r>
      <w:r w:rsidR="003168A7">
        <w:rPr>
          <w:rFonts w:ascii="Calibri" w:eastAsia="Calibri" w:hAnsi="Calibri" w:cs="Calibri"/>
          <w:lang w:val="en-AU"/>
        </w:rPr>
        <w:t xml:space="preserve"> The Service Review project will assist </w:t>
      </w:r>
      <w:r w:rsidR="003F5039">
        <w:rPr>
          <w:rFonts w:ascii="Calibri" w:eastAsia="Calibri" w:hAnsi="Calibri" w:cs="Calibri"/>
          <w:lang w:val="en-AU"/>
        </w:rPr>
        <w:t>Council’s decision making regard</w:t>
      </w:r>
      <w:r w:rsidR="008B33E6">
        <w:rPr>
          <w:rFonts w:ascii="Calibri" w:eastAsia="Calibri" w:hAnsi="Calibri" w:cs="Calibri"/>
          <w:lang w:val="en-AU"/>
        </w:rPr>
        <w:t>ing</w:t>
      </w:r>
      <w:r w:rsidR="003F5039">
        <w:rPr>
          <w:rFonts w:ascii="Calibri" w:eastAsia="Calibri" w:hAnsi="Calibri" w:cs="Calibri"/>
          <w:lang w:val="en-AU"/>
        </w:rPr>
        <w:t xml:space="preserve"> the provision of future library services and infrastructure</w:t>
      </w:r>
      <w:r w:rsidR="003D7CFB">
        <w:rPr>
          <w:rFonts w:ascii="Calibri" w:eastAsia="Calibri" w:hAnsi="Calibri" w:cs="Calibri"/>
          <w:lang w:val="en-AU"/>
        </w:rPr>
        <w:t>; and participation in the YPRL and joint member Council working group</w:t>
      </w:r>
      <w:r w:rsidR="003F5039">
        <w:rPr>
          <w:rFonts w:ascii="Calibri" w:eastAsia="Calibri" w:hAnsi="Calibri" w:cs="Calibri"/>
          <w:lang w:val="en-AU"/>
        </w:rPr>
        <w:t>.</w:t>
      </w:r>
    </w:p>
    <w:p w14:paraId="70B79E75" w14:textId="77777777" w:rsidR="535710D9" w:rsidRDefault="00164C3A" w:rsidP="008848C4">
      <w:pPr>
        <w:keepNext/>
        <w:shd w:val="clear" w:color="auto" w:fill="003266"/>
        <w:spacing w:before="120" w:after="120" w:line="276" w:lineRule="auto"/>
        <w:outlineLvl w:val="0"/>
        <w:rPr>
          <w:rFonts w:ascii="Calibri" w:eastAsia="Calibri" w:hAnsi="Calibri" w:cs="Calibri"/>
          <w:b/>
          <w:bCs/>
          <w:color w:val="FFFFFF"/>
          <w:lang w:val="en-AU"/>
        </w:rPr>
      </w:pPr>
      <w:r w:rsidRPr="055FC31C">
        <w:rPr>
          <w:rFonts w:ascii="Calibri" w:eastAsia="Calibri" w:hAnsi="Calibri" w:cs="Calibri"/>
          <w:b/>
          <w:bCs/>
          <w:color w:val="FFFFFF" w:themeColor="background1"/>
          <w:lang w:val="en-AU"/>
        </w:rPr>
        <w:t xml:space="preserve"> Considerations</w:t>
      </w:r>
    </w:p>
    <w:p w14:paraId="4F46EFFB" w14:textId="77777777" w:rsidR="535710D9" w:rsidRDefault="00164C3A" w:rsidP="008848C4">
      <w:pPr>
        <w:keepNext/>
        <w:spacing w:before="240" w:after="60" w:line="276" w:lineRule="auto"/>
        <w:outlineLvl w:val="1"/>
        <w:rPr>
          <w:rFonts w:ascii="Calibri" w:eastAsia="Calibri" w:hAnsi="Calibri" w:cs="Calibri"/>
          <w:b/>
          <w:bCs/>
          <w:color w:val="000000"/>
          <w:lang w:val="en-AU"/>
        </w:rPr>
      </w:pPr>
      <w:r w:rsidRPr="055FC31C">
        <w:rPr>
          <w:rFonts w:ascii="Calibri" w:eastAsia="Calibri" w:hAnsi="Calibri" w:cs="Calibri"/>
          <w:b/>
          <w:bCs/>
          <w:color w:val="000000" w:themeColor="text1"/>
          <w:lang w:val="en-AU"/>
        </w:rPr>
        <w:t>Environmental</w:t>
      </w:r>
    </w:p>
    <w:p w14:paraId="6779A220" w14:textId="77777777" w:rsidR="535710D9" w:rsidRPr="00416717" w:rsidRDefault="00164C3A" w:rsidP="008848C4">
      <w:pPr>
        <w:keepNext/>
        <w:spacing w:line="276" w:lineRule="auto"/>
        <w:outlineLvl w:val="1"/>
        <w:rPr>
          <w:rFonts w:ascii="Calibri" w:eastAsia="Calibri" w:hAnsi="Calibri" w:cs="Calibri"/>
          <w:lang w:val="en-AU"/>
        </w:rPr>
      </w:pPr>
      <w:r w:rsidRPr="00416717">
        <w:rPr>
          <w:rFonts w:ascii="Calibri" w:eastAsia="Calibri" w:hAnsi="Calibri" w:cs="Calibri"/>
          <w:lang w:val="en-AU"/>
        </w:rPr>
        <w:t xml:space="preserve">The fit-out and design of </w:t>
      </w:r>
      <w:r w:rsidR="262C8A3D" w:rsidRPr="00416717">
        <w:rPr>
          <w:rFonts w:ascii="Calibri" w:eastAsia="Calibri" w:hAnsi="Calibri" w:cs="Calibri"/>
          <w:lang w:val="en-AU"/>
        </w:rPr>
        <w:t>the library facilities</w:t>
      </w:r>
      <w:r w:rsidRPr="00416717">
        <w:rPr>
          <w:rFonts w:ascii="Calibri" w:eastAsia="Calibri" w:hAnsi="Calibri" w:cs="Calibri"/>
          <w:lang w:val="en-AU"/>
        </w:rPr>
        <w:t xml:space="preserve"> </w:t>
      </w:r>
      <w:r w:rsidR="003D7CFB">
        <w:rPr>
          <w:rFonts w:ascii="Calibri" w:eastAsia="Calibri" w:hAnsi="Calibri" w:cs="Calibri"/>
          <w:lang w:val="en-AU"/>
        </w:rPr>
        <w:t xml:space="preserve">in Wollert and Mernda </w:t>
      </w:r>
      <w:r w:rsidRPr="00416717">
        <w:rPr>
          <w:rFonts w:ascii="Calibri" w:eastAsia="Calibri" w:hAnsi="Calibri" w:cs="Calibri"/>
          <w:lang w:val="en-AU"/>
        </w:rPr>
        <w:t xml:space="preserve">will consider Council’s Environmental and Sustainable Design Guidelines. </w:t>
      </w:r>
    </w:p>
    <w:p w14:paraId="7D1C107A" w14:textId="77777777" w:rsidR="00416717" w:rsidRPr="00416717" w:rsidRDefault="00164C3A" w:rsidP="008848C4">
      <w:pPr>
        <w:keepNext/>
        <w:spacing w:before="240" w:after="60" w:line="276" w:lineRule="auto"/>
        <w:outlineLvl w:val="1"/>
        <w:rPr>
          <w:rFonts w:ascii="Calibri" w:eastAsia="Calibri" w:hAnsi="Calibri" w:cs="Calibri"/>
          <w:b/>
          <w:bCs/>
          <w:color w:val="000000"/>
          <w:lang w:val="en-AU"/>
        </w:rPr>
      </w:pPr>
      <w:r w:rsidRPr="055FC31C">
        <w:rPr>
          <w:rFonts w:ascii="Calibri" w:eastAsia="Calibri" w:hAnsi="Calibri" w:cs="Calibri"/>
          <w:b/>
          <w:bCs/>
          <w:color w:val="000000" w:themeColor="text1"/>
          <w:lang w:val="en-AU"/>
        </w:rPr>
        <w:t>Social, Cultural and Health</w:t>
      </w:r>
    </w:p>
    <w:p w14:paraId="38B123C3" w14:textId="77777777" w:rsidR="0C6324AC" w:rsidRDefault="00164C3A" w:rsidP="008848C4">
      <w:pPr>
        <w:spacing w:line="276" w:lineRule="auto"/>
        <w:rPr>
          <w:rFonts w:ascii="Calibri" w:eastAsia="Calibri" w:hAnsi="Calibri" w:cs="Calibri"/>
          <w:lang w:val="en-AU"/>
        </w:rPr>
      </w:pPr>
      <w:proofErr w:type="gramStart"/>
      <w:r w:rsidRPr="00F80AE6">
        <w:rPr>
          <w:rFonts w:ascii="Calibri" w:eastAsia="Calibri" w:hAnsi="Calibri" w:cs="Calibri"/>
          <w:lang w:val="en-AU"/>
        </w:rPr>
        <w:t>Both of the proposed</w:t>
      </w:r>
      <w:proofErr w:type="gramEnd"/>
      <w:r w:rsidRPr="00F80AE6">
        <w:rPr>
          <w:rFonts w:ascii="Calibri" w:eastAsia="Calibri" w:hAnsi="Calibri" w:cs="Calibri"/>
          <w:lang w:val="en-AU"/>
        </w:rPr>
        <w:t xml:space="preserve"> library facilities </w:t>
      </w:r>
      <w:r w:rsidR="00AB527A" w:rsidRPr="00F80AE6">
        <w:rPr>
          <w:rFonts w:ascii="Calibri" w:eastAsia="Calibri" w:hAnsi="Calibri" w:cs="Calibri"/>
          <w:lang w:val="en-AU"/>
        </w:rPr>
        <w:t xml:space="preserve">and </w:t>
      </w:r>
      <w:r w:rsidR="00DC32ED">
        <w:rPr>
          <w:rFonts w:ascii="Calibri" w:eastAsia="Calibri" w:hAnsi="Calibri" w:cs="Calibri"/>
          <w:lang w:val="en-AU"/>
        </w:rPr>
        <w:t>S</w:t>
      </w:r>
      <w:r w:rsidR="00AB527A" w:rsidRPr="00F80AE6">
        <w:rPr>
          <w:rFonts w:ascii="Calibri" w:eastAsia="Calibri" w:hAnsi="Calibri" w:cs="Calibri"/>
          <w:lang w:val="en-AU"/>
        </w:rPr>
        <w:t xml:space="preserve">ervice </w:t>
      </w:r>
      <w:r w:rsidR="00DC32ED">
        <w:rPr>
          <w:rFonts w:ascii="Calibri" w:eastAsia="Calibri" w:hAnsi="Calibri" w:cs="Calibri"/>
          <w:lang w:val="en-AU"/>
        </w:rPr>
        <w:t>R</w:t>
      </w:r>
      <w:r w:rsidR="00AB527A" w:rsidRPr="00F80AE6">
        <w:rPr>
          <w:rFonts w:ascii="Calibri" w:eastAsia="Calibri" w:hAnsi="Calibri" w:cs="Calibri"/>
          <w:lang w:val="en-AU"/>
        </w:rPr>
        <w:t xml:space="preserve">eview </w:t>
      </w:r>
      <w:r w:rsidRPr="00F80AE6">
        <w:rPr>
          <w:rFonts w:ascii="Calibri" w:eastAsia="Calibri" w:hAnsi="Calibri" w:cs="Calibri"/>
          <w:lang w:val="en-AU"/>
        </w:rPr>
        <w:t>will</w:t>
      </w:r>
      <w:r w:rsidR="00A90242" w:rsidRPr="00F80AE6">
        <w:rPr>
          <w:rFonts w:ascii="Calibri" w:eastAsia="Calibri" w:hAnsi="Calibri" w:cs="Calibri"/>
          <w:color w:val="000000" w:themeColor="text1"/>
          <w:lang w:val="en-AU"/>
        </w:rPr>
        <w:t xml:space="preserve"> </w:t>
      </w:r>
      <w:r w:rsidR="00A90242" w:rsidRPr="00F80AE6">
        <w:rPr>
          <w:rFonts w:ascii="Calibri" w:eastAsia="Calibri" w:hAnsi="Calibri" w:cs="Calibri"/>
          <w:lang w:val="en-AU"/>
        </w:rPr>
        <w:t xml:space="preserve">provide opportunities for Council and other local service providers to address key service gaps for branch library services in the catchment </w:t>
      </w:r>
      <w:r w:rsidR="00921F4C" w:rsidRPr="00F80AE6">
        <w:rPr>
          <w:rFonts w:ascii="Calibri" w:eastAsia="Calibri" w:hAnsi="Calibri" w:cs="Calibri"/>
          <w:lang w:val="en-AU"/>
        </w:rPr>
        <w:t>area</w:t>
      </w:r>
      <w:r w:rsidR="00B710E5" w:rsidRPr="00F80AE6">
        <w:rPr>
          <w:rFonts w:ascii="Calibri" w:eastAsia="Calibri" w:hAnsi="Calibri" w:cs="Calibri"/>
          <w:lang w:val="en-AU"/>
        </w:rPr>
        <w:t xml:space="preserve"> </w:t>
      </w:r>
      <w:r w:rsidR="00921F4C" w:rsidRPr="00F80AE6">
        <w:rPr>
          <w:rFonts w:ascii="Calibri" w:eastAsia="Calibri" w:hAnsi="Calibri" w:cs="Calibri"/>
          <w:lang w:val="en-AU"/>
        </w:rPr>
        <w:t>and</w:t>
      </w:r>
      <w:r w:rsidR="00A90242" w:rsidRPr="00F80AE6">
        <w:rPr>
          <w:rFonts w:ascii="Calibri" w:eastAsia="Calibri" w:hAnsi="Calibri" w:cs="Calibri"/>
          <w:lang w:val="en-AU"/>
        </w:rPr>
        <w:t xml:space="preserve"> provide both formal and incidental opportunities for community connection resulting in positive mental and social health outcomes. </w:t>
      </w:r>
    </w:p>
    <w:p w14:paraId="7EB5CB06" w14:textId="77777777" w:rsidR="0C6324AC" w:rsidRDefault="0C6324AC" w:rsidP="008848C4">
      <w:pPr>
        <w:spacing w:line="276" w:lineRule="auto"/>
        <w:rPr>
          <w:rFonts w:ascii="Calibri" w:eastAsia="Calibri" w:hAnsi="Calibri" w:cs="Calibri"/>
          <w:lang w:val="en-AU"/>
        </w:rPr>
      </w:pPr>
    </w:p>
    <w:p w14:paraId="1F3AA78F" w14:textId="77777777" w:rsidR="0C6324AC" w:rsidRDefault="00164C3A" w:rsidP="008848C4">
      <w:pPr>
        <w:spacing w:line="276" w:lineRule="auto"/>
        <w:rPr>
          <w:rFonts w:ascii="Calibri" w:eastAsia="Calibri" w:hAnsi="Calibri" w:cs="Calibri"/>
          <w:lang w:val="en-AU"/>
        </w:rPr>
      </w:pPr>
      <w:r>
        <w:rPr>
          <w:rFonts w:ascii="Calibri" w:eastAsia="Calibri" w:hAnsi="Calibri" w:cs="Calibri"/>
          <w:lang w:val="en-AU"/>
        </w:rPr>
        <w:t>In additional, t</w:t>
      </w:r>
      <w:r w:rsidR="00A90242" w:rsidRPr="00F80AE6">
        <w:rPr>
          <w:rFonts w:ascii="Calibri" w:eastAsia="Calibri" w:hAnsi="Calibri" w:cs="Calibri"/>
          <w:lang w:val="en-AU"/>
        </w:rPr>
        <w:t xml:space="preserve">here has been considerable community interest in a library service for Mernda </w:t>
      </w:r>
      <w:r w:rsidR="00AB527A" w:rsidRPr="00F80AE6">
        <w:rPr>
          <w:rFonts w:ascii="Calibri" w:eastAsia="Calibri" w:hAnsi="Calibri" w:cs="Calibri"/>
          <w:lang w:val="en-AU"/>
        </w:rPr>
        <w:t xml:space="preserve">and Wollert </w:t>
      </w:r>
      <w:r w:rsidR="001F43F9" w:rsidRPr="00F80AE6">
        <w:rPr>
          <w:rFonts w:ascii="Calibri" w:eastAsia="Calibri" w:hAnsi="Calibri" w:cs="Calibri"/>
          <w:lang w:val="en-AU"/>
        </w:rPr>
        <w:t xml:space="preserve">in </w:t>
      </w:r>
      <w:r w:rsidR="08238029" w:rsidRPr="67AAA068">
        <w:rPr>
          <w:rFonts w:ascii="Calibri" w:eastAsia="Calibri" w:hAnsi="Calibri" w:cs="Calibri"/>
          <w:lang w:val="en-AU"/>
        </w:rPr>
        <w:t>various</w:t>
      </w:r>
      <w:r w:rsidR="00A90242" w:rsidRPr="00F80AE6">
        <w:rPr>
          <w:rFonts w:ascii="Calibri" w:eastAsia="Calibri" w:hAnsi="Calibri" w:cs="Calibri"/>
          <w:lang w:val="en-AU"/>
        </w:rPr>
        <w:t xml:space="preserve"> community </w:t>
      </w:r>
      <w:r w:rsidR="08238029" w:rsidRPr="67AAA068">
        <w:rPr>
          <w:rFonts w:ascii="Calibri" w:eastAsia="Calibri" w:hAnsi="Calibri" w:cs="Calibri"/>
          <w:lang w:val="en-AU"/>
        </w:rPr>
        <w:t>engagement</w:t>
      </w:r>
      <w:r w:rsidR="00A90242" w:rsidRPr="00F80AE6">
        <w:rPr>
          <w:rFonts w:ascii="Calibri" w:eastAsia="Calibri" w:hAnsi="Calibri" w:cs="Calibri"/>
          <w:lang w:val="en-AU"/>
        </w:rPr>
        <w:t xml:space="preserve"> processes</w:t>
      </w:r>
      <w:r w:rsidR="08238029" w:rsidRPr="67AAA068">
        <w:rPr>
          <w:rFonts w:ascii="Calibri" w:eastAsia="Calibri" w:hAnsi="Calibri" w:cs="Calibri"/>
          <w:lang w:val="en-AU"/>
        </w:rPr>
        <w:t xml:space="preserve"> </w:t>
      </w:r>
      <w:r w:rsidR="05661A2E" w:rsidRPr="67AAA068">
        <w:rPr>
          <w:rFonts w:ascii="Calibri" w:eastAsia="Calibri" w:hAnsi="Calibri" w:cs="Calibri"/>
          <w:lang w:val="en-AU"/>
        </w:rPr>
        <w:t>over many years</w:t>
      </w:r>
      <w:r w:rsidR="00A90242" w:rsidRPr="00F80AE6">
        <w:rPr>
          <w:rFonts w:ascii="Calibri" w:eastAsia="Calibri" w:hAnsi="Calibri" w:cs="Calibri"/>
          <w:lang w:val="en-AU"/>
        </w:rPr>
        <w:t>.</w:t>
      </w:r>
    </w:p>
    <w:p w14:paraId="283ACE86" w14:textId="77777777" w:rsidR="535710D9" w:rsidRDefault="00164C3A" w:rsidP="008848C4">
      <w:pPr>
        <w:keepNext/>
        <w:spacing w:before="240" w:after="60" w:line="276" w:lineRule="auto"/>
        <w:outlineLvl w:val="1"/>
        <w:rPr>
          <w:rFonts w:ascii="Calibri" w:eastAsia="Calibri" w:hAnsi="Calibri" w:cs="Calibri"/>
          <w:b/>
          <w:bCs/>
          <w:color w:val="000000"/>
          <w:lang w:val="en-AU"/>
        </w:rPr>
      </w:pPr>
      <w:r w:rsidRPr="055FC31C">
        <w:rPr>
          <w:rFonts w:ascii="Calibri" w:eastAsia="Calibri" w:hAnsi="Calibri" w:cs="Calibri"/>
          <w:b/>
          <w:bCs/>
          <w:color w:val="000000" w:themeColor="text1"/>
          <w:lang w:val="en-AU"/>
        </w:rPr>
        <w:t>Economic</w:t>
      </w:r>
    </w:p>
    <w:p w14:paraId="0AF21C66" w14:textId="77777777" w:rsidR="0C6324AC" w:rsidRPr="00EE501E" w:rsidRDefault="00164C3A" w:rsidP="008848C4">
      <w:pPr>
        <w:spacing w:line="276" w:lineRule="auto"/>
        <w:rPr>
          <w:rFonts w:ascii="Calibri" w:eastAsia="Calibri" w:hAnsi="Calibri"/>
          <w:lang w:val="en-AU"/>
        </w:rPr>
      </w:pPr>
      <w:r w:rsidRPr="00F80AE6">
        <w:rPr>
          <w:rFonts w:ascii="Calibri" w:eastAsia="Calibri" w:hAnsi="Calibri" w:cs="Calibri"/>
          <w:color w:val="000000" w:themeColor="text1"/>
          <w:lang w:val="en-AU"/>
        </w:rPr>
        <w:t xml:space="preserve">The opportunity to utilise </w:t>
      </w:r>
      <w:r w:rsidR="000A4C76" w:rsidRPr="00F80AE6">
        <w:rPr>
          <w:rFonts w:ascii="Calibri" w:eastAsia="Calibri" w:hAnsi="Calibri" w:cs="Calibri"/>
          <w:color w:val="000000" w:themeColor="text1"/>
          <w:lang w:val="en-AU"/>
        </w:rPr>
        <w:t xml:space="preserve">the </w:t>
      </w:r>
      <w:r w:rsidRPr="00F80AE6">
        <w:rPr>
          <w:rFonts w:ascii="Calibri" w:eastAsia="Calibri" w:hAnsi="Calibri" w:cs="Calibri"/>
          <w:color w:val="000000" w:themeColor="text1"/>
          <w:lang w:val="en-AU"/>
        </w:rPr>
        <w:t>program</w:t>
      </w:r>
      <w:r w:rsidR="000A4C76" w:rsidRPr="00F80AE6">
        <w:rPr>
          <w:rFonts w:ascii="Calibri" w:eastAsia="Calibri" w:hAnsi="Calibri" w:cs="Calibri"/>
          <w:color w:val="000000" w:themeColor="text1"/>
          <w:lang w:val="en-AU"/>
        </w:rPr>
        <w:t>ming</w:t>
      </w:r>
      <w:r w:rsidRPr="00F80AE6">
        <w:rPr>
          <w:rFonts w:ascii="Calibri" w:eastAsia="Calibri" w:hAnsi="Calibri" w:cs="Calibri"/>
          <w:color w:val="000000" w:themeColor="text1"/>
          <w:lang w:val="en-AU"/>
        </w:rPr>
        <w:t xml:space="preserve"> space</w:t>
      </w:r>
      <w:r w:rsidR="000A4C76" w:rsidRPr="00F80AE6">
        <w:rPr>
          <w:rFonts w:ascii="Calibri" w:eastAsia="Calibri" w:hAnsi="Calibri" w:cs="Calibri"/>
          <w:color w:val="000000" w:themeColor="text1"/>
          <w:lang w:val="en-AU"/>
        </w:rPr>
        <w:t xml:space="preserve"> in the </w:t>
      </w:r>
      <w:r w:rsidR="6306CF27" w:rsidRPr="67AAA068">
        <w:rPr>
          <w:rFonts w:ascii="Calibri" w:eastAsia="Calibri" w:hAnsi="Calibri" w:cs="Calibri"/>
          <w:color w:val="000000" w:themeColor="text1"/>
          <w:lang w:val="en-AU"/>
        </w:rPr>
        <w:t>M</w:t>
      </w:r>
      <w:r w:rsidR="57EA6836" w:rsidRPr="67AAA068">
        <w:rPr>
          <w:rFonts w:ascii="Calibri" w:eastAsia="Calibri" w:hAnsi="Calibri" w:cs="Calibri"/>
          <w:color w:val="000000" w:themeColor="text1"/>
          <w:lang w:val="en-AU"/>
        </w:rPr>
        <w:t xml:space="preserve">ernda </w:t>
      </w:r>
      <w:r w:rsidR="6306CF27" w:rsidRPr="67AAA068">
        <w:rPr>
          <w:rFonts w:ascii="Calibri" w:eastAsia="Calibri" w:hAnsi="Calibri" w:cs="Calibri"/>
          <w:color w:val="000000" w:themeColor="text1"/>
          <w:lang w:val="en-AU"/>
        </w:rPr>
        <w:t>T</w:t>
      </w:r>
      <w:r w:rsidR="30953CDA" w:rsidRPr="67AAA068">
        <w:rPr>
          <w:rFonts w:ascii="Calibri" w:eastAsia="Calibri" w:hAnsi="Calibri" w:cs="Calibri"/>
          <w:color w:val="000000" w:themeColor="text1"/>
          <w:lang w:val="en-AU"/>
        </w:rPr>
        <w:t xml:space="preserve">own </w:t>
      </w:r>
      <w:r w:rsidR="6306CF27" w:rsidRPr="67AAA068">
        <w:rPr>
          <w:rFonts w:ascii="Calibri" w:eastAsia="Calibri" w:hAnsi="Calibri" w:cs="Calibri"/>
          <w:color w:val="000000" w:themeColor="text1"/>
          <w:lang w:val="en-AU"/>
        </w:rPr>
        <w:t>C</w:t>
      </w:r>
      <w:r w:rsidR="7500D74E" w:rsidRPr="67AAA068">
        <w:rPr>
          <w:rFonts w:ascii="Calibri" w:eastAsia="Calibri" w:hAnsi="Calibri" w:cs="Calibri"/>
          <w:color w:val="000000" w:themeColor="text1"/>
          <w:lang w:val="en-AU"/>
        </w:rPr>
        <w:t>entre</w:t>
      </w:r>
      <w:r w:rsidR="000A4C76" w:rsidRPr="00F80AE6">
        <w:rPr>
          <w:rFonts w:ascii="Calibri" w:eastAsia="Calibri" w:hAnsi="Calibri" w:cs="Calibri"/>
          <w:color w:val="000000" w:themeColor="text1"/>
          <w:lang w:val="en-AU"/>
        </w:rPr>
        <w:t xml:space="preserve"> facility</w:t>
      </w:r>
      <w:r w:rsidRPr="00F80AE6">
        <w:rPr>
          <w:rFonts w:ascii="Calibri" w:eastAsia="Calibri" w:hAnsi="Calibri" w:cs="Calibri"/>
          <w:color w:val="000000" w:themeColor="text1"/>
          <w:lang w:val="en-AU"/>
        </w:rPr>
        <w:t xml:space="preserve"> to trial additional service mix options will provide case study data to inform the design, </w:t>
      </w:r>
      <w:proofErr w:type="gramStart"/>
      <w:r w:rsidRPr="00F80AE6">
        <w:rPr>
          <w:rFonts w:ascii="Calibri" w:eastAsia="Calibri" w:hAnsi="Calibri" w:cs="Calibri"/>
          <w:color w:val="000000" w:themeColor="text1"/>
          <w:lang w:val="en-AU"/>
        </w:rPr>
        <w:t>functionality</w:t>
      </w:r>
      <w:proofErr w:type="gramEnd"/>
      <w:r w:rsidRPr="00F80AE6">
        <w:rPr>
          <w:rFonts w:ascii="Calibri" w:eastAsia="Calibri" w:hAnsi="Calibri" w:cs="Calibri"/>
          <w:color w:val="000000" w:themeColor="text1"/>
          <w:lang w:val="en-AU"/>
        </w:rPr>
        <w:t xml:space="preserve"> and partnership opportunities to deliver a permanent facility in the longer term that maximises local economic benefits.</w:t>
      </w:r>
    </w:p>
    <w:p w14:paraId="0538277C" w14:textId="77777777" w:rsidR="535710D9" w:rsidRDefault="00164C3A" w:rsidP="008848C4">
      <w:pPr>
        <w:keepNext/>
        <w:spacing w:before="240" w:after="60" w:line="276" w:lineRule="auto"/>
        <w:outlineLvl w:val="1"/>
        <w:rPr>
          <w:rFonts w:ascii="Calibri" w:eastAsia="Calibri" w:hAnsi="Calibri" w:cs="Calibri"/>
          <w:b/>
          <w:bCs/>
          <w:color w:val="000000"/>
          <w:lang w:val="en-AU"/>
        </w:rPr>
      </w:pPr>
      <w:r w:rsidRPr="055FC31C">
        <w:rPr>
          <w:rFonts w:ascii="Calibri" w:eastAsia="Calibri" w:hAnsi="Calibri" w:cs="Calibri"/>
          <w:b/>
          <w:bCs/>
          <w:color w:val="000000" w:themeColor="text1"/>
          <w:lang w:val="en-AU"/>
        </w:rPr>
        <w:t>Financial Implications</w:t>
      </w:r>
    </w:p>
    <w:p w14:paraId="564F7CE3" w14:textId="77777777" w:rsidR="001746C5" w:rsidRPr="001746C5" w:rsidRDefault="00164C3A" w:rsidP="008848C4">
      <w:pPr>
        <w:spacing w:line="276" w:lineRule="auto"/>
        <w:rPr>
          <w:rFonts w:ascii="Calibri" w:eastAsia="Calibri" w:hAnsi="Calibri" w:cs="Calibri"/>
          <w:b/>
          <w:bCs/>
          <w:color w:val="000000"/>
          <w:lang w:val="en-AU"/>
        </w:rPr>
      </w:pPr>
      <w:r>
        <w:rPr>
          <w:rFonts w:ascii="Calibri" w:eastAsia="Calibri" w:hAnsi="Calibri" w:cs="Calibri"/>
          <w:b/>
          <w:bCs/>
          <w:color w:val="000000" w:themeColor="text1"/>
          <w:lang w:val="en-AU"/>
        </w:rPr>
        <w:t xml:space="preserve">COMMUNITY LIBRARY AT </w:t>
      </w:r>
      <w:r w:rsidR="0091011E">
        <w:rPr>
          <w:rFonts w:ascii="Calibri" w:eastAsia="Calibri" w:hAnsi="Calibri" w:cs="Calibri"/>
          <w:b/>
          <w:bCs/>
          <w:color w:val="000000" w:themeColor="text1"/>
          <w:lang w:val="en-AU"/>
        </w:rPr>
        <w:t xml:space="preserve">MERNDA TOWN CENTRE </w:t>
      </w:r>
    </w:p>
    <w:p w14:paraId="4276FD30" w14:textId="77777777" w:rsidR="005F042D" w:rsidRDefault="00164C3A" w:rsidP="008848C4">
      <w:pPr>
        <w:spacing w:before="120" w:after="60" w:line="276" w:lineRule="auto"/>
        <w:rPr>
          <w:rFonts w:ascii="Calibri" w:hAnsi="Calibri"/>
          <w:lang w:val="en-AU"/>
        </w:rPr>
      </w:pPr>
      <w:r>
        <w:rPr>
          <w:rFonts w:ascii="Calibri" w:eastAsia="Calibri" w:hAnsi="Calibri" w:cs="Calibri"/>
          <w:b/>
          <w:bCs/>
          <w:i/>
          <w:iCs/>
          <w:color w:val="000000" w:themeColor="text1"/>
          <w:lang w:val="en-AU"/>
        </w:rPr>
        <w:t>Capital and operational costs</w:t>
      </w:r>
    </w:p>
    <w:p w14:paraId="69DBE36A" w14:textId="77777777" w:rsidR="005F042D" w:rsidRDefault="00164C3A" w:rsidP="008848C4">
      <w:pPr>
        <w:spacing w:line="276" w:lineRule="auto"/>
        <w:rPr>
          <w:rFonts w:ascii="Calibri" w:hAnsi="Calibri"/>
          <w:lang w:val="en-AU"/>
        </w:rPr>
      </w:pPr>
      <w:r w:rsidRPr="00931E03">
        <w:rPr>
          <w:rFonts w:ascii="Calibri" w:eastAsia="Calibri" w:hAnsi="Calibri" w:cs="Calibri"/>
          <w:color w:val="000000" w:themeColor="text1"/>
          <w:lang w:val="en-AU"/>
        </w:rPr>
        <w:t xml:space="preserve">As detailed in Table </w:t>
      </w:r>
      <w:r w:rsidR="00931E03" w:rsidRPr="00931E03">
        <w:rPr>
          <w:rFonts w:ascii="Calibri" w:eastAsia="Calibri" w:hAnsi="Calibri" w:cs="Calibri"/>
          <w:color w:val="000000" w:themeColor="text1"/>
          <w:lang w:val="en-AU"/>
        </w:rPr>
        <w:t>2</w:t>
      </w:r>
      <w:r>
        <w:rPr>
          <w:rFonts w:ascii="Calibri" w:eastAsia="Calibri" w:hAnsi="Calibri" w:cs="Calibri"/>
          <w:color w:val="000000" w:themeColor="text1"/>
          <w:lang w:val="en-AU"/>
        </w:rPr>
        <w:t xml:space="preserve">, the </w:t>
      </w:r>
      <w:r w:rsidR="0012693C">
        <w:rPr>
          <w:rFonts w:ascii="Calibri" w:eastAsia="Calibri" w:hAnsi="Calibri" w:cs="Calibri"/>
          <w:color w:val="000000" w:themeColor="text1"/>
          <w:lang w:val="en-AU"/>
        </w:rPr>
        <w:t>capital</w:t>
      </w:r>
      <w:r w:rsidR="0012693C" w:rsidRPr="0F108676">
        <w:rPr>
          <w:rFonts w:ascii="Calibri" w:eastAsia="Calibri" w:hAnsi="Calibri" w:cs="Calibri"/>
          <w:color w:val="000000" w:themeColor="text1"/>
          <w:lang w:val="en-AU"/>
        </w:rPr>
        <w:t xml:space="preserve"> </w:t>
      </w:r>
      <w:r>
        <w:rPr>
          <w:rFonts w:ascii="Calibri" w:eastAsia="Calibri" w:hAnsi="Calibri" w:cs="Calibri"/>
          <w:color w:val="000000" w:themeColor="text1"/>
          <w:lang w:val="en-AU"/>
        </w:rPr>
        <w:t>cost to establish the</w:t>
      </w:r>
      <w:r w:rsidRPr="0F108676">
        <w:rPr>
          <w:rFonts w:ascii="Calibri" w:eastAsia="Calibri" w:hAnsi="Calibri" w:cs="Calibri"/>
          <w:color w:val="000000" w:themeColor="text1"/>
          <w:lang w:val="en-AU"/>
        </w:rPr>
        <w:t xml:space="preserve"> </w:t>
      </w:r>
      <w:r w:rsidR="00EA2532">
        <w:rPr>
          <w:rFonts w:ascii="Calibri" w:eastAsia="Calibri" w:hAnsi="Calibri" w:cs="Calibri"/>
          <w:color w:val="000000" w:themeColor="text1"/>
          <w:lang w:val="en-AU"/>
        </w:rPr>
        <w:t>community</w:t>
      </w:r>
      <w:r w:rsidR="00FC1A04">
        <w:rPr>
          <w:rFonts w:ascii="Calibri" w:eastAsia="Calibri" w:hAnsi="Calibri" w:cs="Calibri"/>
          <w:color w:val="000000" w:themeColor="text1"/>
          <w:lang w:val="en-AU"/>
        </w:rPr>
        <w:t xml:space="preserve"> </w:t>
      </w:r>
      <w:r w:rsidRPr="0F108676">
        <w:rPr>
          <w:rFonts w:ascii="Calibri" w:eastAsia="Calibri" w:hAnsi="Calibri" w:cs="Calibri"/>
          <w:color w:val="000000" w:themeColor="text1"/>
          <w:lang w:val="en-AU"/>
        </w:rPr>
        <w:t xml:space="preserve">library and programmable space as per the </w:t>
      </w:r>
      <w:r w:rsidR="001356C9">
        <w:rPr>
          <w:rFonts w:ascii="Calibri" w:eastAsia="Calibri" w:hAnsi="Calibri" w:cs="Calibri"/>
          <w:color w:val="000000" w:themeColor="text1"/>
          <w:lang w:val="en-AU"/>
        </w:rPr>
        <w:t>proposal is</w:t>
      </w:r>
      <w:r w:rsidRPr="0F108676">
        <w:rPr>
          <w:rFonts w:ascii="Calibri" w:eastAsia="Calibri" w:hAnsi="Calibri" w:cs="Calibri"/>
          <w:color w:val="000000" w:themeColor="text1"/>
          <w:lang w:val="en-AU"/>
        </w:rPr>
        <w:t xml:space="preserve"> </w:t>
      </w:r>
      <w:r w:rsidR="362727E7" w:rsidRPr="67AAA068">
        <w:rPr>
          <w:rFonts w:ascii="Calibri" w:eastAsia="Calibri" w:hAnsi="Calibri" w:cs="Calibri"/>
          <w:color w:val="000000" w:themeColor="text1"/>
          <w:lang w:val="en-AU"/>
        </w:rPr>
        <w:t xml:space="preserve">estimated to be </w:t>
      </w:r>
      <w:r w:rsidRPr="00E241D8">
        <w:rPr>
          <w:rFonts w:ascii="Calibri" w:eastAsia="Calibri" w:hAnsi="Calibri" w:cs="Calibri"/>
          <w:color w:val="000000" w:themeColor="text1"/>
          <w:lang w:val="en-AU"/>
        </w:rPr>
        <w:t>$1 million. This</w:t>
      </w:r>
      <w:r w:rsidRPr="0F108676">
        <w:rPr>
          <w:rFonts w:ascii="Calibri" w:eastAsia="Calibri" w:hAnsi="Calibri" w:cs="Calibri"/>
          <w:color w:val="000000" w:themeColor="text1"/>
          <w:lang w:val="en-AU"/>
        </w:rPr>
        <w:t xml:space="preserve"> cost includes design, fit out and establishment of the retail space as </w:t>
      </w:r>
      <w:r w:rsidR="00030645">
        <w:rPr>
          <w:rFonts w:ascii="Calibri" w:eastAsia="Calibri" w:hAnsi="Calibri" w:cs="Calibri"/>
          <w:color w:val="000000" w:themeColor="text1"/>
          <w:lang w:val="en-AU"/>
        </w:rPr>
        <w:t>a</w:t>
      </w:r>
      <w:r w:rsidRPr="0F108676">
        <w:rPr>
          <w:rFonts w:ascii="Calibri" w:eastAsia="Calibri" w:hAnsi="Calibri" w:cs="Calibri"/>
          <w:color w:val="000000" w:themeColor="text1"/>
          <w:lang w:val="en-AU"/>
        </w:rPr>
        <w:t xml:space="preserve"> library </w:t>
      </w:r>
      <w:r w:rsidR="00030645">
        <w:rPr>
          <w:rFonts w:ascii="Calibri" w:eastAsia="Calibri" w:hAnsi="Calibri" w:cs="Calibri"/>
          <w:color w:val="000000" w:themeColor="text1"/>
          <w:lang w:val="en-AU"/>
        </w:rPr>
        <w:t xml:space="preserve">and community </w:t>
      </w:r>
      <w:r w:rsidR="00C21105">
        <w:rPr>
          <w:rFonts w:ascii="Calibri" w:eastAsia="Calibri" w:hAnsi="Calibri" w:cs="Calibri"/>
          <w:color w:val="000000" w:themeColor="text1"/>
          <w:lang w:val="en-AU"/>
        </w:rPr>
        <w:t>facility</w:t>
      </w:r>
      <w:r w:rsidRPr="0F108676">
        <w:rPr>
          <w:rFonts w:ascii="Calibri" w:eastAsia="Calibri" w:hAnsi="Calibri" w:cs="Calibri"/>
          <w:color w:val="000000" w:themeColor="text1"/>
          <w:lang w:val="en-AU"/>
        </w:rPr>
        <w:t xml:space="preserve">. </w:t>
      </w:r>
    </w:p>
    <w:p w14:paraId="33B05690" w14:textId="77777777" w:rsidR="005F042D" w:rsidRPr="005F042D" w:rsidRDefault="00164C3A" w:rsidP="008848C4">
      <w:pPr>
        <w:spacing w:line="276" w:lineRule="auto"/>
        <w:rPr>
          <w:rFonts w:ascii="Calibri" w:hAnsi="Calibri"/>
          <w:lang w:val="en-AU"/>
        </w:rPr>
      </w:pPr>
      <w:r w:rsidRPr="0F108676">
        <w:rPr>
          <w:rFonts w:ascii="Calibri" w:eastAsia="Calibri" w:hAnsi="Calibri" w:cs="Calibri"/>
          <w:color w:val="000000" w:themeColor="text1"/>
          <w:lang w:val="en-AU"/>
        </w:rPr>
        <w:t xml:space="preserve"> </w:t>
      </w:r>
    </w:p>
    <w:p w14:paraId="0EF5B239" w14:textId="77777777" w:rsidR="005F042D" w:rsidRDefault="00164C3A" w:rsidP="008848C4">
      <w:pPr>
        <w:spacing w:line="276" w:lineRule="auto"/>
        <w:rPr>
          <w:rFonts w:ascii="Calibri" w:hAnsi="Calibri"/>
          <w:lang w:val="en-AU"/>
        </w:rPr>
      </w:pPr>
      <w:r w:rsidRPr="0F108676">
        <w:rPr>
          <w:rFonts w:ascii="Calibri" w:eastAsia="Calibri" w:hAnsi="Calibri" w:cs="Calibri"/>
          <w:color w:val="000000" w:themeColor="text1"/>
          <w:lang w:val="en-AU"/>
        </w:rPr>
        <w:t xml:space="preserve">The operational cost of the facility is </w:t>
      </w:r>
      <w:r w:rsidRPr="001048F2">
        <w:rPr>
          <w:rFonts w:ascii="Calibri" w:eastAsia="Calibri" w:hAnsi="Calibri" w:cs="Calibri"/>
          <w:color w:val="000000" w:themeColor="text1"/>
          <w:lang w:val="en-AU"/>
        </w:rPr>
        <w:t>estimated to be $342,500 per annum. This includes</w:t>
      </w:r>
      <w:r w:rsidRPr="0F108676">
        <w:rPr>
          <w:rFonts w:ascii="Calibri" w:eastAsia="Calibri" w:hAnsi="Calibri" w:cs="Calibri"/>
          <w:color w:val="000000" w:themeColor="text1"/>
          <w:lang w:val="en-AU"/>
        </w:rPr>
        <w:t xml:space="preserve"> staffing, leasing fees, utilities, minor </w:t>
      </w:r>
      <w:proofErr w:type="gramStart"/>
      <w:r w:rsidRPr="0F108676">
        <w:rPr>
          <w:rFonts w:ascii="Calibri" w:eastAsia="Calibri" w:hAnsi="Calibri" w:cs="Calibri"/>
          <w:color w:val="000000" w:themeColor="text1"/>
          <w:lang w:val="en-AU"/>
        </w:rPr>
        <w:t>equipment</w:t>
      </w:r>
      <w:proofErr w:type="gramEnd"/>
      <w:r w:rsidRPr="0F108676">
        <w:rPr>
          <w:rFonts w:ascii="Calibri" w:eastAsia="Calibri" w:hAnsi="Calibri" w:cs="Calibri"/>
          <w:color w:val="000000" w:themeColor="text1"/>
          <w:lang w:val="en-AU"/>
        </w:rPr>
        <w:t xml:space="preserve"> and consumables required for facility operation. </w:t>
      </w:r>
    </w:p>
    <w:p w14:paraId="02C2FB5E" w14:textId="77777777" w:rsidR="005F042D" w:rsidRPr="0F108676" w:rsidRDefault="005F042D" w:rsidP="008848C4">
      <w:pPr>
        <w:spacing w:line="276" w:lineRule="auto"/>
        <w:rPr>
          <w:rFonts w:ascii="Calibri" w:eastAsia="Calibri" w:hAnsi="Calibri" w:cs="Calibri"/>
          <w:color w:val="000000"/>
          <w:lang w:val="en-AU"/>
        </w:rPr>
      </w:pPr>
    </w:p>
    <w:p w14:paraId="0D3203A4" w14:textId="77777777" w:rsidR="48872B78" w:rsidRDefault="00164C3A" w:rsidP="008848C4">
      <w:pPr>
        <w:spacing w:line="276" w:lineRule="auto"/>
        <w:rPr>
          <w:rFonts w:ascii="Calibri" w:eastAsia="Calibri" w:hAnsi="Calibri" w:cs="Calibri"/>
          <w:color w:val="000000"/>
          <w:lang w:val="en-AU"/>
        </w:rPr>
      </w:pPr>
      <w:r w:rsidRPr="0F108676">
        <w:rPr>
          <w:rFonts w:ascii="Calibri" w:eastAsia="Calibri" w:hAnsi="Calibri" w:cs="Calibri"/>
          <w:color w:val="000000" w:themeColor="text1"/>
          <w:lang w:val="en-AU"/>
        </w:rPr>
        <w:lastRenderedPageBreak/>
        <w:t xml:space="preserve">Table </w:t>
      </w:r>
      <w:r w:rsidR="00931E03">
        <w:rPr>
          <w:rFonts w:ascii="Calibri" w:eastAsia="Calibri" w:hAnsi="Calibri" w:cs="Calibri"/>
          <w:color w:val="000000" w:themeColor="text1"/>
          <w:lang w:val="en-AU"/>
        </w:rPr>
        <w:t>2</w:t>
      </w:r>
      <w:r w:rsidRPr="0F108676">
        <w:rPr>
          <w:rFonts w:ascii="Calibri" w:eastAsia="Calibri" w:hAnsi="Calibri" w:cs="Calibri"/>
          <w:color w:val="000000" w:themeColor="text1"/>
          <w:lang w:val="en-AU"/>
        </w:rPr>
        <w:t xml:space="preserve"> provides a summary of the estimated combined capital and operational costs for the provision of a branch library </w:t>
      </w:r>
      <w:r w:rsidRPr="000A4667">
        <w:rPr>
          <w:rFonts w:ascii="Calibri" w:eastAsia="Calibri" w:hAnsi="Calibri" w:cs="Calibri"/>
          <w:color w:val="000000" w:themeColor="text1"/>
          <w:lang w:val="en-AU"/>
        </w:rPr>
        <w:t xml:space="preserve">from </w:t>
      </w:r>
      <w:r w:rsidR="001746C5" w:rsidRPr="000A4667">
        <w:rPr>
          <w:rFonts w:ascii="Calibri" w:eastAsia="Calibri" w:hAnsi="Calibri" w:cs="Calibri"/>
          <w:color w:val="000000" w:themeColor="text1"/>
          <w:lang w:val="en-AU"/>
        </w:rPr>
        <w:t>Shop MM3 in the Mernda Town Centre Shopping Centre</w:t>
      </w:r>
      <w:r w:rsidRPr="000A4667">
        <w:rPr>
          <w:rFonts w:ascii="Calibri" w:eastAsia="Calibri" w:hAnsi="Calibri" w:cs="Calibri"/>
          <w:color w:val="000000" w:themeColor="text1"/>
          <w:lang w:val="en-AU"/>
        </w:rPr>
        <w:t>.</w:t>
      </w:r>
    </w:p>
    <w:p w14:paraId="52C270CA" w14:textId="77777777" w:rsidR="48872B78" w:rsidRPr="00931E03" w:rsidRDefault="48872B78" w:rsidP="008848C4">
      <w:pPr>
        <w:spacing w:line="276" w:lineRule="auto"/>
        <w:rPr>
          <w:rFonts w:ascii="Calibri" w:hAnsi="Calibri"/>
          <w:sz w:val="20"/>
          <w:szCs w:val="20"/>
          <w:lang w:val="en-AU"/>
        </w:rPr>
      </w:pPr>
    </w:p>
    <w:tbl>
      <w:tblPr>
        <w:tblStyle w:val="TableGrid"/>
        <w:tblW w:w="9015" w:type="dxa"/>
        <w:tblLayout w:type="fixed"/>
        <w:tblLook w:val="04A0" w:firstRow="1" w:lastRow="0" w:firstColumn="1" w:lastColumn="0" w:noHBand="0" w:noVBand="1"/>
      </w:tblPr>
      <w:tblGrid>
        <w:gridCol w:w="1560"/>
        <w:gridCol w:w="4100"/>
        <w:gridCol w:w="3355"/>
      </w:tblGrid>
      <w:tr w:rsidR="00D77DBB" w14:paraId="716D48F7" w14:textId="77777777" w:rsidTr="00164C3A">
        <w:trPr>
          <w:tblHeader/>
        </w:trPr>
        <w:tc>
          <w:tcPr>
            <w:tcW w:w="1560" w:type="dxa"/>
            <w:tcBorders>
              <w:top w:val="single" w:sz="8" w:space="0" w:color="auto"/>
              <w:left w:val="single" w:sz="8" w:space="0" w:color="auto"/>
              <w:bottom w:val="single" w:sz="8" w:space="0" w:color="auto"/>
              <w:right w:val="single" w:sz="8" w:space="0" w:color="auto"/>
            </w:tcBorders>
          </w:tcPr>
          <w:p w14:paraId="086DC76C" w14:textId="77777777" w:rsidR="0F108676" w:rsidRDefault="00164C3A" w:rsidP="008848C4">
            <w:pPr>
              <w:spacing w:line="276" w:lineRule="auto"/>
              <w:rPr>
                <w:rFonts w:ascii="Calibri" w:hAnsi="Calibri"/>
                <w:lang w:eastAsia="en-US"/>
              </w:rPr>
            </w:pPr>
            <w:r w:rsidRPr="0F108676">
              <w:rPr>
                <w:rFonts w:ascii="Calibri" w:eastAsia="Calibri" w:hAnsi="Calibri" w:cs="Calibri"/>
                <w:b/>
                <w:bCs/>
                <w:lang w:eastAsia="en-US"/>
              </w:rPr>
              <w:t>Category</w:t>
            </w:r>
          </w:p>
        </w:tc>
        <w:tc>
          <w:tcPr>
            <w:tcW w:w="4100" w:type="dxa"/>
            <w:tcBorders>
              <w:top w:val="single" w:sz="8" w:space="0" w:color="auto"/>
              <w:left w:val="single" w:sz="8" w:space="0" w:color="auto"/>
              <w:bottom w:val="single" w:sz="8" w:space="0" w:color="auto"/>
              <w:right w:val="single" w:sz="8" w:space="0" w:color="auto"/>
            </w:tcBorders>
          </w:tcPr>
          <w:p w14:paraId="768840D0" w14:textId="77777777" w:rsidR="0F108676" w:rsidRDefault="00164C3A" w:rsidP="008848C4">
            <w:pPr>
              <w:spacing w:line="276" w:lineRule="auto"/>
              <w:rPr>
                <w:rFonts w:ascii="Calibri" w:hAnsi="Calibri"/>
                <w:lang w:eastAsia="en-US"/>
              </w:rPr>
            </w:pPr>
            <w:r w:rsidRPr="0F108676">
              <w:rPr>
                <w:rFonts w:ascii="Calibri" w:eastAsia="Calibri" w:hAnsi="Calibri" w:cs="Calibri"/>
                <w:b/>
                <w:bCs/>
                <w:lang w:eastAsia="en-US"/>
              </w:rPr>
              <w:t>Description</w:t>
            </w:r>
          </w:p>
        </w:tc>
        <w:tc>
          <w:tcPr>
            <w:tcW w:w="3355" w:type="dxa"/>
            <w:tcBorders>
              <w:top w:val="single" w:sz="8" w:space="0" w:color="auto"/>
              <w:left w:val="single" w:sz="8" w:space="0" w:color="auto"/>
              <w:bottom w:val="single" w:sz="8" w:space="0" w:color="auto"/>
              <w:right w:val="single" w:sz="8" w:space="0" w:color="auto"/>
            </w:tcBorders>
          </w:tcPr>
          <w:p w14:paraId="642B6FCF" w14:textId="77777777" w:rsidR="0F108676" w:rsidRDefault="00164C3A" w:rsidP="008848C4">
            <w:pPr>
              <w:spacing w:line="276" w:lineRule="auto"/>
              <w:rPr>
                <w:rFonts w:ascii="Calibri" w:hAnsi="Calibri"/>
                <w:lang w:eastAsia="en-US"/>
              </w:rPr>
            </w:pPr>
            <w:r>
              <w:rPr>
                <w:rFonts w:ascii="Calibri" w:eastAsia="Calibri" w:hAnsi="Calibri" w:cs="Calibri"/>
                <w:b/>
                <w:bCs/>
                <w:lang w:eastAsia="en-US"/>
              </w:rPr>
              <w:t xml:space="preserve">Estimated </w:t>
            </w:r>
            <w:r w:rsidR="00A90242" w:rsidRPr="0F108676">
              <w:rPr>
                <w:rFonts w:ascii="Calibri" w:eastAsia="Calibri" w:hAnsi="Calibri" w:cs="Calibri"/>
                <w:b/>
                <w:bCs/>
                <w:lang w:eastAsia="en-US"/>
              </w:rPr>
              <w:t xml:space="preserve">Cost </w:t>
            </w:r>
          </w:p>
        </w:tc>
      </w:tr>
      <w:tr w:rsidR="00D77DBB" w14:paraId="273A99A3" w14:textId="77777777" w:rsidTr="00164C3A">
        <w:tc>
          <w:tcPr>
            <w:tcW w:w="1560" w:type="dxa"/>
            <w:tcBorders>
              <w:top w:val="single" w:sz="8" w:space="0" w:color="auto"/>
              <w:left w:val="single" w:sz="8" w:space="0" w:color="auto"/>
              <w:bottom w:val="single" w:sz="8" w:space="0" w:color="auto"/>
              <w:right w:val="single" w:sz="8" w:space="0" w:color="auto"/>
            </w:tcBorders>
          </w:tcPr>
          <w:p w14:paraId="089513BC" w14:textId="77777777" w:rsidR="0F108676" w:rsidRDefault="00164C3A" w:rsidP="008848C4">
            <w:pPr>
              <w:spacing w:line="276" w:lineRule="auto"/>
              <w:rPr>
                <w:rFonts w:ascii="Calibri" w:hAnsi="Calibri"/>
                <w:lang w:eastAsia="en-US"/>
              </w:rPr>
            </w:pPr>
            <w:r w:rsidRPr="0F108676">
              <w:rPr>
                <w:rFonts w:ascii="Calibri" w:eastAsia="Calibri" w:hAnsi="Calibri" w:cs="Calibri"/>
                <w:b/>
                <w:bCs/>
                <w:lang w:eastAsia="en-US"/>
              </w:rPr>
              <w:t>Capital*</w:t>
            </w:r>
          </w:p>
        </w:tc>
        <w:tc>
          <w:tcPr>
            <w:tcW w:w="4100" w:type="dxa"/>
            <w:tcBorders>
              <w:top w:val="single" w:sz="8" w:space="0" w:color="auto"/>
              <w:left w:val="single" w:sz="8" w:space="0" w:color="auto"/>
              <w:bottom w:val="single" w:sz="8" w:space="0" w:color="auto"/>
              <w:right w:val="single" w:sz="8" w:space="0" w:color="auto"/>
            </w:tcBorders>
          </w:tcPr>
          <w:p w14:paraId="5A22CB44" w14:textId="4A963E4E" w:rsidR="0F108676" w:rsidRPr="008F2C03" w:rsidRDefault="00164C3A" w:rsidP="008848C4">
            <w:pPr>
              <w:spacing w:line="276" w:lineRule="auto"/>
              <w:rPr>
                <w:rFonts w:ascii="Calibri" w:eastAsia="Calibri" w:hAnsi="Calibri" w:cs="Calibri"/>
                <w:color w:val="000000"/>
                <w:lang w:eastAsia="en-US"/>
              </w:rPr>
            </w:pPr>
            <w:r w:rsidRPr="0F108676">
              <w:rPr>
                <w:rFonts w:ascii="Calibri" w:eastAsia="Calibri" w:hAnsi="Calibri" w:cs="Calibri"/>
                <w:b/>
                <w:bCs/>
                <w:color w:val="000000" w:themeColor="text1"/>
                <w:lang w:eastAsia="en-US"/>
              </w:rPr>
              <w:t xml:space="preserve">Base fit-out </w:t>
            </w:r>
            <w:r w:rsidRPr="0F108676">
              <w:rPr>
                <w:rFonts w:ascii="Calibri" w:eastAsia="Calibri" w:hAnsi="Calibri" w:cs="Calibri"/>
                <w:color w:val="000000" w:themeColor="text1"/>
                <w:lang w:eastAsia="en-US"/>
              </w:rPr>
              <w:t>(including floor coverings, ceiling grid &amp; lighting, wall plaster</w:t>
            </w:r>
            <w:r w:rsidR="00486CE9">
              <w:rPr>
                <w:rFonts w:ascii="Calibri" w:eastAsia="Calibri" w:hAnsi="Calibri" w:cs="Calibri"/>
                <w:color w:val="000000" w:themeColor="text1"/>
                <w:lang w:eastAsia="en-US"/>
              </w:rPr>
              <w:t>,</w:t>
            </w:r>
            <w:r w:rsidRPr="0F108676">
              <w:rPr>
                <w:rFonts w:ascii="Calibri" w:eastAsia="Calibri" w:hAnsi="Calibri" w:cs="Calibri"/>
                <w:color w:val="000000" w:themeColor="text1"/>
                <w:lang w:eastAsia="en-US"/>
              </w:rPr>
              <w:t xml:space="preserve"> auto main door, kitchenette</w:t>
            </w:r>
            <w:r w:rsidR="00E23C35">
              <w:rPr>
                <w:rFonts w:ascii="Calibri" w:eastAsia="Calibri" w:hAnsi="Calibri" w:cs="Calibri"/>
                <w:color w:val="000000" w:themeColor="text1"/>
                <w:lang w:eastAsia="en-US"/>
              </w:rPr>
              <w:t>/staff room</w:t>
            </w:r>
            <w:r w:rsidR="00434692">
              <w:rPr>
                <w:rFonts w:ascii="Calibri" w:eastAsia="Calibri" w:hAnsi="Calibri" w:cs="Calibri"/>
                <w:color w:val="000000" w:themeColor="text1"/>
                <w:lang w:eastAsia="en-US"/>
              </w:rPr>
              <w:t>, s</w:t>
            </w:r>
            <w:r w:rsidR="005D5DF5">
              <w:rPr>
                <w:rFonts w:ascii="Calibri" w:eastAsia="Calibri" w:hAnsi="Calibri" w:cs="Calibri"/>
                <w:color w:val="000000" w:themeColor="text1"/>
                <w:lang w:eastAsia="en-US"/>
              </w:rPr>
              <w:t>torage,</w:t>
            </w:r>
            <w:r w:rsidR="00D10A87">
              <w:rPr>
                <w:rFonts w:ascii="Calibri" w:eastAsia="Calibri" w:hAnsi="Calibri" w:cs="Calibri"/>
                <w:color w:val="000000" w:themeColor="text1"/>
                <w:lang w:eastAsia="en-US"/>
              </w:rPr>
              <w:t xml:space="preserve"> accessible toilet,</w:t>
            </w:r>
            <w:r w:rsidRPr="0F108676">
              <w:rPr>
                <w:rFonts w:ascii="Calibri" w:eastAsia="Calibri" w:hAnsi="Calibri" w:cs="Calibri"/>
                <w:color w:val="000000" w:themeColor="text1"/>
                <w:lang w:eastAsia="en-US"/>
              </w:rPr>
              <w:t xml:space="preserve"> fixed fit out – partitions, signage, data, electrical, security</w:t>
            </w:r>
            <w:r w:rsidR="00E32D70">
              <w:rPr>
                <w:rFonts w:ascii="Calibri" w:eastAsia="Calibri" w:hAnsi="Calibri" w:cs="Calibri"/>
                <w:color w:val="000000" w:themeColor="text1"/>
                <w:lang w:eastAsia="en-US"/>
              </w:rPr>
              <w:t>,</w:t>
            </w:r>
            <w:r w:rsidRPr="0F108676">
              <w:rPr>
                <w:rFonts w:ascii="Calibri" w:eastAsia="Calibri" w:hAnsi="Calibri" w:cs="Calibri"/>
                <w:color w:val="000000" w:themeColor="text1"/>
                <w:lang w:eastAsia="en-US"/>
              </w:rPr>
              <w:t xml:space="preserve"> loose fit</w:t>
            </w:r>
            <w:r w:rsidR="009C33C8">
              <w:rPr>
                <w:rFonts w:ascii="Calibri" w:eastAsia="Calibri" w:hAnsi="Calibri" w:cs="Calibri"/>
                <w:color w:val="000000" w:themeColor="text1"/>
                <w:lang w:eastAsia="en-US"/>
              </w:rPr>
              <w:t>-</w:t>
            </w:r>
            <w:r w:rsidRPr="0F108676">
              <w:rPr>
                <w:rFonts w:ascii="Calibri" w:eastAsia="Calibri" w:hAnsi="Calibri" w:cs="Calibri"/>
                <w:color w:val="000000" w:themeColor="text1"/>
                <w:lang w:eastAsia="en-US"/>
              </w:rPr>
              <w:t>out</w:t>
            </w:r>
            <w:r w:rsidR="00E32D70">
              <w:rPr>
                <w:rFonts w:ascii="Calibri" w:eastAsia="Calibri" w:hAnsi="Calibri" w:cs="Calibri"/>
                <w:color w:val="000000" w:themeColor="text1"/>
                <w:lang w:eastAsia="en-US"/>
              </w:rPr>
              <w:t>.</w:t>
            </w:r>
            <w:r w:rsidRPr="0F108676">
              <w:rPr>
                <w:rFonts w:ascii="Calibri" w:eastAsia="Calibri" w:hAnsi="Calibri" w:cs="Calibri"/>
                <w:color w:val="000000" w:themeColor="text1"/>
                <w:lang w:eastAsia="en-US"/>
              </w:rPr>
              <w:t xml:space="preserve"> design, permits, project management, contingency)</w:t>
            </w:r>
          </w:p>
          <w:p w14:paraId="03DCE3D9" w14:textId="00E10DDB" w:rsidR="0F108676" w:rsidRDefault="00164C3A" w:rsidP="008848C4">
            <w:pPr>
              <w:spacing w:line="276" w:lineRule="auto"/>
              <w:rPr>
                <w:rFonts w:ascii="Calibri" w:hAnsi="Calibri"/>
                <w:lang w:eastAsia="en-US"/>
              </w:rPr>
            </w:pPr>
            <w:r w:rsidRPr="0F108676">
              <w:rPr>
                <w:rFonts w:ascii="Calibri" w:eastAsia="Calibri" w:hAnsi="Calibri" w:cs="Calibri"/>
                <w:b/>
                <w:bCs/>
                <w:color w:val="000000" w:themeColor="text1"/>
                <w:lang w:eastAsia="en-US"/>
              </w:rPr>
              <w:t xml:space="preserve">Library </w:t>
            </w:r>
            <w:proofErr w:type="gramStart"/>
            <w:r w:rsidRPr="0F108676">
              <w:rPr>
                <w:rFonts w:ascii="Calibri" w:eastAsia="Calibri" w:hAnsi="Calibri" w:cs="Calibri"/>
                <w:b/>
                <w:bCs/>
                <w:color w:val="000000" w:themeColor="text1"/>
                <w:lang w:eastAsia="en-US"/>
              </w:rPr>
              <w:t>fit-out</w:t>
            </w:r>
            <w:proofErr w:type="gramEnd"/>
            <w:r w:rsidRPr="0F108676">
              <w:rPr>
                <w:rFonts w:ascii="Calibri" w:eastAsia="Calibri" w:hAnsi="Calibri" w:cs="Calibri"/>
                <w:b/>
                <w:bCs/>
                <w:color w:val="000000" w:themeColor="text1"/>
                <w:lang w:eastAsia="en-US"/>
              </w:rPr>
              <w:t xml:space="preserve"> </w:t>
            </w:r>
            <w:r w:rsidRPr="0F108676">
              <w:rPr>
                <w:rFonts w:ascii="Calibri" w:eastAsia="Calibri" w:hAnsi="Calibri" w:cs="Calibri"/>
                <w:lang w:eastAsia="en-US"/>
              </w:rPr>
              <w:t>(including</w:t>
            </w:r>
            <w:r w:rsidR="00453AFC">
              <w:rPr>
                <w:rFonts w:ascii="Calibri" w:eastAsia="Calibri" w:hAnsi="Calibri" w:cs="Calibri"/>
                <w:lang w:eastAsia="en-US"/>
              </w:rPr>
              <w:t xml:space="preserve"> moveable</w:t>
            </w:r>
            <w:r w:rsidRPr="0F108676">
              <w:rPr>
                <w:rFonts w:ascii="Calibri" w:eastAsia="Calibri" w:hAnsi="Calibri" w:cs="Calibri"/>
                <w:lang w:eastAsia="en-US"/>
              </w:rPr>
              <w:t xml:space="preserve"> shelving, self-checkout kiosk,</w:t>
            </w:r>
            <w:r w:rsidR="00E81C87">
              <w:rPr>
                <w:rFonts w:ascii="Calibri" w:eastAsia="Calibri" w:hAnsi="Calibri" w:cs="Calibri"/>
                <w:lang w:eastAsia="en-US"/>
              </w:rPr>
              <w:t xml:space="preserve"> return chute, digital </w:t>
            </w:r>
            <w:r w:rsidR="00E23C35">
              <w:rPr>
                <w:rFonts w:ascii="Calibri" w:eastAsia="Calibri" w:hAnsi="Calibri" w:cs="Calibri"/>
                <w:lang w:eastAsia="en-US"/>
              </w:rPr>
              <w:t>display, IT</w:t>
            </w:r>
            <w:r w:rsidRPr="0F108676">
              <w:rPr>
                <w:rFonts w:ascii="Calibri" w:eastAsia="Calibri" w:hAnsi="Calibri" w:cs="Calibri"/>
                <w:lang w:eastAsia="en-US"/>
              </w:rPr>
              <w:t>)</w:t>
            </w:r>
          </w:p>
        </w:tc>
        <w:tc>
          <w:tcPr>
            <w:tcW w:w="3355" w:type="dxa"/>
            <w:tcBorders>
              <w:top w:val="single" w:sz="8" w:space="0" w:color="auto"/>
              <w:left w:val="single" w:sz="8" w:space="0" w:color="auto"/>
              <w:bottom w:val="single" w:sz="8" w:space="0" w:color="auto"/>
              <w:right w:val="single" w:sz="8" w:space="0" w:color="auto"/>
            </w:tcBorders>
          </w:tcPr>
          <w:p w14:paraId="4C1D9DC6" w14:textId="0C320F8C" w:rsidR="0F108676" w:rsidRDefault="00164C3A" w:rsidP="008848C4">
            <w:pPr>
              <w:spacing w:line="276" w:lineRule="auto"/>
              <w:rPr>
                <w:rFonts w:ascii="Calibri" w:hAnsi="Calibri"/>
                <w:lang w:eastAsia="en-US"/>
              </w:rPr>
            </w:pPr>
            <w:r w:rsidRPr="0F108676">
              <w:rPr>
                <w:rFonts w:ascii="Calibri" w:eastAsia="Calibri" w:hAnsi="Calibri" w:cs="Calibri"/>
                <w:b/>
                <w:bCs/>
                <w:color w:val="000000" w:themeColor="text1"/>
                <w:lang w:eastAsia="en-US"/>
              </w:rPr>
              <w:t>$1 million</w:t>
            </w:r>
          </w:p>
        </w:tc>
      </w:tr>
      <w:tr w:rsidR="00D77DBB" w14:paraId="4C6FEF14" w14:textId="77777777" w:rsidTr="00164C3A">
        <w:tc>
          <w:tcPr>
            <w:tcW w:w="1560" w:type="dxa"/>
            <w:tcBorders>
              <w:top w:val="single" w:sz="8" w:space="0" w:color="auto"/>
              <w:left w:val="single" w:sz="8" w:space="0" w:color="auto"/>
              <w:bottom w:val="single" w:sz="8" w:space="0" w:color="auto"/>
              <w:right w:val="single" w:sz="8" w:space="0" w:color="auto"/>
            </w:tcBorders>
          </w:tcPr>
          <w:p w14:paraId="0E24BA7D" w14:textId="77777777" w:rsidR="0F108676" w:rsidRDefault="00164C3A" w:rsidP="008848C4">
            <w:pPr>
              <w:spacing w:line="276" w:lineRule="auto"/>
              <w:rPr>
                <w:rFonts w:ascii="Calibri" w:hAnsi="Calibri"/>
                <w:lang w:eastAsia="en-US"/>
              </w:rPr>
            </w:pPr>
            <w:r w:rsidRPr="0F108676">
              <w:rPr>
                <w:rFonts w:ascii="Calibri" w:eastAsia="Calibri" w:hAnsi="Calibri" w:cs="Calibri"/>
                <w:b/>
                <w:bCs/>
                <w:lang w:eastAsia="en-US"/>
              </w:rPr>
              <w:t>Operational</w:t>
            </w:r>
          </w:p>
        </w:tc>
        <w:tc>
          <w:tcPr>
            <w:tcW w:w="4100" w:type="dxa"/>
            <w:tcBorders>
              <w:top w:val="single" w:sz="8" w:space="0" w:color="auto"/>
              <w:left w:val="single" w:sz="8" w:space="0" w:color="auto"/>
              <w:bottom w:val="single" w:sz="8" w:space="0" w:color="auto"/>
              <w:right w:val="single" w:sz="8" w:space="0" w:color="auto"/>
            </w:tcBorders>
          </w:tcPr>
          <w:p w14:paraId="321310B2" w14:textId="54DD4407" w:rsidR="0F108676" w:rsidRDefault="00164C3A" w:rsidP="008848C4">
            <w:pPr>
              <w:spacing w:line="276" w:lineRule="auto"/>
              <w:rPr>
                <w:rFonts w:ascii="Calibri" w:hAnsi="Calibri"/>
                <w:lang w:eastAsia="en-US"/>
              </w:rPr>
            </w:pPr>
            <w:r w:rsidRPr="0F108676">
              <w:rPr>
                <w:rFonts w:ascii="Calibri" w:eastAsia="Calibri" w:hAnsi="Calibri" w:cs="Calibri"/>
                <w:b/>
                <w:bCs/>
                <w:color w:val="000000" w:themeColor="text1"/>
                <w:lang w:eastAsia="en-US"/>
              </w:rPr>
              <w:t>Staffing</w:t>
            </w:r>
          </w:p>
          <w:p w14:paraId="20745ADA" w14:textId="4787A699" w:rsidR="0F108676" w:rsidRDefault="00164C3A" w:rsidP="008848C4">
            <w:pPr>
              <w:spacing w:line="276" w:lineRule="auto"/>
              <w:rPr>
                <w:rFonts w:ascii="Calibri" w:hAnsi="Calibri"/>
                <w:lang w:eastAsia="en-US"/>
              </w:rPr>
            </w:pPr>
            <w:r w:rsidRPr="0F108676">
              <w:rPr>
                <w:rFonts w:ascii="Calibri" w:eastAsia="Calibri" w:hAnsi="Calibri" w:cs="Calibri"/>
                <w:b/>
                <w:bCs/>
                <w:color w:val="000000" w:themeColor="text1"/>
                <w:lang w:eastAsia="en-US"/>
              </w:rPr>
              <w:t xml:space="preserve">Programming costs </w:t>
            </w:r>
            <w:r w:rsidRPr="0F108676">
              <w:rPr>
                <w:rFonts w:ascii="Calibri" w:eastAsia="Calibri" w:hAnsi="Calibri" w:cs="Calibri"/>
                <w:color w:val="000000" w:themeColor="text1"/>
                <w:lang w:eastAsia="en-US"/>
              </w:rPr>
              <w:t>(program costs, consumables, equipment replacement)</w:t>
            </w:r>
          </w:p>
          <w:p w14:paraId="2ACE1D09" w14:textId="3A0F09A8" w:rsidR="0F108676" w:rsidRDefault="00164C3A" w:rsidP="008848C4">
            <w:pPr>
              <w:spacing w:line="276" w:lineRule="auto"/>
              <w:rPr>
                <w:rFonts w:ascii="Calibri" w:hAnsi="Calibri"/>
                <w:lang w:eastAsia="en-US"/>
              </w:rPr>
            </w:pPr>
            <w:r w:rsidRPr="0F108676">
              <w:rPr>
                <w:rFonts w:ascii="Calibri" w:eastAsia="Calibri" w:hAnsi="Calibri" w:cs="Calibri"/>
                <w:b/>
                <w:bCs/>
                <w:color w:val="000000" w:themeColor="text1"/>
                <w:lang w:eastAsia="en-US"/>
              </w:rPr>
              <w:t xml:space="preserve">Outgoings </w:t>
            </w:r>
            <w:r w:rsidRPr="0F108676">
              <w:rPr>
                <w:rFonts w:ascii="Calibri" w:eastAsia="Calibri" w:hAnsi="Calibri" w:cs="Calibri"/>
                <w:color w:val="000000" w:themeColor="text1"/>
                <w:lang w:eastAsia="en-US"/>
              </w:rPr>
              <w:t>(rental including all outgoings)</w:t>
            </w:r>
          </w:p>
        </w:tc>
        <w:tc>
          <w:tcPr>
            <w:tcW w:w="3355" w:type="dxa"/>
            <w:tcBorders>
              <w:top w:val="single" w:sz="8" w:space="0" w:color="auto"/>
              <w:left w:val="single" w:sz="8" w:space="0" w:color="auto"/>
              <w:bottom w:val="single" w:sz="8" w:space="0" w:color="auto"/>
              <w:right w:val="single" w:sz="8" w:space="0" w:color="auto"/>
            </w:tcBorders>
          </w:tcPr>
          <w:p w14:paraId="403CB2D1" w14:textId="77777777" w:rsidR="00FF044E" w:rsidRDefault="00164C3A" w:rsidP="008848C4">
            <w:pPr>
              <w:spacing w:line="276" w:lineRule="auto"/>
              <w:rPr>
                <w:rFonts w:ascii="Calibri" w:eastAsia="Calibri" w:hAnsi="Calibri" w:cs="Calibri"/>
                <w:b/>
                <w:bCs/>
                <w:color w:val="000000"/>
                <w:lang w:eastAsia="en-US"/>
              </w:rPr>
            </w:pPr>
            <w:r w:rsidRPr="0F108676">
              <w:rPr>
                <w:rFonts w:ascii="Calibri" w:eastAsia="Calibri" w:hAnsi="Calibri" w:cs="Calibri"/>
                <w:b/>
                <w:bCs/>
                <w:color w:val="000000" w:themeColor="text1"/>
                <w:lang w:eastAsia="en-US"/>
              </w:rPr>
              <w:t>$3.</w:t>
            </w:r>
            <w:r w:rsidR="6D121424" w:rsidRPr="67AAA068">
              <w:rPr>
                <w:rFonts w:ascii="Calibri" w:eastAsia="Calibri" w:hAnsi="Calibri" w:cs="Calibri"/>
                <w:b/>
                <w:bCs/>
                <w:color w:val="000000" w:themeColor="text1"/>
                <w:lang w:eastAsia="en-US"/>
              </w:rPr>
              <w:t>42</w:t>
            </w:r>
            <w:r w:rsidR="65CFA31B" w:rsidRPr="67AAA068">
              <w:rPr>
                <w:rFonts w:ascii="Calibri" w:eastAsia="Calibri" w:hAnsi="Calibri" w:cs="Calibri"/>
                <w:b/>
                <w:bCs/>
                <w:color w:val="000000" w:themeColor="text1"/>
                <w:lang w:eastAsia="en-US"/>
              </w:rPr>
              <w:t>5</w:t>
            </w:r>
            <w:r w:rsidRPr="0F108676">
              <w:rPr>
                <w:rFonts w:ascii="Calibri" w:eastAsia="Calibri" w:hAnsi="Calibri" w:cs="Calibri"/>
                <w:b/>
                <w:bCs/>
                <w:color w:val="000000" w:themeColor="text1"/>
                <w:lang w:eastAsia="en-US"/>
              </w:rPr>
              <w:t xml:space="preserve"> million </w:t>
            </w:r>
            <w:r w:rsidR="006227D7">
              <w:rPr>
                <w:rFonts w:ascii="Calibri" w:eastAsia="Calibri" w:hAnsi="Calibri" w:cs="Calibri"/>
                <w:b/>
                <w:bCs/>
                <w:color w:val="000000" w:themeColor="text1"/>
                <w:lang w:eastAsia="en-US"/>
              </w:rPr>
              <w:t>(over</w:t>
            </w:r>
            <w:r w:rsidR="003E6668">
              <w:rPr>
                <w:rFonts w:ascii="Calibri" w:eastAsia="Calibri" w:hAnsi="Calibri" w:cs="Calibri"/>
                <w:b/>
                <w:bCs/>
                <w:color w:val="000000" w:themeColor="text1"/>
                <w:lang w:eastAsia="en-US"/>
              </w:rPr>
              <w:t xml:space="preserve"> the</w:t>
            </w:r>
            <w:r w:rsidR="006227D7">
              <w:rPr>
                <w:rFonts w:ascii="Calibri" w:eastAsia="Calibri" w:hAnsi="Calibri" w:cs="Calibri"/>
                <w:b/>
                <w:bCs/>
                <w:color w:val="000000" w:themeColor="text1"/>
                <w:lang w:eastAsia="en-US"/>
              </w:rPr>
              <w:t xml:space="preserve"> 10</w:t>
            </w:r>
            <w:r w:rsidR="00122726">
              <w:rPr>
                <w:rFonts w:ascii="Calibri" w:eastAsia="Calibri" w:hAnsi="Calibri" w:cs="Calibri"/>
                <w:b/>
                <w:bCs/>
                <w:color w:val="000000" w:themeColor="text1"/>
                <w:lang w:eastAsia="en-US"/>
              </w:rPr>
              <w:t>-</w:t>
            </w:r>
            <w:r w:rsidR="00E87189">
              <w:rPr>
                <w:rFonts w:ascii="Calibri" w:eastAsia="Calibri" w:hAnsi="Calibri" w:cs="Calibri"/>
                <w:b/>
                <w:bCs/>
                <w:color w:val="000000" w:themeColor="text1"/>
                <w:lang w:eastAsia="en-US"/>
              </w:rPr>
              <w:t>year period)</w:t>
            </w:r>
            <w:r>
              <w:rPr>
                <w:rFonts w:ascii="Calibri" w:eastAsia="Calibri" w:hAnsi="Calibri" w:cs="Calibri"/>
                <w:b/>
                <w:bCs/>
                <w:color w:val="000000" w:themeColor="text1"/>
                <w:lang w:eastAsia="en-US"/>
              </w:rPr>
              <w:t>:</w:t>
            </w:r>
          </w:p>
          <w:p w14:paraId="73A4DFE1" w14:textId="77777777" w:rsidR="0F108676" w:rsidRDefault="00164C3A" w:rsidP="008848C4">
            <w:pPr>
              <w:spacing w:line="276" w:lineRule="auto"/>
              <w:ind w:left="103"/>
              <w:contextualSpacing/>
              <w:rPr>
                <w:rFonts w:ascii="Calibri" w:hAnsi="Calibri"/>
                <w:szCs w:val="20"/>
                <w:lang w:eastAsia="en-US"/>
              </w:rPr>
            </w:pPr>
            <w:r>
              <w:rPr>
                <w:rFonts w:ascii="Calibri" w:eastAsia="Calibri" w:hAnsi="Calibri" w:cs="Calibri"/>
                <w:color w:val="000000" w:themeColor="text1"/>
                <w:szCs w:val="20"/>
                <w:lang w:eastAsia="en-US"/>
              </w:rPr>
              <w:t>-</w:t>
            </w:r>
            <w:r w:rsidR="57ADA2BB" w:rsidRPr="67AAA068">
              <w:rPr>
                <w:rFonts w:ascii="Calibri" w:eastAsia="Calibri" w:hAnsi="Calibri" w:cs="Calibri"/>
                <w:color w:val="000000" w:themeColor="text1"/>
                <w:szCs w:val="20"/>
                <w:lang w:eastAsia="en-US"/>
              </w:rPr>
              <w:t xml:space="preserve"> $342</w:t>
            </w:r>
            <w:r w:rsidRPr="004E3837">
              <w:rPr>
                <w:rFonts w:ascii="Calibri" w:eastAsia="Calibri" w:hAnsi="Calibri" w:cs="Calibri"/>
                <w:color w:val="000000" w:themeColor="text1"/>
                <w:szCs w:val="20"/>
                <w:lang w:eastAsia="en-US"/>
              </w:rPr>
              <w:t>,500 (per annum)</w:t>
            </w:r>
          </w:p>
          <w:p w14:paraId="172DA06B" w14:textId="77777777" w:rsidR="0F108676" w:rsidRDefault="0F108676" w:rsidP="008848C4">
            <w:pPr>
              <w:spacing w:line="276" w:lineRule="auto"/>
              <w:ind w:left="103"/>
              <w:contextualSpacing/>
              <w:rPr>
                <w:rFonts w:ascii="Calibri" w:eastAsia="Calibri" w:hAnsi="Calibri" w:cs="Calibri"/>
                <w:color w:val="000000"/>
                <w:szCs w:val="20"/>
                <w:lang w:eastAsia="en-US"/>
              </w:rPr>
            </w:pPr>
          </w:p>
        </w:tc>
      </w:tr>
      <w:tr w:rsidR="00D77DBB" w14:paraId="3A63641B" w14:textId="77777777" w:rsidTr="00164C3A">
        <w:tc>
          <w:tcPr>
            <w:tcW w:w="5660" w:type="dxa"/>
            <w:gridSpan w:val="2"/>
            <w:tcBorders>
              <w:top w:val="single" w:sz="8" w:space="0" w:color="auto"/>
              <w:left w:val="single" w:sz="8" w:space="0" w:color="auto"/>
              <w:bottom w:val="single" w:sz="8" w:space="0" w:color="auto"/>
              <w:right w:val="single" w:sz="8" w:space="0" w:color="auto"/>
            </w:tcBorders>
          </w:tcPr>
          <w:p w14:paraId="7D33B3AB" w14:textId="6DF25635" w:rsidR="00A70F51" w:rsidRDefault="00164C3A" w:rsidP="008848C4">
            <w:pPr>
              <w:spacing w:line="276" w:lineRule="auto"/>
              <w:rPr>
                <w:rFonts w:ascii="Calibri" w:hAnsi="Calibri"/>
                <w:lang w:eastAsia="en-US"/>
              </w:rPr>
            </w:pPr>
            <w:r w:rsidRPr="0F108676">
              <w:rPr>
                <w:rFonts w:ascii="Calibri" w:eastAsia="Calibri" w:hAnsi="Calibri" w:cs="Calibri"/>
                <w:b/>
                <w:bCs/>
                <w:lang w:eastAsia="en-US"/>
              </w:rPr>
              <w:t xml:space="preserve">Total </w:t>
            </w:r>
            <w:r w:rsidR="009B484F">
              <w:rPr>
                <w:rFonts w:ascii="Calibri" w:eastAsia="Calibri" w:hAnsi="Calibri" w:cs="Calibri"/>
                <w:b/>
                <w:bCs/>
                <w:color w:val="000000" w:themeColor="text1"/>
                <w:lang w:eastAsia="en-US"/>
              </w:rPr>
              <w:t>e</w:t>
            </w:r>
            <w:r>
              <w:rPr>
                <w:rFonts w:ascii="Calibri" w:eastAsia="Calibri" w:hAnsi="Calibri" w:cs="Calibri"/>
                <w:b/>
                <w:bCs/>
                <w:color w:val="000000" w:themeColor="text1"/>
                <w:lang w:eastAsia="en-US"/>
              </w:rPr>
              <w:t xml:space="preserve">stimated </w:t>
            </w:r>
            <w:r w:rsidR="009B484F">
              <w:rPr>
                <w:rFonts w:ascii="Calibri" w:eastAsia="Calibri" w:hAnsi="Calibri" w:cs="Calibri"/>
                <w:b/>
                <w:bCs/>
                <w:color w:val="000000" w:themeColor="text1"/>
                <w:lang w:eastAsia="en-US"/>
              </w:rPr>
              <w:t>c</w:t>
            </w:r>
            <w:r w:rsidRPr="0F108676">
              <w:rPr>
                <w:rFonts w:ascii="Calibri" w:eastAsia="Calibri" w:hAnsi="Calibri" w:cs="Calibri"/>
                <w:b/>
                <w:bCs/>
                <w:color w:val="000000" w:themeColor="text1"/>
                <w:lang w:eastAsia="en-US"/>
              </w:rPr>
              <w:t>apital and operational costs (10 years)</w:t>
            </w:r>
          </w:p>
        </w:tc>
        <w:tc>
          <w:tcPr>
            <w:tcW w:w="3355" w:type="dxa"/>
            <w:tcBorders>
              <w:top w:val="single" w:sz="8" w:space="0" w:color="auto"/>
              <w:left w:val="single" w:sz="8" w:space="0" w:color="auto"/>
              <w:bottom w:val="single" w:sz="8" w:space="0" w:color="auto"/>
              <w:right w:val="single" w:sz="8" w:space="0" w:color="auto"/>
            </w:tcBorders>
          </w:tcPr>
          <w:p w14:paraId="4380AC6B" w14:textId="77777777" w:rsidR="00A70F51" w:rsidRDefault="00164C3A" w:rsidP="008848C4">
            <w:pPr>
              <w:spacing w:line="276" w:lineRule="auto"/>
              <w:rPr>
                <w:rFonts w:ascii="Calibri" w:hAnsi="Calibri"/>
                <w:lang w:eastAsia="en-US"/>
              </w:rPr>
            </w:pPr>
            <w:r w:rsidRPr="0F108676">
              <w:rPr>
                <w:rFonts w:ascii="Calibri" w:eastAsia="Calibri" w:hAnsi="Calibri" w:cs="Calibri"/>
                <w:b/>
                <w:bCs/>
                <w:color w:val="000000" w:themeColor="text1"/>
                <w:lang w:eastAsia="en-US"/>
              </w:rPr>
              <w:t>$4.</w:t>
            </w:r>
            <w:r w:rsidR="00817492">
              <w:rPr>
                <w:rFonts w:ascii="Calibri" w:eastAsia="Calibri" w:hAnsi="Calibri" w:cs="Calibri"/>
                <w:b/>
                <w:bCs/>
                <w:color w:val="000000" w:themeColor="text1"/>
                <w:lang w:eastAsia="en-US"/>
              </w:rPr>
              <w:t>42</w:t>
            </w:r>
            <w:r w:rsidRPr="0F108676">
              <w:rPr>
                <w:rFonts w:ascii="Calibri" w:eastAsia="Calibri" w:hAnsi="Calibri" w:cs="Calibri"/>
                <w:b/>
                <w:bCs/>
                <w:color w:val="000000" w:themeColor="text1"/>
                <w:lang w:eastAsia="en-US"/>
              </w:rPr>
              <w:t xml:space="preserve"> million</w:t>
            </w:r>
          </w:p>
        </w:tc>
      </w:tr>
      <w:tr w:rsidR="00D77DBB" w14:paraId="465E0FE6" w14:textId="77777777" w:rsidTr="00972EFB">
        <w:tc>
          <w:tcPr>
            <w:tcW w:w="9015" w:type="dxa"/>
            <w:gridSpan w:val="3"/>
            <w:tcBorders>
              <w:top w:val="single" w:sz="8" w:space="0" w:color="auto"/>
              <w:left w:val="single" w:sz="8" w:space="0" w:color="auto"/>
              <w:bottom w:val="single" w:sz="8" w:space="0" w:color="auto"/>
              <w:right w:val="single" w:sz="8" w:space="0" w:color="auto"/>
            </w:tcBorders>
          </w:tcPr>
          <w:p w14:paraId="1204347B" w14:textId="77777777" w:rsidR="00972EFB" w:rsidRPr="00972EFB" w:rsidRDefault="00164C3A" w:rsidP="008848C4">
            <w:pPr>
              <w:spacing w:line="276" w:lineRule="auto"/>
              <w:rPr>
                <w:rFonts w:ascii="Calibri" w:hAnsi="Calibri"/>
                <w:lang w:eastAsia="en-US"/>
              </w:rPr>
            </w:pPr>
            <w:r w:rsidRPr="0F108676">
              <w:rPr>
                <w:rFonts w:ascii="Calibri" w:eastAsia="Calibri" w:hAnsi="Calibri" w:cs="Calibri"/>
                <w:color w:val="000000" w:themeColor="text1"/>
                <w:sz w:val="22"/>
                <w:szCs w:val="22"/>
                <w:lang w:eastAsia="en-US"/>
              </w:rPr>
              <w:t xml:space="preserve">*Excludes escalation &amp; maintenance. </w:t>
            </w:r>
          </w:p>
        </w:tc>
      </w:tr>
    </w:tbl>
    <w:p w14:paraId="2194D3C2" w14:textId="77777777" w:rsidR="48872B78" w:rsidRDefault="00164C3A" w:rsidP="008848C4">
      <w:pPr>
        <w:spacing w:line="276" w:lineRule="auto"/>
        <w:rPr>
          <w:rFonts w:ascii="Calibri" w:eastAsia="Calibri" w:hAnsi="Calibri" w:cs="Calibri"/>
          <w:color w:val="000000"/>
          <w:sz w:val="20"/>
          <w:szCs w:val="20"/>
          <w:lang w:val="en-AU"/>
        </w:rPr>
      </w:pPr>
      <w:r w:rsidRPr="00931E03">
        <w:rPr>
          <w:rFonts w:ascii="Calibri" w:eastAsia="Calibri" w:hAnsi="Calibri" w:cs="Calibri"/>
          <w:color w:val="000000" w:themeColor="text1"/>
          <w:sz w:val="20"/>
          <w:szCs w:val="20"/>
          <w:lang w:val="en-AU"/>
        </w:rPr>
        <w:t xml:space="preserve">Table 2: </w:t>
      </w:r>
      <w:r w:rsidR="6D121424" w:rsidRPr="67AAA068">
        <w:rPr>
          <w:rFonts w:ascii="Calibri" w:eastAsia="Calibri" w:hAnsi="Calibri" w:cs="Calibri"/>
          <w:color w:val="000000" w:themeColor="text1"/>
          <w:sz w:val="20"/>
          <w:szCs w:val="20"/>
          <w:lang w:val="en-AU"/>
        </w:rPr>
        <w:t>M</w:t>
      </w:r>
      <w:r w:rsidR="55F52B97" w:rsidRPr="67AAA068">
        <w:rPr>
          <w:rFonts w:ascii="Calibri" w:eastAsia="Calibri" w:hAnsi="Calibri" w:cs="Calibri"/>
          <w:color w:val="000000" w:themeColor="text1"/>
          <w:sz w:val="20"/>
          <w:szCs w:val="20"/>
          <w:lang w:val="en-AU"/>
        </w:rPr>
        <w:t xml:space="preserve">ernda </w:t>
      </w:r>
      <w:r w:rsidR="6D121424" w:rsidRPr="67AAA068">
        <w:rPr>
          <w:rFonts w:ascii="Calibri" w:eastAsia="Calibri" w:hAnsi="Calibri" w:cs="Calibri"/>
          <w:color w:val="000000" w:themeColor="text1"/>
          <w:sz w:val="20"/>
          <w:szCs w:val="20"/>
          <w:lang w:val="en-AU"/>
        </w:rPr>
        <w:t>T</w:t>
      </w:r>
      <w:r w:rsidR="1914533B" w:rsidRPr="67AAA068">
        <w:rPr>
          <w:rFonts w:ascii="Calibri" w:eastAsia="Calibri" w:hAnsi="Calibri" w:cs="Calibri"/>
          <w:color w:val="000000" w:themeColor="text1"/>
          <w:sz w:val="20"/>
          <w:szCs w:val="20"/>
          <w:lang w:val="en-AU"/>
        </w:rPr>
        <w:t xml:space="preserve">own </w:t>
      </w:r>
      <w:r w:rsidR="6D121424" w:rsidRPr="67AAA068">
        <w:rPr>
          <w:rFonts w:ascii="Calibri" w:eastAsia="Calibri" w:hAnsi="Calibri" w:cs="Calibri"/>
          <w:color w:val="000000" w:themeColor="text1"/>
          <w:sz w:val="20"/>
          <w:szCs w:val="20"/>
          <w:lang w:val="en-AU"/>
        </w:rPr>
        <w:t>C</w:t>
      </w:r>
      <w:r w:rsidR="52BFAB93" w:rsidRPr="67AAA068">
        <w:rPr>
          <w:rFonts w:ascii="Calibri" w:eastAsia="Calibri" w:hAnsi="Calibri" w:cs="Calibri"/>
          <w:color w:val="000000" w:themeColor="text1"/>
          <w:sz w:val="20"/>
          <w:szCs w:val="20"/>
          <w:lang w:val="en-AU"/>
        </w:rPr>
        <w:t>entre</w:t>
      </w:r>
      <w:r w:rsidRPr="00931E03">
        <w:rPr>
          <w:rFonts w:ascii="Calibri" w:eastAsia="Calibri" w:hAnsi="Calibri" w:cs="Calibri"/>
          <w:color w:val="000000" w:themeColor="text1"/>
          <w:sz w:val="20"/>
          <w:szCs w:val="20"/>
          <w:lang w:val="en-AU"/>
        </w:rPr>
        <w:t xml:space="preserve"> small branch library capital and operational costs summary (10 years)</w:t>
      </w:r>
    </w:p>
    <w:p w14:paraId="658C6DD9" w14:textId="77777777" w:rsidR="48872B78" w:rsidRDefault="00164C3A" w:rsidP="008848C4">
      <w:pPr>
        <w:spacing w:before="240" w:after="60" w:line="276" w:lineRule="auto"/>
        <w:rPr>
          <w:rFonts w:ascii="Calibri" w:hAnsi="Calibri"/>
          <w:lang w:val="en-AU"/>
        </w:rPr>
      </w:pPr>
      <w:r w:rsidRPr="0F108676">
        <w:rPr>
          <w:rFonts w:ascii="Calibri" w:eastAsia="Calibri" w:hAnsi="Calibri" w:cs="Calibri"/>
          <w:b/>
          <w:bCs/>
          <w:i/>
          <w:iCs/>
          <w:color w:val="000000" w:themeColor="text1"/>
          <w:lang w:val="en-AU"/>
        </w:rPr>
        <w:t>Long-Term Financial Plan impact</w:t>
      </w:r>
    </w:p>
    <w:p w14:paraId="575F1CC2" w14:textId="77777777" w:rsidR="48872B78" w:rsidRDefault="00164C3A" w:rsidP="008848C4">
      <w:pPr>
        <w:spacing w:line="276" w:lineRule="auto"/>
        <w:rPr>
          <w:rFonts w:ascii="Calibri" w:eastAsia="Calibri" w:hAnsi="Calibri" w:cs="Calibri"/>
          <w:color w:val="000000"/>
          <w:lang w:val="en-AU"/>
        </w:rPr>
      </w:pPr>
      <w:r w:rsidRPr="00931E03">
        <w:rPr>
          <w:rFonts w:ascii="Calibri" w:eastAsia="Calibri" w:hAnsi="Calibri" w:cs="Calibri"/>
          <w:color w:val="000000" w:themeColor="text1"/>
          <w:lang w:val="en-AU"/>
        </w:rPr>
        <w:t>A</w:t>
      </w:r>
      <w:r w:rsidR="008148C6" w:rsidRPr="00931E03">
        <w:rPr>
          <w:rFonts w:ascii="Calibri" w:eastAsia="Calibri" w:hAnsi="Calibri" w:cs="Calibri"/>
          <w:color w:val="000000" w:themeColor="text1"/>
          <w:lang w:val="en-AU"/>
        </w:rPr>
        <w:t xml:space="preserve">s shown in Table </w:t>
      </w:r>
      <w:r w:rsidR="00931E03" w:rsidRPr="00931E03">
        <w:rPr>
          <w:rFonts w:ascii="Calibri" w:eastAsia="Calibri" w:hAnsi="Calibri" w:cs="Calibri"/>
          <w:color w:val="000000" w:themeColor="text1"/>
          <w:lang w:val="en-AU"/>
        </w:rPr>
        <w:t>3</w:t>
      </w:r>
      <w:r w:rsidR="008148C6" w:rsidRPr="00931E03">
        <w:rPr>
          <w:rFonts w:ascii="Calibri" w:eastAsia="Calibri" w:hAnsi="Calibri" w:cs="Calibri"/>
          <w:color w:val="000000" w:themeColor="text1"/>
          <w:lang w:val="en-AU"/>
        </w:rPr>
        <w:t>,</w:t>
      </w:r>
      <w:r w:rsidR="008148C6">
        <w:rPr>
          <w:rFonts w:ascii="Calibri" w:eastAsia="Calibri" w:hAnsi="Calibri" w:cs="Calibri"/>
          <w:color w:val="000000" w:themeColor="text1"/>
          <w:lang w:val="en-AU"/>
        </w:rPr>
        <w:t xml:space="preserve"> a</w:t>
      </w:r>
      <w:r w:rsidRPr="0F108676">
        <w:rPr>
          <w:rFonts w:ascii="Calibri" w:eastAsia="Calibri" w:hAnsi="Calibri" w:cs="Calibri"/>
          <w:color w:val="000000" w:themeColor="text1"/>
          <w:lang w:val="en-AU"/>
        </w:rPr>
        <w:t xml:space="preserve"> total of $18.2 million of capital expenditure is currently allocated in Council’s Long-Term Financial Plan for the construction of a </w:t>
      </w:r>
      <w:r w:rsidRPr="00DF2F86">
        <w:rPr>
          <w:rFonts w:ascii="Calibri" w:eastAsia="Calibri" w:hAnsi="Calibri" w:cs="Calibri"/>
          <w:i/>
          <w:iCs/>
          <w:color w:val="000000" w:themeColor="text1"/>
          <w:lang w:val="en-AU"/>
        </w:rPr>
        <w:t>permanent</w:t>
      </w:r>
      <w:r w:rsidRPr="0F108676">
        <w:rPr>
          <w:rFonts w:ascii="Calibri" w:eastAsia="Calibri" w:hAnsi="Calibri" w:cs="Calibri"/>
          <w:color w:val="000000" w:themeColor="text1"/>
          <w:lang w:val="en-AU"/>
        </w:rPr>
        <w:t xml:space="preserve"> </w:t>
      </w:r>
      <w:r w:rsidR="40E8DC1E" w:rsidRPr="67AAA068">
        <w:rPr>
          <w:rFonts w:ascii="Calibri" w:eastAsia="Calibri" w:hAnsi="Calibri" w:cs="Calibri"/>
          <w:color w:val="000000" w:themeColor="text1"/>
          <w:lang w:val="en-AU"/>
        </w:rPr>
        <w:t>community</w:t>
      </w:r>
      <w:r w:rsidRPr="0F108676">
        <w:rPr>
          <w:rFonts w:ascii="Calibri" w:eastAsia="Calibri" w:hAnsi="Calibri" w:cs="Calibri"/>
          <w:color w:val="000000" w:themeColor="text1"/>
          <w:lang w:val="en-AU"/>
        </w:rPr>
        <w:t xml:space="preserve"> facility </w:t>
      </w:r>
      <w:r w:rsidR="00E87189">
        <w:rPr>
          <w:rFonts w:ascii="Calibri" w:eastAsia="Calibri" w:hAnsi="Calibri" w:cs="Calibri"/>
          <w:color w:val="000000" w:themeColor="text1"/>
          <w:lang w:val="en-AU"/>
        </w:rPr>
        <w:t xml:space="preserve">(including library) </w:t>
      </w:r>
      <w:r w:rsidR="002E556C">
        <w:rPr>
          <w:rFonts w:ascii="Calibri" w:eastAsia="Calibri" w:hAnsi="Calibri" w:cs="Calibri"/>
          <w:color w:val="000000" w:themeColor="text1"/>
          <w:lang w:val="en-AU"/>
        </w:rPr>
        <w:t>in</w:t>
      </w:r>
      <w:r w:rsidRPr="0F108676">
        <w:rPr>
          <w:rFonts w:ascii="Calibri" w:eastAsia="Calibri" w:hAnsi="Calibri" w:cs="Calibri"/>
          <w:color w:val="000000" w:themeColor="text1"/>
          <w:lang w:val="en-AU"/>
        </w:rPr>
        <w:t xml:space="preserve"> the </w:t>
      </w:r>
      <w:r w:rsidR="6D121424" w:rsidRPr="67AAA068">
        <w:rPr>
          <w:rFonts w:ascii="Calibri" w:eastAsia="Calibri" w:hAnsi="Calibri" w:cs="Calibri"/>
          <w:color w:val="000000" w:themeColor="text1"/>
          <w:lang w:val="en-AU"/>
        </w:rPr>
        <w:t>M</w:t>
      </w:r>
      <w:r w:rsidR="2BA52556" w:rsidRPr="67AAA068">
        <w:rPr>
          <w:rFonts w:ascii="Calibri" w:eastAsia="Calibri" w:hAnsi="Calibri" w:cs="Calibri"/>
          <w:color w:val="000000" w:themeColor="text1"/>
          <w:lang w:val="en-AU"/>
        </w:rPr>
        <w:t xml:space="preserve">ernda </w:t>
      </w:r>
      <w:r w:rsidR="6D121424" w:rsidRPr="67AAA068">
        <w:rPr>
          <w:rFonts w:ascii="Calibri" w:eastAsia="Calibri" w:hAnsi="Calibri" w:cs="Calibri"/>
          <w:color w:val="000000" w:themeColor="text1"/>
          <w:lang w:val="en-AU"/>
        </w:rPr>
        <w:t>T</w:t>
      </w:r>
      <w:r w:rsidR="0D6C1B60" w:rsidRPr="67AAA068">
        <w:rPr>
          <w:rFonts w:ascii="Calibri" w:eastAsia="Calibri" w:hAnsi="Calibri" w:cs="Calibri"/>
          <w:color w:val="000000" w:themeColor="text1"/>
          <w:lang w:val="en-AU"/>
        </w:rPr>
        <w:t xml:space="preserve">own </w:t>
      </w:r>
      <w:r w:rsidR="6D121424" w:rsidRPr="67AAA068">
        <w:rPr>
          <w:rFonts w:ascii="Calibri" w:eastAsia="Calibri" w:hAnsi="Calibri" w:cs="Calibri"/>
          <w:color w:val="000000" w:themeColor="text1"/>
          <w:lang w:val="en-AU"/>
        </w:rPr>
        <w:t>C</w:t>
      </w:r>
      <w:r w:rsidR="31273333" w:rsidRPr="67AAA068">
        <w:rPr>
          <w:rFonts w:ascii="Calibri" w:eastAsia="Calibri" w:hAnsi="Calibri" w:cs="Calibri"/>
          <w:color w:val="000000" w:themeColor="text1"/>
          <w:lang w:val="en-AU"/>
        </w:rPr>
        <w:t>entre</w:t>
      </w:r>
      <w:r w:rsidR="6D121424" w:rsidRPr="67AAA068">
        <w:rPr>
          <w:rFonts w:ascii="Calibri" w:eastAsia="Calibri" w:hAnsi="Calibri" w:cs="Calibri"/>
          <w:color w:val="000000" w:themeColor="text1"/>
          <w:lang w:val="en-AU"/>
        </w:rPr>
        <w:t>.</w:t>
      </w:r>
      <w:r w:rsidRPr="0F108676">
        <w:rPr>
          <w:rFonts w:ascii="Calibri" w:eastAsia="Calibri" w:hAnsi="Calibri" w:cs="Calibri"/>
          <w:color w:val="000000" w:themeColor="text1"/>
          <w:lang w:val="en-AU"/>
        </w:rPr>
        <w:t xml:space="preserve"> However, as these allocations refer to the permanent construction of a facility, there is currently </w:t>
      </w:r>
      <w:r w:rsidR="003C5C7C">
        <w:rPr>
          <w:rFonts w:ascii="Calibri" w:eastAsia="Calibri" w:hAnsi="Calibri" w:cs="Calibri"/>
          <w:color w:val="000000" w:themeColor="text1"/>
          <w:lang w:val="en-AU"/>
        </w:rPr>
        <w:t xml:space="preserve">no </w:t>
      </w:r>
      <w:r w:rsidRPr="0F108676">
        <w:rPr>
          <w:rFonts w:ascii="Calibri" w:eastAsia="Calibri" w:hAnsi="Calibri" w:cs="Calibri"/>
          <w:color w:val="000000" w:themeColor="text1"/>
          <w:lang w:val="en-AU"/>
        </w:rPr>
        <w:t xml:space="preserve">allocation for a medium-term community facility. A leased medium-term option would </w:t>
      </w:r>
      <w:r w:rsidR="008F6C64">
        <w:rPr>
          <w:rFonts w:ascii="Calibri" w:eastAsia="Calibri" w:hAnsi="Calibri" w:cs="Calibri"/>
          <w:color w:val="000000" w:themeColor="text1"/>
          <w:lang w:val="en-AU"/>
        </w:rPr>
        <w:t>enable</w:t>
      </w:r>
      <w:r w:rsidRPr="0F108676">
        <w:rPr>
          <w:rFonts w:ascii="Calibri" w:eastAsia="Calibri" w:hAnsi="Calibri" w:cs="Calibri"/>
          <w:color w:val="000000" w:themeColor="text1"/>
          <w:lang w:val="en-AU"/>
        </w:rPr>
        <w:t xml:space="preserve"> Council to </w:t>
      </w:r>
      <w:r w:rsidR="007A3497">
        <w:rPr>
          <w:rFonts w:ascii="Calibri" w:eastAsia="Calibri" w:hAnsi="Calibri" w:cs="Calibri"/>
          <w:color w:val="000000" w:themeColor="text1"/>
          <w:lang w:val="en-AU"/>
        </w:rPr>
        <w:t>defer</w:t>
      </w:r>
      <w:r w:rsidRPr="0F108676">
        <w:rPr>
          <w:rFonts w:ascii="Calibri" w:eastAsia="Calibri" w:hAnsi="Calibri" w:cs="Calibri"/>
          <w:color w:val="000000" w:themeColor="text1"/>
          <w:lang w:val="en-AU"/>
        </w:rPr>
        <w:t xml:space="preserve"> some of these funds </w:t>
      </w:r>
      <w:r w:rsidR="00957548">
        <w:rPr>
          <w:rFonts w:ascii="Calibri" w:eastAsia="Calibri" w:hAnsi="Calibri" w:cs="Calibri"/>
          <w:color w:val="000000" w:themeColor="text1"/>
          <w:lang w:val="en-AU"/>
        </w:rPr>
        <w:t xml:space="preserve">to later years </w:t>
      </w:r>
      <w:r w:rsidRPr="0F108676">
        <w:rPr>
          <w:rFonts w:ascii="Calibri" w:eastAsia="Calibri" w:hAnsi="Calibri" w:cs="Calibri"/>
          <w:color w:val="000000" w:themeColor="text1"/>
          <w:lang w:val="en-AU"/>
        </w:rPr>
        <w:t xml:space="preserve">in the capital program (although some funds would </w:t>
      </w:r>
      <w:r w:rsidR="008F6C64">
        <w:rPr>
          <w:rFonts w:ascii="Calibri" w:eastAsia="Calibri" w:hAnsi="Calibri" w:cs="Calibri"/>
          <w:color w:val="000000" w:themeColor="text1"/>
          <w:lang w:val="en-AU"/>
        </w:rPr>
        <w:t xml:space="preserve">still </w:t>
      </w:r>
      <w:r w:rsidRPr="0F108676">
        <w:rPr>
          <w:rFonts w:ascii="Calibri" w:eastAsia="Calibri" w:hAnsi="Calibri" w:cs="Calibri"/>
          <w:color w:val="000000" w:themeColor="text1"/>
          <w:lang w:val="en-AU"/>
        </w:rPr>
        <w:t>be required to develop the permanent facility during this 10-year period).</w:t>
      </w:r>
      <w:r w:rsidR="00714CCB">
        <w:rPr>
          <w:rFonts w:ascii="Calibri" w:eastAsia="Calibri" w:hAnsi="Calibri" w:cs="Calibri"/>
          <w:color w:val="000000" w:themeColor="text1"/>
          <w:lang w:val="en-AU"/>
        </w:rPr>
        <w:t xml:space="preserve"> Further work on this </w:t>
      </w:r>
      <w:r w:rsidR="3D9D88E3" w:rsidRPr="67AAA068">
        <w:rPr>
          <w:rFonts w:ascii="Calibri" w:eastAsia="Calibri" w:hAnsi="Calibri" w:cs="Calibri"/>
          <w:color w:val="000000" w:themeColor="text1"/>
          <w:lang w:val="en-AU"/>
        </w:rPr>
        <w:t>budget</w:t>
      </w:r>
      <w:r w:rsidR="00714CCB">
        <w:rPr>
          <w:rFonts w:ascii="Calibri" w:eastAsia="Calibri" w:hAnsi="Calibri" w:cs="Calibri"/>
          <w:color w:val="000000" w:themeColor="text1"/>
          <w:lang w:val="en-AU"/>
        </w:rPr>
        <w:t xml:space="preserve"> for the long-term facility is required.</w:t>
      </w:r>
    </w:p>
    <w:p w14:paraId="76DF3323" w14:textId="77777777" w:rsidR="48872B78" w:rsidRPr="00931E03" w:rsidRDefault="00164C3A" w:rsidP="008848C4">
      <w:pPr>
        <w:spacing w:line="276" w:lineRule="auto"/>
        <w:rPr>
          <w:rFonts w:ascii="Calibri" w:hAnsi="Calibri"/>
          <w:sz w:val="20"/>
          <w:szCs w:val="20"/>
          <w:lang w:val="en-AU"/>
        </w:rPr>
      </w:pPr>
      <w:r w:rsidRPr="0F108676">
        <w:rPr>
          <w:rFonts w:ascii="Calibri" w:eastAsia="Calibri" w:hAnsi="Calibri" w:cs="Calibri"/>
          <w:b/>
          <w:bCs/>
          <w:color w:val="000000" w:themeColor="text1"/>
          <w:lang w:val="en-AU"/>
        </w:rPr>
        <w:t xml:space="preserve"> </w:t>
      </w:r>
    </w:p>
    <w:tbl>
      <w:tblPr>
        <w:tblStyle w:val="TableGrid"/>
        <w:tblW w:w="0" w:type="auto"/>
        <w:tblLayout w:type="fixed"/>
        <w:tblLook w:val="04A0" w:firstRow="1" w:lastRow="0" w:firstColumn="1" w:lastColumn="0" w:noHBand="0" w:noVBand="1"/>
      </w:tblPr>
      <w:tblGrid>
        <w:gridCol w:w="3000"/>
        <w:gridCol w:w="3000"/>
        <w:gridCol w:w="3000"/>
      </w:tblGrid>
      <w:tr w:rsidR="00D77DBB" w14:paraId="4FD98654" w14:textId="77777777" w:rsidTr="00164C3A">
        <w:trPr>
          <w:tblHeader/>
        </w:trPr>
        <w:tc>
          <w:tcPr>
            <w:tcW w:w="9000" w:type="dxa"/>
            <w:gridSpan w:val="3"/>
            <w:tcBorders>
              <w:top w:val="single" w:sz="8" w:space="0" w:color="auto"/>
              <w:left w:val="single" w:sz="8" w:space="0" w:color="auto"/>
              <w:bottom w:val="single" w:sz="8" w:space="0" w:color="auto"/>
              <w:right w:val="single" w:sz="8" w:space="0" w:color="auto"/>
            </w:tcBorders>
          </w:tcPr>
          <w:p w14:paraId="6BB9BECC" w14:textId="77777777" w:rsidR="00266DD6" w:rsidRPr="00D461DB" w:rsidRDefault="00164C3A" w:rsidP="008848C4">
            <w:pPr>
              <w:spacing w:line="276" w:lineRule="auto"/>
              <w:rPr>
                <w:rFonts w:ascii="Calibri" w:eastAsia="Calibri" w:hAnsi="Calibri" w:cs="Calibri"/>
                <w:b/>
                <w:bCs/>
                <w:i/>
                <w:iCs/>
                <w:color w:val="000000"/>
                <w:lang w:eastAsia="en-US"/>
              </w:rPr>
            </w:pPr>
            <w:r>
              <w:rPr>
                <w:rFonts w:ascii="Calibri" w:eastAsia="Calibri" w:hAnsi="Calibri" w:cs="Calibri"/>
                <w:b/>
                <w:bCs/>
                <w:i/>
                <w:iCs/>
                <w:color w:val="000000" w:themeColor="text1"/>
                <w:lang w:eastAsia="en-US"/>
              </w:rPr>
              <w:t>P</w:t>
            </w:r>
            <w:r w:rsidRPr="00266DD6">
              <w:rPr>
                <w:rFonts w:ascii="Calibri" w:eastAsia="Calibri" w:hAnsi="Calibri" w:cs="Calibri"/>
                <w:b/>
                <w:bCs/>
                <w:i/>
                <w:iCs/>
                <w:color w:val="000000" w:themeColor="text1"/>
                <w:lang w:eastAsia="en-US"/>
              </w:rPr>
              <w:t xml:space="preserve">ermanent </w:t>
            </w:r>
            <w:r w:rsidR="6D121424" w:rsidRPr="67AAA068">
              <w:rPr>
                <w:rFonts w:ascii="Calibri" w:eastAsia="Calibri" w:hAnsi="Calibri" w:cs="Calibri"/>
                <w:b/>
                <w:bCs/>
                <w:i/>
                <w:iCs/>
                <w:color w:val="000000" w:themeColor="text1"/>
                <w:lang w:eastAsia="en-US"/>
              </w:rPr>
              <w:t>c</w:t>
            </w:r>
            <w:r w:rsidR="12B412BC" w:rsidRPr="67AAA068">
              <w:rPr>
                <w:rFonts w:ascii="Calibri" w:eastAsia="Calibri" w:hAnsi="Calibri" w:cs="Calibri"/>
                <w:b/>
                <w:bCs/>
                <w:i/>
                <w:iCs/>
                <w:color w:val="000000" w:themeColor="text1"/>
                <w:lang w:eastAsia="en-US"/>
              </w:rPr>
              <w:t>ommunity</w:t>
            </w:r>
            <w:r w:rsidRPr="00266DD6">
              <w:rPr>
                <w:rFonts w:ascii="Calibri" w:eastAsia="Calibri" w:hAnsi="Calibri" w:cs="Calibri"/>
                <w:b/>
                <w:bCs/>
                <w:i/>
                <w:iCs/>
                <w:color w:val="000000" w:themeColor="text1"/>
                <w:lang w:eastAsia="en-US"/>
              </w:rPr>
              <w:t xml:space="preserve"> facility (including library)</w:t>
            </w:r>
            <w:r w:rsidR="0086252F">
              <w:rPr>
                <w:rFonts w:ascii="Calibri" w:eastAsia="Calibri" w:hAnsi="Calibri" w:cs="Calibri"/>
                <w:b/>
                <w:bCs/>
                <w:i/>
                <w:iCs/>
                <w:color w:val="000000" w:themeColor="text1"/>
                <w:lang w:eastAsia="en-US"/>
              </w:rPr>
              <w:t xml:space="preserve"> @ </w:t>
            </w:r>
            <w:r w:rsidR="04A5CF62" w:rsidRPr="67AAA068">
              <w:rPr>
                <w:rFonts w:ascii="Calibri" w:eastAsia="Calibri" w:hAnsi="Calibri" w:cs="Calibri"/>
                <w:b/>
                <w:bCs/>
                <w:i/>
                <w:iCs/>
                <w:color w:val="000000" w:themeColor="text1"/>
                <w:lang w:eastAsia="en-US"/>
              </w:rPr>
              <w:t>M</w:t>
            </w:r>
            <w:r w:rsidR="24727F24" w:rsidRPr="67AAA068">
              <w:rPr>
                <w:rFonts w:ascii="Calibri" w:eastAsia="Calibri" w:hAnsi="Calibri" w:cs="Calibri"/>
                <w:b/>
                <w:bCs/>
                <w:i/>
                <w:iCs/>
                <w:color w:val="000000" w:themeColor="text1"/>
                <w:lang w:eastAsia="en-US"/>
              </w:rPr>
              <w:t xml:space="preserve">ernda </w:t>
            </w:r>
            <w:r w:rsidR="04A5CF62" w:rsidRPr="67AAA068">
              <w:rPr>
                <w:rFonts w:ascii="Calibri" w:eastAsia="Calibri" w:hAnsi="Calibri" w:cs="Calibri"/>
                <w:b/>
                <w:bCs/>
                <w:i/>
                <w:iCs/>
                <w:color w:val="000000" w:themeColor="text1"/>
                <w:lang w:eastAsia="en-US"/>
              </w:rPr>
              <w:t>T</w:t>
            </w:r>
            <w:r w:rsidR="2DF95EE7" w:rsidRPr="67AAA068">
              <w:rPr>
                <w:rFonts w:ascii="Calibri" w:eastAsia="Calibri" w:hAnsi="Calibri" w:cs="Calibri"/>
                <w:b/>
                <w:bCs/>
                <w:i/>
                <w:iCs/>
                <w:color w:val="000000" w:themeColor="text1"/>
                <w:lang w:eastAsia="en-US"/>
              </w:rPr>
              <w:t xml:space="preserve">own </w:t>
            </w:r>
            <w:r w:rsidR="04A5CF62" w:rsidRPr="67AAA068">
              <w:rPr>
                <w:rFonts w:ascii="Calibri" w:eastAsia="Calibri" w:hAnsi="Calibri" w:cs="Calibri"/>
                <w:b/>
                <w:bCs/>
                <w:i/>
                <w:iCs/>
                <w:color w:val="000000" w:themeColor="text1"/>
                <w:lang w:eastAsia="en-US"/>
              </w:rPr>
              <w:t>C</w:t>
            </w:r>
            <w:r w:rsidR="5E8161DB" w:rsidRPr="67AAA068">
              <w:rPr>
                <w:rFonts w:ascii="Calibri" w:eastAsia="Calibri" w:hAnsi="Calibri" w:cs="Calibri"/>
                <w:b/>
                <w:bCs/>
                <w:i/>
                <w:iCs/>
                <w:color w:val="000000" w:themeColor="text1"/>
                <w:lang w:eastAsia="en-US"/>
              </w:rPr>
              <w:t>entre</w:t>
            </w:r>
            <w:r w:rsidRPr="00266DD6">
              <w:rPr>
                <w:rFonts w:ascii="Calibri" w:eastAsia="Calibri" w:hAnsi="Calibri" w:cs="Calibri"/>
                <w:b/>
                <w:bCs/>
                <w:i/>
                <w:iCs/>
                <w:color w:val="000000" w:themeColor="text1"/>
                <w:lang w:eastAsia="en-US"/>
              </w:rPr>
              <w:t xml:space="preserve"> </w:t>
            </w:r>
          </w:p>
        </w:tc>
      </w:tr>
      <w:tr w:rsidR="00D77DBB" w14:paraId="5BC43FBA" w14:textId="77777777" w:rsidTr="00164C3A">
        <w:trPr>
          <w:tblHeader/>
        </w:trPr>
        <w:tc>
          <w:tcPr>
            <w:tcW w:w="3000" w:type="dxa"/>
            <w:tcBorders>
              <w:top w:val="single" w:sz="8" w:space="0" w:color="auto"/>
              <w:left w:val="single" w:sz="8" w:space="0" w:color="auto"/>
              <w:bottom w:val="single" w:sz="8" w:space="0" w:color="auto"/>
              <w:right w:val="single" w:sz="8" w:space="0" w:color="auto"/>
            </w:tcBorders>
          </w:tcPr>
          <w:p w14:paraId="670325D8" w14:textId="77777777" w:rsidR="0F108676" w:rsidRPr="00D461DB" w:rsidRDefault="00164C3A" w:rsidP="008848C4">
            <w:pPr>
              <w:spacing w:line="276" w:lineRule="auto"/>
              <w:rPr>
                <w:rFonts w:ascii="Calibri" w:hAnsi="Calibri"/>
                <w:lang w:eastAsia="en-US"/>
              </w:rPr>
            </w:pPr>
            <w:r w:rsidRPr="67AAA068">
              <w:rPr>
                <w:rFonts w:ascii="Calibri" w:eastAsia="Calibri" w:hAnsi="Calibri" w:cs="Calibri"/>
                <w:b/>
                <w:bCs/>
                <w:i/>
                <w:iCs/>
                <w:color w:val="000000" w:themeColor="text1"/>
                <w:lang w:eastAsia="en-US"/>
              </w:rPr>
              <w:t>Project</w:t>
            </w:r>
            <w:r w:rsidR="6D121424" w:rsidRPr="67AAA068">
              <w:rPr>
                <w:rFonts w:ascii="Calibri" w:eastAsia="Calibri" w:hAnsi="Calibri" w:cs="Calibri"/>
                <w:b/>
                <w:bCs/>
                <w:i/>
                <w:iCs/>
                <w:color w:val="000000" w:themeColor="text1"/>
                <w:lang w:eastAsia="en-US"/>
              </w:rPr>
              <w:t xml:space="preserve"> phase</w:t>
            </w:r>
          </w:p>
        </w:tc>
        <w:tc>
          <w:tcPr>
            <w:tcW w:w="3000" w:type="dxa"/>
            <w:tcBorders>
              <w:top w:val="single" w:sz="8" w:space="0" w:color="auto"/>
              <w:left w:val="single" w:sz="8" w:space="0" w:color="auto"/>
              <w:bottom w:val="single" w:sz="8" w:space="0" w:color="auto"/>
              <w:right w:val="single" w:sz="8" w:space="0" w:color="auto"/>
            </w:tcBorders>
          </w:tcPr>
          <w:p w14:paraId="7ECFCDCB" w14:textId="77777777" w:rsidR="0F108676" w:rsidRPr="00D461DB" w:rsidRDefault="00164C3A" w:rsidP="008848C4">
            <w:pPr>
              <w:spacing w:line="276" w:lineRule="auto"/>
              <w:rPr>
                <w:rFonts w:ascii="Calibri" w:hAnsi="Calibri"/>
                <w:lang w:eastAsia="en-US"/>
              </w:rPr>
            </w:pPr>
            <w:r w:rsidRPr="00D461DB">
              <w:rPr>
                <w:rFonts w:ascii="Calibri" w:eastAsia="Calibri" w:hAnsi="Calibri" w:cs="Calibri"/>
                <w:b/>
                <w:bCs/>
                <w:i/>
                <w:iCs/>
                <w:color w:val="000000" w:themeColor="text1"/>
                <w:lang w:eastAsia="en-US"/>
              </w:rPr>
              <w:t xml:space="preserve">Budget allocation </w:t>
            </w:r>
          </w:p>
        </w:tc>
        <w:tc>
          <w:tcPr>
            <w:tcW w:w="3000" w:type="dxa"/>
            <w:tcBorders>
              <w:top w:val="single" w:sz="8" w:space="0" w:color="auto"/>
              <w:left w:val="single" w:sz="8" w:space="0" w:color="auto"/>
              <w:bottom w:val="single" w:sz="8" w:space="0" w:color="auto"/>
              <w:right w:val="single" w:sz="8" w:space="0" w:color="auto"/>
            </w:tcBorders>
          </w:tcPr>
          <w:p w14:paraId="0516EE65" w14:textId="77777777" w:rsidR="0F108676" w:rsidRPr="00D461DB" w:rsidRDefault="00164C3A" w:rsidP="008848C4">
            <w:pPr>
              <w:spacing w:line="276" w:lineRule="auto"/>
              <w:rPr>
                <w:rFonts w:ascii="Calibri" w:hAnsi="Calibri"/>
                <w:lang w:eastAsia="en-US"/>
              </w:rPr>
            </w:pPr>
            <w:r w:rsidRPr="00D461DB">
              <w:rPr>
                <w:rFonts w:ascii="Calibri" w:eastAsia="Calibri" w:hAnsi="Calibri" w:cs="Calibri"/>
                <w:b/>
                <w:bCs/>
                <w:i/>
                <w:iCs/>
                <w:color w:val="000000" w:themeColor="text1"/>
                <w:lang w:eastAsia="en-US"/>
              </w:rPr>
              <w:t>Financial year</w:t>
            </w:r>
          </w:p>
        </w:tc>
      </w:tr>
      <w:tr w:rsidR="00D77DBB" w14:paraId="5CD023B3" w14:textId="77777777" w:rsidTr="0F108676">
        <w:tc>
          <w:tcPr>
            <w:tcW w:w="3000" w:type="dxa"/>
            <w:tcBorders>
              <w:top w:val="single" w:sz="8" w:space="0" w:color="auto"/>
              <w:left w:val="single" w:sz="8" w:space="0" w:color="auto"/>
              <w:bottom w:val="single" w:sz="8" w:space="0" w:color="auto"/>
              <w:right w:val="single" w:sz="8" w:space="0" w:color="auto"/>
            </w:tcBorders>
          </w:tcPr>
          <w:p w14:paraId="12CDB4C4" w14:textId="77777777" w:rsidR="0F108676" w:rsidRPr="00D461DB" w:rsidRDefault="00164C3A" w:rsidP="008848C4">
            <w:pPr>
              <w:spacing w:line="276" w:lineRule="auto"/>
              <w:rPr>
                <w:rFonts w:ascii="Calibri" w:hAnsi="Calibri"/>
                <w:lang w:eastAsia="en-US"/>
              </w:rPr>
            </w:pPr>
            <w:r w:rsidRPr="00D461DB">
              <w:rPr>
                <w:rFonts w:ascii="Calibri" w:eastAsia="Calibri" w:hAnsi="Calibri" w:cs="Calibri"/>
                <w:color w:val="000000" w:themeColor="text1"/>
                <w:lang w:eastAsia="en-US"/>
              </w:rPr>
              <w:t>Concept design</w:t>
            </w:r>
          </w:p>
        </w:tc>
        <w:tc>
          <w:tcPr>
            <w:tcW w:w="3000" w:type="dxa"/>
            <w:tcBorders>
              <w:top w:val="single" w:sz="8" w:space="0" w:color="auto"/>
              <w:left w:val="single" w:sz="8" w:space="0" w:color="auto"/>
              <w:bottom w:val="single" w:sz="8" w:space="0" w:color="auto"/>
              <w:right w:val="single" w:sz="8" w:space="0" w:color="auto"/>
            </w:tcBorders>
          </w:tcPr>
          <w:p w14:paraId="789C6FC8" w14:textId="77777777" w:rsidR="0F108676" w:rsidRPr="00D461DB" w:rsidRDefault="00164C3A" w:rsidP="008848C4">
            <w:pPr>
              <w:spacing w:line="276" w:lineRule="auto"/>
              <w:rPr>
                <w:rFonts w:ascii="Calibri" w:hAnsi="Calibri"/>
                <w:lang w:eastAsia="en-US"/>
              </w:rPr>
            </w:pPr>
            <w:r w:rsidRPr="00D461DB">
              <w:rPr>
                <w:rFonts w:ascii="Calibri" w:eastAsia="Calibri" w:hAnsi="Calibri" w:cs="Calibri"/>
                <w:color w:val="000000" w:themeColor="text1"/>
                <w:lang w:eastAsia="en-US"/>
              </w:rPr>
              <w:t>$175,000</w:t>
            </w:r>
          </w:p>
        </w:tc>
        <w:tc>
          <w:tcPr>
            <w:tcW w:w="3000" w:type="dxa"/>
            <w:tcBorders>
              <w:top w:val="single" w:sz="8" w:space="0" w:color="auto"/>
              <w:left w:val="single" w:sz="8" w:space="0" w:color="auto"/>
              <w:bottom w:val="single" w:sz="8" w:space="0" w:color="auto"/>
              <w:right w:val="single" w:sz="8" w:space="0" w:color="auto"/>
            </w:tcBorders>
          </w:tcPr>
          <w:p w14:paraId="24794EC8" w14:textId="77777777" w:rsidR="0F108676" w:rsidRPr="00D461DB" w:rsidRDefault="00164C3A" w:rsidP="008848C4">
            <w:pPr>
              <w:spacing w:line="276" w:lineRule="auto"/>
              <w:rPr>
                <w:rFonts w:ascii="Calibri" w:hAnsi="Calibri"/>
                <w:lang w:eastAsia="en-US"/>
              </w:rPr>
            </w:pPr>
            <w:r w:rsidRPr="00D461DB">
              <w:rPr>
                <w:rFonts w:ascii="Calibri" w:eastAsia="Calibri" w:hAnsi="Calibri" w:cs="Calibri"/>
                <w:color w:val="000000" w:themeColor="text1"/>
                <w:lang w:eastAsia="en-US"/>
              </w:rPr>
              <w:t>Carried over</w:t>
            </w:r>
            <w:r w:rsidR="00E62C99">
              <w:rPr>
                <w:rFonts w:ascii="Calibri" w:eastAsia="Calibri" w:hAnsi="Calibri" w:cs="Calibri"/>
                <w:color w:val="000000" w:themeColor="text1"/>
                <w:lang w:eastAsia="en-US"/>
              </w:rPr>
              <w:t xml:space="preserve"> from </w:t>
            </w:r>
            <w:r w:rsidR="59640CE0" w:rsidRPr="67AAA068">
              <w:rPr>
                <w:rFonts w:ascii="Calibri" w:eastAsia="Calibri" w:hAnsi="Calibri" w:cs="Calibri"/>
                <w:color w:val="000000" w:themeColor="text1"/>
                <w:lang w:eastAsia="en-US"/>
              </w:rPr>
              <w:t>21</w:t>
            </w:r>
            <w:r w:rsidR="000D2014">
              <w:rPr>
                <w:rFonts w:ascii="Calibri" w:eastAsia="Calibri" w:hAnsi="Calibri" w:cs="Calibri"/>
                <w:color w:val="000000" w:themeColor="text1"/>
                <w:lang w:eastAsia="en-US"/>
              </w:rPr>
              <w:t>/22</w:t>
            </w:r>
            <w:r w:rsidRPr="00D461DB">
              <w:rPr>
                <w:rFonts w:ascii="Calibri" w:eastAsia="Calibri" w:hAnsi="Calibri" w:cs="Calibri"/>
                <w:color w:val="000000" w:themeColor="text1"/>
                <w:lang w:eastAsia="en-US"/>
              </w:rPr>
              <w:t xml:space="preserve"> </w:t>
            </w:r>
            <w:r w:rsidR="000D2014">
              <w:rPr>
                <w:rFonts w:ascii="Calibri" w:eastAsia="Calibri" w:hAnsi="Calibri" w:cs="Calibri"/>
                <w:color w:val="000000" w:themeColor="text1"/>
                <w:lang w:eastAsia="en-US"/>
              </w:rPr>
              <w:t>to</w:t>
            </w:r>
            <w:r w:rsidR="000D2014" w:rsidRPr="00D461DB">
              <w:rPr>
                <w:rFonts w:ascii="Calibri" w:eastAsia="Calibri" w:hAnsi="Calibri" w:cs="Calibri"/>
                <w:color w:val="000000" w:themeColor="text1"/>
                <w:lang w:eastAsia="en-US"/>
              </w:rPr>
              <w:t xml:space="preserve"> </w:t>
            </w:r>
            <w:r w:rsidR="6D121424" w:rsidRPr="67AAA068">
              <w:rPr>
                <w:rFonts w:ascii="Calibri" w:eastAsia="Calibri" w:hAnsi="Calibri" w:cs="Calibri"/>
                <w:color w:val="000000" w:themeColor="text1"/>
                <w:lang w:eastAsia="en-US"/>
              </w:rPr>
              <w:t>22</w:t>
            </w:r>
            <w:r w:rsidRPr="00D461DB">
              <w:rPr>
                <w:rFonts w:ascii="Calibri" w:eastAsia="Calibri" w:hAnsi="Calibri" w:cs="Calibri"/>
                <w:color w:val="000000" w:themeColor="text1"/>
                <w:lang w:eastAsia="en-US"/>
              </w:rPr>
              <w:t>/23</w:t>
            </w:r>
          </w:p>
        </w:tc>
      </w:tr>
      <w:tr w:rsidR="00D77DBB" w14:paraId="35BA9FC5" w14:textId="77777777" w:rsidTr="0F108676">
        <w:tc>
          <w:tcPr>
            <w:tcW w:w="3000" w:type="dxa"/>
            <w:tcBorders>
              <w:top w:val="single" w:sz="8" w:space="0" w:color="auto"/>
              <w:left w:val="single" w:sz="8" w:space="0" w:color="auto"/>
              <w:bottom w:val="single" w:sz="8" w:space="0" w:color="auto"/>
              <w:right w:val="single" w:sz="8" w:space="0" w:color="auto"/>
            </w:tcBorders>
          </w:tcPr>
          <w:p w14:paraId="37F66A16" w14:textId="77777777" w:rsidR="0F108676" w:rsidRPr="00D461DB" w:rsidRDefault="00164C3A" w:rsidP="008848C4">
            <w:pPr>
              <w:spacing w:line="276" w:lineRule="auto"/>
              <w:rPr>
                <w:rFonts w:ascii="Calibri" w:hAnsi="Calibri"/>
                <w:lang w:eastAsia="en-US"/>
              </w:rPr>
            </w:pPr>
            <w:r w:rsidRPr="00D461DB">
              <w:rPr>
                <w:rFonts w:ascii="Calibri" w:eastAsia="Calibri" w:hAnsi="Calibri" w:cs="Calibri"/>
                <w:color w:val="000000" w:themeColor="text1"/>
                <w:lang w:eastAsia="en-US"/>
              </w:rPr>
              <w:t>Detailed design &amp; preliminary works</w:t>
            </w:r>
          </w:p>
        </w:tc>
        <w:tc>
          <w:tcPr>
            <w:tcW w:w="3000" w:type="dxa"/>
            <w:tcBorders>
              <w:top w:val="single" w:sz="8" w:space="0" w:color="auto"/>
              <w:left w:val="single" w:sz="8" w:space="0" w:color="auto"/>
              <w:bottom w:val="single" w:sz="8" w:space="0" w:color="auto"/>
              <w:right w:val="single" w:sz="8" w:space="0" w:color="auto"/>
            </w:tcBorders>
          </w:tcPr>
          <w:p w14:paraId="0350A297" w14:textId="77777777" w:rsidR="0F108676" w:rsidRPr="00D461DB" w:rsidRDefault="00164C3A" w:rsidP="008848C4">
            <w:pPr>
              <w:spacing w:line="276" w:lineRule="auto"/>
              <w:rPr>
                <w:rFonts w:ascii="Calibri" w:hAnsi="Calibri"/>
                <w:lang w:eastAsia="en-US"/>
              </w:rPr>
            </w:pPr>
            <w:r w:rsidRPr="00D461DB">
              <w:rPr>
                <w:rFonts w:ascii="Calibri" w:eastAsia="Calibri" w:hAnsi="Calibri" w:cs="Calibri"/>
                <w:color w:val="000000" w:themeColor="text1"/>
                <w:lang w:eastAsia="en-US"/>
              </w:rPr>
              <w:t>$750,000</w:t>
            </w:r>
          </w:p>
        </w:tc>
        <w:tc>
          <w:tcPr>
            <w:tcW w:w="3000" w:type="dxa"/>
            <w:tcBorders>
              <w:top w:val="single" w:sz="8" w:space="0" w:color="auto"/>
              <w:left w:val="single" w:sz="8" w:space="0" w:color="auto"/>
              <w:bottom w:val="single" w:sz="8" w:space="0" w:color="auto"/>
              <w:right w:val="single" w:sz="8" w:space="0" w:color="auto"/>
            </w:tcBorders>
          </w:tcPr>
          <w:p w14:paraId="477A311A" w14:textId="77777777" w:rsidR="0F108676" w:rsidRPr="00D461DB" w:rsidRDefault="00164C3A" w:rsidP="008848C4">
            <w:pPr>
              <w:spacing w:line="276" w:lineRule="auto"/>
              <w:rPr>
                <w:rFonts w:ascii="Calibri" w:hAnsi="Calibri"/>
                <w:lang w:eastAsia="en-US"/>
              </w:rPr>
            </w:pPr>
            <w:r w:rsidRPr="67AAA068">
              <w:rPr>
                <w:rFonts w:ascii="Calibri" w:eastAsia="Calibri" w:hAnsi="Calibri" w:cs="Calibri"/>
                <w:color w:val="000000" w:themeColor="text1"/>
                <w:lang w:eastAsia="en-US"/>
              </w:rPr>
              <w:t>23</w:t>
            </w:r>
            <w:r w:rsidR="00021200" w:rsidRPr="00D461DB">
              <w:rPr>
                <w:rFonts w:ascii="Calibri" w:eastAsia="Calibri" w:hAnsi="Calibri" w:cs="Calibri"/>
                <w:color w:val="000000" w:themeColor="text1"/>
                <w:lang w:eastAsia="en-US"/>
              </w:rPr>
              <w:t>/24 – 24/25</w:t>
            </w:r>
          </w:p>
        </w:tc>
      </w:tr>
      <w:tr w:rsidR="00D77DBB" w14:paraId="41911F7C" w14:textId="77777777" w:rsidTr="0F108676">
        <w:tc>
          <w:tcPr>
            <w:tcW w:w="3000" w:type="dxa"/>
            <w:tcBorders>
              <w:top w:val="single" w:sz="8" w:space="0" w:color="auto"/>
              <w:left w:val="single" w:sz="8" w:space="0" w:color="auto"/>
              <w:bottom w:val="single" w:sz="8" w:space="0" w:color="auto"/>
              <w:right w:val="single" w:sz="8" w:space="0" w:color="auto"/>
            </w:tcBorders>
          </w:tcPr>
          <w:p w14:paraId="53901392" w14:textId="77777777" w:rsidR="0F108676" w:rsidRPr="00D461DB" w:rsidRDefault="00164C3A" w:rsidP="008848C4">
            <w:pPr>
              <w:spacing w:line="276" w:lineRule="auto"/>
              <w:rPr>
                <w:rFonts w:ascii="Calibri" w:hAnsi="Calibri"/>
                <w:lang w:eastAsia="en-US"/>
              </w:rPr>
            </w:pPr>
            <w:r w:rsidRPr="00D461DB">
              <w:rPr>
                <w:rFonts w:ascii="Calibri" w:eastAsia="Calibri" w:hAnsi="Calibri" w:cs="Calibri"/>
                <w:color w:val="000000" w:themeColor="text1"/>
                <w:lang w:eastAsia="en-US"/>
              </w:rPr>
              <w:t>Construction</w:t>
            </w:r>
          </w:p>
        </w:tc>
        <w:tc>
          <w:tcPr>
            <w:tcW w:w="3000" w:type="dxa"/>
            <w:tcBorders>
              <w:top w:val="single" w:sz="8" w:space="0" w:color="auto"/>
              <w:left w:val="single" w:sz="8" w:space="0" w:color="auto"/>
              <w:bottom w:val="single" w:sz="8" w:space="0" w:color="auto"/>
              <w:right w:val="single" w:sz="8" w:space="0" w:color="auto"/>
            </w:tcBorders>
          </w:tcPr>
          <w:p w14:paraId="594B9B0F" w14:textId="77777777" w:rsidR="0F108676" w:rsidRPr="00D461DB" w:rsidRDefault="00164C3A" w:rsidP="008848C4">
            <w:pPr>
              <w:spacing w:line="276" w:lineRule="auto"/>
              <w:rPr>
                <w:rFonts w:ascii="Calibri" w:hAnsi="Calibri"/>
                <w:lang w:eastAsia="en-US"/>
              </w:rPr>
            </w:pPr>
            <w:r w:rsidRPr="00D461DB">
              <w:rPr>
                <w:rFonts w:ascii="Calibri" w:eastAsia="Calibri" w:hAnsi="Calibri" w:cs="Calibri"/>
                <w:color w:val="000000" w:themeColor="text1"/>
                <w:lang w:eastAsia="en-US"/>
              </w:rPr>
              <w:t>$17,300,000</w:t>
            </w:r>
          </w:p>
        </w:tc>
        <w:tc>
          <w:tcPr>
            <w:tcW w:w="3000" w:type="dxa"/>
            <w:tcBorders>
              <w:top w:val="single" w:sz="8" w:space="0" w:color="auto"/>
              <w:left w:val="single" w:sz="8" w:space="0" w:color="auto"/>
              <w:bottom w:val="single" w:sz="8" w:space="0" w:color="auto"/>
              <w:right w:val="single" w:sz="8" w:space="0" w:color="auto"/>
            </w:tcBorders>
          </w:tcPr>
          <w:p w14:paraId="4488722E" w14:textId="77777777" w:rsidR="0F108676" w:rsidRDefault="00164C3A" w:rsidP="008848C4">
            <w:pPr>
              <w:spacing w:line="276" w:lineRule="auto"/>
              <w:rPr>
                <w:rFonts w:ascii="Calibri" w:hAnsi="Calibri"/>
                <w:lang w:eastAsia="en-US"/>
              </w:rPr>
            </w:pPr>
            <w:r w:rsidRPr="67AAA068">
              <w:rPr>
                <w:rFonts w:ascii="Calibri" w:eastAsia="Calibri" w:hAnsi="Calibri" w:cs="Calibri"/>
                <w:color w:val="000000" w:themeColor="text1"/>
                <w:lang w:eastAsia="en-US"/>
              </w:rPr>
              <w:t>25</w:t>
            </w:r>
            <w:r w:rsidR="00021200" w:rsidRPr="00D461DB">
              <w:rPr>
                <w:rFonts w:ascii="Calibri" w:eastAsia="Calibri" w:hAnsi="Calibri" w:cs="Calibri"/>
                <w:color w:val="000000" w:themeColor="text1"/>
                <w:lang w:eastAsia="en-US"/>
              </w:rPr>
              <w:t>/26-28/29</w:t>
            </w:r>
          </w:p>
        </w:tc>
      </w:tr>
    </w:tbl>
    <w:p w14:paraId="7771AA8A" w14:textId="77777777" w:rsidR="48872B78" w:rsidRDefault="00164C3A" w:rsidP="008848C4">
      <w:pPr>
        <w:spacing w:line="276" w:lineRule="auto"/>
        <w:rPr>
          <w:rFonts w:ascii="Calibri" w:eastAsia="Calibri" w:hAnsi="Calibri" w:cs="Calibri"/>
          <w:i/>
          <w:iCs/>
          <w:color w:val="000000"/>
          <w:sz w:val="20"/>
          <w:szCs w:val="20"/>
          <w:lang w:val="en-AU"/>
        </w:rPr>
      </w:pPr>
      <w:r w:rsidRPr="00931E03">
        <w:rPr>
          <w:rFonts w:ascii="Calibri" w:eastAsia="Calibri" w:hAnsi="Calibri" w:cs="Calibri"/>
          <w:i/>
          <w:iCs/>
          <w:color w:val="000000" w:themeColor="text1"/>
          <w:sz w:val="20"/>
          <w:szCs w:val="20"/>
          <w:lang w:val="en-AU"/>
        </w:rPr>
        <w:lastRenderedPageBreak/>
        <w:t xml:space="preserve">Table 3: Existing Mernda Town Centre capital budget allocation in Council’s Long-Term Financial Plan (this section included for Briefing </w:t>
      </w:r>
      <w:r w:rsidR="5A7A7334" w:rsidRPr="4641E553">
        <w:rPr>
          <w:rFonts w:ascii="Calibri" w:eastAsia="Calibri" w:hAnsi="Calibri" w:cs="Calibri"/>
          <w:i/>
          <w:iCs/>
          <w:color w:val="000000" w:themeColor="text1"/>
          <w:sz w:val="20"/>
          <w:szCs w:val="20"/>
          <w:lang w:val="en-AU"/>
        </w:rPr>
        <w:t xml:space="preserve">Meeting </w:t>
      </w:r>
      <w:r w:rsidRPr="00931E03">
        <w:rPr>
          <w:rFonts w:ascii="Calibri" w:eastAsia="Calibri" w:hAnsi="Calibri" w:cs="Calibri"/>
          <w:i/>
          <w:iCs/>
          <w:color w:val="000000" w:themeColor="text1"/>
          <w:sz w:val="20"/>
          <w:szCs w:val="20"/>
          <w:lang w:val="en-AU"/>
        </w:rPr>
        <w:t>only)</w:t>
      </w:r>
    </w:p>
    <w:p w14:paraId="5EA86FCF" w14:textId="77777777" w:rsidR="00E13F02" w:rsidRDefault="00E13F02" w:rsidP="008848C4">
      <w:pPr>
        <w:spacing w:line="276" w:lineRule="auto"/>
        <w:rPr>
          <w:rFonts w:ascii="Calibri" w:eastAsia="Calibri" w:hAnsi="Calibri" w:cs="Calibri"/>
          <w:i/>
          <w:color w:val="000000"/>
          <w:sz w:val="20"/>
          <w:szCs w:val="20"/>
          <w:lang w:val="en-AU"/>
        </w:rPr>
      </w:pPr>
    </w:p>
    <w:p w14:paraId="7ED645D1" w14:textId="77777777" w:rsidR="0091011E" w:rsidRDefault="00164C3A" w:rsidP="008848C4">
      <w:pPr>
        <w:spacing w:line="276" w:lineRule="auto"/>
        <w:rPr>
          <w:rFonts w:ascii="Calibri" w:eastAsia="Calibri" w:hAnsi="Calibri" w:cs="Calibri"/>
          <w:color w:val="000000"/>
          <w:lang w:val="en-AU"/>
        </w:rPr>
      </w:pPr>
      <w:r w:rsidRPr="0F108676">
        <w:rPr>
          <w:rFonts w:ascii="Calibri" w:eastAsia="Calibri" w:hAnsi="Calibri" w:cs="Calibri"/>
          <w:color w:val="000000" w:themeColor="text1"/>
          <w:lang w:val="en-AU"/>
        </w:rPr>
        <w:t xml:space="preserve">As the successful amendment of the </w:t>
      </w:r>
      <w:r w:rsidR="4341338C" w:rsidRPr="67AAA068">
        <w:rPr>
          <w:rFonts w:ascii="Calibri" w:eastAsia="Calibri" w:hAnsi="Calibri" w:cs="Calibri"/>
          <w:lang w:val="en-AU"/>
        </w:rPr>
        <w:t>Mernda Town Centre</w:t>
      </w:r>
      <w:r w:rsidRPr="0F108676">
        <w:rPr>
          <w:rFonts w:ascii="Calibri" w:eastAsia="Calibri" w:hAnsi="Calibri" w:cs="Calibri"/>
          <w:color w:val="000000" w:themeColor="text1"/>
          <w:lang w:val="en-AU"/>
        </w:rPr>
        <w:t xml:space="preserve"> Section 173 </w:t>
      </w:r>
      <w:r w:rsidR="008F6C64">
        <w:rPr>
          <w:rFonts w:ascii="Calibri" w:eastAsia="Calibri" w:hAnsi="Calibri" w:cs="Calibri"/>
          <w:color w:val="000000" w:themeColor="text1"/>
          <w:lang w:val="en-AU"/>
        </w:rPr>
        <w:t>A</w:t>
      </w:r>
      <w:r w:rsidRPr="0F108676">
        <w:rPr>
          <w:rFonts w:ascii="Calibri" w:eastAsia="Calibri" w:hAnsi="Calibri" w:cs="Calibri"/>
          <w:color w:val="000000" w:themeColor="text1"/>
          <w:lang w:val="en-AU"/>
        </w:rPr>
        <w:t xml:space="preserve">greement would extend the timeline for delivery of the permanent </w:t>
      </w:r>
      <w:r w:rsidR="0DFDE86F" w:rsidRPr="67AAA068">
        <w:rPr>
          <w:rFonts w:ascii="Calibri" w:eastAsia="Calibri" w:hAnsi="Calibri" w:cs="Calibri"/>
          <w:color w:val="000000" w:themeColor="text1"/>
          <w:lang w:val="en-AU"/>
        </w:rPr>
        <w:t>community</w:t>
      </w:r>
      <w:r w:rsidRPr="0F108676">
        <w:rPr>
          <w:rFonts w:ascii="Calibri" w:eastAsia="Calibri" w:hAnsi="Calibri" w:cs="Calibri"/>
          <w:color w:val="000000" w:themeColor="text1"/>
          <w:lang w:val="en-AU"/>
        </w:rPr>
        <w:t xml:space="preserve"> facility, it is proposed to repurpose the $175,000 carried over into the 2022/23 financial year and allocate this funding towards establishment costs for the medium-term facility. Doing so would reduce the once</w:t>
      </w:r>
      <w:r w:rsidR="00A4243E">
        <w:rPr>
          <w:rFonts w:ascii="Calibri" w:eastAsia="Calibri" w:hAnsi="Calibri" w:cs="Calibri"/>
          <w:color w:val="000000" w:themeColor="text1"/>
          <w:lang w:val="en-AU"/>
        </w:rPr>
        <w:t>-</w:t>
      </w:r>
      <w:r w:rsidRPr="0F108676">
        <w:rPr>
          <w:rFonts w:ascii="Calibri" w:eastAsia="Calibri" w:hAnsi="Calibri" w:cs="Calibri"/>
          <w:color w:val="000000" w:themeColor="text1"/>
          <w:lang w:val="en-AU"/>
        </w:rPr>
        <w:t xml:space="preserve">off establishment budget </w:t>
      </w:r>
      <w:r w:rsidRPr="00E35EB7">
        <w:rPr>
          <w:rFonts w:ascii="Calibri" w:eastAsia="Calibri" w:hAnsi="Calibri" w:cs="Calibri"/>
          <w:color w:val="000000" w:themeColor="text1"/>
          <w:lang w:val="en-AU"/>
        </w:rPr>
        <w:t>shortfall to $</w:t>
      </w:r>
      <w:r w:rsidR="002B782B" w:rsidRPr="00E35EB7">
        <w:rPr>
          <w:rFonts w:ascii="Calibri" w:eastAsia="Calibri" w:hAnsi="Calibri" w:cs="Calibri"/>
          <w:color w:val="000000" w:themeColor="text1"/>
          <w:lang w:val="en-AU"/>
        </w:rPr>
        <w:t>825,000</w:t>
      </w:r>
      <w:r w:rsidRPr="00E35EB7">
        <w:rPr>
          <w:rFonts w:ascii="Calibri" w:eastAsia="Calibri" w:hAnsi="Calibri" w:cs="Calibri"/>
          <w:color w:val="000000" w:themeColor="text1"/>
          <w:lang w:val="en-AU"/>
        </w:rPr>
        <w:t xml:space="preserve"> with this amount to be requested through the 2022/23 mid-year budget process.</w:t>
      </w:r>
    </w:p>
    <w:p w14:paraId="7D415929" w14:textId="77777777" w:rsidR="00A35E65" w:rsidRDefault="00A35E65" w:rsidP="008848C4">
      <w:pPr>
        <w:spacing w:line="276" w:lineRule="auto"/>
        <w:rPr>
          <w:rFonts w:ascii="Calibri" w:eastAsia="Calibri" w:hAnsi="Calibri" w:cs="Calibri"/>
          <w:color w:val="000000"/>
          <w:lang w:val="en-AU"/>
        </w:rPr>
      </w:pPr>
    </w:p>
    <w:p w14:paraId="4F066C02" w14:textId="77777777" w:rsidR="0091011E" w:rsidRDefault="00164C3A" w:rsidP="008848C4">
      <w:pPr>
        <w:spacing w:line="276" w:lineRule="auto"/>
        <w:rPr>
          <w:rFonts w:ascii="Calibri" w:eastAsia="Calibri" w:hAnsi="Calibri" w:cs="Calibri"/>
          <w:color w:val="000000"/>
          <w:lang w:val="en-AU"/>
        </w:rPr>
      </w:pPr>
      <w:r w:rsidRPr="0F108676">
        <w:rPr>
          <w:rFonts w:ascii="Calibri" w:eastAsia="Calibri" w:hAnsi="Calibri" w:cs="Calibri"/>
          <w:color w:val="000000" w:themeColor="text1"/>
          <w:lang w:val="en-AU"/>
        </w:rPr>
        <w:t xml:space="preserve">Annual operating costs would need to be allocated from Council’s operational budget for the duration of </w:t>
      </w:r>
      <w:r>
        <w:rPr>
          <w:rFonts w:ascii="Calibri" w:eastAsia="Calibri" w:hAnsi="Calibri" w:cs="Calibri"/>
          <w:color w:val="000000" w:themeColor="text1"/>
          <w:lang w:val="en-AU"/>
        </w:rPr>
        <w:t>the</w:t>
      </w:r>
      <w:r w:rsidRPr="0F108676">
        <w:rPr>
          <w:rFonts w:ascii="Calibri" w:eastAsia="Calibri" w:hAnsi="Calibri" w:cs="Calibri"/>
          <w:color w:val="000000" w:themeColor="text1"/>
          <w:lang w:val="en-AU"/>
        </w:rPr>
        <w:t xml:space="preserve"> retail lease period. The proposal in this report is not </w:t>
      </w:r>
      <w:r>
        <w:rPr>
          <w:rFonts w:ascii="Calibri" w:eastAsia="Calibri" w:hAnsi="Calibri" w:cs="Calibri"/>
          <w:color w:val="000000" w:themeColor="text1"/>
          <w:lang w:val="en-AU"/>
        </w:rPr>
        <w:t xml:space="preserve">currently </w:t>
      </w:r>
      <w:r w:rsidRPr="0F108676">
        <w:rPr>
          <w:rFonts w:ascii="Calibri" w:eastAsia="Calibri" w:hAnsi="Calibri" w:cs="Calibri"/>
          <w:color w:val="000000" w:themeColor="text1"/>
          <w:lang w:val="en-AU"/>
        </w:rPr>
        <w:t xml:space="preserve">part of Council’s </w:t>
      </w:r>
      <w:r>
        <w:rPr>
          <w:rFonts w:ascii="Calibri" w:eastAsia="Calibri" w:hAnsi="Calibri" w:cs="Calibri"/>
          <w:color w:val="000000" w:themeColor="text1"/>
          <w:lang w:val="en-AU"/>
        </w:rPr>
        <w:t>Long-Term Financial Plan</w:t>
      </w:r>
      <w:r w:rsidRPr="0F108676">
        <w:rPr>
          <w:rFonts w:ascii="Calibri" w:eastAsia="Calibri" w:hAnsi="Calibri" w:cs="Calibri"/>
          <w:color w:val="000000" w:themeColor="text1"/>
          <w:lang w:val="en-AU"/>
        </w:rPr>
        <w:t xml:space="preserve"> and if </w:t>
      </w:r>
      <w:r>
        <w:rPr>
          <w:rFonts w:ascii="Calibri" w:eastAsia="Calibri" w:hAnsi="Calibri" w:cs="Calibri"/>
          <w:color w:val="000000" w:themeColor="text1"/>
          <w:lang w:val="en-AU"/>
        </w:rPr>
        <w:t>endorsed</w:t>
      </w:r>
      <w:r w:rsidRPr="0F108676">
        <w:rPr>
          <w:rFonts w:ascii="Calibri" w:eastAsia="Calibri" w:hAnsi="Calibri" w:cs="Calibri"/>
          <w:color w:val="000000" w:themeColor="text1"/>
          <w:lang w:val="en-AU"/>
        </w:rPr>
        <w:t xml:space="preserve"> would need to be </w:t>
      </w:r>
      <w:r w:rsidR="00D64156">
        <w:rPr>
          <w:rFonts w:ascii="Calibri" w:eastAsia="Calibri" w:hAnsi="Calibri" w:cs="Calibri"/>
          <w:color w:val="000000" w:themeColor="text1"/>
          <w:lang w:val="en-AU"/>
        </w:rPr>
        <w:t>updated</w:t>
      </w:r>
      <w:r w:rsidRPr="0F108676">
        <w:rPr>
          <w:rFonts w:ascii="Calibri" w:eastAsia="Calibri" w:hAnsi="Calibri" w:cs="Calibri"/>
          <w:color w:val="000000" w:themeColor="text1"/>
          <w:lang w:val="en-AU"/>
        </w:rPr>
        <w:t xml:space="preserve">. </w:t>
      </w:r>
    </w:p>
    <w:p w14:paraId="446A7B24" w14:textId="77777777" w:rsidR="0091011E" w:rsidRPr="0091205E" w:rsidRDefault="00164C3A" w:rsidP="008848C4">
      <w:pPr>
        <w:spacing w:before="240" w:after="60" w:line="276" w:lineRule="auto"/>
        <w:rPr>
          <w:rFonts w:ascii="Calibri" w:eastAsia="Calibri" w:hAnsi="Calibri" w:cs="Calibri"/>
          <w:b/>
          <w:color w:val="000000"/>
          <w:lang w:val="en-AU"/>
        </w:rPr>
      </w:pPr>
      <w:r w:rsidRPr="0091205E">
        <w:rPr>
          <w:rFonts w:ascii="Calibri" w:eastAsia="Calibri" w:hAnsi="Calibri" w:cs="Calibri"/>
          <w:b/>
          <w:color w:val="000000" w:themeColor="text1"/>
          <w:lang w:val="en-AU"/>
        </w:rPr>
        <w:t xml:space="preserve">LIBRARY </w:t>
      </w:r>
      <w:r>
        <w:rPr>
          <w:rFonts w:ascii="Calibri" w:eastAsia="Calibri" w:hAnsi="Calibri" w:cs="Calibri"/>
          <w:b/>
          <w:color w:val="000000" w:themeColor="text1"/>
          <w:lang w:val="en-AU"/>
        </w:rPr>
        <w:t>HUB</w:t>
      </w:r>
      <w:r w:rsidRPr="0091205E">
        <w:rPr>
          <w:rFonts w:ascii="Calibri" w:eastAsia="Calibri" w:hAnsi="Calibri" w:cs="Calibri"/>
          <w:b/>
          <w:color w:val="000000" w:themeColor="text1"/>
          <w:lang w:val="en-AU"/>
        </w:rPr>
        <w:t xml:space="preserve"> </w:t>
      </w:r>
      <w:r>
        <w:rPr>
          <w:rFonts w:ascii="Calibri" w:eastAsia="Calibri" w:hAnsi="Calibri" w:cs="Calibri"/>
          <w:b/>
          <w:color w:val="000000" w:themeColor="text1"/>
          <w:lang w:val="en-AU"/>
        </w:rPr>
        <w:t xml:space="preserve">AT </w:t>
      </w:r>
      <w:r w:rsidRPr="0091205E">
        <w:rPr>
          <w:rFonts w:ascii="Calibri" w:eastAsia="Calibri" w:hAnsi="Calibri" w:cs="Calibri"/>
          <w:b/>
          <w:color w:val="000000" w:themeColor="text1"/>
          <w:lang w:val="en-AU"/>
        </w:rPr>
        <w:t>KIRR</w:t>
      </w:r>
      <w:r w:rsidR="004C4974" w:rsidRPr="0091205E">
        <w:rPr>
          <w:rFonts w:ascii="Calibri" w:eastAsia="Calibri" w:hAnsi="Calibri" w:cs="Calibri"/>
          <w:b/>
          <w:color w:val="000000" w:themeColor="text1"/>
          <w:lang w:val="en-AU"/>
        </w:rPr>
        <w:t>I</w:t>
      </w:r>
      <w:r w:rsidRPr="0091205E">
        <w:rPr>
          <w:rFonts w:ascii="Calibri" w:eastAsia="Calibri" w:hAnsi="Calibri" w:cs="Calibri"/>
          <w:b/>
          <w:color w:val="000000" w:themeColor="text1"/>
          <w:lang w:val="en-AU"/>
        </w:rPr>
        <w:t>P COMMUNITY CENTRE</w:t>
      </w:r>
    </w:p>
    <w:p w14:paraId="4402FBEE" w14:textId="77777777" w:rsidR="00FF78D7" w:rsidRPr="00EE546F" w:rsidRDefault="00164C3A" w:rsidP="008848C4">
      <w:pPr>
        <w:spacing w:before="240" w:after="60" w:line="276" w:lineRule="auto"/>
        <w:rPr>
          <w:rFonts w:ascii="Calibri" w:hAnsi="Calibri"/>
          <w:i/>
          <w:iCs/>
          <w:lang w:val="en-AU"/>
        </w:rPr>
      </w:pPr>
      <w:r>
        <w:rPr>
          <w:rFonts w:ascii="Calibri" w:eastAsia="Calibri" w:hAnsi="Calibri" w:cs="Calibri"/>
          <w:b/>
          <w:bCs/>
          <w:i/>
          <w:iCs/>
          <w:color w:val="000000" w:themeColor="text1"/>
          <w:lang w:val="en-AU"/>
        </w:rPr>
        <w:t xml:space="preserve">Capital and </w:t>
      </w:r>
      <w:r w:rsidRPr="00EE546F">
        <w:rPr>
          <w:rFonts w:ascii="Calibri" w:eastAsia="Calibri" w:hAnsi="Calibri" w:cs="Calibri"/>
          <w:b/>
          <w:i/>
          <w:iCs/>
          <w:color w:val="000000" w:themeColor="text1"/>
          <w:lang w:val="en-AU"/>
        </w:rPr>
        <w:t>operational</w:t>
      </w:r>
      <w:r>
        <w:rPr>
          <w:rFonts w:ascii="Calibri" w:eastAsia="Calibri" w:hAnsi="Calibri" w:cs="Calibri"/>
          <w:b/>
          <w:bCs/>
          <w:i/>
          <w:iCs/>
          <w:color w:val="000000" w:themeColor="text1"/>
          <w:lang w:val="en-AU"/>
        </w:rPr>
        <w:t xml:space="preserve"> costs</w:t>
      </w:r>
    </w:p>
    <w:p w14:paraId="4187A9DC" w14:textId="77777777" w:rsidR="00FF78D7" w:rsidRPr="0091205E" w:rsidRDefault="00164C3A" w:rsidP="008848C4">
      <w:pPr>
        <w:spacing w:line="276" w:lineRule="auto"/>
        <w:rPr>
          <w:rFonts w:ascii="Calibri" w:hAnsi="Calibri"/>
          <w:lang w:val="en-AU"/>
        </w:rPr>
      </w:pPr>
      <w:r w:rsidRPr="0091205E">
        <w:rPr>
          <w:rFonts w:ascii="Calibri" w:eastAsia="Calibri" w:hAnsi="Calibri" w:cs="Calibri"/>
          <w:color w:val="000000" w:themeColor="text1"/>
          <w:lang w:val="en-AU"/>
        </w:rPr>
        <w:t xml:space="preserve">The initial cost to establish a </w:t>
      </w:r>
      <w:r w:rsidR="003D36BA">
        <w:rPr>
          <w:rFonts w:ascii="Calibri" w:eastAsia="Calibri" w:hAnsi="Calibri" w:cs="Calibri"/>
          <w:color w:val="000000" w:themeColor="text1"/>
          <w:lang w:val="en-AU"/>
        </w:rPr>
        <w:t>Library Hub</w:t>
      </w:r>
      <w:r w:rsidRPr="0091205E">
        <w:rPr>
          <w:rFonts w:ascii="Calibri" w:eastAsia="Calibri" w:hAnsi="Calibri" w:cs="Calibri"/>
          <w:color w:val="000000" w:themeColor="text1"/>
          <w:lang w:val="en-AU"/>
        </w:rPr>
        <w:t xml:space="preserve"> in the </w:t>
      </w:r>
      <w:proofErr w:type="spellStart"/>
      <w:r w:rsidRPr="0091205E">
        <w:rPr>
          <w:rFonts w:ascii="Calibri" w:eastAsia="Calibri" w:hAnsi="Calibri" w:cs="Calibri"/>
          <w:color w:val="000000" w:themeColor="text1"/>
          <w:lang w:val="en-AU"/>
        </w:rPr>
        <w:t>Kirr</w:t>
      </w:r>
      <w:r w:rsidR="004C4974" w:rsidRPr="0091205E">
        <w:rPr>
          <w:rFonts w:ascii="Calibri" w:eastAsia="Calibri" w:hAnsi="Calibri" w:cs="Calibri"/>
          <w:color w:val="000000" w:themeColor="text1"/>
          <w:lang w:val="en-AU"/>
        </w:rPr>
        <w:t>i</w:t>
      </w:r>
      <w:r w:rsidRPr="0091205E">
        <w:rPr>
          <w:rFonts w:ascii="Calibri" w:eastAsia="Calibri" w:hAnsi="Calibri" w:cs="Calibri"/>
          <w:color w:val="000000" w:themeColor="text1"/>
          <w:lang w:val="en-AU"/>
        </w:rPr>
        <w:t>p</w:t>
      </w:r>
      <w:proofErr w:type="spellEnd"/>
      <w:r w:rsidRPr="0091205E">
        <w:rPr>
          <w:rFonts w:ascii="Calibri" w:eastAsia="Calibri" w:hAnsi="Calibri" w:cs="Calibri"/>
          <w:color w:val="000000" w:themeColor="text1"/>
          <w:lang w:val="en-AU"/>
        </w:rPr>
        <w:t xml:space="preserve"> Community Centre and programmable space as per </w:t>
      </w:r>
      <w:r w:rsidR="00AF51C4" w:rsidRPr="0091205E">
        <w:rPr>
          <w:rFonts w:ascii="Calibri" w:eastAsia="Calibri" w:hAnsi="Calibri" w:cs="Calibri"/>
          <w:color w:val="000000" w:themeColor="text1"/>
          <w:lang w:val="en-AU"/>
        </w:rPr>
        <w:t xml:space="preserve">the proposal </w:t>
      </w:r>
      <w:r w:rsidRPr="0091205E">
        <w:rPr>
          <w:rFonts w:ascii="Calibri" w:eastAsia="Calibri" w:hAnsi="Calibri" w:cs="Calibri"/>
          <w:color w:val="000000" w:themeColor="text1"/>
          <w:lang w:val="en-AU"/>
        </w:rPr>
        <w:t>is estimated at $1</w:t>
      </w:r>
      <w:r w:rsidR="00D60F60" w:rsidRPr="0091205E">
        <w:rPr>
          <w:rFonts w:ascii="Calibri" w:eastAsia="Calibri" w:hAnsi="Calibri" w:cs="Calibri"/>
          <w:color w:val="000000" w:themeColor="text1"/>
          <w:lang w:val="en-AU"/>
        </w:rPr>
        <w:t>50</w:t>
      </w:r>
      <w:r w:rsidRPr="0091205E">
        <w:rPr>
          <w:rFonts w:ascii="Calibri" w:eastAsia="Calibri" w:hAnsi="Calibri" w:cs="Calibri"/>
          <w:color w:val="000000" w:themeColor="text1"/>
          <w:lang w:val="en-AU"/>
        </w:rPr>
        <w:t xml:space="preserve">,000. This cost includes </w:t>
      </w:r>
      <w:r w:rsidR="00951306" w:rsidRPr="0091205E">
        <w:rPr>
          <w:rFonts w:ascii="Calibri" w:eastAsia="Calibri" w:hAnsi="Calibri" w:cs="Calibri"/>
          <w:color w:val="000000" w:themeColor="text1"/>
          <w:lang w:val="en-AU"/>
        </w:rPr>
        <w:t>shelving, furniture</w:t>
      </w:r>
      <w:r w:rsidR="00341EB5" w:rsidRPr="0091205E">
        <w:rPr>
          <w:rFonts w:ascii="Calibri" w:eastAsia="Calibri" w:hAnsi="Calibri" w:cs="Calibri"/>
          <w:color w:val="000000" w:themeColor="text1"/>
          <w:lang w:val="en-AU"/>
        </w:rPr>
        <w:t>, self-</w:t>
      </w:r>
      <w:r w:rsidR="002B3247" w:rsidRPr="0091205E">
        <w:rPr>
          <w:rFonts w:ascii="Calibri" w:eastAsia="Calibri" w:hAnsi="Calibri" w:cs="Calibri"/>
          <w:color w:val="000000" w:themeColor="text1"/>
          <w:lang w:val="en-AU"/>
        </w:rPr>
        <w:t>checkout kiosk and returns area</w:t>
      </w:r>
      <w:r w:rsidRPr="0091205E">
        <w:rPr>
          <w:rFonts w:ascii="Calibri" w:eastAsia="Calibri" w:hAnsi="Calibri" w:cs="Calibri"/>
          <w:color w:val="000000" w:themeColor="text1"/>
          <w:lang w:val="en-AU"/>
        </w:rPr>
        <w:t>. Costings are based on conservative estimates and will require further refinement based on more detailed specifications.</w:t>
      </w:r>
      <w:r w:rsidRPr="0091205E">
        <w:rPr>
          <w:rFonts w:ascii="Calibri" w:eastAsia="Calibri" w:hAnsi="Calibri" w:cs="Calibri"/>
          <w:sz w:val="22"/>
          <w:szCs w:val="22"/>
          <w:lang w:val="en-AU"/>
        </w:rPr>
        <w:t xml:space="preserve">   </w:t>
      </w:r>
      <w:r w:rsidRPr="0091205E">
        <w:rPr>
          <w:rFonts w:ascii="Calibri" w:eastAsia="Calibri" w:hAnsi="Calibri" w:cs="Calibri"/>
          <w:lang w:val="en-AU"/>
        </w:rPr>
        <w:t xml:space="preserve"> </w:t>
      </w:r>
    </w:p>
    <w:p w14:paraId="0C8C32F1" w14:textId="77777777" w:rsidR="00FF78D7" w:rsidRPr="0091205E" w:rsidRDefault="00164C3A" w:rsidP="008848C4">
      <w:pPr>
        <w:spacing w:line="276" w:lineRule="auto"/>
        <w:rPr>
          <w:rFonts w:ascii="Calibri" w:hAnsi="Calibri"/>
          <w:lang w:val="en-AU"/>
        </w:rPr>
      </w:pPr>
      <w:r w:rsidRPr="0091205E">
        <w:rPr>
          <w:rFonts w:ascii="Calibri" w:eastAsia="Calibri" w:hAnsi="Calibri" w:cs="Calibri"/>
          <w:color w:val="000000" w:themeColor="text1"/>
          <w:lang w:val="en-AU"/>
        </w:rPr>
        <w:t xml:space="preserve"> </w:t>
      </w:r>
    </w:p>
    <w:p w14:paraId="798B0F1B" w14:textId="77777777" w:rsidR="00FF78D7" w:rsidRPr="0091205E" w:rsidRDefault="00164C3A" w:rsidP="008848C4">
      <w:pPr>
        <w:spacing w:line="276" w:lineRule="auto"/>
        <w:rPr>
          <w:rFonts w:ascii="Calibri" w:hAnsi="Calibri"/>
          <w:lang w:val="en-AU"/>
        </w:rPr>
      </w:pPr>
      <w:r w:rsidRPr="0091205E">
        <w:rPr>
          <w:rFonts w:ascii="Calibri" w:eastAsia="Calibri" w:hAnsi="Calibri" w:cs="Calibri"/>
          <w:color w:val="000000" w:themeColor="text1"/>
          <w:lang w:val="en-AU"/>
        </w:rPr>
        <w:t>The operational cost of the facility is estimated to be $</w:t>
      </w:r>
      <w:r w:rsidR="001A4EDB" w:rsidRPr="0091205E">
        <w:rPr>
          <w:rFonts w:ascii="Calibri" w:eastAsia="Calibri" w:hAnsi="Calibri" w:cs="Calibri"/>
          <w:color w:val="000000" w:themeColor="text1"/>
          <w:lang w:val="en-AU"/>
        </w:rPr>
        <w:t>100,250</w:t>
      </w:r>
      <w:r w:rsidRPr="0091205E">
        <w:rPr>
          <w:rFonts w:ascii="Calibri" w:eastAsia="Calibri" w:hAnsi="Calibri" w:cs="Calibri"/>
          <w:color w:val="000000" w:themeColor="text1"/>
          <w:lang w:val="en-AU"/>
        </w:rPr>
        <w:t xml:space="preserve"> per annum. This includes staffing, leasing fees, utilities, minor </w:t>
      </w:r>
      <w:proofErr w:type="gramStart"/>
      <w:r w:rsidRPr="0091205E">
        <w:rPr>
          <w:rFonts w:ascii="Calibri" w:eastAsia="Calibri" w:hAnsi="Calibri" w:cs="Calibri"/>
          <w:color w:val="000000" w:themeColor="text1"/>
          <w:lang w:val="en-AU"/>
        </w:rPr>
        <w:t>equipment</w:t>
      </w:r>
      <w:proofErr w:type="gramEnd"/>
      <w:r w:rsidRPr="0091205E">
        <w:rPr>
          <w:rFonts w:ascii="Calibri" w:eastAsia="Calibri" w:hAnsi="Calibri" w:cs="Calibri"/>
          <w:color w:val="000000" w:themeColor="text1"/>
          <w:lang w:val="en-AU"/>
        </w:rPr>
        <w:t xml:space="preserve"> and consumables required for facility operation. </w:t>
      </w:r>
    </w:p>
    <w:p w14:paraId="66CF6A8E" w14:textId="77777777" w:rsidR="00FF78D7" w:rsidRPr="0091205E" w:rsidRDefault="00164C3A" w:rsidP="008848C4">
      <w:pPr>
        <w:spacing w:line="276" w:lineRule="auto"/>
        <w:rPr>
          <w:rFonts w:ascii="Calibri" w:hAnsi="Calibri"/>
          <w:lang w:val="en-AU"/>
        </w:rPr>
      </w:pPr>
      <w:r w:rsidRPr="0091205E">
        <w:rPr>
          <w:rFonts w:ascii="Calibri" w:eastAsia="Calibri" w:hAnsi="Calibri" w:cs="Calibri"/>
          <w:color w:val="000000" w:themeColor="text1"/>
          <w:lang w:val="en-AU"/>
        </w:rPr>
        <w:t xml:space="preserve"> </w:t>
      </w:r>
    </w:p>
    <w:p w14:paraId="3E37AB38" w14:textId="77777777" w:rsidR="004F0A39" w:rsidRDefault="00164C3A" w:rsidP="008848C4">
      <w:pPr>
        <w:spacing w:line="276" w:lineRule="auto"/>
        <w:rPr>
          <w:rFonts w:ascii="Calibri" w:eastAsia="Calibri" w:hAnsi="Calibri" w:cs="Calibri"/>
          <w:color w:val="000000"/>
          <w:lang w:val="en-AU"/>
        </w:rPr>
      </w:pPr>
      <w:r w:rsidRPr="0091205E">
        <w:rPr>
          <w:rFonts w:ascii="Calibri" w:eastAsia="Calibri" w:hAnsi="Calibri" w:cs="Calibri"/>
          <w:color w:val="000000" w:themeColor="text1"/>
          <w:lang w:val="en-AU"/>
        </w:rPr>
        <w:t xml:space="preserve">Annual operating costs for the </w:t>
      </w:r>
      <w:r w:rsidR="00844DD7">
        <w:rPr>
          <w:rFonts w:ascii="Calibri" w:eastAsia="Calibri" w:hAnsi="Calibri" w:cs="Calibri"/>
          <w:color w:val="000000" w:themeColor="text1"/>
          <w:lang w:val="en-AU"/>
        </w:rPr>
        <w:t>Library Hub</w:t>
      </w:r>
      <w:r w:rsidRPr="0091205E">
        <w:rPr>
          <w:rFonts w:ascii="Calibri" w:eastAsia="Calibri" w:hAnsi="Calibri" w:cs="Calibri"/>
          <w:color w:val="000000" w:themeColor="text1"/>
          <w:lang w:val="en-AU"/>
        </w:rPr>
        <w:t xml:space="preserve"> would need to be allocated from Council’s operational budget </w:t>
      </w:r>
      <w:r w:rsidR="15921F45" w:rsidRPr="67AAA068">
        <w:rPr>
          <w:rFonts w:ascii="Calibri" w:eastAsia="Calibri" w:hAnsi="Calibri" w:cs="Calibri"/>
          <w:color w:val="000000" w:themeColor="text1"/>
          <w:lang w:val="en-AU"/>
        </w:rPr>
        <w:t>which will require a budget amendment</w:t>
      </w:r>
      <w:r w:rsidR="6D121424" w:rsidRPr="67AAA068">
        <w:rPr>
          <w:rFonts w:ascii="Calibri" w:eastAsia="Calibri" w:hAnsi="Calibri" w:cs="Calibri"/>
          <w:color w:val="000000" w:themeColor="text1"/>
          <w:lang w:val="en-AU"/>
        </w:rPr>
        <w:t>.</w:t>
      </w:r>
      <w:r w:rsidRPr="0091205E">
        <w:rPr>
          <w:rFonts w:ascii="Calibri" w:eastAsia="Calibri" w:hAnsi="Calibri" w:cs="Calibri"/>
          <w:color w:val="000000" w:themeColor="text1"/>
          <w:lang w:val="en-AU"/>
        </w:rPr>
        <w:t xml:space="preserve"> If the proposal is endorsed, the budget would need to be addressed as part of Council’s mid-year budget review process. </w:t>
      </w:r>
    </w:p>
    <w:p w14:paraId="78B050D1" w14:textId="77777777" w:rsidR="004D4C12" w:rsidRDefault="004D4C12" w:rsidP="008848C4">
      <w:pPr>
        <w:spacing w:line="276" w:lineRule="auto"/>
        <w:rPr>
          <w:rFonts w:ascii="Calibri" w:hAnsi="Calibri"/>
          <w:sz w:val="20"/>
          <w:szCs w:val="20"/>
          <w:lang w:val="en-AU"/>
        </w:rPr>
      </w:pPr>
    </w:p>
    <w:tbl>
      <w:tblPr>
        <w:tblStyle w:val="TableGrid"/>
        <w:tblW w:w="9015" w:type="dxa"/>
        <w:tblLayout w:type="fixed"/>
        <w:tblLook w:val="04A0" w:firstRow="1" w:lastRow="0" w:firstColumn="1" w:lastColumn="0" w:noHBand="0" w:noVBand="1"/>
      </w:tblPr>
      <w:tblGrid>
        <w:gridCol w:w="1560"/>
        <w:gridCol w:w="4100"/>
        <w:gridCol w:w="3355"/>
      </w:tblGrid>
      <w:tr w:rsidR="00D77DBB" w14:paraId="6BC9E513" w14:textId="77777777" w:rsidTr="00FF12FD">
        <w:trPr>
          <w:cantSplit/>
          <w:tblHeader/>
        </w:trPr>
        <w:tc>
          <w:tcPr>
            <w:tcW w:w="1560" w:type="dxa"/>
            <w:tcBorders>
              <w:top w:val="single" w:sz="8" w:space="0" w:color="auto"/>
              <w:left w:val="single" w:sz="8" w:space="0" w:color="auto"/>
              <w:bottom w:val="single" w:sz="8" w:space="0" w:color="auto"/>
              <w:right w:val="single" w:sz="8" w:space="0" w:color="auto"/>
            </w:tcBorders>
          </w:tcPr>
          <w:p w14:paraId="1F195B16" w14:textId="77777777" w:rsidR="004D4C12" w:rsidRPr="0091205E" w:rsidRDefault="00164C3A" w:rsidP="008848C4">
            <w:pPr>
              <w:spacing w:line="276" w:lineRule="auto"/>
              <w:rPr>
                <w:rFonts w:ascii="Calibri" w:hAnsi="Calibri"/>
                <w:lang w:eastAsia="en-US"/>
              </w:rPr>
            </w:pPr>
            <w:r w:rsidRPr="0091205E">
              <w:rPr>
                <w:rFonts w:ascii="Calibri" w:eastAsia="Calibri" w:hAnsi="Calibri" w:cs="Calibri"/>
                <w:b/>
                <w:lang w:eastAsia="en-US"/>
              </w:rPr>
              <w:t>Category</w:t>
            </w:r>
          </w:p>
        </w:tc>
        <w:tc>
          <w:tcPr>
            <w:tcW w:w="4100" w:type="dxa"/>
            <w:tcBorders>
              <w:top w:val="single" w:sz="8" w:space="0" w:color="auto"/>
              <w:left w:val="single" w:sz="8" w:space="0" w:color="auto"/>
              <w:bottom w:val="single" w:sz="8" w:space="0" w:color="auto"/>
              <w:right w:val="single" w:sz="8" w:space="0" w:color="auto"/>
            </w:tcBorders>
          </w:tcPr>
          <w:p w14:paraId="2AC829E5" w14:textId="77777777" w:rsidR="004D4C12" w:rsidRPr="0091205E" w:rsidRDefault="00164C3A" w:rsidP="008848C4">
            <w:pPr>
              <w:spacing w:line="276" w:lineRule="auto"/>
              <w:rPr>
                <w:rFonts w:ascii="Calibri" w:hAnsi="Calibri"/>
                <w:lang w:eastAsia="en-US"/>
              </w:rPr>
            </w:pPr>
            <w:r w:rsidRPr="0091205E">
              <w:rPr>
                <w:rFonts w:ascii="Calibri" w:eastAsia="Calibri" w:hAnsi="Calibri" w:cs="Calibri"/>
                <w:b/>
                <w:lang w:eastAsia="en-US"/>
              </w:rPr>
              <w:t>Description</w:t>
            </w:r>
          </w:p>
        </w:tc>
        <w:tc>
          <w:tcPr>
            <w:tcW w:w="3355" w:type="dxa"/>
            <w:tcBorders>
              <w:top w:val="single" w:sz="8" w:space="0" w:color="auto"/>
              <w:left w:val="single" w:sz="8" w:space="0" w:color="auto"/>
              <w:bottom w:val="single" w:sz="8" w:space="0" w:color="auto"/>
              <w:right w:val="single" w:sz="8" w:space="0" w:color="auto"/>
            </w:tcBorders>
          </w:tcPr>
          <w:p w14:paraId="5BFBF3EE" w14:textId="77777777" w:rsidR="004D4C12" w:rsidRPr="0091205E" w:rsidRDefault="00164C3A" w:rsidP="008848C4">
            <w:pPr>
              <w:spacing w:line="276" w:lineRule="auto"/>
              <w:rPr>
                <w:rFonts w:ascii="Calibri" w:hAnsi="Calibri"/>
                <w:lang w:eastAsia="en-US"/>
              </w:rPr>
            </w:pPr>
            <w:r w:rsidRPr="67AAA068">
              <w:rPr>
                <w:rFonts w:ascii="Calibri" w:eastAsia="Calibri" w:hAnsi="Calibri" w:cs="Calibri"/>
                <w:b/>
                <w:bCs/>
                <w:lang w:eastAsia="en-US"/>
              </w:rPr>
              <w:t xml:space="preserve">Estimated </w:t>
            </w:r>
            <w:r w:rsidR="6D121424" w:rsidRPr="67AAA068">
              <w:rPr>
                <w:rFonts w:ascii="Calibri" w:eastAsia="Calibri" w:hAnsi="Calibri" w:cs="Calibri"/>
                <w:b/>
                <w:bCs/>
                <w:lang w:eastAsia="en-US"/>
              </w:rPr>
              <w:t xml:space="preserve">Cost </w:t>
            </w:r>
          </w:p>
        </w:tc>
      </w:tr>
      <w:tr w:rsidR="00D77DBB" w14:paraId="63D23F82" w14:textId="77777777" w:rsidTr="002E5202">
        <w:trPr>
          <w:cantSplit/>
          <w:trHeight w:val="1540"/>
        </w:trPr>
        <w:tc>
          <w:tcPr>
            <w:tcW w:w="1560" w:type="dxa"/>
            <w:tcBorders>
              <w:top w:val="single" w:sz="8" w:space="0" w:color="auto"/>
              <w:left w:val="single" w:sz="8" w:space="0" w:color="auto"/>
              <w:bottom w:val="single" w:sz="8" w:space="0" w:color="auto"/>
              <w:right w:val="single" w:sz="8" w:space="0" w:color="auto"/>
            </w:tcBorders>
          </w:tcPr>
          <w:p w14:paraId="3B65EE28" w14:textId="77777777" w:rsidR="004D4C12" w:rsidRPr="0091205E" w:rsidRDefault="00164C3A" w:rsidP="008848C4">
            <w:pPr>
              <w:spacing w:line="276" w:lineRule="auto"/>
              <w:rPr>
                <w:rFonts w:ascii="Calibri" w:hAnsi="Calibri"/>
                <w:lang w:eastAsia="en-US"/>
              </w:rPr>
            </w:pPr>
            <w:r w:rsidRPr="1D01B402">
              <w:rPr>
                <w:rFonts w:ascii="Calibri" w:eastAsia="Calibri" w:hAnsi="Calibri" w:cs="Calibri"/>
                <w:b/>
                <w:bCs/>
                <w:lang w:eastAsia="en-US"/>
              </w:rPr>
              <w:t>Capital</w:t>
            </w:r>
            <w:r w:rsidR="4E7A70CD" w:rsidRPr="1D01B402">
              <w:rPr>
                <w:rFonts w:ascii="Calibri" w:eastAsia="Calibri" w:hAnsi="Calibri" w:cs="Calibri"/>
                <w:b/>
                <w:bCs/>
                <w:lang w:eastAsia="en-US"/>
              </w:rPr>
              <w:t>*</w:t>
            </w:r>
          </w:p>
        </w:tc>
        <w:tc>
          <w:tcPr>
            <w:tcW w:w="4100" w:type="dxa"/>
            <w:tcBorders>
              <w:top w:val="single" w:sz="8" w:space="0" w:color="auto"/>
              <w:left w:val="single" w:sz="8" w:space="0" w:color="auto"/>
              <w:bottom w:val="single" w:sz="8" w:space="0" w:color="auto"/>
              <w:right w:val="single" w:sz="8" w:space="0" w:color="auto"/>
            </w:tcBorders>
          </w:tcPr>
          <w:p w14:paraId="506E4FDE" w14:textId="77777777" w:rsidR="004D4C12" w:rsidRPr="0091205E" w:rsidRDefault="00164C3A" w:rsidP="008848C4">
            <w:pPr>
              <w:spacing w:line="276" w:lineRule="auto"/>
              <w:rPr>
                <w:rFonts w:ascii="Calibri" w:hAnsi="Calibri"/>
                <w:lang w:eastAsia="en-US"/>
              </w:rPr>
            </w:pPr>
            <w:r w:rsidRPr="0091205E">
              <w:rPr>
                <w:rFonts w:ascii="Calibri" w:eastAsia="Calibri" w:hAnsi="Calibri" w:cs="Calibri"/>
                <w:b/>
                <w:color w:val="000000" w:themeColor="text1"/>
                <w:lang w:eastAsia="en-US"/>
              </w:rPr>
              <w:t xml:space="preserve">Library </w:t>
            </w:r>
            <w:proofErr w:type="gramStart"/>
            <w:r w:rsidRPr="0091205E">
              <w:rPr>
                <w:rFonts w:ascii="Calibri" w:eastAsia="Calibri" w:hAnsi="Calibri" w:cs="Calibri"/>
                <w:b/>
                <w:color w:val="000000" w:themeColor="text1"/>
                <w:lang w:eastAsia="en-US"/>
              </w:rPr>
              <w:t>fit-out</w:t>
            </w:r>
            <w:proofErr w:type="gramEnd"/>
            <w:r w:rsidRPr="0091205E">
              <w:rPr>
                <w:rFonts w:ascii="Calibri" w:eastAsia="Calibri" w:hAnsi="Calibri" w:cs="Calibri"/>
                <w:b/>
                <w:color w:val="000000" w:themeColor="text1"/>
                <w:lang w:eastAsia="en-US"/>
              </w:rPr>
              <w:t xml:space="preserve"> </w:t>
            </w:r>
            <w:r w:rsidRPr="0091205E">
              <w:rPr>
                <w:rFonts w:ascii="Calibri" w:eastAsia="Calibri" w:hAnsi="Calibri" w:cs="Calibri"/>
                <w:b/>
                <w:lang w:eastAsia="en-US"/>
              </w:rPr>
              <w:t>out</w:t>
            </w:r>
            <w:r w:rsidRPr="0091205E">
              <w:rPr>
                <w:rFonts w:ascii="Calibri" w:eastAsia="Calibri" w:hAnsi="Calibri" w:cs="Calibri"/>
                <w:lang w:eastAsia="en-US"/>
              </w:rPr>
              <w:t xml:space="preserve"> (including shelving, self-checkout kiosk, </w:t>
            </w:r>
            <w:r w:rsidR="005A2E19" w:rsidRPr="0091205E">
              <w:rPr>
                <w:rFonts w:ascii="Calibri" w:eastAsia="Calibri" w:hAnsi="Calibri" w:cs="Calibri"/>
                <w:lang w:eastAsia="en-US"/>
              </w:rPr>
              <w:t>seating</w:t>
            </w:r>
            <w:r w:rsidR="00A12A0F" w:rsidRPr="0091205E">
              <w:rPr>
                <w:rFonts w:ascii="Calibri" w:eastAsia="Calibri" w:hAnsi="Calibri" w:cs="Calibri"/>
                <w:lang w:eastAsia="en-US"/>
              </w:rPr>
              <w:t xml:space="preserve">, </w:t>
            </w:r>
            <w:r w:rsidR="00715DC7" w:rsidRPr="0091205E">
              <w:rPr>
                <w:rFonts w:ascii="Calibri" w:eastAsia="Calibri" w:hAnsi="Calibri" w:cs="Calibri"/>
                <w:lang w:eastAsia="en-US"/>
              </w:rPr>
              <w:t xml:space="preserve">returns area, signage, </w:t>
            </w:r>
            <w:r w:rsidR="006620D1" w:rsidRPr="0091205E">
              <w:rPr>
                <w:rFonts w:ascii="Calibri" w:eastAsia="Calibri" w:hAnsi="Calibri" w:cs="Calibri"/>
                <w:lang w:eastAsia="en-US"/>
              </w:rPr>
              <w:t xml:space="preserve">displays, </w:t>
            </w:r>
            <w:r w:rsidR="00A12A0F" w:rsidRPr="0091205E">
              <w:rPr>
                <w:rFonts w:ascii="Calibri" w:eastAsia="Calibri" w:hAnsi="Calibri" w:cs="Calibri"/>
                <w:lang w:eastAsia="en-US"/>
              </w:rPr>
              <w:t>electrical and IT works</w:t>
            </w:r>
            <w:r w:rsidRPr="00B13FE5">
              <w:rPr>
                <w:rFonts w:ascii="Calibri" w:eastAsia="Calibri" w:hAnsi="Calibri" w:cs="Calibri"/>
                <w:lang w:eastAsia="en-US"/>
              </w:rPr>
              <w:t>)</w:t>
            </w:r>
            <w:r w:rsidR="00605E1F" w:rsidRPr="00E75B58">
              <w:rPr>
                <w:rFonts w:ascii="Calibri" w:eastAsia="Calibri" w:hAnsi="Calibri" w:cs="Calibri"/>
                <w:lang w:eastAsia="en-US"/>
              </w:rPr>
              <w:t>. It is proposed that the capital work</w:t>
            </w:r>
            <w:r w:rsidR="00122C76">
              <w:rPr>
                <w:rFonts w:ascii="Calibri" w:eastAsia="Calibri" w:hAnsi="Calibri" w:cs="Calibri"/>
                <w:lang w:eastAsia="en-US"/>
              </w:rPr>
              <w:t>s</w:t>
            </w:r>
            <w:r w:rsidR="00605E1F" w:rsidRPr="00E75B58">
              <w:rPr>
                <w:rFonts w:ascii="Calibri" w:eastAsia="Calibri" w:hAnsi="Calibri" w:cs="Calibri"/>
                <w:lang w:eastAsia="en-US"/>
              </w:rPr>
              <w:t xml:space="preserve"> </w:t>
            </w:r>
            <w:r w:rsidR="00122C76">
              <w:rPr>
                <w:rFonts w:ascii="Calibri" w:eastAsia="Calibri" w:hAnsi="Calibri" w:cs="Calibri"/>
                <w:lang w:eastAsia="en-US"/>
              </w:rPr>
              <w:t>are</w:t>
            </w:r>
            <w:r w:rsidR="00605E1F" w:rsidRPr="00E75B58">
              <w:rPr>
                <w:rFonts w:ascii="Calibri" w:eastAsia="Calibri" w:hAnsi="Calibri" w:cs="Calibri"/>
                <w:lang w:eastAsia="en-US"/>
              </w:rPr>
              <w:t xml:space="preserve"> </w:t>
            </w:r>
            <w:r w:rsidR="00605E1F" w:rsidRPr="00CF545E">
              <w:rPr>
                <w:rFonts w:ascii="Calibri" w:eastAsia="Calibri" w:hAnsi="Calibri" w:cs="Calibri"/>
                <w:lang w:eastAsia="en-US"/>
              </w:rPr>
              <w:t xml:space="preserve">carried out </w:t>
            </w:r>
            <w:r w:rsidR="00CF545E">
              <w:rPr>
                <w:rFonts w:ascii="Calibri" w:eastAsia="Calibri" w:hAnsi="Calibri" w:cs="Calibri"/>
                <w:lang w:eastAsia="en-US"/>
              </w:rPr>
              <w:t xml:space="preserve">across </w:t>
            </w:r>
            <w:r w:rsidR="00605E1F" w:rsidRPr="00CF545E">
              <w:rPr>
                <w:rFonts w:ascii="Calibri" w:eastAsia="Calibri" w:hAnsi="Calibri" w:cs="Calibri"/>
                <w:lang w:eastAsia="en-US"/>
              </w:rPr>
              <w:t>the 20</w:t>
            </w:r>
            <w:r w:rsidR="002B38B3" w:rsidRPr="00CF545E">
              <w:rPr>
                <w:rFonts w:ascii="Calibri" w:eastAsia="Calibri" w:hAnsi="Calibri" w:cs="Calibri"/>
                <w:lang w:eastAsia="en-US"/>
              </w:rPr>
              <w:t xml:space="preserve">22/23 </w:t>
            </w:r>
            <w:r w:rsidR="00CF545E">
              <w:rPr>
                <w:rFonts w:ascii="Calibri" w:eastAsia="Calibri" w:hAnsi="Calibri" w:cs="Calibri"/>
                <w:lang w:eastAsia="en-US"/>
              </w:rPr>
              <w:t>and 20</w:t>
            </w:r>
            <w:r w:rsidR="00321A99">
              <w:rPr>
                <w:rFonts w:ascii="Calibri" w:eastAsia="Calibri" w:hAnsi="Calibri" w:cs="Calibri"/>
                <w:lang w:eastAsia="en-US"/>
              </w:rPr>
              <w:t xml:space="preserve">23/24 </w:t>
            </w:r>
            <w:r w:rsidR="002B38B3" w:rsidRPr="00CF545E">
              <w:rPr>
                <w:rFonts w:ascii="Calibri" w:eastAsia="Calibri" w:hAnsi="Calibri" w:cs="Calibri"/>
                <w:lang w:eastAsia="en-US"/>
              </w:rPr>
              <w:t>financial year</w:t>
            </w:r>
            <w:r w:rsidR="00321A99">
              <w:rPr>
                <w:rFonts w:ascii="Calibri" w:eastAsia="Calibri" w:hAnsi="Calibri" w:cs="Calibri"/>
                <w:lang w:eastAsia="en-US"/>
              </w:rPr>
              <w:t>s</w:t>
            </w:r>
            <w:r w:rsidR="002B38B3" w:rsidRPr="00CF545E">
              <w:rPr>
                <w:rFonts w:ascii="Calibri" w:eastAsia="Calibri" w:hAnsi="Calibri" w:cs="Calibri"/>
                <w:lang w:eastAsia="en-US"/>
              </w:rPr>
              <w:t>.</w:t>
            </w:r>
          </w:p>
        </w:tc>
        <w:tc>
          <w:tcPr>
            <w:tcW w:w="3355" w:type="dxa"/>
            <w:tcBorders>
              <w:top w:val="single" w:sz="8" w:space="0" w:color="auto"/>
              <w:left w:val="single" w:sz="8" w:space="0" w:color="auto"/>
              <w:bottom w:val="single" w:sz="8" w:space="0" w:color="auto"/>
              <w:right w:val="single" w:sz="8" w:space="0" w:color="auto"/>
            </w:tcBorders>
          </w:tcPr>
          <w:p w14:paraId="32FAE199" w14:textId="77777777" w:rsidR="004D4C12" w:rsidRPr="0091205E" w:rsidRDefault="00164C3A" w:rsidP="008848C4">
            <w:pPr>
              <w:spacing w:line="276" w:lineRule="auto"/>
              <w:rPr>
                <w:rFonts w:ascii="Calibri" w:hAnsi="Calibri"/>
                <w:lang w:eastAsia="en-US"/>
              </w:rPr>
            </w:pPr>
            <w:r w:rsidRPr="0091205E">
              <w:rPr>
                <w:rFonts w:ascii="Calibri" w:eastAsia="Calibri" w:hAnsi="Calibri" w:cs="Calibri"/>
                <w:color w:val="000000" w:themeColor="text1"/>
                <w:lang w:eastAsia="en-US"/>
              </w:rPr>
              <w:t xml:space="preserve"> </w:t>
            </w:r>
            <w:r w:rsidR="00604E3F" w:rsidRPr="0091205E">
              <w:rPr>
                <w:rFonts w:ascii="Calibri" w:eastAsia="Calibri" w:hAnsi="Calibri" w:cs="Calibri"/>
                <w:b/>
                <w:color w:val="000000" w:themeColor="text1"/>
                <w:lang w:eastAsia="en-US"/>
              </w:rPr>
              <w:t>$</w:t>
            </w:r>
            <w:r w:rsidR="00D60F60" w:rsidRPr="0091205E">
              <w:rPr>
                <w:rFonts w:ascii="Calibri" w:eastAsia="Calibri" w:hAnsi="Calibri" w:cs="Calibri"/>
                <w:b/>
                <w:color w:val="000000" w:themeColor="text1"/>
                <w:lang w:eastAsia="en-US"/>
              </w:rPr>
              <w:t>150</w:t>
            </w:r>
            <w:r w:rsidR="00604E3F" w:rsidRPr="0091205E">
              <w:rPr>
                <w:rFonts w:ascii="Calibri" w:eastAsia="Calibri" w:hAnsi="Calibri" w:cs="Calibri"/>
                <w:b/>
                <w:color w:val="000000" w:themeColor="text1"/>
                <w:lang w:eastAsia="en-US"/>
              </w:rPr>
              <w:t>,000</w:t>
            </w:r>
            <w:r w:rsidR="0074277F" w:rsidRPr="0091205E">
              <w:rPr>
                <w:rFonts w:ascii="Calibri" w:eastAsia="Calibri" w:hAnsi="Calibri" w:cs="Calibri"/>
                <w:b/>
                <w:color w:val="000000" w:themeColor="text1"/>
                <w:lang w:eastAsia="en-US"/>
              </w:rPr>
              <w:t xml:space="preserve"> (one-off cost)</w:t>
            </w:r>
          </w:p>
          <w:p w14:paraId="5DAD7E47" w14:textId="77777777" w:rsidR="004D4C12" w:rsidRPr="0091205E" w:rsidRDefault="00164C3A" w:rsidP="008848C4">
            <w:pPr>
              <w:spacing w:line="276" w:lineRule="auto"/>
              <w:rPr>
                <w:rFonts w:ascii="Calibri" w:hAnsi="Calibri"/>
                <w:lang w:eastAsia="en-US"/>
              </w:rPr>
            </w:pPr>
            <w:r w:rsidRPr="0091205E">
              <w:rPr>
                <w:rFonts w:ascii="Calibri" w:eastAsia="Calibri" w:hAnsi="Calibri" w:cs="Calibri"/>
                <w:color w:val="000000" w:themeColor="text1"/>
                <w:lang w:eastAsia="en-US"/>
              </w:rPr>
              <w:t xml:space="preserve"> </w:t>
            </w:r>
          </w:p>
        </w:tc>
      </w:tr>
      <w:tr w:rsidR="00D77DBB" w14:paraId="03B49E6E" w14:textId="77777777" w:rsidTr="002E5202">
        <w:trPr>
          <w:cantSplit/>
        </w:trPr>
        <w:tc>
          <w:tcPr>
            <w:tcW w:w="1560" w:type="dxa"/>
            <w:tcBorders>
              <w:top w:val="single" w:sz="8" w:space="0" w:color="auto"/>
              <w:left w:val="single" w:sz="8" w:space="0" w:color="auto"/>
              <w:bottom w:val="single" w:sz="8" w:space="0" w:color="auto"/>
              <w:right w:val="single" w:sz="8" w:space="0" w:color="auto"/>
            </w:tcBorders>
          </w:tcPr>
          <w:p w14:paraId="13DB56A4" w14:textId="77777777" w:rsidR="004D4C12" w:rsidRPr="0091205E" w:rsidRDefault="00164C3A" w:rsidP="008848C4">
            <w:pPr>
              <w:spacing w:line="276" w:lineRule="auto"/>
              <w:rPr>
                <w:rFonts w:ascii="Calibri" w:eastAsia="Calibri" w:hAnsi="Calibri" w:cs="Calibri"/>
                <w:b/>
                <w:bCs/>
                <w:lang w:eastAsia="en-US"/>
              </w:rPr>
            </w:pPr>
            <w:r w:rsidRPr="1D01B402">
              <w:rPr>
                <w:rFonts w:ascii="Calibri" w:eastAsia="Calibri" w:hAnsi="Calibri" w:cs="Calibri"/>
                <w:b/>
                <w:bCs/>
                <w:lang w:eastAsia="en-US"/>
              </w:rPr>
              <w:lastRenderedPageBreak/>
              <w:t>Operational</w:t>
            </w:r>
            <w:r w:rsidR="71126BA0" w:rsidRPr="1D01B402">
              <w:rPr>
                <w:rFonts w:ascii="Calibri" w:eastAsia="Calibri" w:hAnsi="Calibri" w:cs="Calibri"/>
                <w:b/>
                <w:bCs/>
                <w:lang w:eastAsia="en-US"/>
              </w:rPr>
              <w:t>^</w:t>
            </w:r>
          </w:p>
        </w:tc>
        <w:tc>
          <w:tcPr>
            <w:tcW w:w="4100" w:type="dxa"/>
            <w:tcBorders>
              <w:top w:val="single" w:sz="8" w:space="0" w:color="auto"/>
              <w:left w:val="single" w:sz="8" w:space="0" w:color="auto"/>
              <w:bottom w:val="single" w:sz="8" w:space="0" w:color="auto"/>
              <w:right w:val="single" w:sz="8" w:space="0" w:color="auto"/>
            </w:tcBorders>
          </w:tcPr>
          <w:p w14:paraId="60978115" w14:textId="77777777" w:rsidR="004D4C12" w:rsidRPr="0091205E" w:rsidRDefault="00164C3A" w:rsidP="008848C4">
            <w:pPr>
              <w:spacing w:line="276" w:lineRule="auto"/>
              <w:rPr>
                <w:rFonts w:ascii="Calibri" w:hAnsi="Calibri"/>
                <w:lang w:eastAsia="en-US"/>
              </w:rPr>
            </w:pPr>
            <w:r w:rsidRPr="0091205E">
              <w:rPr>
                <w:rFonts w:ascii="Calibri" w:eastAsia="Calibri" w:hAnsi="Calibri" w:cs="Calibri"/>
                <w:b/>
                <w:color w:val="000000" w:themeColor="text1"/>
                <w:lang w:eastAsia="en-US"/>
              </w:rPr>
              <w:t>Staffing</w:t>
            </w:r>
            <w:r w:rsidRPr="0091205E">
              <w:rPr>
                <w:rFonts w:ascii="Calibri" w:eastAsia="Calibri" w:hAnsi="Calibri" w:cs="Calibri"/>
                <w:color w:val="000000" w:themeColor="text1"/>
                <w:lang w:eastAsia="en-US"/>
              </w:rPr>
              <w:t xml:space="preserve"> </w:t>
            </w:r>
          </w:p>
          <w:p w14:paraId="2F3FE29D" w14:textId="77777777" w:rsidR="002B38B3" w:rsidRPr="00E75B58" w:rsidRDefault="00164C3A" w:rsidP="008848C4">
            <w:pPr>
              <w:spacing w:line="276" w:lineRule="auto"/>
              <w:rPr>
                <w:rFonts w:ascii="Calibri" w:eastAsia="Calibri" w:hAnsi="Calibri" w:cs="Calibri"/>
                <w:color w:val="000000"/>
                <w:lang w:eastAsia="en-US"/>
              </w:rPr>
            </w:pPr>
            <w:r w:rsidRPr="0091205E">
              <w:rPr>
                <w:rFonts w:ascii="Calibri" w:eastAsia="Calibri" w:hAnsi="Calibri" w:cs="Calibri"/>
                <w:b/>
                <w:color w:val="000000" w:themeColor="text1"/>
                <w:lang w:eastAsia="en-US"/>
              </w:rPr>
              <w:t xml:space="preserve">Programming costs </w:t>
            </w:r>
            <w:r w:rsidRPr="0091205E">
              <w:rPr>
                <w:rFonts w:ascii="Calibri" w:eastAsia="Calibri" w:hAnsi="Calibri" w:cs="Calibri"/>
                <w:color w:val="000000" w:themeColor="text1"/>
                <w:lang w:eastAsia="en-US"/>
              </w:rPr>
              <w:t>(program costs, consumables, equipment replacement</w:t>
            </w:r>
            <w:r w:rsidRPr="00B13FE5">
              <w:rPr>
                <w:rFonts w:ascii="Calibri" w:eastAsia="Calibri" w:hAnsi="Calibri" w:cs="Calibri"/>
                <w:color w:val="000000" w:themeColor="text1"/>
                <w:lang w:eastAsia="en-US"/>
              </w:rPr>
              <w:t>)</w:t>
            </w:r>
            <w:r w:rsidRPr="00E75B58">
              <w:rPr>
                <w:rFonts w:ascii="Calibri" w:eastAsia="Calibri" w:hAnsi="Calibri" w:cs="Calibri"/>
                <w:color w:val="000000" w:themeColor="text1"/>
                <w:lang w:eastAsia="en-US"/>
              </w:rPr>
              <w:t>.</w:t>
            </w:r>
          </w:p>
          <w:p w14:paraId="40E56EA9" w14:textId="77777777" w:rsidR="004D4C12" w:rsidRPr="0091205E" w:rsidRDefault="00164C3A" w:rsidP="008848C4">
            <w:pPr>
              <w:spacing w:line="276" w:lineRule="auto"/>
              <w:rPr>
                <w:rFonts w:ascii="Calibri" w:eastAsia="Calibri" w:hAnsi="Calibri" w:cs="Calibri"/>
                <w:color w:val="000000"/>
                <w:lang w:eastAsia="en-US"/>
              </w:rPr>
            </w:pPr>
            <w:r w:rsidRPr="1D01B402">
              <w:rPr>
                <w:rFonts w:ascii="Calibri" w:eastAsia="Calibri" w:hAnsi="Calibri" w:cs="Calibri"/>
                <w:lang w:eastAsia="en-US"/>
              </w:rPr>
              <w:t xml:space="preserve">It is proposed that the </w:t>
            </w:r>
            <w:r w:rsidR="1536CB99" w:rsidRPr="1D01B402">
              <w:rPr>
                <w:rFonts w:ascii="Calibri" w:eastAsia="Calibri" w:hAnsi="Calibri" w:cs="Calibri"/>
                <w:lang w:eastAsia="en-US"/>
              </w:rPr>
              <w:t>hub would be operation</w:t>
            </w:r>
            <w:r w:rsidR="27EA1084" w:rsidRPr="1D01B402">
              <w:rPr>
                <w:rFonts w:ascii="Calibri" w:eastAsia="Calibri" w:hAnsi="Calibri" w:cs="Calibri"/>
                <w:lang w:eastAsia="en-US"/>
              </w:rPr>
              <w:t>al</w:t>
            </w:r>
            <w:r w:rsidR="1536CB99" w:rsidRPr="1D01B402">
              <w:rPr>
                <w:rFonts w:ascii="Calibri" w:eastAsia="Calibri" w:hAnsi="Calibri" w:cs="Calibri"/>
                <w:lang w:eastAsia="en-US"/>
              </w:rPr>
              <w:t xml:space="preserve"> </w:t>
            </w:r>
            <w:r w:rsidR="3F73B7DB" w:rsidRPr="1D01B402">
              <w:rPr>
                <w:rFonts w:ascii="Calibri" w:eastAsia="Calibri" w:hAnsi="Calibri" w:cs="Calibri"/>
                <w:lang w:eastAsia="en-US"/>
              </w:rPr>
              <w:t>by the end of 2023</w:t>
            </w:r>
            <w:r w:rsidR="1536CB99" w:rsidRPr="1D01B402">
              <w:rPr>
                <w:rFonts w:ascii="Calibri" w:eastAsia="Calibri" w:hAnsi="Calibri" w:cs="Calibri"/>
                <w:lang w:eastAsia="en-US"/>
              </w:rPr>
              <w:t>.</w:t>
            </w:r>
            <w:r w:rsidRPr="1D01B402">
              <w:rPr>
                <w:rFonts w:ascii="Calibri" w:eastAsia="Calibri" w:hAnsi="Calibri" w:cs="Calibri"/>
                <w:lang w:eastAsia="en-US"/>
              </w:rPr>
              <w:t xml:space="preserve"> </w:t>
            </w:r>
            <w:r w:rsidRPr="1D01B402">
              <w:rPr>
                <w:rFonts w:ascii="Calibri" w:eastAsia="Calibri" w:hAnsi="Calibri" w:cs="Calibri"/>
                <w:color w:val="000000" w:themeColor="text1"/>
                <w:lang w:eastAsia="en-US"/>
              </w:rPr>
              <w:t xml:space="preserve"> </w:t>
            </w:r>
          </w:p>
          <w:p w14:paraId="3CD32A21" w14:textId="77777777" w:rsidR="004D4C12" w:rsidRPr="0091205E" w:rsidRDefault="004D4C12" w:rsidP="008848C4">
            <w:pPr>
              <w:spacing w:line="276" w:lineRule="auto"/>
              <w:rPr>
                <w:rFonts w:ascii="Calibri" w:hAnsi="Calibri"/>
                <w:lang w:eastAsia="en-US"/>
              </w:rPr>
            </w:pPr>
          </w:p>
        </w:tc>
        <w:tc>
          <w:tcPr>
            <w:tcW w:w="3355" w:type="dxa"/>
            <w:tcBorders>
              <w:top w:val="single" w:sz="8" w:space="0" w:color="auto"/>
              <w:left w:val="single" w:sz="8" w:space="0" w:color="auto"/>
              <w:bottom w:val="single" w:sz="8" w:space="0" w:color="auto"/>
              <w:right w:val="single" w:sz="8" w:space="0" w:color="auto"/>
            </w:tcBorders>
          </w:tcPr>
          <w:p w14:paraId="0C03FA93" w14:textId="77777777" w:rsidR="004D4C12" w:rsidRPr="0091205E" w:rsidRDefault="00164C3A" w:rsidP="008848C4">
            <w:pPr>
              <w:spacing w:line="276" w:lineRule="auto"/>
              <w:rPr>
                <w:rFonts w:ascii="Calibri" w:eastAsia="Calibri" w:hAnsi="Calibri" w:cs="Calibri"/>
                <w:b/>
                <w:bCs/>
                <w:color w:val="000000"/>
                <w:lang w:eastAsia="en-US"/>
              </w:rPr>
            </w:pPr>
            <w:r w:rsidRPr="1D01B402">
              <w:rPr>
                <w:rFonts w:ascii="Calibri" w:eastAsia="Calibri" w:hAnsi="Calibri" w:cs="Calibri"/>
                <w:b/>
                <w:bCs/>
                <w:color w:val="000000" w:themeColor="text1"/>
                <w:lang w:eastAsia="en-US"/>
              </w:rPr>
              <w:t>$</w:t>
            </w:r>
            <w:r w:rsidR="42B20B9F" w:rsidRPr="1D01B402">
              <w:rPr>
                <w:rFonts w:ascii="Calibri" w:eastAsia="Calibri" w:hAnsi="Calibri" w:cs="Calibri"/>
                <w:b/>
                <w:bCs/>
                <w:color w:val="000000" w:themeColor="text1"/>
                <w:lang w:eastAsia="en-US"/>
              </w:rPr>
              <w:t>100,250</w:t>
            </w:r>
            <w:r w:rsidRPr="1D01B402">
              <w:rPr>
                <w:rFonts w:ascii="Calibri" w:eastAsia="Calibri" w:hAnsi="Calibri" w:cs="Calibri"/>
                <w:b/>
                <w:bCs/>
                <w:color w:val="000000" w:themeColor="text1"/>
                <w:lang w:eastAsia="en-US"/>
              </w:rPr>
              <w:t xml:space="preserve"> </w:t>
            </w:r>
            <w:r w:rsidR="377B904E" w:rsidRPr="1D01B402">
              <w:rPr>
                <w:rFonts w:ascii="Calibri" w:eastAsia="Calibri" w:hAnsi="Calibri" w:cs="Calibri"/>
                <w:b/>
                <w:bCs/>
                <w:color w:val="000000" w:themeColor="text1"/>
                <w:lang w:eastAsia="en-US"/>
              </w:rPr>
              <w:t>per annum</w:t>
            </w:r>
          </w:p>
          <w:p w14:paraId="0FB090ED" w14:textId="77777777" w:rsidR="004D4C12" w:rsidRPr="0091205E" w:rsidRDefault="004D4C12" w:rsidP="008848C4">
            <w:pPr>
              <w:spacing w:line="276" w:lineRule="auto"/>
              <w:ind w:left="103"/>
              <w:contextualSpacing/>
              <w:rPr>
                <w:rFonts w:ascii="Calibri" w:eastAsia="Calibri" w:hAnsi="Calibri" w:cs="Calibri"/>
                <w:color w:val="000000"/>
                <w:szCs w:val="20"/>
                <w:lang w:eastAsia="en-US"/>
              </w:rPr>
            </w:pPr>
          </w:p>
        </w:tc>
      </w:tr>
      <w:tr w:rsidR="00D77DBB" w14:paraId="02B34752" w14:textId="77777777" w:rsidTr="002E5202">
        <w:trPr>
          <w:cantSplit/>
        </w:trPr>
        <w:tc>
          <w:tcPr>
            <w:tcW w:w="9015" w:type="dxa"/>
            <w:gridSpan w:val="3"/>
            <w:tcBorders>
              <w:top w:val="single" w:sz="8" w:space="0" w:color="auto"/>
              <w:left w:val="single" w:sz="8" w:space="0" w:color="auto"/>
              <w:bottom w:val="single" w:sz="8" w:space="0" w:color="auto"/>
              <w:right w:val="single" w:sz="8" w:space="0" w:color="auto"/>
            </w:tcBorders>
          </w:tcPr>
          <w:p w14:paraId="432E9CA1" w14:textId="77777777" w:rsidR="004D4C12" w:rsidRPr="00972EFB" w:rsidRDefault="00164C3A" w:rsidP="008848C4">
            <w:pPr>
              <w:spacing w:line="276" w:lineRule="auto"/>
              <w:rPr>
                <w:rFonts w:ascii="Calibri" w:hAnsi="Calibri"/>
                <w:lang w:eastAsia="en-US"/>
              </w:rPr>
            </w:pPr>
            <w:r w:rsidRPr="3A591BD6">
              <w:rPr>
                <w:rFonts w:ascii="Calibri" w:eastAsia="Calibri" w:hAnsi="Calibri" w:cs="Calibri"/>
                <w:color w:val="000000" w:themeColor="text1"/>
                <w:sz w:val="22"/>
                <w:szCs w:val="22"/>
                <w:lang w:eastAsia="en-US"/>
              </w:rPr>
              <w:t>*Excludes escalation &amp; maintenance</w:t>
            </w:r>
          </w:p>
          <w:p w14:paraId="6E3BAEF1" w14:textId="77777777" w:rsidR="004D4C12" w:rsidRPr="00972EFB" w:rsidRDefault="00164C3A" w:rsidP="008848C4">
            <w:pPr>
              <w:spacing w:line="276" w:lineRule="auto"/>
              <w:rPr>
                <w:rFonts w:ascii="Calibri" w:eastAsia="Calibri" w:hAnsi="Calibri" w:cs="Calibri"/>
                <w:color w:val="000000"/>
                <w:sz w:val="22"/>
                <w:szCs w:val="22"/>
                <w:lang w:eastAsia="en-US"/>
              </w:rPr>
            </w:pPr>
            <w:r w:rsidRPr="1D01B402">
              <w:rPr>
                <w:rFonts w:ascii="Calibri" w:eastAsia="Calibri" w:hAnsi="Calibri" w:cs="Calibri"/>
                <w:color w:val="000000" w:themeColor="text1"/>
                <w:sz w:val="22"/>
                <w:szCs w:val="22"/>
                <w:lang w:eastAsia="en-US"/>
              </w:rPr>
              <w:t>^ Operational for 2023/24 financial year would be $50,000</w:t>
            </w:r>
          </w:p>
        </w:tc>
      </w:tr>
    </w:tbl>
    <w:p w14:paraId="32C3BA54" w14:textId="77777777" w:rsidR="008D0A2C" w:rsidRDefault="00164C3A" w:rsidP="008848C4">
      <w:pPr>
        <w:spacing w:line="276" w:lineRule="auto"/>
        <w:rPr>
          <w:rFonts w:ascii="Calibri" w:eastAsia="Calibri" w:hAnsi="Calibri" w:cs="Calibri"/>
          <w:bCs/>
          <w:color w:val="000000"/>
          <w:sz w:val="20"/>
          <w:szCs w:val="20"/>
          <w:lang w:val="en-AU"/>
        </w:rPr>
      </w:pPr>
      <w:r w:rsidRPr="00A76D40">
        <w:rPr>
          <w:rFonts w:ascii="Calibri" w:eastAsia="Calibri" w:hAnsi="Calibri" w:cs="Calibri"/>
          <w:bCs/>
          <w:color w:val="000000" w:themeColor="text1"/>
          <w:sz w:val="20"/>
          <w:szCs w:val="20"/>
          <w:lang w:val="en-AU"/>
        </w:rPr>
        <w:t xml:space="preserve">Table </w:t>
      </w:r>
      <w:r>
        <w:rPr>
          <w:rFonts w:ascii="Calibri" w:eastAsia="Calibri" w:hAnsi="Calibri" w:cs="Calibri"/>
          <w:bCs/>
          <w:color w:val="000000" w:themeColor="text1"/>
          <w:sz w:val="20"/>
          <w:szCs w:val="20"/>
          <w:lang w:val="en-AU"/>
        </w:rPr>
        <w:t>4</w:t>
      </w:r>
      <w:r w:rsidRPr="00A76D40">
        <w:rPr>
          <w:rFonts w:ascii="Calibri" w:eastAsia="Calibri" w:hAnsi="Calibri" w:cs="Calibri"/>
          <w:bCs/>
          <w:color w:val="000000" w:themeColor="text1"/>
          <w:sz w:val="20"/>
          <w:szCs w:val="20"/>
          <w:lang w:val="en-AU"/>
        </w:rPr>
        <w:t xml:space="preserve">: </w:t>
      </w:r>
      <w:proofErr w:type="spellStart"/>
      <w:r w:rsidRPr="00A76D40">
        <w:rPr>
          <w:rFonts w:ascii="Calibri" w:eastAsia="Calibri" w:hAnsi="Calibri" w:cs="Calibri"/>
          <w:bCs/>
          <w:color w:val="000000" w:themeColor="text1"/>
          <w:sz w:val="20"/>
          <w:szCs w:val="20"/>
          <w:lang w:val="en-AU"/>
        </w:rPr>
        <w:t>Kirrip</w:t>
      </w:r>
      <w:proofErr w:type="spellEnd"/>
      <w:r w:rsidRPr="00A76D40">
        <w:rPr>
          <w:rFonts w:ascii="Calibri" w:eastAsia="Calibri" w:hAnsi="Calibri" w:cs="Calibri"/>
          <w:bCs/>
          <w:color w:val="000000" w:themeColor="text1"/>
          <w:sz w:val="20"/>
          <w:szCs w:val="20"/>
          <w:lang w:val="en-AU"/>
        </w:rPr>
        <w:t xml:space="preserve"> Community Centre </w:t>
      </w:r>
      <w:r>
        <w:rPr>
          <w:rFonts w:ascii="Calibri" w:eastAsia="Calibri" w:hAnsi="Calibri" w:cs="Calibri"/>
          <w:bCs/>
          <w:color w:val="000000" w:themeColor="text1"/>
          <w:sz w:val="20"/>
          <w:szCs w:val="20"/>
          <w:lang w:val="en-AU"/>
        </w:rPr>
        <w:t xml:space="preserve">– Community Library </w:t>
      </w:r>
      <w:r w:rsidRPr="00A76D40">
        <w:rPr>
          <w:rFonts w:ascii="Calibri" w:eastAsia="Calibri" w:hAnsi="Calibri" w:cs="Calibri"/>
          <w:bCs/>
          <w:color w:val="000000" w:themeColor="text1"/>
          <w:sz w:val="20"/>
          <w:szCs w:val="20"/>
          <w:lang w:val="en-AU"/>
        </w:rPr>
        <w:t>capital and operational cost summary</w:t>
      </w:r>
    </w:p>
    <w:p w14:paraId="19D0026F" w14:textId="77777777" w:rsidR="0091011E" w:rsidRPr="00EE546F" w:rsidRDefault="00164C3A" w:rsidP="008848C4">
      <w:pPr>
        <w:spacing w:before="240" w:after="60" w:line="276" w:lineRule="auto"/>
        <w:rPr>
          <w:rFonts w:ascii="Calibri" w:eastAsia="Calibri" w:hAnsi="Calibri" w:cs="Calibri"/>
          <w:b/>
          <w:bCs/>
          <w:i/>
          <w:color w:val="000000"/>
          <w:lang w:val="en-AU"/>
        </w:rPr>
      </w:pPr>
      <w:r w:rsidRPr="0091205E">
        <w:rPr>
          <w:rFonts w:ascii="Calibri" w:eastAsia="Calibri" w:hAnsi="Calibri" w:cs="Calibri"/>
          <w:b/>
          <w:i/>
          <w:color w:val="000000" w:themeColor="text1"/>
          <w:lang w:val="en-AU"/>
        </w:rPr>
        <w:t>Long-</w:t>
      </w:r>
      <w:r w:rsidRPr="00EE546F">
        <w:rPr>
          <w:rFonts w:ascii="Calibri" w:eastAsia="Calibri" w:hAnsi="Calibri" w:cs="Calibri"/>
          <w:b/>
          <w:i/>
          <w:color w:val="000000" w:themeColor="text1"/>
          <w:lang w:val="en-AU"/>
        </w:rPr>
        <w:t>Term</w:t>
      </w:r>
      <w:r w:rsidRPr="0091205E">
        <w:rPr>
          <w:rFonts w:ascii="Calibri" w:eastAsia="Calibri" w:hAnsi="Calibri" w:cs="Calibri"/>
          <w:b/>
          <w:i/>
          <w:color w:val="000000" w:themeColor="text1"/>
          <w:lang w:val="en-AU"/>
        </w:rPr>
        <w:t xml:space="preserve"> Financial Plan impact</w:t>
      </w:r>
    </w:p>
    <w:p w14:paraId="5BFA259A" w14:textId="77777777" w:rsidR="00DE784F" w:rsidRDefault="00164C3A" w:rsidP="008848C4">
      <w:pPr>
        <w:spacing w:line="276" w:lineRule="auto"/>
        <w:rPr>
          <w:rFonts w:ascii="Calibri" w:eastAsia="Calibri" w:hAnsi="Calibri" w:cs="Calibri"/>
          <w:color w:val="000000"/>
          <w:lang w:val="en-AU"/>
        </w:rPr>
      </w:pPr>
      <w:r w:rsidRPr="0091205E">
        <w:rPr>
          <w:rFonts w:ascii="Calibri" w:eastAsia="Calibri" w:hAnsi="Calibri" w:cs="Calibri"/>
          <w:color w:val="000000" w:themeColor="text1"/>
          <w:lang w:val="en-AU"/>
        </w:rPr>
        <w:t xml:space="preserve">Table </w:t>
      </w:r>
      <w:r w:rsidR="00A76D40">
        <w:rPr>
          <w:rFonts w:ascii="Calibri" w:eastAsia="Calibri" w:hAnsi="Calibri" w:cs="Calibri"/>
          <w:color w:val="000000" w:themeColor="text1"/>
          <w:lang w:val="en-AU"/>
        </w:rPr>
        <w:t>5</w:t>
      </w:r>
      <w:r>
        <w:rPr>
          <w:rFonts w:ascii="Calibri" w:eastAsia="Calibri" w:hAnsi="Calibri" w:cs="Calibri"/>
          <w:color w:val="000000" w:themeColor="text1"/>
          <w:lang w:val="en-AU"/>
        </w:rPr>
        <w:t xml:space="preserve"> summarises the budget allocations required in Council’s Long-Term Financial Plan if th</w:t>
      </w:r>
      <w:r w:rsidR="00C81CCE">
        <w:rPr>
          <w:rFonts w:ascii="Calibri" w:eastAsia="Calibri" w:hAnsi="Calibri" w:cs="Calibri"/>
          <w:color w:val="000000" w:themeColor="text1"/>
          <w:lang w:val="en-AU"/>
        </w:rPr>
        <w:t xml:space="preserve">e proposal for a </w:t>
      </w:r>
      <w:r w:rsidR="00844DD7">
        <w:rPr>
          <w:rFonts w:ascii="Calibri" w:eastAsia="Calibri" w:hAnsi="Calibri" w:cs="Calibri"/>
          <w:color w:val="000000" w:themeColor="text1"/>
          <w:lang w:val="en-AU"/>
        </w:rPr>
        <w:t>Library Hub</w:t>
      </w:r>
      <w:r w:rsidR="00C81CCE">
        <w:rPr>
          <w:rFonts w:ascii="Calibri" w:eastAsia="Calibri" w:hAnsi="Calibri" w:cs="Calibri"/>
          <w:color w:val="000000" w:themeColor="text1"/>
          <w:lang w:val="en-AU"/>
        </w:rPr>
        <w:t xml:space="preserve"> at </w:t>
      </w:r>
      <w:proofErr w:type="spellStart"/>
      <w:r w:rsidR="00C81CCE">
        <w:rPr>
          <w:rFonts w:ascii="Calibri" w:eastAsia="Calibri" w:hAnsi="Calibri" w:cs="Calibri"/>
          <w:color w:val="000000" w:themeColor="text1"/>
          <w:lang w:val="en-AU"/>
        </w:rPr>
        <w:t>Kirr</w:t>
      </w:r>
      <w:r w:rsidR="004C4974">
        <w:rPr>
          <w:rFonts w:ascii="Calibri" w:eastAsia="Calibri" w:hAnsi="Calibri" w:cs="Calibri"/>
          <w:color w:val="000000" w:themeColor="text1"/>
          <w:lang w:val="en-AU"/>
        </w:rPr>
        <w:t>i</w:t>
      </w:r>
      <w:r w:rsidR="00C81CCE">
        <w:rPr>
          <w:rFonts w:ascii="Calibri" w:eastAsia="Calibri" w:hAnsi="Calibri" w:cs="Calibri"/>
          <w:color w:val="000000" w:themeColor="text1"/>
          <w:lang w:val="en-AU"/>
        </w:rPr>
        <w:t>p</w:t>
      </w:r>
      <w:proofErr w:type="spellEnd"/>
      <w:r w:rsidR="00C81CCE">
        <w:rPr>
          <w:rFonts w:ascii="Calibri" w:eastAsia="Calibri" w:hAnsi="Calibri" w:cs="Calibri"/>
          <w:color w:val="000000" w:themeColor="text1"/>
          <w:lang w:val="en-AU"/>
        </w:rPr>
        <w:t xml:space="preserve"> Community Centre is endorsed.</w:t>
      </w:r>
    </w:p>
    <w:p w14:paraId="26817783" w14:textId="77777777" w:rsidR="00DE784F" w:rsidRDefault="00DE784F" w:rsidP="008848C4">
      <w:pPr>
        <w:spacing w:line="276" w:lineRule="auto"/>
        <w:rPr>
          <w:rFonts w:ascii="Calibri" w:eastAsia="Calibri" w:hAnsi="Calibri" w:cs="Calibri"/>
          <w:color w:val="000000"/>
          <w:lang w:val="en-AU"/>
        </w:rPr>
      </w:pPr>
    </w:p>
    <w:tbl>
      <w:tblPr>
        <w:tblStyle w:val="TableGrid"/>
        <w:tblW w:w="0" w:type="auto"/>
        <w:tblLayout w:type="fixed"/>
        <w:tblLook w:val="04A0" w:firstRow="1" w:lastRow="0" w:firstColumn="1" w:lastColumn="0" w:noHBand="0" w:noVBand="1"/>
      </w:tblPr>
      <w:tblGrid>
        <w:gridCol w:w="3000"/>
        <w:gridCol w:w="3000"/>
        <w:gridCol w:w="3000"/>
      </w:tblGrid>
      <w:tr w:rsidR="00D77DBB" w14:paraId="3E0B2F91" w14:textId="77777777" w:rsidTr="776103F1">
        <w:tc>
          <w:tcPr>
            <w:tcW w:w="3000" w:type="dxa"/>
            <w:tcBorders>
              <w:top w:val="single" w:sz="8" w:space="0" w:color="auto"/>
              <w:left w:val="single" w:sz="8" w:space="0" w:color="auto"/>
              <w:bottom w:val="single" w:sz="8" w:space="0" w:color="auto"/>
              <w:right w:val="single" w:sz="8" w:space="0" w:color="auto"/>
            </w:tcBorders>
          </w:tcPr>
          <w:p w14:paraId="4FD2AC03" w14:textId="77777777" w:rsidR="00DE784F" w:rsidRPr="00D461DB" w:rsidRDefault="00164C3A" w:rsidP="008848C4">
            <w:pPr>
              <w:spacing w:line="276" w:lineRule="auto"/>
              <w:rPr>
                <w:rFonts w:ascii="Calibri" w:hAnsi="Calibri"/>
                <w:lang w:eastAsia="en-US"/>
              </w:rPr>
            </w:pPr>
            <w:r>
              <w:rPr>
                <w:rFonts w:ascii="Calibri" w:eastAsia="Calibri" w:hAnsi="Calibri" w:cs="Calibri"/>
                <w:b/>
                <w:bCs/>
                <w:i/>
                <w:iCs/>
                <w:color w:val="000000" w:themeColor="text1"/>
                <w:lang w:eastAsia="en-US"/>
              </w:rPr>
              <w:t>Budget item</w:t>
            </w:r>
          </w:p>
        </w:tc>
        <w:tc>
          <w:tcPr>
            <w:tcW w:w="3000" w:type="dxa"/>
            <w:tcBorders>
              <w:top w:val="single" w:sz="8" w:space="0" w:color="auto"/>
              <w:left w:val="single" w:sz="8" w:space="0" w:color="auto"/>
              <w:bottom w:val="single" w:sz="8" w:space="0" w:color="auto"/>
              <w:right w:val="single" w:sz="8" w:space="0" w:color="auto"/>
            </w:tcBorders>
          </w:tcPr>
          <w:p w14:paraId="601DDD9C" w14:textId="77777777" w:rsidR="00DE784F" w:rsidRPr="00D461DB" w:rsidRDefault="00164C3A" w:rsidP="008848C4">
            <w:pPr>
              <w:spacing w:line="276" w:lineRule="auto"/>
              <w:rPr>
                <w:rFonts w:ascii="Calibri" w:hAnsi="Calibri"/>
                <w:lang w:eastAsia="en-US"/>
              </w:rPr>
            </w:pPr>
            <w:r w:rsidRPr="00D461DB">
              <w:rPr>
                <w:rFonts w:ascii="Calibri" w:eastAsia="Calibri" w:hAnsi="Calibri" w:cs="Calibri"/>
                <w:b/>
                <w:bCs/>
                <w:i/>
                <w:iCs/>
                <w:color w:val="000000" w:themeColor="text1"/>
                <w:lang w:eastAsia="en-US"/>
              </w:rPr>
              <w:t xml:space="preserve">Budget allocation </w:t>
            </w:r>
          </w:p>
        </w:tc>
        <w:tc>
          <w:tcPr>
            <w:tcW w:w="3000" w:type="dxa"/>
            <w:tcBorders>
              <w:top w:val="single" w:sz="8" w:space="0" w:color="auto"/>
              <w:left w:val="single" w:sz="8" w:space="0" w:color="auto"/>
              <w:bottom w:val="single" w:sz="8" w:space="0" w:color="auto"/>
              <w:right w:val="single" w:sz="8" w:space="0" w:color="auto"/>
            </w:tcBorders>
          </w:tcPr>
          <w:p w14:paraId="74CB8070" w14:textId="77777777" w:rsidR="00DE784F" w:rsidRPr="00D461DB" w:rsidRDefault="00164C3A" w:rsidP="008848C4">
            <w:pPr>
              <w:spacing w:line="276" w:lineRule="auto"/>
              <w:rPr>
                <w:rFonts w:ascii="Calibri" w:hAnsi="Calibri"/>
                <w:lang w:eastAsia="en-US"/>
              </w:rPr>
            </w:pPr>
            <w:r w:rsidRPr="00D461DB">
              <w:rPr>
                <w:rFonts w:ascii="Calibri" w:eastAsia="Calibri" w:hAnsi="Calibri" w:cs="Calibri"/>
                <w:b/>
                <w:bCs/>
                <w:i/>
                <w:iCs/>
                <w:color w:val="000000" w:themeColor="text1"/>
                <w:lang w:eastAsia="en-US"/>
              </w:rPr>
              <w:t>Financial year</w:t>
            </w:r>
          </w:p>
        </w:tc>
      </w:tr>
      <w:tr w:rsidR="00D77DBB" w14:paraId="034E8253" w14:textId="77777777" w:rsidTr="776103F1">
        <w:tc>
          <w:tcPr>
            <w:tcW w:w="3000" w:type="dxa"/>
            <w:tcBorders>
              <w:top w:val="single" w:sz="8" w:space="0" w:color="auto"/>
              <w:left w:val="single" w:sz="8" w:space="0" w:color="auto"/>
              <w:bottom w:val="single" w:sz="8" w:space="0" w:color="auto"/>
              <w:right w:val="single" w:sz="8" w:space="0" w:color="auto"/>
            </w:tcBorders>
          </w:tcPr>
          <w:p w14:paraId="4E2C9049" w14:textId="77777777" w:rsidR="00DE784F" w:rsidRPr="00D461DB" w:rsidRDefault="00164C3A" w:rsidP="008848C4">
            <w:pPr>
              <w:spacing w:line="276" w:lineRule="auto"/>
              <w:rPr>
                <w:rFonts w:ascii="Calibri" w:hAnsi="Calibri"/>
                <w:lang w:eastAsia="en-US"/>
              </w:rPr>
            </w:pPr>
            <w:r>
              <w:rPr>
                <w:rFonts w:ascii="Calibri" w:hAnsi="Calibri"/>
                <w:lang w:eastAsia="en-US"/>
              </w:rPr>
              <w:t>Fit-out</w:t>
            </w:r>
          </w:p>
        </w:tc>
        <w:tc>
          <w:tcPr>
            <w:tcW w:w="3000" w:type="dxa"/>
            <w:tcBorders>
              <w:top w:val="single" w:sz="8" w:space="0" w:color="auto"/>
              <w:left w:val="single" w:sz="8" w:space="0" w:color="auto"/>
              <w:bottom w:val="single" w:sz="8" w:space="0" w:color="auto"/>
              <w:right w:val="single" w:sz="8" w:space="0" w:color="auto"/>
            </w:tcBorders>
          </w:tcPr>
          <w:p w14:paraId="1EA82CB8" w14:textId="77777777" w:rsidR="00DE784F" w:rsidRPr="00D461DB" w:rsidRDefault="00164C3A" w:rsidP="008848C4">
            <w:pPr>
              <w:spacing w:line="276" w:lineRule="auto"/>
              <w:rPr>
                <w:rFonts w:ascii="Calibri" w:hAnsi="Calibri"/>
                <w:lang w:eastAsia="en-US"/>
              </w:rPr>
            </w:pPr>
            <w:r w:rsidRPr="00D461DB">
              <w:rPr>
                <w:rFonts w:ascii="Calibri" w:eastAsia="Calibri" w:hAnsi="Calibri" w:cs="Calibri"/>
                <w:color w:val="000000" w:themeColor="text1"/>
                <w:lang w:eastAsia="en-US"/>
              </w:rPr>
              <w:t>$</w:t>
            </w:r>
            <w:r w:rsidR="00B8633A">
              <w:rPr>
                <w:rFonts w:ascii="Calibri" w:eastAsia="Calibri" w:hAnsi="Calibri" w:cs="Calibri"/>
                <w:color w:val="000000" w:themeColor="text1"/>
                <w:lang w:eastAsia="en-US"/>
              </w:rPr>
              <w:t>50,000</w:t>
            </w:r>
          </w:p>
        </w:tc>
        <w:tc>
          <w:tcPr>
            <w:tcW w:w="3000" w:type="dxa"/>
            <w:tcBorders>
              <w:top w:val="single" w:sz="8" w:space="0" w:color="auto"/>
              <w:left w:val="single" w:sz="8" w:space="0" w:color="auto"/>
              <w:bottom w:val="single" w:sz="8" w:space="0" w:color="auto"/>
              <w:right w:val="single" w:sz="8" w:space="0" w:color="auto"/>
            </w:tcBorders>
          </w:tcPr>
          <w:p w14:paraId="34C84D69" w14:textId="77777777" w:rsidR="00DE784F" w:rsidRPr="00D461DB" w:rsidRDefault="00164C3A" w:rsidP="008848C4">
            <w:pPr>
              <w:spacing w:line="276" w:lineRule="auto"/>
              <w:rPr>
                <w:rFonts w:ascii="Calibri" w:hAnsi="Calibri"/>
                <w:lang w:eastAsia="en-US"/>
              </w:rPr>
            </w:pPr>
            <w:r w:rsidRPr="67AAA068">
              <w:rPr>
                <w:rFonts w:ascii="Calibri" w:eastAsia="Calibri" w:hAnsi="Calibri" w:cs="Calibri"/>
                <w:color w:val="000000" w:themeColor="text1"/>
                <w:lang w:eastAsia="en-US"/>
              </w:rPr>
              <w:t>22</w:t>
            </w:r>
            <w:r w:rsidR="00021200" w:rsidRPr="00D461DB">
              <w:rPr>
                <w:rFonts w:ascii="Calibri" w:eastAsia="Calibri" w:hAnsi="Calibri" w:cs="Calibri"/>
                <w:color w:val="000000" w:themeColor="text1"/>
                <w:lang w:eastAsia="en-US"/>
              </w:rPr>
              <w:t>/23</w:t>
            </w:r>
          </w:p>
        </w:tc>
      </w:tr>
      <w:tr w:rsidR="00D77DBB" w14:paraId="0FC5993E" w14:textId="77777777" w:rsidTr="776103F1">
        <w:tc>
          <w:tcPr>
            <w:tcW w:w="3000" w:type="dxa"/>
            <w:tcBorders>
              <w:top w:val="single" w:sz="8" w:space="0" w:color="auto"/>
              <w:left w:val="single" w:sz="8" w:space="0" w:color="auto"/>
              <w:bottom w:val="single" w:sz="8" w:space="0" w:color="auto"/>
              <w:right w:val="single" w:sz="8" w:space="0" w:color="auto"/>
            </w:tcBorders>
          </w:tcPr>
          <w:p w14:paraId="75EA6112" w14:textId="77777777" w:rsidR="00DE784F" w:rsidRPr="00D461DB" w:rsidRDefault="00164C3A" w:rsidP="008848C4">
            <w:pPr>
              <w:spacing w:line="276" w:lineRule="auto"/>
              <w:rPr>
                <w:rFonts w:ascii="Calibri" w:hAnsi="Calibri"/>
                <w:lang w:eastAsia="en-US"/>
              </w:rPr>
            </w:pPr>
            <w:r>
              <w:rPr>
                <w:rFonts w:ascii="Calibri" w:hAnsi="Calibri"/>
                <w:lang w:eastAsia="en-US"/>
              </w:rPr>
              <w:t>Fit-out</w:t>
            </w:r>
          </w:p>
        </w:tc>
        <w:tc>
          <w:tcPr>
            <w:tcW w:w="3000" w:type="dxa"/>
            <w:tcBorders>
              <w:top w:val="single" w:sz="8" w:space="0" w:color="auto"/>
              <w:left w:val="single" w:sz="8" w:space="0" w:color="auto"/>
              <w:bottom w:val="single" w:sz="8" w:space="0" w:color="auto"/>
              <w:right w:val="single" w:sz="8" w:space="0" w:color="auto"/>
            </w:tcBorders>
          </w:tcPr>
          <w:p w14:paraId="3B9AF537" w14:textId="77777777" w:rsidR="00DE784F" w:rsidRPr="00D461DB" w:rsidRDefault="00164C3A" w:rsidP="008848C4">
            <w:pPr>
              <w:spacing w:line="276" w:lineRule="auto"/>
              <w:rPr>
                <w:rFonts w:ascii="Calibri" w:hAnsi="Calibri"/>
                <w:lang w:eastAsia="en-US"/>
              </w:rPr>
            </w:pPr>
            <w:r w:rsidRPr="00D461DB">
              <w:rPr>
                <w:rFonts w:ascii="Calibri" w:eastAsia="Calibri" w:hAnsi="Calibri" w:cs="Calibri"/>
                <w:color w:val="000000" w:themeColor="text1"/>
                <w:lang w:eastAsia="en-US"/>
              </w:rPr>
              <w:t>$</w:t>
            </w:r>
            <w:r w:rsidR="00B8633A">
              <w:rPr>
                <w:rFonts w:ascii="Calibri" w:eastAsia="Calibri" w:hAnsi="Calibri" w:cs="Calibri"/>
                <w:color w:val="000000" w:themeColor="text1"/>
                <w:lang w:eastAsia="en-US"/>
              </w:rPr>
              <w:t>100,000</w:t>
            </w:r>
          </w:p>
        </w:tc>
        <w:tc>
          <w:tcPr>
            <w:tcW w:w="3000" w:type="dxa"/>
            <w:tcBorders>
              <w:top w:val="single" w:sz="8" w:space="0" w:color="auto"/>
              <w:left w:val="single" w:sz="8" w:space="0" w:color="auto"/>
              <w:bottom w:val="single" w:sz="8" w:space="0" w:color="auto"/>
              <w:right w:val="single" w:sz="8" w:space="0" w:color="auto"/>
            </w:tcBorders>
          </w:tcPr>
          <w:p w14:paraId="42BE0B55" w14:textId="77777777" w:rsidR="00DE784F" w:rsidRPr="00D461DB" w:rsidRDefault="00164C3A" w:rsidP="008848C4">
            <w:pPr>
              <w:spacing w:line="276" w:lineRule="auto"/>
              <w:rPr>
                <w:rFonts w:ascii="Calibri" w:hAnsi="Calibri"/>
                <w:lang w:eastAsia="en-US"/>
              </w:rPr>
            </w:pPr>
            <w:r w:rsidRPr="67AAA068">
              <w:rPr>
                <w:rFonts w:ascii="Calibri" w:eastAsia="Calibri" w:hAnsi="Calibri" w:cs="Calibri"/>
                <w:color w:val="000000" w:themeColor="text1"/>
                <w:lang w:eastAsia="en-US"/>
              </w:rPr>
              <w:t>23</w:t>
            </w:r>
            <w:r w:rsidR="00021200" w:rsidRPr="00D461DB">
              <w:rPr>
                <w:rFonts w:ascii="Calibri" w:eastAsia="Calibri" w:hAnsi="Calibri" w:cs="Calibri"/>
                <w:color w:val="000000" w:themeColor="text1"/>
                <w:lang w:eastAsia="en-US"/>
              </w:rPr>
              <w:t xml:space="preserve">/24 </w:t>
            </w:r>
          </w:p>
        </w:tc>
      </w:tr>
      <w:tr w:rsidR="00D77DBB" w14:paraId="0A681C43" w14:textId="77777777" w:rsidTr="776103F1">
        <w:tc>
          <w:tcPr>
            <w:tcW w:w="3000" w:type="dxa"/>
            <w:vMerge w:val="restart"/>
            <w:tcBorders>
              <w:top w:val="single" w:sz="8" w:space="0" w:color="auto"/>
              <w:left w:val="single" w:sz="8" w:space="0" w:color="auto"/>
              <w:right w:val="single" w:sz="8" w:space="0" w:color="auto"/>
            </w:tcBorders>
          </w:tcPr>
          <w:p w14:paraId="2A949F70" w14:textId="77777777" w:rsidR="00043C81" w:rsidRPr="00D461DB" w:rsidRDefault="00164C3A" w:rsidP="008848C4">
            <w:pPr>
              <w:spacing w:line="276" w:lineRule="auto"/>
              <w:rPr>
                <w:rFonts w:ascii="Calibri" w:hAnsi="Calibri"/>
                <w:lang w:eastAsia="en-US"/>
              </w:rPr>
            </w:pPr>
            <w:r>
              <w:rPr>
                <w:rFonts w:ascii="Calibri" w:hAnsi="Calibri"/>
                <w:lang w:eastAsia="en-US"/>
              </w:rPr>
              <w:t xml:space="preserve">Annual operating cost </w:t>
            </w:r>
            <w:r w:rsidR="008513E5">
              <w:rPr>
                <w:rFonts w:ascii="Calibri" w:hAnsi="Calibri"/>
                <w:lang w:eastAsia="en-US"/>
              </w:rPr>
              <w:t xml:space="preserve">– </w:t>
            </w:r>
          </w:p>
        </w:tc>
        <w:tc>
          <w:tcPr>
            <w:tcW w:w="3000" w:type="dxa"/>
            <w:tcBorders>
              <w:top w:val="single" w:sz="8" w:space="0" w:color="auto"/>
              <w:left w:val="single" w:sz="8" w:space="0" w:color="auto"/>
              <w:bottom w:val="single" w:sz="8" w:space="0" w:color="auto"/>
              <w:right w:val="single" w:sz="8" w:space="0" w:color="auto"/>
            </w:tcBorders>
          </w:tcPr>
          <w:p w14:paraId="22B56335" w14:textId="77777777" w:rsidR="00DE784F" w:rsidRPr="00D461DB" w:rsidRDefault="00164C3A" w:rsidP="008848C4">
            <w:pPr>
              <w:spacing w:line="276" w:lineRule="auto"/>
              <w:rPr>
                <w:rFonts w:ascii="Calibri" w:hAnsi="Calibri"/>
                <w:lang w:eastAsia="en-US"/>
              </w:rPr>
            </w:pPr>
            <w:r>
              <w:rPr>
                <w:rFonts w:ascii="Calibri" w:hAnsi="Calibri"/>
                <w:lang w:eastAsia="en-US"/>
              </w:rPr>
              <w:t>$50,000</w:t>
            </w:r>
          </w:p>
        </w:tc>
        <w:tc>
          <w:tcPr>
            <w:tcW w:w="3000" w:type="dxa"/>
            <w:tcBorders>
              <w:top w:val="single" w:sz="8" w:space="0" w:color="auto"/>
              <w:left w:val="single" w:sz="8" w:space="0" w:color="auto"/>
              <w:bottom w:val="single" w:sz="8" w:space="0" w:color="auto"/>
              <w:right w:val="single" w:sz="8" w:space="0" w:color="auto"/>
            </w:tcBorders>
          </w:tcPr>
          <w:p w14:paraId="23ABA1BA" w14:textId="77777777" w:rsidR="00DE784F" w:rsidRDefault="00164C3A" w:rsidP="008848C4">
            <w:pPr>
              <w:spacing w:line="276" w:lineRule="auto"/>
              <w:rPr>
                <w:rFonts w:ascii="Calibri" w:hAnsi="Calibri"/>
                <w:lang w:eastAsia="en-US"/>
              </w:rPr>
            </w:pPr>
            <w:r w:rsidRPr="0091E0DF">
              <w:rPr>
                <w:rFonts w:ascii="Calibri" w:eastAsia="Calibri" w:hAnsi="Calibri" w:cs="Calibri"/>
                <w:color w:val="000000" w:themeColor="text1"/>
                <w:lang w:eastAsia="en-US"/>
              </w:rPr>
              <w:t>Year 1 (</w:t>
            </w:r>
            <w:r w:rsidR="6D121424" w:rsidRPr="67AAA068">
              <w:rPr>
                <w:rFonts w:ascii="Calibri" w:eastAsia="Calibri" w:hAnsi="Calibri" w:cs="Calibri"/>
                <w:color w:val="000000" w:themeColor="text1"/>
                <w:lang w:eastAsia="en-US"/>
              </w:rPr>
              <w:t>23</w:t>
            </w:r>
            <w:r w:rsidRPr="0091E0DF">
              <w:rPr>
                <w:rFonts w:ascii="Calibri" w:eastAsia="Calibri" w:hAnsi="Calibri" w:cs="Calibri"/>
                <w:color w:val="000000" w:themeColor="text1"/>
                <w:lang w:eastAsia="en-US"/>
              </w:rPr>
              <w:t>/24)</w:t>
            </w:r>
          </w:p>
        </w:tc>
      </w:tr>
      <w:tr w:rsidR="00D77DBB" w14:paraId="5DA75DA4" w14:textId="77777777" w:rsidTr="776103F1">
        <w:tc>
          <w:tcPr>
            <w:tcW w:w="3000" w:type="dxa"/>
            <w:vMerge/>
          </w:tcPr>
          <w:p w14:paraId="5710F8F3" w14:textId="77777777" w:rsidR="008513E5" w:rsidRDefault="008513E5" w:rsidP="008848C4">
            <w:pPr>
              <w:spacing w:line="276" w:lineRule="auto"/>
              <w:rPr>
                <w:rFonts w:ascii="Calibri" w:hAnsi="Calibri"/>
                <w:lang w:eastAsia="en-US"/>
              </w:rPr>
            </w:pPr>
          </w:p>
        </w:tc>
        <w:tc>
          <w:tcPr>
            <w:tcW w:w="3000" w:type="dxa"/>
            <w:tcBorders>
              <w:top w:val="single" w:sz="8" w:space="0" w:color="auto"/>
              <w:left w:val="single" w:sz="8" w:space="0" w:color="auto"/>
              <w:bottom w:val="single" w:sz="8" w:space="0" w:color="auto"/>
              <w:right w:val="single" w:sz="8" w:space="0" w:color="auto"/>
            </w:tcBorders>
          </w:tcPr>
          <w:p w14:paraId="412B6E79" w14:textId="77777777" w:rsidR="008513E5" w:rsidRPr="00095669" w:rsidRDefault="00164C3A" w:rsidP="008848C4">
            <w:pPr>
              <w:spacing w:line="276" w:lineRule="auto"/>
              <w:rPr>
                <w:rFonts w:ascii="Calibri" w:hAnsi="Calibri"/>
                <w:highlight w:val="yellow"/>
                <w:lang w:eastAsia="en-US"/>
              </w:rPr>
            </w:pPr>
            <w:r w:rsidRPr="00500C99">
              <w:rPr>
                <w:rFonts w:ascii="Calibri" w:hAnsi="Calibri"/>
                <w:lang w:eastAsia="en-US"/>
              </w:rPr>
              <w:t>$100,250</w:t>
            </w:r>
          </w:p>
        </w:tc>
        <w:tc>
          <w:tcPr>
            <w:tcW w:w="3000" w:type="dxa"/>
            <w:tcBorders>
              <w:top w:val="single" w:sz="8" w:space="0" w:color="auto"/>
              <w:left w:val="single" w:sz="8" w:space="0" w:color="auto"/>
              <w:bottom w:val="single" w:sz="8" w:space="0" w:color="auto"/>
              <w:right w:val="single" w:sz="8" w:space="0" w:color="auto"/>
            </w:tcBorders>
          </w:tcPr>
          <w:p w14:paraId="3A39FCE3" w14:textId="77777777" w:rsidR="008513E5" w:rsidRDefault="00164C3A" w:rsidP="008848C4">
            <w:pPr>
              <w:spacing w:line="276" w:lineRule="auto"/>
              <w:rPr>
                <w:rFonts w:ascii="Calibri" w:eastAsia="Calibri" w:hAnsi="Calibri" w:cs="Calibri"/>
                <w:color w:val="000000"/>
                <w:lang w:eastAsia="en-US"/>
              </w:rPr>
            </w:pPr>
            <w:r>
              <w:rPr>
                <w:rFonts w:ascii="Calibri" w:eastAsia="Calibri" w:hAnsi="Calibri" w:cs="Calibri"/>
                <w:color w:val="000000" w:themeColor="text1"/>
                <w:lang w:eastAsia="en-US"/>
              </w:rPr>
              <w:t>Year 2 and beyond/ on-going</w:t>
            </w:r>
          </w:p>
        </w:tc>
      </w:tr>
    </w:tbl>
    <w:p w14:paraId="78C039DC" w14:textId="77777777" w:rsidR="006353A7" w:rsidRDefault="00164C3A" w:rsidP="008848C4">
      <w:pPr>
        <w:spacing w:line="276" w:lineRule="auto"/>
        <w:rPr>
          <w:rFonts w:ascii="Calibri" w:eastAsia="Calibri" w:hAnsi="Calibri" w:cs="Calibri"/>
          <w:bCs/>
          <w:color w:val="000000"/>
          <w:sz w:val="20"/>
          <w:szCs w:val="20"/>
          <w:lang w:val="en-AU"/>
        </w:rPr>
      </w:pPr>
      <w:r w:rsidRPr="00A76D40">
        <w:rPr>
          <w:rFonts w:ascii="Calibri" w:eastAsia="Calibri" w:hAnsi="Calibri" w:cs="Calibri"/>
          <w:bCs/>
          <w:color w:val="000000" w:themeColor="text1"/>
          <w:sz w:val="20"/>
          <w:szCs w:val="20"/>
          <w:lang w:val="en-AU"/>
        </w:rPr>
        <w:t xml:space="preserve">Table </w:t>
      </w:r>
      <w:r>
        <w:rPr>
          <w:rFonts w:ascii="Calibri" w:eastAsia="Calibri" w:hAnsi="Calibri" w:cs="Calibri"/>
          <w:bCs/>
          <w:color w:val="000000" w:themeColor="text1"/>
          <w:sz w:val="20"/>
          <w:szCs w:val="20"/>
          <w:lang w:val="en-AU"/>
        </w:rPr>
        <w:t>5</w:t>
      </w:r>
      <w:r w:rsidRPr="00A76D40">
        <w:rPr>
          <w:rFonts w:ascii="Calibri" w:eastAsia="Calibri" w:hAnsi="Calibri" w:cs="Calibri"/>
          <w:bCs/>
          <w:color w:val="000000" w:themeColor="text1"/>
          <w:sz w:val="20"/>
          <w:szCs w:val="20"/>
          <w:lang w:val="en-AU"/>
        </w:rPr>
        <w:t xml:space="preserve">: </w:t>
      </w:r>
      <w:proofErr w:type="spellStart"/>
      <w:r w:rsidRPr="00A76D40">
        <w:rPr>
          <w:rFonts w:ascii="Calibri" w:eastAsia="Calibri" w:hAnsi="Calibri" w:cs="Calibri"/>
          <w:bCs/>
          <w:color w:val="000000" w:themeColor="text1"/>
          <w:sz w:val="20"/>
          <w:szCs w:val="20"/>
          <w:lang w:val="en-AU"/>
        </w:rPr>
        <w:t>Kirrip</w:t>
      </w:r>
      <w:proofErr w:type="spellEnd"/>
      <w:r w:rsidRPr="00A76D40">
        <w:rPr>
          <w:rFonts w:ascii="Calibri" w:eastAsia="Calibri" w:hAnsi="Calibri" w:cs="Calibri"/>
          <w:bCs/>
          <w:color w:val="000000" w:themeColor="text1"/>
          <w:sz w:val="20"/>
          <w:szCs w:val="20"/>
          <w:lang w:val="en-AU"/>
        </w:rPr>
        <w:t xml:space="preserve"> Community Centre </w:t>
      </w:r>
      <w:r w:rsidR="008D0A2C">
        <w:rPr>
          <w:rFonts w:ascii="Calibri" w:eastAsia="Calibri" w:hAnsi="Calibri" w:cs="Calibri"/>
          <w:bCs/>
          <w:color w:val="000000" w:themeColor="text1"/>
          <w:sz w:val="20"/>
          <w:szCs w:val="20"/>
          <w:lang w:val="en-AU"/>
        </w:rPr>
        <w:t xml:space="preserve">– Community Library </w:t>
      </w:r>
      <w:r w:rsidRPr="00A76D40">
        <w:rPr>
          <w:rFonts w:ascii="Calibri" w:eastAsia="Calibri" w:hAnsi="Calibri" w:cs="Calibri"/>
          <w:bCs/>
          <w:color w:val="000000" w:themeColor="text1"/>
          <w:sz w:val="20"/>
          <w:szCs w:val="20"/>
          <w:lang w:val="en-AU"/>
        </w:rPr>
        <w:t xml:space="preserve">capital </w:t>
      </w:r>
      <w:r w:rsidR="005F37E5">
        <w:rPr>
          <w:rFonts w:ascii="Calibri" w:eastAsia="Calibri" w:hAnsi="Calibri" w:cs="Calibri"/>
          <w:bCs/>
          <w:color w:val="000000" w:themeColor="text1"/>
          <w:sz w:val="20"/>
          <w:szCs w:val="20"/>
          <w:lang w:val="en-AU"/>
        </w:rPr>
        <w:t xml:space="preserve">Long Term </w:t>
      </w:r>
      <w:r w:rsidR="00EE67E9">
        <w:rPr>
          <w:rFonts w:ascii="Calibri" w:eastAsia="Calibri" w:hAnsi="Calibri" w:cs="Calibri"/>
          <w:bCs/>
          <w:color w:val="000000" w:themeColor="text1"/>
          <w:sz w:val="20"/>
          <w:szCs w:val="20"/>
          <w:lang w:val="en-AU"/>
        </w:rPr>
        <w:t>Financial plan impact</w:t>
      </w:r>
    </w:p>
    <w:p w14:paraId="0178B299" w14:textId="77777777" w:rsidR="004F0A39" w:rsidRDefault="00164C3A" w:rsidP="008848C4">
      <w:pPr>
        <w:keepNext/>
        <w:shd w:val="clear" w:color="auto" w:fill="003266"/>
        <w:spacing w:before="360" w:after="360" w:line="276" w:lineRule="auto"/>
        <w:outlineLvl w:val="0"/>
        <w:rPr>
          <w:rFonts w:ascii="Calibri" w:hAnsi="Calibri"/>
          <w:b/>
          <w:color w:val="FFFFFF"/>
          <w:sz w:val="32"/>
          <w:lang w:val="en-AU"/>
        </w:rPr>
      </w:pPr>
      <w:r>
        <w:rPr>
          <w:rFonts w:ascii="Calibri" w:eastAsia="Calibri" w:hAnsi="Calibri" w:cs="Calibri"/>
          <w:b/>
          <w:color w:val="FFFFFF" w:themeColor="background1"/>
          <w:lang w:val="en-AU"/>
        </w:rPr>
        <w:t xml:space="preserve"> </w:t>
      </w:r>
      <w:r w:rsidR="00021200" w:rsidRPr="0F108676">
        <w:rPr>
          <w:rFonts w:ascii="Calibri" w:eastAsia="Calibri" w:hAnsi="Calibri" w:cs="Calibri"/>
          <w:b/>
          <w:color w:val="FFFFFF" w:themeColor="background1"/>
          <w:lang w:val="en-AU"/>
        </w:rPr>
        <w:t>Link to Strategic Risk</w:t>
      </w:r>
    </w:p>
    <w:p w14:paraId="0E684CDC" w14:textId="77777777" w:rsidR="1A943046" w:rsidRDefault="00164C3A" w:rsidP="008848C4">
      <w:pPr>
        <w:tabs>
          <w:tab w:val="left" w:pos="1134"/>
        </w:tabs>
        <w:spacing w:before="240" w:after="60" w:line="276" w:lineRule="auto"/>
        <w:rPr>
          <w:rFonts w:ascii="Calibri" w:hAnsi="Calibri"/>
          <w:lang w:val="en-AU"/>
        </w:rPr>
      </w:pPr>
      <w:r w:rsidRPr="0F108676">
        <w:rPr>
          <w:rFonts w:ascii="Calibri" w:eastAsia="Calibri" w:hAnsi="Calibri" w:cs="Calibri"/>
          <w:b/>
          <w:bCs/>
          <w:color w:val="000000" w:themeColor="text1"/>
          <w:lang w:val="en-AU"/>
        </w:rPr>
        <w:t xml:space="preserve">Strategic Risk </w:t>
      </w:r>
      <w:r w:rsidRPr="0F108676">
        <w:rPr>
          <w:rFonts w:ascii="Calibri" w:eastAsia="Calibri" w:hAnsi="Calibri" w:cs="Calibri"/>
          <w:i/>
          <w:iCs/>
          <w:color w:val="000000" w:themeColor="text1"/>
          <w:lang w:val="en-AU"/>
        </w:rPr>
        <w:t xml:space="preserve">Service Delivery - Inability to plan for and provide critical community services and infrastructure impacting on community wellbeing </w:t>
      </w:r>
    </w:p>
    <w:p w14:paraId="52594D05" w14:textId="77777777" w:rsidR="1A943046" w:rsidRDefault="1A943046" w:rsidP="008848C4">
      <w:pPr>
        <w:spacing w:line="276" w:lineRule="auto"/>
        <w:rPr>
          <w:rFonts w:ascii="Calibri" w:hAnsi="Calibri"/>
          <w:vanish/>
          <w:lang w:val="en-AU"/>
        </w:rPr>
      </w:pPr>
    </w:p>
    <w:p w14:paraId="46EC8787" w14:textId="77777777" w:rsidR="002719FF" w:rsidRDefault="00164C3A" w:rsidP="008848C4">
      <w:pPr>
        <w:spacing w:line="276" w:lineRule="auto"/>
        <w:rPr>
          <w:rFonts w:ascii="Calibri" w:eastAsia="Calibri" w:hAnsi="Calibri" w:cs="Calibri"/>
          <w:lang w:val="en-AU"/>
        </w:rPr>
      </w:pPr>
      <w:r w:rsidRPr="00847950">
        <w:rPr>
          <w:rFonts w:ascii="Calibri" w:eastAsia="Calibri" w:hAnsi="Calibri" w:cs="Calibri"/>
          <w:lang w:val="en-AU"/>
        </w:rPr>
        <w:t xml:space="preserve">The </w:t>
      </w:r>
      <w:r w:rsidR="00442013" w:rsidRPr="00847950">
        <w:rPr>
          <w:rFonts w:ascii="Calibri" w:eastAsia="Calibri" w:hAnsi="Calibri" w:cs="Calibri"/>
          <w:lang w:val="en-AU"/>
        </w:rPr>
        <w:t xml:space="preserve">Service Review </w:t>
      </w:r>
      <w:r w:rsidR="00442013">
        <w:rPr>
          <w:rFonts w:ascii="Calibri" w:eastAsia="Calibri" w:hAnsi="Calibri" w:cs="Calibri"/>
          <w:lang w:val="en-AU"/>
        </w:rPr>
        <w:t xml:space="preserve">is </w:t>
      </w:r>
      <w:r w:rsidRPr="00847950">
        <w:rPr>
          <w:rFonts w:ascii="Calibri" w:eastAsia="Calibri" w:hAnsi="Calibri" w:cs="Calibri"/>
          <w:lang w:val="en-AU"/>
        </w:rPr>
        <w:t xml:space="preserve">underway </w:t>
      </w:r>
      <w:r w:rsidR="00847950" w:rsidRPr="00847950">
        <w:rPr>
          <w:rFonts w:ascii="Calibri" w:eastAsia="Calibri" w:hAnsi="Calibri" w:cs="Calibri"/>
          <w:lang w:val="en-AU"/>
        </w:rPr>
        <w:t xml:space="preserve">and will </w:t>
      </w:r>
      <w:r w:rsidR="00442013">
        <w:rPr>
          <w:rFonts w:ascii="Calibri" w:eastAsia="Calibri" w:hAnsi="Calibri" w:cs="Calibri"/>
          <w:lang w:val="en-AU"/>
        </w:rPr>
        <w:t>inform</w:t>
      </w:r>
      <w:r w:rsidR="00442013" w:rsidRPr="00847950">
        <w:rPr>
          <w:rFonts w:ascii="Calibri" w:eastAsia="Calibri" w:hAnsi="Calibri" w:cs="Calibri"/>
          <w:lang w:val="en-AU"/>
        </w:rPr>
        <w:t xml:space="preserve"> </w:t>
      </w:r>
      <w:r w:rsidR="0002604C" w:rsidRPr="00847950">
        <w:rPr>
          <w:rFonts w:ascii="Calibri" w:eastAsia="Calibri" w:hAnsi="Calibri" w:cs="Calibri"/>
          <w:lang w:val="en-AU"/>
        </w:rPr>
        <w:t>the strategic direction of library services over the next twenty years</w:t>
      </w:r>
      <w:r w:rsidR="00656411">
        <w:rPr>
          <w:rFonts w:ascii="Calibri" w:eastAsia="Calibri" w:hAnsi="Calibri" w:cs="Calibri"/>
          <w:lang w:val="en-AU"/>
        </w:rPr>
        <w:t>, Council YPRL transition of business planning</w:t>
      </w:r>
      <w:r w:rsidR="006605FD">
        <w:rPr>
          <w:rFonts w:ascii="Calibri" w:eastAsia="Calibri" w:hAnsi="Calibri" w:cs="Calibri"/>
          <w:lang w:val="en-AU"/>
        </w:rPr>
        <w:t xml:space="preserve"> required by 2031</w:t>
      </w:r>
      <w:r w:rsidR="0002604C" w:rsidRPr="00847950">
        <w:rPr>
          <w:rFonts w:ascii="Calibri" w:eastAsia="Calibri" w:hAnsi="Calibri" w:cs="Calibri"/>
          <w:lang w:val="en-AU"/>
        </w:rPr>
        <w:t xml:space="preserve"> and the </w:t>
      </w:r>
      <w:r w:rsidR="004B672A">
        <w:rPr>
          <w:rFonts w:ascii="Calibri" w:eastAsia="Calibri" w:hAnsi="Calibri" w:cs="Calibri"/>
          <w:lang w:val="en-AU"/>
        </w:rPr>
        <w:t>timely</w:t>
      </w:r>
      <w:r w:rsidR="0002604C" w:rsidRPr="00847950">
        <w:rPr>
          <w:rFonts w:ascii="Calibri" w:eastAsia="Calibri" w:hAnsi="Calibri" w:cs="Calibri"/>
          <w:lang w:val="en-AU"/>
        </w:rPr>
        <w:t xml:space="preserve"> development </w:t>
      </w:r>
      <w:r w:rsidR="004B672A">
        <w:rPr>
          <w:rFonts w:ascii="Calibri" w:eastAsia="Calibri" w:hAnsi="Calibri" w:cs="Calibri"/>
          <w:lang w:val="en-AU"/>
        </w:rPr>
        <w:t>of infrastructure</w:t>
      </w:r>
      <w:r w:rsidR="0002604C" w:rsidRPr="00847950">
        <w:rPr>
          <w:rFonts w:ascii="Calibri" w:eastAsia="Calibri" w:hAnsi="Calibri" w:cs="Calibri"/>
          <w:lang w:val="en-AU"/>
        </w:rPr>
        <w:t xml:space="preserve"> needed to deliver these important services</w:t>
      </w:r>
      <w:r w:rsidR="004B672A">
        <w:rPr>
          <w:rFonts w:ascii="Calibri" w:eastAsia="Calibri" w:hAnsi="Calibri" w:cs="Calibri"/>
          <w:lang w:val="en-AU"/>
        </w:rPr>
        <w:t xml:space="preserve">, whilst ensuring </w:t>
      </w:r>
      <w:r w:rsidR="00D603C1">
        <w:rPr>
          <w:rFonts w:ascii="Calibri" w:eastAsia="Calibri" w:hAnsi="Calibri" w:cs="Calibri"/>
          <w:lang w:val="en-AU"/>
        </w:rPr>
        <w:t>the long</w:t>
      </w:r>
      <w:r w:rsidR="008B33E6">
        <w:rPr>
          <w:rFonts w:ascii="Calibri" w:eastAsia="Calibri" w:hAnsi="Calibri" w:cs="Calibri"/>
          <w:lang w:val="en-AU"/>
        </w:rPr>
        <w:t>-</w:t>
      </w:r>
      <w:r w:rsidR="00D603C1">
        <w:rPr>
          <w:rFonts w:ascii="Calibri" w:eastAsia="Calibri" w:hAnsi="Calibri" w:cs="Calibri"/>
          <w:lang w:val="en-AU"/>
        </w:rPr>
        <w:t>term sustainability of Council</w:t>
      </w:r>
      <w:r w:rsidR="0002604C" w:rsidRPr="00847950">
        <w:rPr>
          <w:rFonts w:ascii="Calibri" w:eastAsia="Calibri" w:hAnsi="Calibri" w:cs="Calibri"/>
          <w:lang w:val="en-AU"/>
        </w:rPr>
        <w:t>.</w:t>
      </w:r>
    </w:p>
    <w:p w14:paraId="7B182BF1" w14:textId="77777777" w:rsidR="001F242C" w:rsidRDefault="001F242C" w:rsidP="008848C4">
      <w:pPr>
        <w:spacing w:line="276" w:lineRule="auto"/>
        <w:rPr>
          <w:rFonts w:ascii="Calibri" w:eastAsia="Calibri" w:hAnsi="Calibri" w:cs="Calibri"/>
          <w:lang w:val="en-AU"/>
        </w:rPr>
      </w:pPr>
    </w:p>
    <w:p w14:paraId="695ABDF3" w14:textId="77777777" w:rsidR="00293D53" w:rsidRDefault="00164C3A" w:rsidP="008848C4">
      <w:pPr>
        <w:spacing w:line="276" w:lineRule="auto"/>
        <w:rPr>
          <w:rFonts w:ascii="Calibri" w:eastAsia="Calibri" w:hAnsi="Calibri" w:cs="Calibri"/>
          <w:color w:val="000000"/>
          <w:lang w:val="en-AU"/>
        </w:rPr>
      </w:pPr>
      <w:r w:rsidRPr="00847950">
        <w:rPr>
          <w:rFonts w:ascii="Calibri" w:eastAsia="Calibri" w:hAnsi="Calibri" w:cs="Calibri"/>
          <w:lang w:val="en-AU"/>
        </w:rPr>
        <w:t>Th</w:t>
      </w:r>
      <w:r w:rsidR="00D603C1">
        <w:rPr>
          <w:rFonts w:ascii="Calibri" w:eastAsia="Calibri" w:hAnsi="Calibri" w:cs="Calibri"/>
          <w:lang w:val="en-AU"/>
        </w:rPr>
        <w:t>e</w:t>
      </w:r>
      <w:r w:rsidRPr="00847950">
        <w:rPr>
          <w:rFonts w:ascii="Calibri" w:eastAsia="Calibri" w:hAnsi="Calibri" w:cs="Calibri"/>
          <w:lang w:val="en-AU"/>
        </w:rPr>
        <w:t xml:space="preserve"> </w:t>
      </w:r>
      <w:r w:rsidR="00C305B6" w:rsidRPr="00847950">
        <w:rPr>
          <w:rFonts w:ascii="Calibri" w:eastAsia="Calibri" w:hAnsi="Calibri" w:cs="Calibri"/>
          <w:lang w:val="en-AU"/>
        </w:rPr>
        <w:t>proposed medium-term</w:t>
      </w:r>
      <w:r w:rsidR="005F6D8D">
        <w:rPr>
          <w:rFonts w:ascii="Calibri" w:eastAsia="Calibri" w:hAnsi="Calibri" w:cs="Calibri"/>
          <w:lang w:val="en-AU"/>
        </w:rPr>
        <w:t xml:space="preserve"> (10 year)</w:t>
      </w:r>
      <w:r w:rsidR="00C305B6" w:rsidRPr="00847950">
        <w:rPr>
          <w:rFonts w:ascii="Calibri" w:eastAsia="Calibri" w:hAnsi="Calibri" w:cs="Calibri"/>
          <w:lang w:val="en-AU"/>
        </w:rPr>
        <w:t xml:space="preserve"> library facility in the Mernda Town Centre</w:t>
      </w:r>
      <w:r w:rsidRPr="00847950">
        <w:rPr>
          <w:rFonts w:ascii="Calibri" w:eastAsia="Calibri" w:hAnsi="Calibri" w:cs="Calibri"/>
          <w:lang w:val="en-AU"/>
        </w:rPr>
        <w:t xml:space="preserve"> responds to the service needs identified in the Mernda Strategy Plan and sets out a proposal to ensure that Council continues to meet its obligations for service provision under the </w:t>
      </w:r>
      <w:r w:rsidR="0C09654F" w:rsidRPr="67AAA068">
        <w:rPr>
          <w:rFonts w:ascii="Calibri" w:eastAsia="Calibri" w:hAnsi="Calibri" w:cs="Calibri"/>
          <w:lang w:val="en-AU"/>
        </w:rPr>
        <w:t>Mernda Town Centre</w:t>
      </w:r>
      <w:r w:rsidR="6D121424" w:rsidRPr="67AAA068">
        <w:rPr>
          <w:rFonts w:ascii="Calibri" w:eastAsia="Calibri" w:hAnsi="Calibri" w:cs="Calibri"/>
          <w:lang w:val="en-AU"/>
        </w:rPr>
        <w:t xml:space="preserve"> </w:t>
      </w:r>
      <w:r w:rsidRPr="00847950">
        <w:rPr>
          <w:rFonts w:ascii="Calibri" w:eastAsia="Calibri" w:hAnsi="Calibri" w:cs="Calibri"/>
          <w:lang w:val="en-AU"/>
        </w:rPr>
        <w:t>Section 173 agreement.</w:t>
      </w:r>
      <w:r w:rsidRPr="0F108676">
        <w:rPr>
          <w:rFonts w:ascii="Calibri" w:eastAsia="Calibri" w:hAnsi="Calibri" w:cs="Calibri"/>
          <w:lang w:val="en-AU"/>
        </w:rPr>
        <w:t xml:space="preserve"> </w:t>
      </w:r>
      <w:r w:rsidR="007F3F0F">
        <w:rPr>
          <w:rFonts w:ascii="Calibri" w:eastAsia="Calibri" w:hAnsi="Calibri" w:cs="Calibri"/>
          <w:color w:val="000000" w:themeColor="text1"/>
          <w:lang w:val="en-AU"/>
        </w:rPr>
        <w:t xml:space="preserve">The Merna Town Centre </w:t>
      </w:r>
      <w:r w:rsidR="642C5C0D" w:rsidRPr="67AAA068">
        <w:rPr>
          <w:rFonts w:ascii="Calibri" w:eastAsia="Calibri" w:hAnsi="Calibri" w:cs="Calibri"/>
          <w:color w:val="000000" w:themeColor="text1"/>
          <w:lang w:val="en-AU"/>
        </w:rPr>
        <w:t>proposal</w:t>
      </w:r>
      <w:r w:rsidR="007F3F0F">
        <w:rPr>
          <w:rFonts w:ascii="Calibri" w:eastAsia="Calibri" w:hAnsi="Calibri" w:cs="Calibri"/>
          <w:color w:val="000000" w:themeColor="text1"/>
          <w:lang w:val="en-AU"/>
        </w:rPr>
        <w:t xml:space="preserve"> </w:t>
      </w:r>
      <w:r w:rsidR="007F3F0F" w:rsidRPr="0F108676">
        <w:rPr>
          <w:rFonts w:ascii="Calibri" w:eastAsia="Calibri" w:hAnsi="Calibri" w:cs="Calibri"/>
          <w:color w:val="000000" w:themeColor="text1"/>
          <w:lang w:val="en-AU"/>
        </w:rPr>
        <w:t xml:space="preserve">assumes use of the retail space will satisfy the expectations of the </w:t>
      </w:r>
      <w:r w:rsidR="028CDB12" w:rsidRPr="67AAA068">
        <w:rPr>
          <w:rFonts w:ascii="Calibri" w:eastAsia="Calibri" w:hAnsi="Calibri" w:cs="Calibri"/>
          <w:lang w:val="en-AU"/>
        </w:rPr>
        <w:t>Mernda Town Centre</w:t>
      </w:r>
      <w:r w:rsidR="007F3F0F" w:rsidRPr="0F108676">
        <w:rPr>
          <w:rFonts w:ascii="Calibri" w:eastAsia="Calibri" w:hAnsi="Calibri" w:cs="Calibri"/>
          <w:color w:val="000000" w:themeColor="text1"/>
          <w:lang w:val="en-AU"/>
        </w:rPr>
        <w:t xml:space="preserve"> Section 173 agreement in relation to an interim ‘civic’ related purpose requirement</w:t>
      </w:r>
      <w:r w:rsidR="007F3F0F">
        <w:rPr>
          <w:rFonts w:ascii="Calibri" w:eastAsia="Calibri" w:hAnsi="Calibri" w:cs="Calibri"/>
          <w:color w:val="000000" w:themeColor="text1"/>
          <w:lang w:val="en-AU"/>
        </w:rPr>
        <w:t>;</w:t>
      </w:r>
      <w:r w:rsidR="007F3F0F" w:rsidRPr="0F108676">
        <w:rPr>
          <w:rFonts w:ascii="Calibri" w:eastAsia="Calibri" w:hAnsi="Calibri" w:cs="Calibri"/>
          <w:color w:val="000000" w:themeColor="text1"/>
          <w:lang w:val="en-AU"/>
        </w:rPr>
        <w:t xml:space="preserve"> and that development of the ‘ultimate’</w:t>
      </w:r>
      <w:r w:rsidR="00BA75E5">
        <w:rPr>
          <w:rFonts w:ascii="Calibri" w:eastAsia="Calibri" w:hAnsi="Calibri" w:cs="Calibri"/>
          <w:color w:val="000000" w:themeColor="text1"/>
          <w:lang w:val="en-AU"/>
        </w:rPr>
        <w:t xml:space="preserve"> or permanent</w:t>
      </w:r>
      <w:r w:rsidR="007F3F0F" w:rsidRPr="0F108676">
        <w:rPr>
          <w:rFonts w:ascii="Calibri" w:eastAsia="Calibri" w:hAnsi="Calibri" w:cs="Calibri"/>
          <w:color w:val="000000" w:themeColor="text1"/>
          <w:lang w:val="en-AU"/>
        </w:rPr>
        <w:t xml:space="preserve"> community facility can be moved to a later delivery date within </w:t>
      </w:r>
      <w:r w:rsidR="007F3F0F" w:rsidRPr="0F108676">
        <w:rPr>
          <w:rFonts w:ascii="Calibri" w:eastAsia="Calibri" w:hAnsi="Calibri" w:cs="Calibri"/>
          <w:color w:val="000000" w:themeColor="text1"/>
          <w:lang w:val="en-AU"/>
        </w:rPr>
        <w:lastRenderedPageBreak/>
        <w:t xml:space="preserve">Council’s Long-Term Financial Plan which will also allow Council more flexibility to deliver social infrastructure in other parts of the municipality.  </w:t>
      </w:r>
    </w:p>
    <w:p w14:paraId="593607CA" w14:textId="77777777" w:rsidR="535710D9" w:rsidRDefault="00164C3A" w:rsidP="008848C4">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t xml:space="preserve"> </w:t>
      </w:r>
      <w:r w:rsidR="00176BF3" w:rsidRPr="055FC31C">
        <w:rPr>
          <w:rFonts w:ascii="Calibri" w:eastAsia="Calibri" w:hAnsi="Calibri" w:cs="Calibri"/>
          <w:b/>
          <w:bCs/>
          <w:color w:val="FFFFFF" w:themeColor="background1"/>
          <w:lang w:val="en-AU"/>
        </w:rPr>
        <w:t>Implementation Strategy</w:t>
      </w:r>
    </w:p>
    <w:p w14:paraId="08D5BB89" w14:textId="77777777" w:rsidR="535710D9" w:rsidRDefault="00164C3A" w:rsidP="008848C4">
      <w:pPr>
        <w:keepNext/>
        <w:spacing w:before="240" w:after="60" w:line="276" w:lineRule="auto"/>
        <w:outlineLvl w:val="1"/>
        <w:rPr>
          <w:rFonts w:ascii="Calibri" w:eastAsia="Calibri" w:hAnsi="Calibri" w:cs="Calibri"/>
          <w:b/>
          <w:bCs/>
          <w:color w:val="000000"/>
          <w:lang w:val="en-AU"/>
        </w:rPr>
      </w:pPr>
      <w:r w:rsidRPr="055FC31C">
        <w:rPr>
          <w:rFonts w:ascii="Calibri" w:eastAsia="Calibri" w:hAnsi="Calibri" w:cs="Calibri"/>
          <w:b/>
          <w:bCs/>
          <w:color w:val="000000" w:themeColor="text1"/>
          <w:lang w:val="en-AU"/>
        </w:rPr>
        <w:t>Communication</w:t>
      </w:r>
    </w:p>
    <w:p w14:paraId="2353D55F" w14:textId="77777777" w:rsidR="0C6324AC" w:rsidRPr="00EE501E" w:rsidRDefault="00164C3A" w:rsidP="008848C4">
      <w:pPr>
        <w:spacing w:line="276" w:lineRule="auto"/>
        <w:rPr>
          <w:rFonts w:ascii="Calibri" w:eastAsia="Calibri" w:hAnsi="Calibri"/>
          <w:lang w:val="en-AU"/>
        </w:rPr>
      </w:pPr>
      <w:r w:rsidRPr="0F108676">
        <w:rPr>
          <w:rFonts w:ascii="Calibri" w:eastAsia="Calibri" w:hAnsi="Calibri" w:cs="Calibri"/>
          <w:lang w:val="en-AU"/>
        </w:rPr>
        <w:t xml:space="preserve">Ongoing information on the status of the project will be provided through a range of Council’s channels including print, digital, social media, web, e-news, newsletters, </w:t>
      </w:r>
      <w:proofErr w:type="gramStart"/>
      <w:r w:rsidRPr="0F108676">
        <w:rPr>
          <w:rFonts w:ascii="Calibri" w:eastAsia="Calibri" w:hAnsi="Calibri" w:cs="Calibri"/>
          <w:lang w:val="en-AU"/>
        </w:rPr>
        <w:t>advertising</w:t>
      </w:r>
      <w:proofErr w:type="gramEnd"/>
      <w:r w:rsidRPr="0F108676">
        <w:rPr>
          <w:rFonts w:ascii="Calibri" w:eastAsia="Calibri" w:hAnsi="Calibri" w:cs="Calibri"/>
          <w:lang w:val="en-AU"/>
        </w:rPr>
        <w:t xml:space="preserve"> and Council’s engagement platform engage.whittlesea.vic.gov.au.  Partner communication channels will also be used to promote services and programs where appropriate.   </w:t>
      </w:r>
      <w:r w:rsidR="00AF1584">
        <w:rPr>
          <w:rFonts w:ascii="Calibri" w:eastAsia="Calibri" w:hAnsi="Calibri" w:cs="Calibri"/>
          <w:lang w:val="en-AU"/>
        </w:rPr>
        <w:t xml:space="preserve">Council will work with partner </w:t>
      </w:r>
      <w:r w:rsidR="17018C18" w:rsidRPr="67AAA068">
        <w:rPr>
          <w:rFonts w:ascii="Calibri" w:eastAsia="Calibri" w:hAnsi="Calibri" w:cs="Calibri"/>
          <w:lang w:val="en-AU"/>
        </w:rPr>
        <w:t>c</w:t>
      </w:r>
      <w:r w:rsidR="6B641E4E" w:rsidRPr="67AAA068">
        <w:rPr>
          <w:rFonts w:ascii="Calibri" w:eastAsia="Calibri" w:hAnsi="Calibri" w:cs="Calibri"/>
          <w:lang w:val="en-AU"/>
        </w:rPr>
        <w:t>ouncils</w:t>
      </w:r>
      <w:r w:rsidR="00AF1584">
        <w:rPr>
          <w:rFonts w:ascii="Calibri" w:eastAsia="Calibri" w:hAnsi="Calibri" w:cs="Calibri"/>
          <w:lang w:val="en-AU"/>
        </w:rPr>
        <w:t xml:space="preserve"> and the YPRL t</w:t>
      </w:r>
      <w:r w:rsidR="00F67A23">
        <w:rPr>
          <w:rFonts w:ascii="Calibri" w:eastAsia="Calibri" w:hAnsi="Calibri" w:cs="Calibri"/>
          <w:lang w:val="en-AU"/>
        </w:rPr>
        <w:t>hroughout the Service Review and transition of business process.</w:t>
      </w:r>
    </w:p>
    <w:p w14:paraId="622D758D" w14:textId="77777777" w:rsidR="535710D9" w:rsidRDefault="00164C3A" w:rsidP="008848C4">
      <w:pPr>
        <w:keepNext/>
        <w:spacing w:before="240" w:after="60" w:line="276" w:lineRule="auto"/>
        <w:outlineLvl w:val="1"/>
        <w:rPr>
          <w:rFonts w:ascii="Calibri" w:eastAsia="Calibri" w:hAnsi="Calibri" w:cs="Calibri"/>
          <w:b/>
          <w:bCs/>
          <w:color w:val="000000"/>
          <w:lang w:val="en-AU"/>
        </w:rPr>
      </w:pPr>
      <w:r w:rsidRPr="0C6324AC">
        <w:rPr>
          <w:rFonts w:ascii="Calibri" w:eastAsia="Calibri" w:hAnsi="Calibri" w:cs="Calibri"/>
          <w:b/>
          <w:bCs/>
          <w:iCs/>
          <w:color w:val="000000" w:themeColor="text1"/>
          <w:lang w:val="en-AU"/>
        </w:rPr>
        <w:t>Critical Dates</w:t>
      </w:r>
    </w:p>
    <w:p w14:paraId="05038C7A" w14:textId="77777777" w:rsidR="006D69FB" w:rsidRPr="00500C99" w:rsidRDefault="00164C3A" w:rsidP="008848C4">
      <w:pPr>
        <w:spacing w:line="276" w:lineRule="auto"/>
        <w:rPr>
          <w:rFonts w:ascii="Calibri" w:eastAsia="Calibri" w:hAnsi="Calibri" w:cs="Calibri"/>
          <w:b/>
          <w:bCs/>
          <w:i/>
          <w:iCs/>
          <w:lang w:val="en-AU"/>
        </w:rPr>
      </w:pPr>
      <w:r w:rsidRPr="00500C99">
        <w:rPr>
          <w:rFonts w:ascii="Calibri" w:eastAsia="Calibri" w:hAnsi="Calibri" w:cs="Calibri"/>
          <w:b/>
          <w:bCs/>
          <w:i/>
          <w:iCs/>
          <w:lang w:val="en-AU"/>
        </w:rPr>
        <w:t xml:space="preserve">YPRL transition </w:t>
      </w:r>
      <w:r w:rsidR="0013271E">
        <w:rPr>
          <w:rFonts w:ascii="Calibri" w:eastAsia="Calibri" w:hAnsi="Calibri" w:cs="Calibri"/>
          <w:b/>
          <w:bCs/>
          <w:i/>
          <w:iCs/>
          <w:lang w:val="en-AU"/>
        </w:rPr>
        <w:t>planning</w:t>
      </w:r>
      <w:r w:rsidRPr="00500C99">
        <w:rPr>
          <w:rFonts w:ascii="Calibri" w:eastAsia="Calibri" w:hAnsi="Calibri" w:cs="Calibri"/>
          <w:b/>
          <w:bCs/>
          <w:i/>
          <w:iCs/>
          <w:lang w:val="en-AU"/>
        </w:rPr>
        <w:t xml:space="preserve"> </w:t>
      </w:r>
    </w:p>
    <w:p w14:paraId="7430C729" w14:textId="77777777" w:rsidR="00DB555A" w:rsidRPr="00500C99" w:rsidRDefault="00164C3A" w:rsidP="008848C4">
      <w:pPr>
        <w:spacing w:line="276" w:lineRule="auto"/>
        <w:rPr>
          <w:rFonts w:ascii="Calibri" w:eastAsia="Calibri" w:hAnsi="Calibri" w:cs="Calibri"/>
          <w:lang w:val="en-AU"/>
        </w:rPr>
      </w:pPr>
      <w:r w:rsidRPr="00500C99">
        <w:rPr>
          <w:rFonts w:ascii="Calibri" w:eastAsia="Calibri" w:hAnsi="Calibri" w:cs="Calibri"/>
          <w:lang w:val="en-AU"/>
        </w:rPr>
        <w:t xml:space="preserve">Table </w:t>
      </w:r>
      <w:r w:rsidR="495BB1F8" w:rsidRPr="67AAA068">
        <w:rPr>
          <w:rFonts w:ascii="Calibri" w:eastAsia="Calibri" w:hAnsi="Calibri" w:cs="Calibri"/>
          <w:lang w:val="en-AU"/>
        </w:rPr>
        <w:t>6</w:t>
      </w:r>
      <w:r w:rsidRPr="00500C99">
        <w:rPr>
          <w:rFonts w:ascii="Calibri" w:eastAsia="Calibri" w:hAnsi="Calibri" w:cs="Calibri"/>
          <w:lang w:val="en-AU"/>
        </w:rPr>
        <w:t xml:space="preserve"> includes</w:t>
      </w:r>
      <w:r w:rsidR="003A4DEF">
        <w:rPr>
          <w:rFonts w:ascii="Calibri" w:eastAsia="Calibri" w:hAnsi="Calibri" w:cs="Calibri"/>
          <w:lang w:val="en-AU"/>
        </w:rPr>
        <w:t xml:space="preserve"> some key</w:t>
      </w:r>
      <w:r w:rsidR="000740A5" w:rsidRPr="00500C99">
        <w:rPr>
          <w:rFonts w:ascii="Calibri" w:eastAsia="Calibri" w:hAnsi="Calibri" w:cs="Calibri"/>
          <w:lang w:val="en-AU"/>
        </w:rPr>
        <w:t xml:space="preserve"> </w:t>
      </w:r>
      <w:r w:rsidR="0045564B" w:rsidRPr="00500C99">
        <w:rPr>
          <w:rFonts w:ascii="Calibri" w:eastAsia="Calibri" w:hAnsi="Calibri" w:cs="Calibri"/>
          <w:lang w:val="en-AU"/>
        </w:rPr>
        <w:t xml:space="preserve">dates for </w:t>
      </w:r>
      <w:r w:rsidR="008B33E6" w:rsidRPr="00500C99">
        <w:rPr>
          <w:rFonts w:ascii="Calibri" w:eastAsia="Calibri" w:hAnsi="Calibri" w:cs="Calibri"/>
          <w:lang w:val="en-AU"/>
        </w:rPr>
        <w:t xml:space="preserve">YPRL </w:t>
      </w:r>
      <w:r w:rsidR="00432804">
        <w:rPr>
          <w:rFonts w:ascii="Calibri" w:eastAsia="Calibri" w:hAnsi="Calibri" w:cs="Calibri"/>
          <w:lang w:val="en-AU"/>
        </w:rPr>
        <w:t xml:space="preserve">transition </w:t>
      </w:r>
      <w:r w:rsidR="008B33E6" w:rsidRPr="00500C99">
        <w:rPr>
          <w:rFonts w:ascii="Calibri" w:eastAsia="Calibri" w:hAnsi="Calibri" w:cs="Calibri"/>
          <w:lang w:val="en-AU"/>
        </w:rPr>
        <w:t>planning</w:t>
      </w:r>
      <w:r w:rsidRPr="00500C99">
        <w:rPr>
          <w:rFonts w:ascii="Calibri" w:eastAsia="Calibri" w:hAnsi="Calibri" w:cs="Calibri"/>
          <w:lang w:val="en-AU"/>
        </w:rPr>
        <w:t>.</w:t>
      </w:r>
    </w:p>
    <w:tbl>
      <w:tblPr>
        <w:tblStyle w:val="TableGrid"/>
        <w:tblW w:w="0" w:type="auto"/>
        <w:tblLook w:val="04A0" w:firstRow="1" w:lastRow="0" w:firstColumn="1" w:lastColumn="0" w:noHBand="0" w:noVBand="1"/>
      </w:tblPr>
      <w:tblGrid>
        <w:gridCol w:w="1696"/>
        <w:gridCol w:w="7320"/>
      </w:tblGrid>
      <w:tr w:rsidR="00D77DBB" w14:paraId="54AF4592" w14:textId="77777777" w:rsidTr="1D01B402">
        <w:trPr>
          <w:tblHeader/>
        </w:trPr>
        <w:tc>
          <w:tcPr>
            <w:tcW w:w="1696" w:type="dxa"/>
          </w:tcPr>
          <w:p w14:paraId="0E555B7F" w14:textId="77777777" w:rsidR="00DB555A" w:rsidRPr="00500C99" w:rsidRDefault="00164C3A" w:rsidP="008848C4">
            <w:pPr>
              <w:spacing w:line="276" w:lineRule="auto"/>
              <w:rPr>
                <w:rFonts w:ascii="Calibri" w:eastAsia="Calibri" w:hAnsi="Calibri" w:cs="Calibri"/>
                <w:b/>
                <w:bCs/>
                <w:lang w:eastAsia="en-US"/>
              </w:rPr>
            </w:pPr>
            <w:r w:rsidRPr="00500C99">
              <w:rPr>
                <w:rFonts w:ascii="Calibri" w:eastAsia="Calibri" w:hAnsi="Calibri" w:cs="Calibri"/>
                <w:b/>
                <w:bCs/>
                <w:lang w:eastAsia="en-US"/>
              </w:rPr>
              <w:t>Date</w:t>
            </w:r>
          </w:p>
        </w:tc>
        <w:tc>
          <w:tcPr>
            <w:tcW w:w="7321" w:type="dxa"/>
          </w:tcPr>
          <w:p w14:paraId="7BA3C451" w14:textId="77777777" w:rsidR="00DB555A" w:rsidRPr="00500C99" w:rsidRDefault="00164C3A" w:rsidP="008848C4">
            <w:pPr>
              <w:spacing w:line="276" w:lineRule="auto"/>
              <w:rPr>
                <w:rFonts w:ascii="Calibri" w:eastAsia="Calibri" w:hAnsi="Calibri" w:cs="Calibri"/>
                <w:b/>
                <w:bCs/>
                <w:lang w:eastAsia="en-US"/>
              </w:rPr>
            </w:pPr>
            <w:r w:rsidRPr="00500C99">
              <w:rPr>
                <w:rFonts w:ascii="Calibri" w:eastAsia="Calibri" w:hAnsi="Calibri" w:cs="Calibri"/>
                <w:b/>
                <w:bCs/>
                <w:lang w:eastAsia="en-US"/>
              </w:rPr>
              <w:t>Description</w:t>
            </w:r>
          </w:p>
        </w:tc>
      </w:tr>
      <w:tr w:rsidR="00D77DBB" w14:paraId="01780CAA" w14:textId="77777777" w:rsidTr="1D01B402">
        <w:tc>
          <w:tcPr>
            <w:tcW w:w="1696" w:type="dxa"/>
          </w:tcPr>
          <w:p w14:paraId="630CCC7A" w14:textId="77777777" w:rsidR="00324730" w:rsidRPr="00500C99" w:rsidRDefault="00164C3A" w:rsidP="008848C4">
            <w:pPr>
              <w:spacing w:line="276" w:lineRule="auto"/>
              <w:rPr>
                <w:rFonts w:ascii="Calibri" w:eastAsia="Calibri" w:hAnsi="Calibri" w:cs="Calibri"/>
                <w:b/>
                <w:lang w:eastAsia="en-US"/>
              </w:rPr>
            </w:pPr>
            <w:r>
              <w:rPr>
                <w:rFonts w:ascii="Calibri" w:eastAsia="Calibri" w:hAnsi="Calibri" w:cs="Calibri"/>
                <w:b/>
                <w:lang w:eastAsia="en-US"/>
              </w:rPr>
              <w:t>2025</w:t>
            </w:r>
          </w:p>
        </w:tc>
        <w:tc>
          <w:tcPr>
            <w:tcW w:w="7321" w:type="dxa"/>
          </w:tcPr>
          <w:p w14:paraId="7D0D475F" w14:textId="77777777" w:rsidR="00324730" w:rsidRPr="00500C99" w:rsidRDefault="00164C3A" w:rsidP="008848C4">
            <w:pPr>
              <w:spacing w:line="276" w:lineRule="auto"/>
              <w:rPr>
                <w:rFonts w:ascii="Calibri" w:eastAsia="Calibri" w:hAnsi="Calibri" w:cs="Calibri"/>
                <w:lang w:eastAsia="en-US"/>
              </w:rPr>
            </w:pPr>
            <w:r>
              <w:rPr>
                <w:rFonts w:ascii="Calibri" w:eastAsia="Calibri" w:hAnsi="Calibri" w:cs="Calibri"/>
                <w:lang w:eastAsia="en-US"/>
              </w:rPr>
              <w:t>Existing 5</w:t>
            </w:r>
            <w:r w:rsidR="001A3E5B">
              <w:rPr>
                <w:rFonts w:ascii="Calibri" w:eastAsia="Calibri" w:hAnsi="Calibri" w:cs="Calibri"/>
                <w:lang w:eastAsia="en-US"/>
              </w:rPr>
              <w:t>-</w:t>
            </w:r>
            <w:r>
              <w:rPr>
                <w:rFonts w:ascii="Calibri" w:eastAsia="Calibri" w:hAnsi="Calibri" w:cs="Calibri"/>
                <w:lang w:eastAsia="en-US"/>
              </w:rPr>
              <w:t>year joint library service agreement expires.</w:t>
            </w:r>
          </w:p>
        </w:tc>
      </w:tr>
      <w:tr w:rsidR="00D77DBB" w14:paraId="5B547CFC" w14:textId="77777777" w:rsidTr="1D01B402">
        <w:tc>
          <w:tcPr>
            <w:tcW w:w="1696" w:type="dxa"/>
          </w:tcPr>
          <w:p w14:paraId="758A80B0" w14:textId="77777777" w:rsidR="00DB555A" w:rsidRPr="00500C99" w:rsidRDefault="00164C3A" w:rsidP="008848C4">
            <w:pPr>
              <w:spacing w:line="276" w:lineRule="auto"/>
              <w:rPr>
                <w:rFonts w:ascii="Calibri" w:eastAsia="Calibri" w:hAnsi="Calibri" w:cs="Calibri"/>
                <w:lang w:eastAsia="en-US"/>
              </w:rPr>
            </w:pPr>
            <w:r w:rsidRPr="00500C99">
              <w:rPr>
                <w:rFonts w:ascii="Calibri" w:eastAsia="Calibri" w:hAnsi="Calibri" w:cs="Calibri"/>
                <w:b/>
                <w:lang w:eastAsia="en-US"/>
              </w:rPr>
              <w:t>2031</w:t>
            </w:r>
          </w:p>
        </w:tc>
        <w:tc>
          <w:tcPr>
            <w:tcW w:w="7321" w:type="dxa"/>
          </w:tcPr>
          <w:p w14:paraId="5D77E336" w14:textId="77777777" w:rsidR="00DB555A" w:rsidRPr="00500C99" w:rsidRDefault="00164C3A" w:rsidP="008848C4">
            <w:pPr>
              <w:spacing w:line="276" w:lineRule="auto"/>
              <w:rPr>
                <w:rFonts w:ascii="Calibri" w:eastAsia="Calibri" w:hAnsi="Calibri" w:cs="Calibri"/>
                <w:lang w:eastAsia="en-US"/>
              </w:rPr>
            </w:pPr>
            <w:r w:rsidRPr="00500C99">
              <w:rPr>
                <w:rFonts w:ascii="Calibri" w:eastAsia="Calibri" w:hAnsi="Calibri" w:cs="Calibri"/>
                <w:lang w:eastAsia="en-US"/>
              </w:rPr>
              <w:t>Deadline under the 2020 Act for regional library corporations to be ‘wound up’.</w:t>
            </w:r>
          </w:p>
        </w:tc>
      </w:tr>
    </w:tbl>
    <w:p w14:paraId="534BBEBD" w14:textId="77777777" w:rsidR="000740A5" w:rsidRPr="00E127E9" w:rsidRDefault="00164C3A" w:rsidP="008848C4">
      <w:pPr>
        <w:spacing w:line="276" w:lineRule="auto"/>
        <w:rPr>
          <w:rFonts w:ascii="Calibri" w:eastAsia="Calibri" w:hAnsi="Calibri" w:cs="Calibri"/>
          <w:color w:val="1F497D"/>
          <w:lang w:val="en-AU"/>
        </w:rPr>
      </w:pPr>
      <w:r w:rsidRPr="00A76D40">
        <w:rPr>
          <w:rFonts w:ascii="Calibri" w:eastAsia="Calibri" w:hAnsi="Calibri" w:cs="Calibri"/>
          <w:bCs/>
          <w:color w:val="000000" w:themeColor="text1"/>
          <w:sz w:val="20"/>
          <w:szCs w:val="20"/>
          <w:lang w:val="en-AU"/>
        </w:rPr>
        <w:t xml:space="preserve">Table </w:t>
      </w:r>
      <w:r w:rsidR="52865029" w:rsidRPr="67AAA068">
        <w:rPr>
          <w:rFonts w:ascii="Calibri" w:eastAsia="Calibri" w:hAnsi="Calibri" w:cs="Calibri"/>
          <w:color w:val="000000" w:themeColor="text1"/>
          <w:sz w:val="20"/>
          <w:szCs w:val="20"/>
          <w:lang w:val="en-AU"/>
        </w:rPr>
        <w:t>6</w:t>
      </w:r>
      <w:r w:rsidRPr="00A76D40">
        <w:rPr>
          <w:rFonts w:ascii="Calibri" w:eastAsia="Calibri" w:hAnsi="Calibri" w:cs="Calibri"/>
          <w:bCs/>
          <w:color w:val="000000" w:themeColor="text1"/>
          <w:sz w:val="20"/>
          <w:szCs w:val="20"/>
          <w:lang w:val="en-AU"/>
        </w:rPr>
        <w:t xml:space="preserve">: </w:t>
      </w:r>
      <w:r w:rsidR="003939BF" w:rsidRPr="00A213FE">
        <w:rPr>
          <w:rFonts w:ascii="Calibri" w:eastAsia="Calibri" w:hAnsi="Calibri" w:cs="Calibri"/>
          <w:bCs/>
          <w:color w:val="000000" w:themeColor="text1"/>
          <w:sz w:val="20"/>
          <w:szCs w:val="20"/>
          <w:lang w:val="en-AU"/>
        </w:rPr>
        <w:t xml:space="preserve">YPRL transition </w:t>
      </w:r>
      <w:r w:rsidR="001A3E5B">
        <w:rPr>
          <w:rFonts w:ascii="Calibri" w:eastAsia="Calibri" w:hAnsi="Calibri" w:cs="Calibri"/>
          <w:bCs/>
          <w:color w:val="000000" w:themeColor="text1"/>
          <w:sz w:val="20"/>
          <w:szCs w:val="20"/>
          <w:lang w:val="en-AU"/>
        </w:rPr>
        <w:t>dates</w:t>
      </w:r>
    </w:p>
    <w:p w14:paraId="1BE147C8" w14:textId="77777777" w:rsidR="009D1FA7" w:rsidRPr="00A213FE" w:rsidRDefault="00164C3A" w:rsidP="008848C4">
      <w:pPr>
        <w:spacing w:before="240" w:after="60" w:line="276" w:lineRule="auto"/>
        <w:rPr>
          <w:rFonts w:ascii="Calibri" w:eastAsia="Calibri" w:hAnsi="Calibri" w:cs="Calibri"/>
          <w:b/>
          <w:bCs/>
          <w:i/>
          <w:iCs/>
          <w:lang w:val="en-AU"/>
        </w:rPr>
      </w:pPr>
      <w:r w:rsidRPr="00A213FE">
        <w:rPr>
          <w:rFonts w:ascii="Calibri" w:eastAsia="Calibri" w:hAnsi="Calibri" w:cs="Calibri"/>
          <w:b/>
          <w:bCs/>
          <w:i/>
          <w:iCs/>
          <w:lang w:val="en-AU"/>
        </w:rPr>
        <w:t xml:space="preserve">Service </w:t>
      </w:r>
      <w:r w:rsidRPr="00594FCC">
        <w:rPr>
          <w:rFonts w:ascii="Calibri" w:eastAsia="Calibri" w:hAnsi="Calibri" w:cs="Calibri"/>
          <w:b/>
          <w:color w:val="000000" w:themeColor="text1"/>
          <w:lang w:val="en-AU"/>
        </w:rPr>
        <w:t>Review</w:t>
      </w:r>
    </w:p>
    <w:p w14:paraId="2C8B8572" w14:textId="77777777" w:rsidR="009D1FA7" w:rsidRPr="00F56090" w:rsidRDefault="00164C3A" w:rsidP="008848C4">
      <w:pPr>
        <w:spacing w:line="276" w:lineRule="auto"/>
        <w:rPr>
          <w:rFonts w:ascii="Calibri" w:eastAsia="Calibri" w:hAnsi="Calibri" w:cs="Calibri"/>
          <w:lang w:val="en-AU"/>
        </w:rPr>
      </w:pPr>
      <w:r>
        <w:rPr>
          <w:rFonts w:ascii="Calibri" w:eastAsia="Calibri" w:hAnsi="Calibri" w:cs="Calibri"/>
          <w:lang w:val="en-AU"/>
        </w:rPr>
        <w:t>T</w:t>
      </w:r>
      <w:r w:rsidR="004054FB">
        <w:rPr>
          <w:rFonts w:ascii="Calibri" w:eastAsia="Calibri" w:hAnsi="Calibri" w:cs="Calibri"/>
          <w:lang w:val="en-AU"/>
        </w:rPr>
        <w:t xml:space="preserve">able </w:t>
      </w:r>
      <w:r w:rsidR="531B905F" w:rsidRPr="67AAA068">
        <w:rPr>
          <w:rFonts w:ascii="Calibri" w:eastAsia="Calibri" w:hAnsi="Calibri" w:cs="Calibri"/>
          <w:lang w:val="en-AU"/>
        </w:rPr>
        <w:t>7</w:t>
      </w:r>
      <w:r w:rsidR="004054FB">
        <w:rPr>
          <w:rFonts w:ascii="Calibri" w:eastAsia="Calibri" w:hAnsi="Calibri" w:cs="Calibri"/>
          <w:lang w:val="en-AU"/>
        </w:rPr>
        <w:t xml:space="preserve"> outlines</w:t>
      </w:r>
      <w:r w:rsidR="00833F8E">
        <w:rPr>
          <w:rFonts w:ascii="Calibri" w:eastAsia="Calibri" w:hAnsi="Calibri" w:cs="Calibri"/>
          <w:lang w:val="en-AU"/>
        </w:rPr>
        <w:t xml:space="preserve"> t</w:t>
      </w:r>
      <w:r w:rsidRPr="009D1FA7">
        <w:rPr>
          <w:rFonts w:ascii="Calibri" w:eastAsia="Calibri" w:hAnsi="Calibri" w:cs="Calibri"/>
          <w:lang w:val="en-AU"/>
        </w:rPr>
        <w:t>imeline</w:t>
      </w:r>
      <w:r>
        <w:rPr>
          <w:rFonts w:ascii="Calibri" w:eastAsia="Calibri" w:hAnsi="Calibri" w:cs="Calibri"/>
          <w:lang w:val="en-AU"/>
        </w:rPr>
        <w:t>s for Council’s Service Review</w:t>
      </w:r>
      <w:r w:rsidR="00432D18">
        <w:rPr>
          <w:rFonts w:ascii="Calibri" w:eastAsia="Calibri" w:hAnsi="Calibri" w:cs="Calibri"/>
          <w:lang w:val="en-AU"/>
        </w:rPr>
        <w:t>.</w:t>
      </w:r>
      <w:r>
        <w:rPr>
          <w:rFonts w:ascii="Calibri" w:eastAsia="Calibri" w:hAnsi="Calibri"/>
          <w:lang w:val="en-AU"/>
        </w:rPr>
        <w:br/>
      </w:r>
    </w:p>
    <w:tbl>
      <w:tblPr>
        <w:tblStyle w:val="TableGrid"/>
        <w:tblW w:w="9015" w:type="dxa"/>
        <w:tblLayout w:type="fixed"/>
        <w:tblLook w:val="04A0" w:firstRow="1" w:lastRow="0" w:firstColumn="1" w:lastColumn="0" w:noHBand="0" w:noVBand="1"/>
      </w:tblPr>
      <w:tblGrid>
        <w:gridCol w:w="2115"/>
        <w:gridCol w:w="6900"/>
      </w:tblGrid>
      <w:tr w:rsidR="00D77DBB" w14:paraId="68EEF5FE" w14:textId="77777777" w:rsidTr="00164C3A">
        <w:trPr>
          <w:tblHeader/>
        </w:trPr>
        <w:tc>
          <w:tcPr>
            <w:tcW w:w="2115" w:type="dxa"/>
            <w:tcBorders>
              <w:top w:val="single" w:sz="8" w:space="0" w:color="auto"/>
              <w:left w:val="single" w:sz="8" w:space="0" w:color="auto"/>
              <w:bottom w:val="single" w:sz="8" w:space="0" w:color="auto"/>
              <w:right w:val="single" w:sz="8" w:space="0" w:color="auto"/>
            </w:tcBorders>
            <w:shd w:val="clear" w:color="auto" w:fill="BFBFBF"/>
            <w:tcMar>
              <w:left w:w="108" w:type="dxa"/>
              <w:right w:w="108" w:type="dxa"/>
            </w:tcMar>
          </w:tcPr>
          <w:p w14:paraId="7F8B2C52" w14:textId="77777777" w:rsidR="565642B5" w:rsidRDefault="00164C3A" w:rsidP="008848C4">
            <w:pPr>
              <w:spacing w:line="276" w:lineRule="auto"/>
              <w:rPr>
                <w:rFonts w:ascii="Calibri" w:hAnsi="Calibri"/>
                <w:lang w:eastAsia="en-US"/>
              </w:rPr>
            </w:pPr>
            <w:r w:rsidRPr="565642B5">
              <w:rPr>
                <w:rFonts w:ascii="Calibri" w:eastAsia="Calibri" w:hAnsi="Calibri" w:cs="Calibri"/>
                <w:b/>
                <w:bCs/>
                <w:lang w:eastAsia="en-US"/>
              </w:rPr>
              <w:t>Date</w:t>
            </w:r>
          </w:p>
        </w:tc>
        <w:tc>
          <w:tcPr>
            <w:tcW w:w="6900" w:type="dxa"/>
            <w:tcBorders>
              <w:top w:val="single" w:sz="8" w:space="0" w:color="auto"/>
              <w:left w:val="single" w:sz="8" w:space="0" w:color="auto"/>
              <w:bottom w:val="single" w:sz="8" w:space="0" w:color="auto"/>
              <w:right w:val="single" w:sz="8" w:space="0" w:color="auto"/>
            </w:tcBorders>
            <w:shd w:val="clear" w:color="auto" w:fill="BFBFBF"/>
            <w:tcMar>
              <w:left w:w="108" w:type="dxa"/>
              <w:right w:w="108" w:type="dxa"/>
            </w:tcMar>
          </w:tcPr>
          <w:p w14:paraId="193031B0" w14:textId="77777777" w:rsidR="565642B5" w:rsidRDefault="00164C3A" w:rsidP="008848C4">
            <w:pPr>
              <w:spacing w:line="276" w:lineRule="auto"/>
              <w:rPr>
                <w:rFonts w:ascii="Calibri" w:hAnsi="Calibri"/>
                <w:lang w:eastAsia="en-US"/>
              </w:rPr>
            </w:pPr>
            <w:r w:rsidRPr="565642B5">
              <w:rPr>
                <w:rFonts w:ascii="Calibri" w:eastAsia="Calibri" w:hAnsi="Calibri" w:cs="Calibri"/>
                <w:b/>
                <w:bCs/>
                <w:color w:val="000000" w:themeColor="text1"/>
                <w:lang w:eastAsia="en-US"/>
              </w:rPr>
              <w:t>Description</w:t>
            </w:r>
          </w:p>
        </w:tc>
      </w:tr>
      <w:tr w:rsidR="00D77DBB" w14:paraId="2762A812" w14:textId="77777777" w:rsidTr="00216E61">
        <w:trPr>
          <w:trHeight w:val="525"/>
        </w:trPr>
        <w:tc>
          <w:tcPr>
            <w:tcW w:w="2115" w:type="dxa"/>
            <w:tcBorders>
              <w:top w:val="single" w:sz="8" w:space="0" w:color="auto"/>
              <w:left w:val="single" w:sz="8" w:space="0" w:color="auto"/>
              <w:right w:val="single" w:sz="8" w:space="0" w:color="auto"/>
            </w:tcBorders>
            <w:tcMar>
              <w:left w:w="108" w:type="dxa"/>
              <w:right w:w="108" w:type="dxa"/>
            </w:tcMar>
          </w:tcPr>
          <w:p w14:paraId="325FEEEF" w14:textId="77777777" w:rsidR="00216E61" w:rsidRDefault="00164C3A" w:rsidP="008848C4">
            <w:pPr>
              <w:spacing w:line="276" w:lineRule="auto"/>
              <w:rPr>
                <w:rFonts w:ascii="Calibri" w:hAnsi="Calibri"/>
                <w:lang w:eastAsia="en-US"/>
              </w:rPr>
            </w:pPr>
            <w:r w:rsidRPr="565642B5">
              <w:rPr>
                <w:rFonts w:ascii="Calibri" w:eastAsia="Calibri" w:hAnsi="Calibri" w:cs="Calibri"/>
                <w:b/>
                <w:bCs/>
                <w:lang w:eastAsia="en-US"/>
              </w:rPr>
              <w:t xml:space="preserve">February </w:t>
            </w:r>
            <w:r>
              <w:rPr>
                <w:rFonts w:ascii="Calibri" w:eastAsia="Calibri" w:hAnsi="Calibri" w:cs="Calibri"/>
                <w:b/>
                <w:bCs/>
                <w:lang w:eastAsia="en-US"/>
              </w:rPr>
              <w:t xml:space="preserve">-April </w:t>
            </w:r>
            <w:r w:rsidRPr="565642B5">
              <w:rPr>
                <w:rFonts w:ascii="Calibri" w:eastAsia="Calibri" w:hAnsi="Calibri" w:cs="Calibri"/>
                <w:b/>
                <w:bCs/>
                <w:lang w:eastAsia="en-US"/>
              </w:rPr>
              <w:t>2023</w:t>
            </w:r>
          </w:p>
        </w:tc>
        <w:tc>
          <w:tcPr>
            <w:tcW w:w="6900" w:type="dxa"/>
            <w:tcBorders>
              <w:top w:val="single" w:sz="8" w:space="0" w:color="auto"/>
              <w:left w:val="single" w:sz="8" w:space="0" w:color="auto"/>
              <w:right w:val="single" w:sz="8" w:space="0" w:color="auto"/>
            </w:tcBorders>
            <w:tcMar>
              <w:left w:w="108" w:type="dxa"/>
              <w:right w:w="108" w:type="dxa"/>
            </w:tcMar>
          </w:tcPr>
          <w:p w14:paraId="255E229D" w14:textId="77777777" w:rsidR="00216E61" w:rsidRDefault="00164C3A" w:rsidP="008848C4">
            <w:pPr>
              <w:spacing w:line="276" w:lineRule="auto"/>
              <w:rPr>
                <w:rFonts w:ascii="Calibri" w:hAnsi="Calibri"/>
                <w:lang w:eastAsia="en-US"/>
              </w:rPr>
            </w:pPr>
            <w:r>
              <w:rPr>
                <w:rFonts w:ascii="Calibri" w:hAnsi="Calibri"/>
                <w:lang w:eastAsia="en-US"/>
              </w:rPr>
              <w:t>Undertake review &amp; prepare draft Service and Infrastructure profile document</w:t>
            </w:r>
            <w:r>
              <w:rPr>
                <w:rFonts w:ascii="Calibri" w:eastAsia="Calibri" w:hAnsi="Calibri" w:cs="Calibri"/>
                <w:lang w:eastAsia="en-US"/>
              </w:rPr>
              <w:t>.</w:t>
            </w:r>
          </w:p>
        </w:tc>
      </w:tr>
      <w:tr w:rsidR="00D77DBB" w14:paraId="07E73F16" w14:textId="77777777" w:rsidTr="00164C3A">
        <w:tc>
          <w:tcPr>
            <w:tcW w:w="2115" w:type="dxa"/>
            <w:tcBorders>
              <w:top w:val="single" w:sz="8" w:space="0" w:color="auto"/>
              <w:left w:val="single" w:sz="8" w:space="0" w:color="auto"/>
              <w:bottom w:val="single" w:sz="8" w:space="0" w:color="auto"/>
              <w:right w:val="single" w:sz="8" w:space="0" w:color="auto"/>
            </w:tcBorders>
            <w:tcMar>
              <w:left w:w="108" w:type="dxa"/>
              <w:right w:w="108" w:type="dxa"/>
            </w:tcMar>
          </w:tcPr>
          <w:p w14:paraId="0ED67583" w14:textId="77777777" w:rsidR="00DD18BF" w:rsidRPr="565642B5" w:rsidRDefault="00164C3A" w:rsidP="008848C4">
            <w:pPr>
              <w:spacing w:line="276" w:lineRule="auto"/>
              <w:rPr>
                <w:rFonts w:ascii="Calibri" w:eastAsia="Calibri" w:hAnsi="Calibri" w:cs="Calibri"/>
                <w:b/>
                <w:bCs/>
                <w:lang w:eastAsia="en-US"/>
              </w:rPr>
            </w:pPr>
            <w:r>
              <w:rPr>
                <w:rFonts w:ascii="Calibri" w:eastAsia="Calibri" w:hAnsi="Calibri" w:cs="Calibri"/>
                <w:b/>
                <w:bCs/>
                <w:lang w:eastAsia="en-US"/>
              </w:rPr>
              <w:t>April- June 2023</w:t>
            </w:r>
          </w:p>
        </w:tc>
        <w:tc>
          <w:tcPr>
            <w:tcW w:w="6900" w:type="dxa"/>
            <w:tcBorders>
              <w:top w:val="single" w:sz="8" w:space="0" w:color="auto"/>
              <w:left w:val="single" w:sz="8" w:space="0" w:color="auto"/>
              <w:bottom w:val="single" w:sz="8" w:space="0" w:color="auto"/>
              <w:right w:val="single" w:sz="8" w:space="0" w:color="auto"/>
            </w:tcBorders>
            <w:tcMar>
              <w:left w:w="108" w:type="dxa"/>
              <w:right w:w="108" w:type="dxa"/>
            </w:tcMar>
          </w:tcPr>
          <w:p w14:paraId="5466D431" w14:textId="77777777" w:rsidR="00DD18BF" w:rsidRPr="565642B5" w:rsidRDefault="00164C3A" w:rsidP="008848C4">
            <w:pPr>
              <w:spacing w:line="276" w:lineRule="auto"/>
              <w:rPr>
                <w:rFonts w:ascii="Calibri" w:eastAsia="Calibri" w:hAnsi="Calibri" w:cs="Calibri"/>
                <w:lang w:eastAsia="en-US"/>
              </w:rPr>
            </w:pPr>
            <w:r w:rsidRPr="0015042A">
              <w:rPr>
                <w:rFonts w:ascii="Calibri" w:eastAsia="Calibri" w:hAnsi="Calibri" w:cs="Calibri"/>
                <w:lang w:eastAsia="en-US"/>
              </w:rPr>
              <w:t>Undertake workshops with Council (by theme</w:t>
            </w:r>
            <w:r>
              <w:rPr>
                <w:rFonts w:ascii="Calibri" w:eastAsia="Calibri" w:hAnsi="Calibri" w:cs="Calibri"/>
                <w:lang w:eastAsia="en-US"/>
              </w:rPr>
              <w:t xml:space="preserve"> – including libraries</w:t>
            </w:r>
            <w:r w:rsidRPr="0015042A">
              <w:rPr>
                <w:rFonts w:ascii="Calibri" w:eastAsia="Calibri" w:hAnsi="Calibri" w:cs="Calibri"/>
                <w:lang w:eastAsia="en-US"/>
              </w:rPr>
              <w:t>)</w:t>
            </w:r>
            <w:r>
              <w:rPr>
                <w:rFonts w:ascii="Calibri" w:eastAsia="Calibri" w:hAnsi="Calibri" w:cs="Calibri"/>
                <w:lang w:eastAsia="en-US"/>
              </w:rPr>
              <w:t xml:space="preserve"> for </w:t>
            </w:r>
            <w:r w:rsidRPr="565642B5">
              <w:rPr>
                <w:rFonts w:ascii="Calibri" w:eastAsia="Calibri" w:hAnsi="Calibri" w:cs="Calibri"/>
                <w:lang w:eastAsia="en-US"/>
              </w:rPr>
              <w:t>Draft Connected Communities and Long-Term Community Infrastructure Strategies</w:t>
            </w:r>
            <w:r>
              <w:rPr>
                <w:rFonts w:ascii="Calibri" w:eastAsia="Calibri" w:hAnsi="Calibri" w:cs="Calibri"/>
                <w:lang w:eastAsia="en-US"/>
              </w:rPr>
              <w:t>.</w:t>
            </w:r>
          </w:p>
        </w:tc>
      </w:tr>
      <w:tr w:rsidR="00D77DBB" w14:paraId="2554E15B" w14:textId="77777777" w:rsidTr="00164C3A">
        <w:tc>
          <w:tcPr>
            <w:tcW w:w="2115" w:type="dxa"/>
            <w:tcBorders>
              <w:top w:val="single" w:sz="8" w:space="0" w:color="auto"/>
              <w:left w:val="single" w:sz="8" w:space="0" w:color="auto"/>
              <w:bottom w:val="single" w:sz="8" w:space="0" w:color="auto"/>
              <w:right w:val="single" w:sz="8" w:space="0" w:color="auto"/>
            </w:tcBorders>
            <w:tcMar>
              <w:left w:w="108" w:type="dxa"/>
              <w:right w:w="108" w:type="dxa"/>
            </w:tcMar>
          </w:tcPr>
          <w:p w14:paraId="4D6BD5F4" w14:textId="77777777" w:rsidR="565642B5" w:rsidRDefault="00164C3A" w:rsidP="008848C4">
            <w:pPr>
              <w:spacing w:line="276" w:lineRule="auto"/>
              <w:rPr>
                <w:rFonts w:ascii="Calibri" w:hAnsi="Calibri"/>
                <w:lang w:eastAsia="en-US"/>
              </w:rPr>
            </w:pPr>
            <w:r w:rsidRPr="565642B5">
              <w:rPr>
                <w:rFonts w:ascii="Calibri" w:eastAsia="Calibri" w:hAnsi="Calibri" w:cs="Calibri"/>
                <w:b/>
                <w:bCs/>
                <w:lang w:eastAsia="en-US"/>
              </w:rPr>
              <w:t>19 September 2023</w:t>
            </w:r>
          </w:p>
        </w:tc>
        <w:tc>
          <w:tcPr>
            <w:tcW w:w="6900" w:type="dxa"/>
            <w:tcBorders>
              <w:top w:val="single" w:sz="8" w:space="0" w:color="auto"/>
              <w:left w:val="single" w:sz="8" w:space="0" w:color="auto"/>
              <w:bottom w:val="single" w:sz="8" w:space="0" w:color="auto"/>
              <w:right w:val="single" w:sz="8" w:space="0" w:color="auto"/>
            </w:tcBorders>
            <w:tcMar>
              <w:left w:w="108" w:type="dxa"/>
              <w:right w:w="108" w:type="dxa"/>
            </w:tcMar>
          </w:tcPr>
          <w:p w14:paraId="3CFBDCDD" w14:textId="77777777" w:rsidR="565642B5" w:rsidRDefault="00164C3A" w:rsidP="008848C4">
            <w:pPr>
              <w:spacing w:line="276" w:lineRule="auto"/>
              <w:rPr>
                <w:rFonts w:ascii="Calibri" w:hAnsi="Calibri"/>
                <w:lang w:eastAsia="en-US"/>
              </w:rPr>
            </w:pPr>
            <w:r w:rsidRPr="565642B5">
              <w:rPr>
                <w:rFonts w:ascii="Calibri" w:eastAsia="Calibri" w:hAnsi="Calibri" w:cs="Calibri"/>
                <w:lang w:eastAsia="en-US"/>
              </w:rPr>
              <w:t>Draft Connected Communities and Long-Term Community Infrastructure Strategies presented to Council for consultation</w:t>
            </w:r>
          </w:p>
        </w:tc>
      </w:tr>
      <w:tr w:rsidR="00D77DBB" w14:paraId="6F6718B8" w14:textId="77777777" w:rsidTr="00164C3A">
        <w:tc>
          <w:tcPr>
            <w:tcW w:w="2115" w:type="dxa"/>
            <w:tcBorders>
              <w:top w:val="single" w:sz="8" w:space="0" w:color="auto"/>
              <w:left w:val="single" w:sz="8" w:space="0" w:color="auto"/>
              <w:bottom w:val="single" w:sz="8" w:space="0" w:color="auto"/>
              <w:right w:val="single" w:sz="8" w:space="0" w:color="auto"/>
            </w:tcBorders>
            <w:tcMar>
              <w:left w:w="108" w:type="dxa"/>
              <w:right w:w="108" w:type="dxa"/>
            </w:tcMar>
          </w:tcPr>
          <w:p w14:paraId="44561615" w14:textId="77777777" w:rsidR="565642B5" w:rsidRDefault="00164C3A" w:rsidP="008848C4">
            <w:pPr>
              <w:spacing w:line="276" w:lineRule="auto"/>
              <w:rPr>
                <w:rFonts w:ascii="Calibri" w:hAnsi="Calibri"/>
                <w:lang w:eastAsia="en-US"/>
              </w:rPr>
            </w:pPr>
            <w:r w:rsidRPr="565642B5">
              <w:rPr>
                <w:rFonts w:ascii="Calibri" w:eastAsia="Calibri" w:hAnsi="Calibri" w:cs="Calibri"/>
                <w:b/>
                <w:bCs/>
                <w:lang w:eastAsia="en-US"/>
              </w:rPr>
              <w:t>19 December 2023</w:t>
            </w:r>
          </w:p>
        </w:tc>
        <w:tc>
          <w:tcPr>
            <w:tcW w:w="6900" w:type="dxa"/>
            <w:tcBorders>
              <w:top w:val="single" w:sz="8" w:space="0" w:color="auto"/>
              <w:left w:val="single" w:sz="8" w:space="0" w:color="auto"/>
              <w:bottom w:val="single" w:sz="8" w:space="0" w:color="auto"/>
              <w:right w:val="single" w:sz="8" w:space="0" w:color="auto"/>
            </w:tcBorders>
            <w:tcMar>
              <w:left w:w="108" w:type="dxa"/>
              <w:right w:w="108" w:type="dxa"/>
            </w:tcMar>
          </w:tcPr>
          <w:p w14:paraId="3599FC0C" w14:textId="77777777" w:rsidR="565642B5" w:rsidRDefault="00164C3A" w:rsidP="008848C4">
            <w:pPr>
              <w:spacing w:line="276" w:lineRule="auto"/>
              <w:rPr>
                <w:rFonts w:ascii="Calibri" w:hAnsi="Calibri"/>
                <w:lang w:eastAsia="en-US"/>
              </w:rPr>
            </w:pPr>
            <w:r w:rsidRPr="565642B5">
              <w:rPr>
                <w:rFonts w:ascii="Calibri" w:eastAsia="Calibri" w:hAnsi="Calibri" w:cs="Calibri"/>
                <w:lang w:eastAsia="en-US"/>
              </w:rPr>
              <w:t>Draft Connected Communities and Long-Term Community Infrastructure Strategies presented to Council for endorsement.</w:t>
            </w:r>
          </w:p>
        </w:tc>
      </w:tr>
    </w:tbl>
    <w:p w14:paraId="612C4C2B" w14:textId="77777777" w:rsidR="00022296" w:rsidRPr="00E127E9" w:rsidRDefault="00164C3A" w:rsidP="008848C4">
      <w:pPr>
        <w:spacing w:line="276" w:lineRule="auto"/>
        <w:rPr>
          <w:rFonts w:ascii="Calibri" w:eastAsia="Calibri" w:hAnsi="Calibri" w:cs="Calibri"/>
          <w:color w:val="1F497D"/>
          <w:lang w:val="en-AU"/>
        </w:rPr>
      </w:pPr>
      <w:r w:rsidRPr="00A76D40">
        <w:rPr>
          <w:rFonts w:ascii="Calibri" w:eastAsia="Calibri" w:hAnsi="Calibri" w:cs="Calibri"/>
          <w:bCs/>
          <w:color w:val="000000" w:themeColor="text1"/>
          <w:sz w:val="20"/>
          <w:szCs w:val="20"/>
          <w:lang w:val="en-AU"/>
        </w:rPr>
        <w:t xml:space="preserve">Table </w:t>
      </w:r>
      <w:r w:rsidR="50CB31A9" w:rsidRPr="67AAA068">
        <w:rPr>
          <w:rFonts w:ascii="Calibri" w:eastAsia="Calibri" w:hAnsi="Calibri" w:cs="Calibri"/>
          <w:color w:val="000000" w:themeColor="text1"/>
          <w:sz w:val="20"/>
          <w:szCs w:val="20"/>
          <w:lang w:val="en-AU"/>
        </w:rPr>
        <w:t>7</w:t>
      </w:r>
      <w:r w:rsidRPr="00A76D40">
        <w:rPr>
          <w:rFonts w:ascii="Calibri" w:eastAsia="Calibri" w:hAnsi="Calibri" w:cs="Calibri"/>
          <w:bCs/>
          <w:color w:val="000000" w:themeColor="text1"/>
          <w:sz w:val="20"/>
          <w:szCs w:val="20"/>
          <w:lang w:val="en-AU"/>
        </w:rPr>
        <w:t xml:space="preserve">: </w:t>
      </w:r>
      <w:r>
        <w:rPr>
          <w:rFonts w:ascii="Calibri" w:eastAsia="Calibri" w:hAnsi="Calibri" w:cs="Calibri"/>
          <w:bCs/>
          <w:color w:val="000000" w:themeColor="text1"/>
          <w:sz w:val="20"/>
          <w:szCs w:val="20"/>
          <w:lang w:val="en-AU"/>
        </w:rPr>
        <w:t>Council’s Service Review timelines</w:t>
      </w:r>
      <w:r w:rsidR="00DA1A00">
        <w:rPr>
          <w:rFonts w:ascii="Calibri" w:eastAsia="Calibri" w:hAnsi="Calibri" w:cs="Calibri"/>
          <w:bCs/>
          <w:color w:val="000000" w:themeColor="text1"/>
          <w:sz w:val="20"/>
          <w:szCs w:val="20"/>
          <w:lang w:val="en-AU"/>
        </w:rPr>
        <w:t xml:space="preserve"> and alignment with YPRL 2023 board meetings</w:t>
      </w:r>
    </w:p>
    <w:p w14:paraId="7B72FB3D" w14:textId="77777777" w:rsidR="00156A19" w:rsidRPr="001A3E5B" w:rsidRDefault="00164C3A" w:rsidP="008848C4">
      <w:pPr>
        <w:spacing w:before="240" w:after="60" w:line="276" w:lineRule="auto"/>
        <w:rPr>
          <w:rFonts w:ascii="Calibri" w:eastAsia="Calibri" w:hAnsi="Calibri" w:cs="Calibri"/>
          <w:b/>
          <w:bCs/>
          <w:i/>
          <w:iCs/>
          <w:lang w:val="en-AU"/>
        </w:rPr>
      </w:pPr>
      <w:r w:rsidRPr="001A3E5B">
        <w:rPr>
          <w:rFonts w:ascii="Calibri" w:eastAsia="Calibri" w:hAnsi="Calibri" w:cs="Calibri"/>
          <w:b/>
          <w:bCs/>
          <w:i/>
          <w:iCs/>
          <w:lang w:val="en-AU"/>
        </w:rPr>
        <w:t>Proposed new library spaces at Mernda and Wollert</w:t>
      </w:r>
    </w:p>
    <w:p w14:paraId="051D4967" w14:textId="77777777" w:rsidR="00BF63B5" w:rsidRPr="00BF63B5" w:rsidRDefault="00164C3A" w:rsidP="008848C4">
      <w:pPr>
        <w:spacing w:line="276" w:lineRule="auto"/>
        <w:rPr>
          <w:rFonts w:ascii="Calibri" w:hAnsi="Calibri"/>
          <w:i/>
          <w:iCs/>
          <w:lang w:val="en-AU"/>
        </w:rPr>
      </w:pPr>
      <w:r w:rsidRPr="00BF63B5">
        <w:rPr>
          <w:rFonts w:ascii="Calibri" w:hAnsi="Calibri"/>
          <w:i/>
          <w:iCs/>
          <w:lang w:val="en-AU"/>
        </w:rPr>
        <w:t>Community Library at Mernda</w:t>
      </w:r>
    </w:p>
    <w:p w14:paraId="4F9599CE" w14:textId="77777777" w:rsidR="0C6324AC" w:rsidRDefault="00164C3A" w:rsidP="008848C4">
      <w:pPr>
        <w:spacing w:line="276" w:lineRule="auto"/>
        <w:rPr>
          <w:rFonts w:ascii="Calibri" w:eastAsia="Calibri" w:hAnsi="Calibri" w:cs="Calibri"/>
          <w:lang w:val="en-AU"/>
        </w:rPr>
      </w:pPr>
      <w:r w:rsidRPr="001A3E5B">
        <w:rPr>
          <w:rFonts w:ascii="Calibri" w:eastAsia="Calibri" w:hAnsi="Calibri" w:cs="Calibri"/>
          <w:lang w:val="en-AU"/>
        </w:rPr>
        <w:t xml:space="preserve">The </w:t>
      </w:r>
      <w:r w:rsidR="3E86D565" w:rsidRPr="67AAA068">
        <w:rPr>
          <w:rFonts w:ascii="Calibri" w:eastAsia="Calibri" w:hAnsi="Calibri" w:cs="Calibri"/>
          <w:lang w:val="en-AU"/>
        </w:rPr>
        <w:t>Mernda Town Centre</w:t>
      </w:r>
      <w:r w:rsidRPr="001A3E5B">
        <w:rPr>
          <w:rFonts w:ascii="Calibri" w:eastAsia="Calibri" w:hAnsi="Calibri" w:cs="Calibri"/>
          <w:lang w:val="en-AU"/>
        </w:rPr>
        <w:t xml:space="preserve"> Section 173 </w:t>
      </w:r>
      <w:r w:rsidR="00F76007" w:rsidRPr="001A3E5B">
        <w:rPr>
          <w:rFonts w:ascii="Calibri" w:eastAsia="Calibri" w:hAnsi="Calibri" w:cs="Calibri"/>
          <w:lang w:val="en-AU"/>
        </w:rPr>
        <w:t>A</w:t>
      </w:r>
      <w:r w:rsidRPr="001A3E5B">
        <w:rPr>
          <w:rFonts w:ascii="Calibri" w:eastAsia="Calibri" w:hAnsi="Calibri" w:cs="Calibri"/>
          <w:lang w:val="en-AU"/>
        </w:rPr>
        <w:t xml:space="preserve">greement states </w:t>
      </w:r>
      <w:r w:rsidR="00643F07" w:rsidRPr="001A3E5B">
        <w:rPr>
          <w:rFonts w:ascii="Calibri" w:eastAsia="Calibri" w:hAnsi="Calibri" w:cs="Calibri"/>
          <w:lang w:val="en-AU"/>
        </w:rPr>
        <w:t>that</w:t>
      </w:r>
      <w:r w:rsidRPr="001A3E5B">
        <w:rPr>
          <w:rFonts w:ascii="Calibri" w:eastAsia="Calibri" w:hAnsi="Calibri" w:cs="Calibri"/>
          <w:lang w:val="en-AU"/>
        </w:rPr>
        <w:t xml:space="preserve"> Council has two years from the opening of any supermarket on adjacent land</w:t>
      </w:r>
      <w:r w:rsidRPr="0C6324AC">
        <w:rPr>
          <w:rFonts w:ascii="Calibri" w:eastAsia="Calibri" w:hAnsi="Calibri" w:cs="Calibri"/>
          <w:lang w:val="en-AU"/>
        </w:rPr>
        <w:t xml:space="preserve"> to the north to utilise the </w:t>
      </w:r>
      <w:r w:rsidR="00B11048">
        <w:rPr>
          <w:rFonts w:ascii="Calibri" w:eastAsia="Calibri" w:hAnsi="Calibri" w:cs="Calibri"/>
          <w:lang w:val="en-AU"/>
        </w:rPr>
        <w:t>land</w:t>
      </w:r>
      <w:r w:rsidRPr="0C6324AC">
        <w:rPr>
          <w:rFonts w:ascii="Calibri" w:eastAsia="Calibri" w:hAnsi="Calibri" w:cs="Calibri"/>
          <w:lang w:val="en-AU"/>
        </w:rPr>
        <w:t xml:space="preserve"> for an interim </w:t>
      </w:r>
      <w:r w:rsidR="00AF42F8">
        <w:rPr>
          <w:rFonts w:ascii="Calibri" w:eastAsia="Calibri" w:hAnsi="Calibri" w:cs="Calibri"/>
          <w:lang w:val="en-AU"/>
        </w:rPr>
        <w:t>‘civic’</w:t>
      </w:r>
      <w:r w:rsidR="008F3FBF" w:rsidRPr="0C6324AC">
        <w:rPr>
          <w:rFonts w:ascii="Calibri" w:eastAsia="Calibri" w:hAnsi="Calibri" w:cs="Calibri"/>
          <w:lang w:val="en-AU"/>
        </w:rPr>
        <w:t xml:space="preserve"> </w:t>
      </w:r>
      <w:r w:rsidRPr="0C6324AC">
        <w:rPr>
          <w:rFonts w:ascii="Calibri" w:eastAsia="Calibri" w:hAnsi="Calibri" w:cs="Calibri"/>
          <w:lang w:val="en-AU"/>
        </w:rPr>
        <w:t xml:space="preserve">related purpose and five years to commence development of an ultimate </w:t>
      </w:r>
      <w:r w:rsidR="00915EAC">
        <w:rPr>
          <w:rFonts w:ascii="Calibri" w:eastAsia="Calibri" w:hAnsi="Calibri" w:cs="Calibri"/>
          <w:lang w:val="en-AU"/>
        </w:rPr>
        <w:t>community</w:t>
      </w:r>
      <w:r w:rsidR="00915EAC" w:rsidRPr="0C6324AC">
        <w:rPr>
          <w:rFonts w:ascii="Calibri" w:eastAsia="Calibri" w:hAnsi="Calibri" w:cs="Calibri"/>
          <w:lang w:val="en-AU"/>
        </w:rPr>
        <w:t xml:space="preserve"> </w:t>
      </w:r>
      <w:r w:rsidRPr="0C6324AC">
        <w:rPr>
          <w:rFonts w:ascii="Calibri" w:eastAsia="Calibri" w:hAnsi="Calibri" w:cs="Calibri"/>
          <w:lang w:val="en-AU"/>
        </w:rPr>
        <w:lastRenderedPageBreak/>
        <w:t xml:space="preserve">facility.  With a supermarket </w:t>
      </w:r>
      <w:r w:rsidR="0003216A">
        <w:rPr>
          <w:rFonts w:ascii="Calibri" w:eastAsia="Calibri" w:hAnsi="Calibri" w:cs="Calibri"/>
          <w:lang w:val="en-AU"/>
        </w:rPr>
        <w:t>having opened in</w:t>
      </w:r>
      <w:r w:rsidRPr="0C6324AC">
        <w:rPr>
          <w:rFonts w:ascii="Calibri" w:eastAsia="Calibri" w:hAnsi="Calibri" w:cs="Calibri"/>
          <w:lang w:val="en-AU"/>
        </w:rPr>
        <w:t xml:space="preserve"> October</w:t>
      </w:r>
      <w:r w:rsidR="0003216A">
        <w:rPr>
          <w:rFonts w:ascii="Calibri" w:eastAsia="Calibri" w:hAnsi="Calibri" w:cs="Calibri"/>
          <w:lang w:val="en-AU"/>
        </w:rPr>
        <w:t xml:space="preserve"> 2022</w:t>
      </w:r>
      <w:r w:rsidRPr="0C6324AC">
        <w:rPr>
          <w:rFonts w:ascii="Calibri" w:eastAsia="Calibri" w:hAnsi="Calibri" w:cs="Calibri"/>
          <w:lang w:val="en-AU"/>
        </w:rPr>
        <w:t xml:space="preserve">, interim </w:t>
      </w:r>
      <w:r w:rsidR="00915EAC">
        <w:rPr>
          <w:rFonts w:ascii="Calibri" w:eastAsia="Calibri" w:hAnsi="Calibri" w:cs="Calibri"/>
          <w:lang w:val="en-AU"/>
        </w:rPr>
        <w:t>community service/programming</w:t>
      </w:r>
      <w:r w:rsidR="00915EAC" w:rsidRPr="0C6324AC">
        <w:rPr>
          <w:rFonts w:ascii="Calibri" w:eastAsia="Calibri" w:hAnsi="Calibri" w:cs="Calibri"/>
          <w:lang w:val="en-AU"/>
        </w:rPr>
        <w:t xml:space="preserve"> </w:t>
      </w:r>
      <w:r w:rsidRPr="0C6324AC">
        <w:rPr>
          <w:rFonts w:ascii="Calibri" w:eastAsia="Calibri" w:hAnsi="Calibri" w:cs="Calibri"/>
          <w:lang w:val="en-AU"/>
        </w:rPr>
        <w:t xml:space="preserve">related activity needs to occur by October 2024, and development of </w:t>
      </w:r>
      <w:r w:rsidR="0032EB25" w:rsidRPr="2F178BF0">
        <w:rPr>
          <w:rFonts w:ascii="Calibri" w:eastAsia="Calibri" w:hAnsi="Calibri" w:cs="Calibri"/>
          <w:lang w:val="en-AU"/>
        </w:rPr>
        <w:t>Council’s</w:t>
      </w:r>
      <w:r w:rsidR="00AF42F8">
        <w:rPr>
          <w:rFonts w:ascii="Calibri" w:eastAsia="Calibri" w:hAnsi="Calibri" w:cs="Calibri"/>
          <w:lang w:val="en-AU"/>
        </w:rPr>
        <w:t xml:space="preserve"> permanent facility needs</w:t>
      </w:r>
      <w:r w:rsidRPr="0C6324AC">
        <w:rPr>
          <w:rFonts w:ascii="Calibri" w:eastAsia="Calibri" w:hAnsi="Calibri" w:cs="Calibri"/>
          <w:lang w:val="en-AU"/>
        </w:rPr>
        <w:t xml:space="preserve"> to have commenced by October 2027.</w:t>
      </w:r>
    </w:p>
    <w:p w14:paraId="393A662D" w14:textId="77777777" w:rsidR="007619F2" w:rsidRDefault="007619F2" w:rsidP="008848C4">
      <w:pPr>
        <w:spacing w:line="276" w:lineRule="auto"/>
        <w:rPr>
          <w:rFonts w:ascii="Calibri" w:eastAsia="Calibri" w:hAnsi="Calibri" w:cs="Calibri"/>
          <w:lang w:val="en-AU"/>
        </w:rPr>
      </w:pPr>
    </w:p>
    <w:p w14:paraId="106EAD3C" w14:textId="77777777" w:rsidR="00E745B0" w:rsidRDefault="00164C3A" w:rsidP="008848C4">
      <w:pPr>
        <w:spacing w:line="276" w:lineRule="auto"/>
        <w:rPr>
          <w:rFonts w:ascii="Calibri" w:eastAsia="Calibri" w:hAnsi="Calibri" w:cs="Calibri"/>
          <w:lang w:val="en-AU"/>
        </w:rPr>
      </w:pPr>
      <w:r>
        <w:rPr>
          <w:rFonts w:ascii="Calibri" w:eastAsia="Calibri" w:hAnsi="Calibri" w:cs="Calibri"/>
          <w:lang w:val="en-AU"/>
        </w:rPr>
        <w:t>If th</w:t>
      </w:r>
      <w:r w:rsidR="007F0475">
        <w:rPr>
          <w:rFonts w:ascii="Calibri" w:eastAsia="Calibri" w:hAnsi="Calibri" w:cs="Calibri"/>
          <w:lang w:val="en-AU"/>
        </w:rPr>
        <w:t xml:space="preserve">is report’s recommendations are </w:t>
      </w:r>
      <w:proofErr w:type="gramStart"/>
      <w:r w:rsidR="00653867">
        <w:rPr>
          <w:rFonts w:ascii="Calibri" w:eastAsia="Calibri" w:hAnsi="Calibri" w:cs="Calibri"/>
          <w:lang w:val="en-AU"/>
        </w:rPr>
        <w:t>adopted</w:t>
      </w:r>
      <w:proofErr w:type="gramEnd"/>
      <w:r w:rsidR="00653867">
        <w:rPr>
          <w:rFonts w:ascii="Calibri" w:eastAsia="Calibri" w:hAnsi="Calibri" w:cs="Calibri"/>
          <w:lang w:val="en-AU"/>
        </w:rPr>
        <w:t xml:space="preserve"> then it is anticipated that</w:t>
      </w:r>
      <w:r>
        <w:rPr>
          <w:rFonts w:ascii="Calibri" w:eastAsia="Calibri" w:hAnsi="Calibri" w:cs="Calibri"/>
          <w:lang w:val="en-AU"/>
        </w:rPr>
        <w:t>:</w:t>
      </w:r>
    </w:p>
    <w:p w14:paraId="00F884F5" w14:textId="77777777" w:rsidR="00E745B0" w:rsidRDefault="00164C3A" w:rsidP="008848C4">
      <w:pPr>
        <w:numPr>
          <w:ilvl w:val="0"/>
          <w:numId w:val="18"/>
        </w:numPr>
        <w:spacing w:line="276" w:lineRule="auto"/>
        <w:contextualSpacing/>
        <w:rPr>
          <w:rFonts w:ascii="Calibri" w:hAnsi="Calibri"/>
          <w:szCs w:val="20"/>
          <w:lang w:val="en-AU"/>
        </w:rPr>
      </w:pPr>
      <w:r>
        <w:rPr>
          <w:rFonts w:ascii="Calibri" w:hAnsi="Calibri"/>
          <w:szCs w:val="20"/>
          <w:lang w:val="en-AU"/>
        </w:rPr>
        <w:t xml:space="preserve">The Community Library at Mernda is proposed for a 10-year lease </w:t>
      </w:r>
      <w:proofErr w:type="gramStart"/>
      <w:r>
        <w:rPr>
          <w:rFonts w:ascii="Calibri" w:hAnsi="Calibri"/>
          <w:szCs w:val="20"/>
          <w:lang w:val="en-AU"/>
        </w:rPr>
        <w:t>period</w:t>
      </w:r>
      <w:r w:rsidR="000C51D3">
        <w:rPr>
          <w:rFonts w:ascii="Calibri" w:hAnsi="Calibri"/>
          <w:szCs w:val="20"/>
          <w:lang w:val="en-AU"/>
        </w:rPr>
        <w:t>;</w:t>
      </w:r>
      <w:proofErr w:type="gramEnd"/>
      <w:r>
        <w:rPr>
          <w:rFonts w:ascii="Calibri" w:hAnsi="Calibri"/>
          <w:szCs w:val="20"/>
          <w:lang w:val="en-AU"/>
        </w:rPr>
        <w:t xml:space="preserve"> </w:t>
      </w:r>
    </w:p>
    <w:p w14:paraId="59115A48" w14:textId="77777777" w:rsidR="00EB51E5" w:rsidRDefault="00164C3A" w:rsidP="008848C4">
      <w:pPr>
        <w:numPr>
          <w:ilvl w:val="0"/>
          <w:numId w:val="18"/>
        </w:numPr>
        <w:spacing w:line="276" w:lineRule="auto"/>
        <w:contextualSpacing/>
        <w:rPr>
          <w:rFonts w:ascii="Calibri" w:eastAsia="Calibri" w:hAnsi="Calibri" w:cs="Calibri"/>
          <w:szCs w:val="20"/>
          <w:lang w:val="en-AU"/>
        </w:rPr>
      </w:pPr>
      <w:r w:rsidRPr="0C27C01F">
        <w:rPr>
          <w:rFonts w:ascii="Calibri" w:eastAsia="Calibri" w:hAnsi="Calibri" w:cs="Calibri"/>
          <w:szCs w:val="20"/>
          <w:lang w:val="en-AU"/>
        </w:rPr>
        <w:t xml:space="preserve">The </w:t>
      </w:r>
      <w:r w:rsidR="00AC0DE7">
        <w:rPr>
          <w:rFonts w:ascii="Calibri" w:hAnsi="Calibri"/>
          <w:szCs w:val="20"/>
          <w:lang w:val="en-AU"/>
        </w:rPr>
        <w:t>Community Library at Mernda</w:t>
      </w:r>
      <w:r w:rsidR="00653867" w:rsidRPr="0C27C01F">
        <w:rPr>
          <w:rFonts w:ascii="Calibri" w:eastAsia="Calibri" w:hAnsi="Calibri"/>
          <w:szCs w:val="20"/>
          <w:lang w:val="en-AU"/>
        </w:rPr>
        <w:t xml:space="preserve"> </w:t>
      </w:r>
      <w:r w:rsidR="00D723B8" w:rsidRPr="0C27C01F">
        <w:rPr>
          <w:rFonts w:ascii="Calibri" w:eastAsia="Calibri" w:hAnsi="Calibri" w:cs="Calibri"/>
          <w:szCs w:val="20"/>
          <w:lang w:val="en-AU"/>
        </w:rPr>
        <w:t xml:space="preserve">and community </w:t>
      </w:r>
      <w:r w:rsidR="00AC3376" w:rsidRPr="0C27C01F">
        <w:rPr>
          <w:rFonts w:ascii="Calibri" w:eastAsia="Calibri" w:hAnsi="Calibri" w:cs="Calibri"/>
          <w:szCs w:val="20"/>
          <w:lang w:val="en-AU"/>
        </w:rPr>
        <w:t xml:space="preserve">programs could commence </w:t>
      </w:r>
      <w:r w:rsidR="0077284C" w:rsidRPr="0C27C01F">
        <w:rPr>
          <w:rFonts w:ascii="Calibri" w:eastAsia="Calibri" w:hAnsi="Calibri" w:cs="Calibri"/>
          <w:szCs w:val="20"/>
          <w:lang w:val="en-AU"/>
        </w:rPr>
        <w:t xml:space="preserve">by </w:t>
      </w:r>
      <w:r w:rsidR="005D0428" w:rsidRPr="0C27C01F">
        <w:rPr>
          <w:rFonts w:ascii="Calibri" w:eastAsia="Calibri" w:hAnsi="Calibri" w:cs="Calibri"/>
          <w:szCs w:val="20"/>
          <w:lang w:val="en-AU"/>
        </w:rPr>
        <w:t xml:space="preserve">first quarter </w:t>
      </w:r>
      <w:r w:rsidR="000437F6" w:rsidRPr="0C27C01F">
        <w:rPr>
          <w:rFonts w:ascii="Calibri" w:eastAsia="Calibri" w:hAnsi="Calibri" w:cs="Calibri"/>
          <w:szCs w:val="20"/>
          <w:lang w:val="en-AU"/>
        </w:rPr>
        <w:t xml:space="preserve">of financial year </w:t>
      </w:r>
      <w:proofErr w:type="gramStart"/>
      <w:r w:rsidR="005D0428" w:rsidRPr="0C27C01F">
        <w:rPr>
          <w:rFonts w:ascii="Calibri" w:eastAsia="Calibri" w:hAnsi="Calibri" w:cs="Calibri"/>
          <w:szCs w:val="20"/>
          <w:lang w:val="en-AU"/>
        </w:rPr>
        <w:t>2023</w:t>
      </w:r>
      <w:r w:rsidR="00E321FD" w:rsidRPr="0C27C01F">
        <w:rPr>
          <w:rFonts w:ascii="Calibri" w:eastAsia="Calibri" w:hAnsi="Calibri" w:cs="Calibri"/>
          <w:szCs w:val="20"/>
          <w:lang w:val="en-AU"/>
        </w:rPr>
        <w:t>/24</w:t>
      </w:r>
      <w:r w:rsidR="006C2680">
        <w:rPr>
          <w:rFonts w:ascii="Calibri" w:eastAsia="Calibri" w:hAnsi="Calibri" w:cs="Calibri"/>
          <w:szCs w:val="20"/>
          <w:lang w:val="en-AU"/>
        </w:rPr>
        <w:t>;</w:t>
      </w:r>
      <w:proofErr w:type="gramEnd"/>
    </w:p>
    <w:p w14:paraId="09C16D9A" w14:textId="77777777" w:rsidR="00AC0DE7" w:rsidRPr="00AC0DE7" w:rsidRDefault="00164C3A" w:rsidP="008848C4">
      <w:pPr>
        <w:numPr>
          <w:ilvl w:val="0"/>
          <w:numId w:val="18"/>
        </w:numPr>
        <w:spacing w:line="276" w:lineRule="auto"/>
        <w:contextualSpacing/>
        <w:rPr>
          <w:rFonts w:ascii="Calibri" w:eastAsia="Calibri" w:hAnsi="Calibri" w:cs="Calibri"/>
          <w:szCs w:val="20"/>
          <w:lang w:val="en-AU"/>
        </w:rPr>
      </w:pPr>
      <w:r>
        <w:rPr>
          <w:rFonts w:ascii="Calibri" w:eastAsia="Calibri" w:hAnsi="Calibri" w:cs="Calibri"/>
          <w:szCs w:val="20"/>
          <w:lang w:val="en-AU"/>
        </w:rPr>
        <w:t xml:space="preserve">The </w:t>
      </w:r>
      <w:r w:rsidRPr="008B11EB">
        <w:rPr>
          <w:rFonts w:ascii="Calibri" w:eastAsia="Calibri" w:hAnsi="Calibri" w:cs="Calibri"/>
          <w:szCs w:val="20"/>
          <w:lang w:val="en-AU"/>
        </w:rPr>
        <w:t xml:space="preserve">Library Hub </w:t>
      </w:r>
      <w:r>
        <w:rPr>
          <w:rFonts w:ascii="Calibri" w:eastAsia="Calibri" w:hAnsi="Calibri" w:cs="Calibri"/>
          <w:szCs w:val="20"/>
          <w:lang w:val="en-AU"/>
        </w:rPr>
        <w:t>a</w:t>
      </w:r>
      <w:r w:rsidRPr="008B11EB">
        <w:rPr>
          <w:rFonts w:ascii="Calibri" w:eastAsia="Calibri" w:hAnsi="Calibri" w:cs="Calibri"/>
          <w:szCs w:val="20"/>
          <w:lang w:val="en-AU"/>
        </w:rPr>
        <w:t xml:space="preserve">t </w:t>
      </w:r>
      <w:proofErr w:type="spellStart"/>
      <w:r w:rsidRPr="008B11EB">
        <w:rPr>
          <w:rFonts w:ascii="Calibri" w:eastAsia="Calibri" w:hAnsi="Calibri" w:cs="Calibri"/>
          <w:szCs w:val="20"/>
          <w:lang w:val="en-AU"/>
        </w:rPr>
        <w:t>Kirrip</w:t>
      </w:r>
      <w:proofErr w:type="spellEnd"/>
      <w:r w:rsidRPr="008B11EB">
        <w:rPr>
          <w:rFonts w:ascii="Calibri" w:eastAsia="Calibri" w:hAnsi="Calibri" w:cs="Calibri"/>
          <w:szCs w:val="20"/>
          <w:lang w:val="en-AU"/>
        </w:rPr>
        <w:t xml:space="preserve"> Community Centre</w:t>
      </w:r>
      <w:r>
        <w:rPr>
          <w:rFonts w:ascii="Calibri" w:eastAsia="Calibri" w:hAnsi="Calibri" w:cs="Calibri"/>
          <w:szCs w:val="20"/>
          <w:lang w:val="en-AU"/>
        </w:rPr>
        <w:t xml:space="preserve"> </w:t>
      </w:r>
      <w:r w:rsidRPr="00E745B0">
        <w:rPr>
          <w:rFonts w:ascii="Calibri" w:eastAsia="Calibri" w:hAnsi="Calibri" w:cs="Calibri"/>
          <w:szCs w:val="20"/>
          <w:lang w:val="en-AU"/>
        </w:rPr>
        <w:t>could commence</w:t>
      </w:r>
      <w:r w:rsidR="00C50AA8">
        <w:rPr>
          <w:rFonts w:ascii="Calibri" w:eastAsia="Calibri" w:hAnsi="Calibri" w:cs="Calibri"/>
          <w:szCs w:val="20"/>
          <w:lang w:val="en-AU"/>
        </w:rPr>
        <w:t xml:space="preserve"> </w:t>
      </w:r>
      <w:r w:rsidR="00E5007A">
        <w:rPr>
          <w:rFonts w:ascii="Calibri" w:eastAsia="Calibri" w:hAnsi="Calibri" w:cs="Calibri"/>
          <w:szCs w:val="20"/>
          <w:lang w:val="en-AU"/>
        </w:rPr>
        <w:t>by</w:t>
      </w:r>
      <w:r w:rsidR="00C50AA8">
        <w:rPr>
          <w:rFonts w:ascii="Calibri" w:eastAsia="Calibri" w:hAnsi="Calibri" w:cs="Calibri"/>
          <w:szCs w:val="20"/>
          <w:lang w:val="en-AU"/>
        </w:rPr>
        <w:t xml:space="preserve"> the</w:t>
      </w:r>
      <w:r w:rsidR="00D34E86">
        <w:rPr>
          <w:rFonts w:ascii="Calibri" w:eastAsia="Calibri" w:hAnsi="Calibri" w:cs="Calibri"/>
          <w:szCs w:val="20"/>
          <w:lang w:val="en-AU"/>
        </w:rPr>
        <w:t xml:space="preserve"> </w:t>
      </w:r>
      <w:r w:rsidR="00E5007A">
        <w:rPr>
          <w:rFonts w:ascii="Calibri" w:eastAsia="Calibri" w:hAnsi="Calibri" w:cs="Calibri"/>
          <w:szCs w:val="20"/>
          <w:lang w:val="en-AU"/>
        </w:rPr>
        <w:t>end of 2023</w:t>
      </w:r>
      <w:r w:rsidR="007E3AE3">
        <w:rPr>
          <w:rFonts w:ascii="Calibri" w:eastAsia="Calibri" w:hAnsi="Calibri" w:cs="Calibri"/>
          <w:szCs w:val="20"/>
          <w:lang w:val="en-AU"/>
        </w:rPr>
        <w:t>.</w:t>
      </w:r>
    </w:p>
    <w:p w14:paraId="5C966C09" w14:textId="77777777" w:rsidR="00401BA5" w:rsidRDefault="00401BA5" w:rsidP="008848C4">
      <w:pPr>
        <w:spacing w:line="276" w:lineRule="auto"/>
        <w:rPr>
          <w:rFonts w:ascii="Calibri" w:eastAsia="Calibri" w:hAnsi="Calibri" w:cs="Calibri"/>
          <w:lang w:val="en-AU"/>
        </w:rPr>
      </w:pPr>
    </w:p>
    <w:p w14:paraId="11BB6CDD" w14:textId="77777777" w:rsidR="008B11EB" w:rsidRDefault="00164C3A" w:rsidP="008848C4">
      <w:pPr>
        <w:spacing w:line="276" w:lineRule="auto"/>
        <w:rPr>
          <w:rFonts w:ascii="Calibri" w:eastAsia="Calibri" w:hAnsi="Calibri" w:cs="Calibri"/>
          <w:lang w:val="en-AU"/>
        </w:rPr>
      </w:pPr>
      <w:r>
        <w:rPr>
          <w:rFonts w:ascii="Calibri" w:eastAsia="Calibri" w:hAnsi="Calibri" w:cs="Calibri"/>
          <w:lang w:val="en-AU"/>
        </w:rPr>
        <w:t xml:space="preserve">Table </w:t>
      </w:r>
      <w:r w:rsidR="1391E9E6" w:rsidRPr="67AAA068">
        <w:rPr>
          <w:rFonts w:ascii="Calibri" w:eastAsia="Calibri" w:hAnsi="Calibri" w:cs="Calibri"/>
          <w:lang w:val="en-AU"/>
        </w:rPr>
        <w:t>8</w:t>
      </w:r>
      <w:r>
        <w:rPr>
          <w:rFonts w:ascii="Calibri" w:eastAsia="Calibri" w:hAnsi="Calibri" w:cs="Calibri"/>
          <w:lang w:val="en-AU"/>
        </w:rPr>
        <w:t xml:space="preserve"> outlines proposed capital works periods and commencement of operations for the </w:t>
      </w:r>
      <w:r>
        <w:rPr>
          <w:rFonts w:ascii="Calibri" w:hAnsi="Calibri"/>
          <w:lang w:val="en-AU"/>
        </w:rPr>
        <w:t xml:space="preserve">Community Library at Mernda and the </w:t>
      </w:r>
      <w:r w:rsidRPr="008B11EB">
        <w:rPr>
          <w:rFonts w:ascii="Calibri" w:eastAsia="Calibri" w:hAnsi="Calibri" w:cs="Calibri"/>
          <w:lang w:val="en-AU"/>
        </w:rPr>
        <w:t xml:space="preserve">Library Hub </w:t>
      </w:r>
      <w:r w:rsidR="00435224">
        <w:rPr>
          <w:rFonts w:ascii="Calibri" w:eastAsia="Calibri" w:hAnsi="Calibri" w:cs="Calibri"/>
          <w:lang w:val="en-AU"/>
        </w:rPr>
        <w:t>a</w:t>
      </w:r>
      <w:r w:rsidRPr="008B11EB">
        <w:rPr>
          <w:rFonts w:ascii="Calibri" w:eastAsia="Calibri" w:hAnsi="Calibri" w:cs="Calibri"/>
          <w:lang w:val="en-AU"/>
        </w:rPr>
        <w:t xml:space="preserve">t </w:t>
      </w:r>
      <w:proofErr w:type="spellStart"/>
      <w:r w:rsidRPr="008B11EB">
        <w:rPr>
          <w:rFonts w:ascii="Calibri" w:eastAsia="Calibri" w:hAnsi="Calibri" w:cs="Calibri"/>
          <w:lang w:val="en-AU"/>
        </w:rPr>
        <w:t>Kirrip</w:t>
      </w:r>
      <w:proofErr w:type="spellEnd"/>
      <w:r w:rsidRPr="008B11EB">
        <w:rPr>
          <w:rFonts w:ascii="Calibri" w:eastAsia="Calibri" w:hAnsi="Calibri" w:cs="Calibri"/>
          <w:lang w:val="en-AU"/>
        </w:rPr>
        <w:t xml:space="preserve"> Community Centre</w:t>
      </w:r>
      <w:r>
        <w:rPr>
          <w:rFonts w:ascii="Calibri" w:eastAsia="Calibri" w:hAnsi="Calibri" w:cs="Calibri"/>
          <w:lang w:val="en-AU"/>
        </w:rPr>
        <w:t>.</w:t>
      </w:r>
    </w:p>
    <w:p w14:paraId="5E4C1AB9" w14:textId="77777777" w:rsidR="008B11EB" w:rsidRDefault="008B11EB" w:rsidP="008848C4">
      <w:pPr>
        <w:spacing w:line="276" w:lineRule="auto"/>
        <w:rPr>
          <w:rFonts w:ascii="Calibri" w:eastAsia="Calibri" w:hAnsi="Calibri" w:cs="Calibri"/>
          <w:lang w:val="en-AU"/>
        </w:rPr>
      </w:pPr>
    </w:p>
    <w:tbl>
      <w:tblPr>
        <w:tblStyle w:val="TableGrid"/>
        <w:tblW w:w="9776" w:type="dxa"/>
        <w:tblLook w:val="04A0" w:firstRow="1" w:lastRow="0" w:firstColumn="1" w:lastColumn="0" w:noHBand="0" w:noVBand="1"/>
      </w:tblPr>
      <w:tblGrid>
        <w:gridCol w:w="2263"/>
        <w:gridCol w:w="2977"/>
        <w:gridCol w:w="4536"/>
      </w:tblGrid>
      <w:tr w:rsidR="00D77DBB" w14:paraId="12868ABD" w14:textId="77777777" w:rsidTr="00A213FE">
        <w:tc>
          <w:tcPr>
            <w:tcW w:w="2263" w:type="dxa"/>
          </w:tcPr>
          <w:p w14:paraId="28AA0D24" w14:textId="77777777" w:rsidR="008B11EB" w:rsidRPr="00A213FE" w:rsidRDefault="008B11EB" w:rsidP="008848C4">
            <w:pPr>
              <w:spacing w:line="276" w:lineRule="auto"/>
              <w:rPr>
                <w:rFonts w:ascii="Calibri" w:eastAsia="Calibri" w:hAnsi="Calibri" w:cs="Calibri"/>
                <w:b/>
                <w:bCs/>
                <w:lang w:eastAsia="en-US"/>
              </w:rPr>
            </w:pPr>
          </w:p>
        </w:tc>
        <w:tc>
          <w:tcPr>
            <w:tcW w:w="2977" w:type="dxa"/>
          </w:tcPr>
          <w:p w14:paraId="1EC6E111" w14:textId="77777777" w:rsidR="008B11EB" w:rsidRPr="00A213FE" w:rsidRDefault="00164C3A" w:rsidP="008848C4">
            <w:pPr>
              <w:spacing w:line="276" w:lineRule="auto"/>
              <w:rPr>
                <w:rFonts w:ascii="Calibri" w:eastAsia="Calibri" w:hAnsi="Calibri" w:cs="Calibri"/>
                <w:b/>
                <w:bCs/>
                <w:lang w:eastAsia="en-US"/>
              </w:rPr>
            </w:pPr>
            <w:r w:rsidRPr="00A213FE">
              <w:rPr>
                <w:rFonts w:ascii="Calibri" w:eastAsia="Calibri" w:hAnsi="Calibri" w:cs="Calibri"/>
                <w:b/>
                <w:bCs/>
                <w:lang w:eastAsia="en-US"/>
              </w:rPr>
              <w:t>2022/23</w:t>
            </w:r>
          </w:p>
        </w:tc>
        <w:tc>
          <w:tcPr>
            <w:tcW w:w="4536" w:type="dxa"/>
          </w:tcPr>
          <w:p w14:paraId="4EB50B7D" w14:textId="77777777" w:rsidR="008B11EB" w:rsidRPr="00A213FE" w:rsidRDefault="00164C3A" w:rsidP="008848C4">
            <w:pPr>
              <w:spacing w:line="276" w:lineRule="auto"/>
              <w:rPr>
                <w:rFonts w:ascii="Calibri" w:eastAsia="Calibri" w:hAnsi="Calibri" w:cs="Calibri"/>
                <w:b/>
                <w:bCs/>
                <w:lang w:eastAsia="en-US"/>
              </w:rPr>
            </w:pPr>
            <w:r w:rsidRPr="00A213FE">
              <w:rPr>
                <w:rFonts w:ascii="Calibri" w:eastAsia="Calibri" w:hAnsi="Calibri" w:cs="Calibri"/>
                <w:b/>
                <w:bCs/>
                <w:lang w:eastAsia="en-US"/>
              </w:rPr>
              <w:t>2023/24</w:t>
            </w:r>
          </w:p>
        </w:tc>
      </w:tr>
      <w:tr w:rsidR="00D77DBB" w14:paraId="71970322" w14:textId="77777777" w:rsidTr="00A213FE">
        <w:tc>
          <w:tcPr>
            <w:tcW w:w="2263" w:type="dxa"/>
          </w:tcPr>
          <w:p w14:paraId="4E851D58" w14:textId="77777777" w:rsidR="008B11EB" w:rsidRDefault="00164C3A" w:rsidP="008848C4">
            <w:pPr>
              <w:spacing w:line="276" w:lineRule="auto"/>
              <w:rPr>
                <w:rFonts w:ascii="Calibri" w:eastAsia="Calibri" w:hAnsi="Calibri" w:cs="Calibri"/>
                <w:lang w:eastAsia="en-US"/>
              </w:rPr>
            </w:pPr>
            <w:r>
              <w:rPr>
                <w:rFonts w:ascii="Calibri" w:hAnsi="Calibri"/>
                <w:lang w:eastAsia="en-US"/>
              </w:rPr>
              <w:t>Community Library at Mernda</w:t>
            </w:r>
          </w:p>
        </w:tc>
        <w:tc>
          <w:tcPr>
            <w:tcW w:w="2977" w:type="dxa"/>
          </w:tcPr>
          <w:p w14:paraId="63C3AB02" w14:textId="77777777" w:rsidR="008B11EB" w:rsidRPr="00E36248" w:rsidRDefault="00164C3A" w:rsidP="008848C4">
            <w:pPr>
              <w:numPr>
                <w:ilvl w:val="0"/>
                <w:numId w:val="19"/>
              </w:numPr>
              <w:spacing w:line="276" w:lineRule="auto"/>
              <w:ind w:left="466"/>
              <w:contextualSpacing/>
              <w:rPr>
                <w:rFonts w:ascii="Calibri" w:eastAsia="Calibri" w:hAnsi="Calibri" w:cs="Calibri"/>
                <w:szCs w:val="20"/>
                <w:lang w:eastAsia="en-US"/>
              </w:rPr>
            </w:pPr>
            <w:r w:rsidRPr="00876DC7">
              <w:rPr>
                <w:rFonts w:ascii="Calibri" w:eastAsia="Calibri" w:hAnsi="Calibri" w:cs="Calibri"/>
                <w:szCs w:val="20"/>
                <w:lang w:eastAsia="en-US"/>
              </w:rPr>
              <w:t xml:space="preserve">Capital works/ fit-out (approx. </w:t>
            </w:r>
            <w:r w:rsidR="4BDA78DE" w:rsidRPr="67AAA068">
              <w:rPr>
                <w:rFonts w:ascii="Calibri" w:eastAsia="Calibri" w:hAnsi="Calibri" w:cs="Calibri"/>
                <w:szCs w:val="20"/>
                <w:lang w:eastAsia="en-US"/>
              </w:rPr>
              <w:t>60</w:t>
            </w:r>
            <w:r w:rsidR="6D121424" w:rsidRPr="67AAA068">
              <w:rPr>
                <w:rFonts w:ascii="Calibri" w:eastAsia="Calibri" w:hAnsi="Calibri" w:cs="Calibri"/>
                <w:szCs w:val="20"/>
                <w:lang w:eastAsia="en-US"/>
              </w:rPr>
              <w:t>-</w:t>
            </w:r>
            <w:r w:rsidR="6F9A8982" w:rsidRPr="67AAA068">
              <w:rPr>
                <w:rFonts w:ascii="Calibri" w:eastAsia="Calibri" w:hAnsi="Calibri" w:cs="Calibri"/>
                <w:szCs w:val="20"/>
                <w:lang w:eastAsia="en-US"/>
              </w:rPr>
              <w:t>7</w:t>
            </w:r>
            <w:r w:rsidR="6D121424" w:rsidRPr="67AAA068">
              <w:rPr>
                <w:rFonts w:ascii="Calibri" w:eastAsia="Calibri" w:hAnsi="Calibri" w:cs="Calibri"/>
                <w:szCs w:val="20"/>
                <w:lang w:eastAsia="en-US"/>
              </w:rPr>
              <w:t>0</w:t>
            </w:r>
            <w:r w:rsidRPr="00E36248">
              <w:rPr>
                <w:rFonts w:ascii="Calibri" w:eastAsia="Calibri" w:hAnsi="Calibri" w:cs="Calibri"/>
                <w:szCs w:val="20"/>
                <w:lang w:eastAsia="en-US"/>
              </w:rPr>
              <w:t>%)</w:t>
            </w:r>
          </w:p>
        </w:tc>
        <w:tc>
          <w:tcPr>
            <w:tcW w:w="4536" w:type="dxa"/>
          </w:tcPr>
          <w:p w14:paraId="64845719" w14:textId="77777777" w:rsidR="008B11EB" w:rsidRPr="00876DC7" w:rsidRDefault="00164C3A" w:rsidP="008848C4">
            <w:pPr>
              <w:numPr>
                <w:ilvl w:val="0"/>
                <w:numId w:val="20"/>
              </w:numPr>
              <w:spacing w:line="276" w:lineRule="auto"/>
              <w:ind w:left="458"/>
              <w:contextualSpacing/>
              <w:rPr>
                <w:rFonts w:ascii="Calibri" w:eastAsia="Calibri" w:hAnsi="Calibri" w:cs="Calibri"/>
                <w:szCs w:val="20"/>
                <w:lang w:eastAsia="en-US"/>
              </w:rPr>
            </w:pPr>
            <w:r w:rsidRPr="0098522A">
              <w:rPr>
                <w:rFonts w:ascii="Calibri" w:eastAsia="Calibri" w:hAnsi="Calibri" w:cs="Calibri"/>
                <w:szCs w:val="20"/>
                <w:lang w:eastAsia="en-US"/>
              </w:rPr>
              <w:t xml:space="preserve">Complete Capital works/ fit-out (approx. </w:t>
            </w:r>
            <w:r w:rsidR="25F61E4A" w:rsidRPr="67AAA068">
              <w:rPr>
                <w:rFonts w:ascii="Calibri" w:eastAsia="Calibri" w:hAnsi="Calibri" w:cs="Calibri"/>
                <w:szCs w:val="20"/>
                <w:lang w:eastAsia="en-US"/>
              </w:rPr>
              <w:t>3</w:t>
            </w:r>
            <w:r w:rsidR="6D121424" w:rsidRPr="67AAA068">
              <w:rPr>
                <w:rFonts w:ascii="Calibri" w:eastAsia="Calibri" w:hAnsi="Calibri" w:cs="Calibri"/>
                <w:szCs w:val="20"/>
                <w:lang w:eastAsia="en-US"/>
              </w:rPr>
              <w:t>0-</w:t>
            </w:r>
            <w:r w:rsidR="44770019" w:rsidRPr="67AAA068">
              <w:rPr>
                <w:rFonts w:ascii="Calibri" w:eastAsia="Calibri" w:hAnsi="Calibri" w:cs="Calibri"/>
                <w:szCs w:val="20"/>
                <w:lang w:eastAsia="en-US"/>
              </w:rPr>
              <w:t>4</w:t>
            </w:r>
            <w:r w:rsidR="6D121424" w:rsidRPr="67AAA068">
              <w:rPr>
                <w:rFonts w:ascii="Calibri" w:eastAsia="Calibri" w:hAnsi="Calibri" w:cs="Calibri"/>
                <w:szCs w:val="20"/>
                <w:lang w:eastAsia="en-US"/>
              </w:rPr>
              <w:t>0</w:t>
            </w:r>
            <w:r w:rsidR="00D24180" w:rsidRPr="00876DC7">
              <w:rPr>
                <w:rFonts w:ascii="Calibri" w:eastAsia="Calibri" w:hAnsi="Calibri" w:cs="Calibri"/>
                <w:szCs w:val="20"/>
                <w:lang w:eastAsia="en-US"/>
              </w:rPr>
              <w:t>%</w:t>
            </w:r>
            <w:r w:rsidRPr="00876DC7">
              <w:rPr>
                <w:rFonts w:ascii="Calibri" w:eastAsia="Calibri" w:hAnsi="Calibri" w:cs="Calibri"/>
                <w:szCs w:val="20"/>
                <w:lang w:eastAsia="en-US"/>
              </w:rPr>
              <w:t>)</w:t>
            </w:r>
          </w:p>
          <w:p w14:paraId="440E3F16" w14:textId="77777777" w:rsidR="00D24180" w:rsidRPr="0098522A" w:rsidRDefault="00164C3A" w:rsidP="008848C4">
            <w:pPr>
              <w:numPr>
                <w:ilvl w:val="0"/>
                <w:numId w:val="20"/>
              </w:numPr>
              <w:spacing w:line="276" w:lineRule="auto"/>
              <w:ind w:left="458"/>
              <w:contextualSpacing/>
              <w:rPr>
                <w:rFonts w:ascii="Calibri" w:eastAsia="Calibri" w:hAnsi="Calibri"/>
                <w:szCs w:val="20"/>
                <w:lang w:eastAsia="en-US"/>
              </w:rPr>
            </w:pPr>
            <w:r w:rsidRPr="00876DC7">
              <w:rPr>
                <w:rFonts w:ascii="Calibri" w:eastAsia="Calibri" w:hAnsi="Calibri" w:cs="Calibri"/>
                <w:szCs w:val="20"/>
                <w:lang w:eastAsia="en-US"/>
              </w:rPr>
              <w:t xml:space="preserve">Commence </w:t>
            </w:r>
            <w:r w:rsidRPr="00C273DB">
              <w:rPr>
                <w:rFonts w:ascii="Calibri" w:eastAsia="Calibri" w:hAnsi="Calibri" w:cs="Calibri"/>
                <w:szCs w:val="20"/>
                <w:lang w:eastAsia="en-US"/>
              </w:rPr>
              <w:t xml:space="preserve">operations – </w:t>
            </w:r>
            <w:r w:rsidR="58F86B3A" w:rsidRPr="00C273DB">
              <w:rPr>
                <w:rFonts w:ascii="Calibri" w:eastAsia="Calibri" w:hAnsi="Calibri" w:cs="Calibri"/>
                <w:szCs w:val="20"/>
                <w:lang w:eastAsia="en-US"/>
              </w:rPr>
              <w:t>first quarter of financial year</w:t>
            </w:r>
            <w:r w:rsidR="00751CAF" w:rsidRPr="00C273DB">
              <w:rPr>
                <w:rFonts w:ascii="Calibri" w:eastAsia="Calibri" w:hAnsi="Calibri" w:cs="Calibri"/>
                <w:szCs w:val="20"/>
                <w:lang w:eastAsia="en-US"/>
              </w:rPr>
              <w:t xml:space="preserve"> 2023</w:t>
            </w:r>
            <w:r w:rsidR="58F86B3A" w:rsidRPr="00C273DB">
              <w:rPr>
                <w:rFonts w:ascii="Calibri" w:eastAsia="Calibri" w:hAnsi="Calibri" w:cs="Calibri"/>
                <w:szCs w:val="20"/>
                <w:lang w:eastAsia="en-US"/>
              </w:rPr>
              <w:t>/24</w:t>
            </w:r>
          </w:p>
        </w:tc>
      </w:tr>
      <w:tr w:rsidR="00D77DBB" w14:paraId="0EAE51B7" w14:textId="77777777" w:rsidTr="00A213FE">
        <w:tc>
          <w:tcPr>
            <w:tcW w:w="2263" w:type="dxa"/>
          </w:tcPr>
          <w:p w14:paraId="49602EE1" w14:textId="77777777" w:rsidR="008B11EB" w:rsidRDefault="00164C3A" w:rsidP="008848C4">
            <w:pPr>
              <w:spacing w:line="276" w:lineRule="auto"/>
              <w:rPr>
                <w:rFonts w:ascii="Calibri" w:eastAsia="Calibri" w:hAnsi="Calibri" w:cs="Calibri"/>
                <w:lang w:eastAsia="en-US"/>
              </w:rPr>
            </w:pPr>
            <w:r w:rsidRPr="008B11EB">
              <w:rPr>
                <w:rFonts w:ascii="Calibri" w:eastAsia="Calibri" w:hAnsi="Calibri" w:cs="Calibri"/>
                <w:lang w:eastAsia="en-US"/>
              </w:rPr>
              <w:t xml:space="preserve">Library Hub </w:t>
            </w:r>
            <w:r w:rsidR="00A4347F">
              <w:rPr>
                <w:rFonts w:ascii="Calibri" w:eastAsia="Calibri" w:hAnsi="Calibri" w:cs="Calibri"/>
                <w:lang w:eastAsia="en-US"/>
              </w:rPr>
              <w:t>a</w:t>
            </w:r>
            <w:r w:rsidRPr="008B11EB">
              <w:rPr>
                <w:rFonts w:ascii="Calibri" w:eastAsia="Calibri" w:hAnsi="Calibri" w:cs="Calibri"/>
                <w:lang w:eastAsia="en-US"/>
              </w:rPr>
              <w:t xml:space="preserve">t </w:t>
            </w:r>
            <w:proofErr w:type="spellStart"/>
            <w:r w:rsidRPr="008B11EB">
              <w:rPr>
                <w:rFonts w:ascii="Calibri" w:eastAsia="Calibri" w:hAnsi="Calibri" w:cs="Calibri"/>
                <w:lang w:eastAsia="en-US"/>
              </w:rPr>
              <w:t>Kirrip</w:t>
            </w:r>
            <w:proofErr w:type="spellEnd"/>
            <w:r w:rsidRPr="008B11EB">
              <w:rPr>
                <w:rFonts w:ascii="Calibri" w:eastAsia="Calibri" w:hAnsi="Calibri" w:cs="Calibri"/>
                <w:lang w:eastAsia="en-US"/>
              </w:rPr>
              <w:t xml:space="preserve"> Community Centre</w:t>
            </w:r>
          </w:p>
        </w:tc>
        <w:tc>
          <w:tcPr>
            <w:tcW w:w="2977" w:type="dxa"/>
          </w:tcPr>
          <w:p w14:paraId="09F34D93" w14:textId="77777777" w:rsidR="008B11EB" w:rsidRPr="00876DC7" w:rsidRDefault="00164C3A" w:rsidP="008848C4">
            <w:pPr>
              <w:numPr>
                <w:ilvl w:val="0"/>
                <w:numId w:val="19"/>
              </w:numPr>
              <w:spacing w:line="276" w:lineRule="auto"/>
              <w:ind w:left="466"/>
              <w:contextualSpacing/>
              <w:rPr>
                <w:rFonts w:ascii="Calibri" w:eastAsia="Calibri" w:hAnsi="Calibri" w:cs="Calibri"/>
                <w:szCs w:val="20"/>
                <w:lang w:eastAsia="en-US"/>
              </w:rPr>
            </w:pPr>
            <w:r w:rsidRPr="00876DC7">
              <w:rPr>
                <w:rFonts w:ascii="Calibri" w:eastAsia="Calibri" w:hAnsi="Calibri" w:cs="Calibri"/>
                <w:szCs w:val="20"/>
                <w:lang w:eastAsia="en-US"/>
              </w:rPr>
              <w:t>Capital works/ fit-out</w:t>
            </w:r>
            <w:r w:rsidR="00D24180" w:rsidRPr="00876DC7">
              <w:rPr>
                <w:rFonts w:ascii="Calibri" w:eastAsia="Calibri" w:hAnsi="Calibri" w:cs="Calibri"/>
                <w:szCs w:val="20"/>
                <w:lang w:eastAsia="en-US"/>
              </w:rPr>
              <w:t xml:space="preserve"> (33%)</w:t>
            </w:r>
          </w:p>
        </w:tc>
        <w:tc>
          <w:tcPr>
            <w:tcW w:w="4536" w:type="dxa"/>
          </w:tcPr>
          <w:p w14:paraId="55F3C017" w14:textId="77777777" w:rsidR="008B11EB" w:rsidRDefault="00164C3A" w:rsidP="008848C4">
            <w:pPr>
              <w:numPr>
                <w:ilvl w:val="0"/>
                <w:numId w:val="21"/>
              </w:numPr>
              <w:spacing w:line="276" w:lineRule="auto"/>
              <w:ind w:left="458"/>
              <w:contextualSpacing/>
              <w:rPr>
                <w:rFonts w:ascii="Calibri" w:eastAsia="Calibri" w:hAnsi="Calibri" w:cs="Calibri"/>
                <w:szCs w:val="20"/>
                <w:lang w:eastAsia="en-US"/>
              </w:rPr>
            </w:pPr>
            <w:r w:rsidRPr="0098522A">
              <w:rPr>
                <w:rFonts w:ascii="Calibri" w:eastAsia="Calibri" w:hAnsi="Calibri" w:cs="Calibri"/>
                <w:szCs w:val="20"/>
                <w:lang w:eastAsia="en-US"/>
              </w:rPr>
              <w:t>Complete Capital works/ fit-out (</w:t>
            </w:r>
            <w:r w:rsidRPr="00876DC7">
              <w:rPr>
                <w:rFonts w:ascii="Calibri" w:eastAsia="Calibri" w:hAnsi="Calibri" w:cs="Calibri"/>
                <w:szCs w:val="20"/>
                <w:lang w:eastAsia="en-US"/>
              </w:rPr>
              <w:t>approx. 66%)</w:t>
            </w:r>
          </w:p>
          <w:p w14:paraId="031D1B56" w14:textId="77777777" w:rsidR="00D24180" w:rsidRPr="0098522A" w:rsidRDefault="00164C3A" w:rsidP="008848C4">
            <w:pPr>
              <w:numPr>
                <w:ilvl w:val="0"/>
                <w:numId w:val="21"/>
              </w:numPr>
              <w:spacing w:line="276" w:lineRule="auto"/>
              <w:ind w:left="458"/>
              <w:contextualSpacing/>
              <w:rPr>
                <w:rFonts w:ascii="Calibri" w:eastAsia="Calibri" w:hAnsi="Calibri" w:cs="Calibri"/>
                <w:szCs w:val="20"/>
                <w:lang w:eastAsia="en-US"/>
              </w:rPr>
            </w:pPr>
            <w:r w:rsidRPr="00CF2430">
              <w:rPr>
                <w:rFonts w:ascii="Calibri" w:eastAsia="Calibri" w:hAnsi="Calibri" w:cs="Calibri"/>
                <w:szCs w:val="20"/>
                <w:lang w:eastAsia="en-US"/>
              </w:rPr>
              <w:t xml:space="preserve">Commence operations </w:t>
            </w:r>
            <w:r w:rsidR="00EF663D">
              <w:rPr>
                <w:rFonts w:ascii="Calibri" w:eastAsia="Calibri" w:hAnsi="Calibri" w:cs="Calibri"/>
                <w:szCs w:val="20"/>
                <w:lang w:eastAsia="en-US"/>
              </w:rPr>
              <w:t>by end of 2023</w:t>
            </w:r>
            <w:r w:rsidRPr="00CF2430">
              <w:rPr>
                <w:rFonts w:ascii="Calibri" w:eastAsia="Calibri" w:hAnsi="Calibri" w:cs="Calibri"/>
                <w:szCs w:val="20"/>
                <w:lang w:eastAsia="en-US"/>
              </w:rPr>
              <w:t xml:space="preserve"> </w:t>
            </w:r>
          </w:p>
        </w:tc>
      </w:tr>
    </w:tbl>
    <w:p w14:paraId="5081980C" w14:textId="77777777" w:rsidR="00481833" w:rsidRPr="00594FCC" w:rsidRDefault="00164C3A" w:rsidP="008848C4">
      <w:pPr>
        <w:spacing w:line="276" w:lineRule="auto"/>
        <w:rPr>
          <w:rFonts w:ascii="Calibri" w:eastAsia="Calibri" w:hAnsi="Calibri" w:cs="Calibri"/>
          <w:color w:val="1F497D"/>
          <w:lang w:val="en-AU"/>
        </w:rPr>
      </w:pPr>
      <w:r w:rsidRPr="00A76D40">
        <w:rPr>
          <w:rFonts w:ascii="Calibri" w:eastAsia="Calibri" w:hAnsi="Calibri" w:cs="Calibri"/>
          <w:bCs/>
          <w:color w:val="000000" w:themeColor="text1"/>
          <w:sz w:val="20"/>
          <w:szCs w:val="20"/>
          <w:lang w:val="en-AU"/>
        </w:rPr>
        <w:t xml:space="preserve">Table </w:t>
      </w:r>
      <w:r w:rsidR="2FD83AAF" w:rsidRPr="67AAA068">
        <w:rPr>
          <w:rFonts w:ascii="Calibri" w:eastAsia="Calibri" w:hAnsi="Calibri" w:cs="Calibri"/>
          <w:color w:val="000000" w:themeColor="text1"/>
          <w:sz w:val="20"/>
          <w:szCs w:val="20"/>
          <w:lang w:val="en-AU"/>
        </w:rPr>
        <w:t>8</w:t>
      </w:r>
      <w:r w:rsidRPr="00A76D40">
        <w:rPr>
          <w:rFonts w:ascii="Calibri" w:eastAsia="Calibri" w:hAnsi="Calibri" w:cs="Calibri"/>
          <w:bCs/>
          <w:color w:val="000000" w:themeColor="text1"/>
          <w:sz w:val="20"/>
          <w:szCs w:val="20"/>
          <w:lang w:val="en-AU"/>
        </w:rPr>
        <w:t xml:space="preserve">: </w:t>
      </w:r>
      <w:r>
        <w:rPr>
          <w:rFonts w:ascii="Calibri" w:eastAsia="Calibri" w:hAnsi="Calibri" w:cs="Calibri"/>
          <w:bCs/>
          <w:color w:val="000000" w:themeColor="text1"/>
          <w:sz w:val="20"/>
          <w:szCs w:val="20"/>
          <w:lang w:val="en-AU"/>
        </w:rPr>
        <w:t>proposed new library spaces key timelines</w:t>
      </w:r>
    </w:p>
    <w:p w14:paraId="16B2E88B" w14:textId="77777777" w:rsidR="535710D9" w:rsidRDefault="00164C3A" w:rsidP="008848C4">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t xml:space="preserve"> </w:t>
      </w:r>
      <w:r w:rsidR="00176BF3" w:rsidRPr="055FC31C">
        <w:rPr>
          <w:rFonts w:ascii="Calibri" w:eastAsia="Calibri" w:hAnsi="Calibri" w:cs="Calibri"/>
          <w:b/>
          <w:bCs/>
          <w:color w:val="FFFFFF" w:themeColor="background1"/>
          <w:lang w:val="en-AU"/>
        </w:rPr>
        <w:t>Declaration of Conflict of Interest</w:t>
      </w:r>
    </w:p>
    <w:p w14:paraId="6F52BED3" w14:textId="77777777" w:rsidR="535710D9" w:rsidRDefault="00164C3A" w:rsidP="008848C4">
      <w:pPr>
        <w:spacing w:line="276" w:lineRule="auto"/>
        <w:rPr>
          <w:rFonts w:ascii="Calibri" w:eastAsia="Calibri" w:hAnsi="Calibri" w:cs="Calibri"/>
          <w:color w:val="000000"/>
          <w:lang w:val="en-AU"/>
        </w:rPr>
      </w:pPr>
      <w:r w:rsidRPr="771DDD7C">
        <w:rPr>
          <w:rFonts w:ascii="Calibri" w:eastAsia="Calibri" w:hAnsi="Calibri" w:cs="Calibri"/>
          <w:color w:val="000000" w:themeColor="text1"/>
          <w:lang w:val="en-AU"/>
        </w:rPr>
        <w:t xml:space="preserve">Under Section 130 of the </w:t>
      </w:r>
      <w:r w:rsidRPr="771DDD7C">
        <w:rPr>
          <w:rFonts w:ascii="Calibri" w:eastAsia="Calibri" w:hAnsi="Calibri" w:cs="Calibri"/>
          <w:i/>
          <w:iCs/>
          <w:color w:val="000000" w:themeColor="text1"/>
          <w:lang w:val="en-AU"/>
        </w:rPr>
        <w:t xml:space="preserve">Local Government Act 2020 </w:t>
      </w:r>
      <w:r w:rsidRPr="771DDD7C">
        <w:rPr>
          <w:rFonts w:ascii="Calibri" w:eastAsia="Calibri" w:hAnsi="Calibri" w:cs="Calibri"/>
          <w:color w:val="000000" w:themeColor="text1"/>
          <w:lang w:val="en-AU"/>
        </w:rPr>
        <w:t>and Rule 47 of the Governance Rules 2021, officers providing advice to Council are required to disclose any conflict of interest they have in a matter and explain the nature of the conflict.</w:t>
      </w:r>
      <w:r>
        <w:rPr>
          <w:rFonts w:ascii="Calibri" w:hAnsi="Calibri"/>
          <w:lang w:val="en-AU"/>
        </w:rPr>
        <w:br/>
      </w:r>
      <w:r>
        <w:rPr>
          <w:rFonts w:ascii="Calibri" w:hAnsi="Calibri"/>
          <w:lang w:val="en-AU"/>
        </w:rPr>
        <w:br/>
      </w:r>
      <w:r w:rsidRPr="771DDD7C">
        <w:rPr>
          <w:rFonts w:ascii="Calibri" w:eastAsia="Calibri" w:hAnsi="Calibri" w:cs="Calibri"/>
          <w:color w:val="000000" w:themeColor="text1"/>
          <w:lang w:val="en-AU"/>
        </w:rPr>
        <w:t>The Responsible Officer reviewing this report, having made enquiries with relevant members of staff, reports that no disclosable interests have been raised in relation to this report.</w:t>
      </w:r>
    </w:p>
    <w:p w14:paraId="546FA694" w14:textId="77777777" w:rsidR="535710D9" w:rsidRDefault="00164C3A" w:rsidP="008848C4">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t xml:space="preserve"> </w:t>
      </w:r>
      <w:r w:rsidR="00176BF3" w:rsidRPr="055FC31C">
        <w:rPr>
          <w:rFonts w:ascii="Calibri" w:eastAsia="Calibri" w:hAnsi="Calibri" w:cs="Calibri"/>
          <w:b/>
          <w:bCs/>
          <w:color w:val="FFFFFF" w:themeColor="background1"/>
          <w:lang w:val="en-AU"/>
        </w:rPr>
        <w:t>Conclusion</w:t>
      </w:r>
    </w:p>
    <w:p w14:paraId="3CF0EF0D" w14:textId="77777777" w:rsidR="62E67E9D" w:rsidRDefault="00164C3A" w:rsidP="008848C4">
      <w:pPr>
        <w:spacing w:line="276" w:lineRule="auto"/>
        <w:rPr>
          <w:rFonts w:ascii="Calibri" w:eastAsia="Calibri" w:hAnsi="Calibri" w:cs="Calibri"/>
          <w:color w:val="000000"/>
          <w:lang w:val="en-AU"/>
        </w:rPr>
      </w:pPr>
      <w:r w:rsidRPr="0F108676">
        <w:rPr>
          <w:rFonts w:ascii="Calibri" w:eastAsia="Calibri" w:hAnsi="Calibri" w:cs="Calibri"/>
          <w:color w:val="000000" w:themeColor="text1"/>
          <w:lang w:val="en-AU"/>
        </w:rPr>
        <w:t xml:space="preserve">This report </w:t>
      </w:r>
      <w:r w:rsidR="003D16DF">
        <w:rPr>
          <w:rFonts w:ascii="Calibri" w:eastAsia="Calibri" w:hAnsi="Calibri" w:cs="Calibri"/>
          <w:color w:val="000000" w:themeColor="text1"/>
          <w:lang w:val="en-AU"/>
        </w:rPr>
        <w:t xml:space="preserve">provides an update on Council Plan action </w:t>
      </w:r>
      <w:r w:rsidR="006F4483">
        <w:rPr>
          <w:rFonts w:ascii="Calibri" w:eastAsia="Calibri" w:hAnsi="Calibri" w:cs="Calibri"/>
          <w:color w:val="000000" w:themeColor="text1"/>
          <w:lang w:val="en-AU"/>
        </w:rPr>
        <w:t>‘</w:t>
      </w:r>
      <w:r w:rsidR="006F4483" w:rsidRPr="006F4483">
        <w:rPr>
          <w:rFonts w:ascii="Calibri" w:hAnsi="Calibri"/>
          <w:i/>
          <w:iCs/>
          <w:lang w:val="en-AU"/>
        </w:rPr>
        <w:t>Review the library service to inform transition to a new entity as required under the Local Government Act 2020</w:t>
      </w:r>
      <w:r w:rsidR="006F4483">
        <w:rPr>
          <w:rFonts w:ascii="Calibri" w:hAnsi="Calibri"/>
          <w:i/>
          <w:iCs/>
          <w:lang w:val="en-AU"/>
        </w:rPr>
        <w:t>’</w:t>
      </w:r>
      <w:r w:rsidR="006F4483">
        <w:rPr>
          <w:rFonts w:ascii="Calibri" w:hAnsi="Calibri"/>
          <w:lang w:val="en-AU"/>
        </w:rPr>
        <w:t xml:space="preserve"> and</w:t>
      </w:r>
      <w:r w:rsidR="003D16DF">
        <w:rPr>
          <w:rFonts w:ascii="Calibri" w:eastAsia="Calibri" w:hAnsi="Calibri" w:cs="Calibri"/>
          <w:color w:val="000000" w:themeColor="text1"/>
          <w:lang w:val="en-AU"/>
        </w:rPr>
        <w:t xml:space="preserve"> </w:t>
      </w:r>
      <w:r w:rsidRPr="0F108676">
        <w:rPr>
          <w:rFonts w:ascii="Calibri" w:eastAsia="Calibri" w:hAnsi="Calibri" w:cs="Calibri"/>
          <w:color w:val="000000" w:themeColor="text1"/>
          <w:lang w:val="en-AU"/>
        </w:rPr>
        <w:t xml:space="preserve">proposes </w:t>
      </w:r>
      <w:r w:rsidR="00AE2CFA">
        <w:rPr>
          <w:rFonts w:ascii="Calibri" w:eastAsia="Calibri" w:hAnsi="Calibri" w:cs="Calibri"/>
          <w:color w:val="000000" w:themeColor="text1"/>
          <w:lang w:val="en-AU"/>
        </w:rPr>
        <w:t>two new library facilities, in</w:t>
      </w:r>
      <w:r w:rsidR="00B22537">
        <w:rPr>
          <w:rFonts w:ascii="Calibri" w:eastAsia="Calibri" w:hAnsi="Calibri" w:cs="Calibri"/>
          <w:color w:val="000000" w:themeColor="text1"/>
          <w:lang w:val="en-AU"/>
        </w:rPr>
        <w:t xml:space="preserve">cluding </w:t>
      </w:r>
      <w:r w:rsidRPr="0F108676">
        <w:rPr>
          <w:rFonts w:ascii="Calibri" w:eastAsia="Calibri" w:hAnsi="Calibri" w:cs="Calibri"/>
          <w:color w:val="000000" w:themeColor="text1"/>
          <w:lang w:val="en-AU"/>
        </w:rPr>
        <w:t xml:space="preserve">a medium-term (10 years) </w:t>
      </w:r>
      <w:r w:rsidR="007E3AE3" w:rsidRPr="7B4BB101">
        <w:rPr>
          <w:rFonts w:ascii="Calibri" w:eastAsia="Calibri" w:hAnsi="Calibri" w:cs="Calibri"/>
          <w:color w:val="000000" w:themeColor="text1"/>
          <w:lang w:val="en-AU"/>
        </w:rPr>
        <w:t>community</w:t>
      </w:r>
      <w:r w:rsidR="00CA1820">
        <w:rPr>
          <w:rFonts w:ascii="Calibri" w:eastAsia="Calibri" w:hAnsi="Calibri" w:cs="Calibri"/>
          <w:color w:val="000000" w:themeColor="text1"/>
          <w:lang w:val="en-AU"/>
        </w:rPr>
        <w:t xml:space="preserve"> library </w:t>
      </w:r>
      <w:r w:rsidRPr="0F108676">
        <w:rPr>
          <w:rFonts w:ascii="Calibri" w:eastAsia="Calibri" w:hAnsi="Calibri" w:cs="Calibri"/>
          <w:color w:val="000000" w:themeColor="text1"/>
          <w:lang w:val="en-AU"/>
        </w:rPr>
        <w:t xml:space="preserve">in the </w:t>
      </w:r>
      <w:r w:rsidR="00AE2CFA">
        <w:rPr>
          <w:rFonts w:ascii="Calibri" w:eastAsia="Calibri" w:hAnsi="Calibri" w:cs="Calibri"/>
          <w:color w:val="000000" w:themeColor="text1"/>
          <w:lang w:val="en-AU"/>
        </w:rPr>
        <w:t>Mernda Town Centre</w:t>
      </w:r>
      <w:r w:rsidRPr="0F108676">
        <w:rPr>
          <w:rFonts w:ascii="Calibri" w:eastAsia="Calibri" w:hAnsi="Calibri" w:cs="Calibri"/>
          <w:color w:val="000000" w:themeColor="text1"/>
          <w:lang w:val="en-AU"/>
        </w:rPr>
        <w:t xml:space="preserve"> Shopping Centre</w:t>
      </w:r>
      <w:r w:rsidR="00AE2CFA">
        <w:rPr>
          <w:rFonts w:ascii="Calibri" w:eastAsia="Calibri" w:hAnsi="Calibri" w:cs="Calibri"/>
          <w:color w:val="000000" w:themeColor="text1"/>
          <w:lang w:val="en-AU"/>
        </w:rPr>
        <w:t xml:space="preserve"> </w:t>
      </w:r>
      <w:r w:rsidR="00B22537">
        <w:rPr>
          <w:rFonts w:ascii="Calibri" w:eastAsia="Calibri" w:hAnsi="Calibri" w:cs="Calibri"/>
          <w:color w:val="000000" w:themeColor="text1"/>
          <w:lang w:val="en-AU"/>
        </w:rPr>
        <w:t xml:space="preserve">and a permanent </w:t>
      </w:r>
      <w:r w:rsidR="00844DD7">
        <w:rPr>
          <w:rFonts w:ascii="Calibri" w:eastAsia="Calibri" w:hAnsi="Calibri" w:cs="Calibri"/>
          <w:color w:val="000000" w:themeColor="text1"/>
          <w:lang w:val="en-AU"/>
        </w:rPr>
        <w:t>Library Hub</w:t>
      </w:r>
      <w:r w:rsidR="00B22537">
        <w:rPr>
          <w:rFonts w:ascii="Calibri" w:eastAsia="Calibri" w:hAnsi="Calibri" w:cs="Calibri"/>
          <w:color w:val="000000" w:themeColor="text1"/>
          <w:lang w:val="en-AU"/>
        </w:rPr>
        <w:t xml:space="preserve"> at the </w:t>
      </w:r>
      <w:proofErr w:type="spellStart"/>
      <w:r w:rsidR="00B22537">
        <w:rPr>
          <w:rFonts w:ascii="Calibri" w:eastAsia="Calibri" w:hAnsi="Calibri" w:cs="Calibri"/>
          <w:color w:val="000000" w:themeColor="text1"/>
          <w:lang w:val="en-AU"/>
        </w:rPr>
        <w:t>Kirr</w:t>
      </w:r>
      <w:r w:rsidR="004C4974">
        <w:rPr>
          <w:rFonts w:ascii="Calibri" w:eastAsia="Calibri" w:hAnsi="Calibri" w:cs="Calibri"/>
          <w:color w:val="000000" w:themeColor="text1"/>
          <w:lang w:val="en-AU"/>
        </w:rPr>
        <w:t>i</w:t>
      </w:r>
      <w:r w:rsidR="00B22537">
        <w:rPr>
          <w:rFonts w:ascii="Calibri" w:eastAsia="Calibri" w:hAnsi="Calibri" w:cs="Calibri"/>
          <w:color w:val="000000" w:themeColor="text1"/>
          <w:lang w:val="en-AU"/>
        </w:rPr>
        <w:t>p</w:t>
      </w:r>
      <w:proofErr w:type="spellEnd"/>
      <w:r w:rsidR="00B22537">
        <w:rPr>
          <w:rFonts w:ascii="Calibri" w:eastAsia="Calibri" w:hAnsi="Calibri" w:cs="Calibri"/>
          <w:color w:val="000000" w:themeColor="text1"/>
          <w:lang w:val="en-AU"/>
        </w:rPr>
        <w:t xml:space="preserve"> Community Centre in Wollert East</w:t>
      </w:r>
      <w:r w:rsidRPr="0F108676">
        <w:rPr>
          <w:rFonts w:ascii="Calibri" w:eastAsia="Calibri" w:hAnsi="Calibri" w:cs="Calibri"/>
          <w:color w:val="000000" w:themeColor="text1"/>
          <w:lang w:val="en-AU"/>
        </w:rPr>
        <w:t xml:space="preserve">. </w:t>
      </w:r>
    </w:p>
    <w:p w14:paraId="020F9454" w14:textId="77777777" w:rsidR="055FC31C" w:rsidRPr="00EE501E" w:rsidRDefault="055FC31C" w:rsidP="008848C4">
      <w:pPr>
        <w:spacing w:line="276" w:lineRule="auto"/>
        <w:rPr>
          <w:rFonts w:ascii="Calibri" w:eastAsia="Calibri" w:hAnsi="Calibri" w:cs="Calibri"/>
          <w:vanish/>
          <w:color w:val="808080"/>
          <w:sz w:val="16"/>
          <w:szCs w:val="16"/>
          <w:lang w:val="en-AU"/>
        </w:rPr>
      </w:pPr>
    </w:p>
    <w:p w14:paraId="2AB9FC63" w14:textId="77777777" w:rsidR="00A77B3E" w:rsidRDefault="00164C3A" w:rsidP="008848C4">
      <w:pPr>
        <w:tabs>
          <w:tab w:val="left" w:pos="600"/>
        </w:tabs>
        <w:spacing w:before="240" w:after="60"/>
        <w:ind w:left="601" w:hanging="601"/>
        <w:rPr>
          <w:rFonts w:ascii="Calibri" w:eastAsia="Calibri" w:hAnsi="Calibri" w:cs="Calibri"/>
          <w:b/>
          <w:color w:val="000000"/>
        </w:rPr>
      </w:pPr>
      <w:r>
        <w:rPr>
          <w:rFonts w:ascii="Calibri" w:eastAsia="Calibri" w:hAnsi="Calibri" w:cs="Calibri"/>
          <w:color w:val="FFFFFF"/>
          <w:sz w:val="4"/>
        </w:rPr>
        <w:br w:type="page"/>
      </w: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32" w:name="_Toc121399010"/>
      <w:r>
        <w:rPr>
          <w:rFonts w:ascii="Calibri" w:eastAsia="Calibri" w:hAnsi="Calibri" w:cs="Calibri"/>
          <w:color w:val="000000"/>
        </w:rPr>
        <w:instrText>5.2</w:instrText>
      </w:r>
      <w:r>
        <w:rPr>
          <w:rFonts w:ascii="Calibri" w:eastAsia="Calibri" w:hAnsi="Calibri" w:cs="Calibri"/>
          <w:color w:val="000000"/>
        </w:rPr>
        <w:tab/>
      </w:r>
      <w:proofErr w:type="spellStart"/>
      <w:r>
        <w:rPr>
          <w:rFonts w:ascii="Calibri" w:eastAsia="Calibri" w:hAnsi="Calibri" w:cs="Calibri"/>
          <w:color w:val="000000"/>
        </w:rPr>
        <w:instrText>Liveable</w:instrText>
      </w:r>
      <w:proofErr w:type="spellEnd"/>
      <w:r>
        <w:rPr>
          <w:rFonts w:ascii="Calibri" w:eastAsia="Calibri" w:hAnsi="Calibri" w:cs="Calibri"/>
          <w:color w:val="000000"/>
        </w:rPr>
        <w:instrText xml:space="preserve"> Neighborhoods</w:instrText>
      </w:r>
      <w:bookmarkEnd w:id="32"/>
      <w:r>
        <w:rPr>
          <w:rFonts w:ascii="Calibri" w:eastAsia="Calibri" w:hAnsi="Calibri" w:cs="Calibri"/>
          <w:color w:val="000000"/>
        </w:rPr>
        <w:instrText>" \f \l 2</w:instrText>
      </w:r>
      <w:r>
        <w:rPr>
          <w:rFonts w:ascii="Calibri" w:eastAsia="Calibri" w:hAnsi="Calibri" w:cs="Calibri"/>
          <w:color w:val="000000"/>
        </w:rPr>
        <w:fldChar w:fldCharType="end"/>
      </w:r>
      <w:bookmarkStart w:id="33" w:name="5.2__Liveable_Neighborhoods"/>
      <w:r>
        <w:rPr>
          <w:rFonts w:ascii="Calibri" w:eastAsia="Calibri" w:hAnsi="Calibri" w:cs="Calibri"/>
          <w:b/>
          <w:color w:val="000000"/>
        </w:rPr>
        <w:t>5.2</w:t>
      </w:r>
      <w:r>
        <w:rPr>
          <w:rFonts w:ascii="Calibri" w:eastAsia="Calibri" w:hAnsi="Calibri" w:cs="Calibri"/>
          <w:b/>
          <w:color w:val="000000"/>
        </w:rPr>
        <w:tab/>
      </w:r>
      <w:proofErr w:type="spellStart"/>
      <w:r>
        <w:rPr>
          <w:rFonts w:ascii="Calibri" w:eastAsia="Calibri" w:hAnsi="Calibri" w:cs="Calibri"/>
          <w:b/>
          <w:color w:val="000000"/>
        </w:rPr>
        <w:t>Liveable</w:t>
      </w:r>
      <w:proofErr w:type="spellEnd"/>
      <w:r>
        <w:rPr>
          <w:rFonts w:ascii="Calibri" w:eastAsia="Calibri" w:hAnsi="Calibri" w:cs="Calibri"/>
          <w:b/>
          <w:color w:val="000000"/>
        </w:rPr>
        <w:t xml:space="preserve"> Neighborhoods</w:t>
      </w:r>
    </w:p>
    <w:bookmarkEnd w:id="33"/>
    <w:p w14:paraId="3C141957" w14:textId="77777777" w:rsidR="00A77B3E" w:rsidRDefault="00164C3A" w:rsidP="008848C4">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34" w:name="_Toc121399011"/>
      <w:r>
        <w:rPr>
          <w:rFonts w:ascii="Calibri" w:eastAsia="Calibri" w:hAnsi="Calibri" w:cs="Calibri"/>
          <w:color w:val="000000"/>
        </w:rPr>
        <w:instrText>5.2.1</w:instrText>
      </w:r>
      <w:r>
        <w:rPr>
          <w:rFonts w:ascii="Calibri" w:eastAsia="Calibri" w:hAnsi="Calibri" w:cs="Calibri"/>
          <w:color w:val="000000"/>
        </w:rPr>
        <w:tab/>
        <w:instrText>Petition - Additional Parking Request, VR Michael Reserve, Lalor</w:instrText>
      </w:r>
      <w:bookmarkEnd w:id="34"/>
      <w:r>
        <w:rPr>
          <w:rFonts w:ascii="Calibri" w:eastAsia="Calibri" w:hAnsi="Calibri" w:cs="Calibri"/>
          <w:color w:val="000000"/>
        </w:rPr>
        <w:instrText>" \f \l 3</w:instrText>
      </w:r>
      <w:r>
        <w:rPr>
          <w:rFonts w:ascii="Calibri" w:eastAsia="Calibri" w:hAnsi="Calibri" w:cs="Calibri"/>
          <w:color w:val="000000"/>
        </w:rPr>
        <w:fldChar w:fldCharType="end"/>
      </w:r>
      <w:bookmarkStart w:id="35" w:name="5.2.1__Petition_-_Additional_Parking_Re"/>
      <w:r>
        <w:rPr>
          <w:rFonts w:ascii="Calibri" w:eastAsia="Calibri" w:hAnsi="Calibri" w:cs="Calibri"/>
          <w:color w:val="FFFFFF"/>
          <w:sz w:val="4"/>
        </w:rPr>
        <w:t>5.2.1</w:t>
      </w:r>
      <w:r>
        <w:rPr>
          <w:rFonts w:ascii="Calibri" w:eastAsia="Calibri" w:hAnsi="Calibri" w:cs="Calibri"/>
          <w:color w:val="FFFFFF"/>
          <w:sz w:val="4"/>
        </w:rPr>
        <w:tab/>
        <w:t>Petition - Additional Parking Request, VR Michael Reserve, Lalor</w:t>
      </w:r>
    </w:p>
    <w:bookmarkEnd w:id="35"/>
    <w:p w14:paraId="6A1CF200" w14:textId="77777777" w:rsidR="423972A4" w:rsidRPr="00327788" w:rsidRDefault="00164C3A" w:rsidP="008848C4">
      <w:pPr>
        <w:spacing w:before="240" w:after="60" w:line="276" w:lineRule="auto"/>
        <w:rPr>
          <w:rFonts w:ascii="Calibri" w:eastAsia="Calibri" w:hAnsi="Calibri" w:cs="Calibri"/>
          <w:color w:val="003266"/>
          <w:sz w:val="28"/>
          <w:szCs w:val="28"/>
          <w:lang w:val="en-AU"/>
        </w:rPr>
      </w:pPr>
      <w:r w:rsidRPr="00327788">
        <w:rPr>
          <w:rFonts w:asciiTheme="minorHAnsi" w:eastAsia="Calibri" w:hAnsiTheme="minorHAnsi" w:cstheme="minorHAnsi"/>
          <w:b/>
          <w:bCs/>
          <w:color w:val="003266"/>
          <w:sz w:val="28"/>
          <w:szCs w:val="28"/>
          <w:lang w:val="en-AU"/>
        </w:rPr>
        <w:t>5.2.1 Petition - Additional Parking Request, VR Michael Reserve, Lalor</w:t>
      </w:r>
    </w:p>
    <w:p w14:paraId="737CCA35" w14:textId="77777777" w:rsidR="423972A4" w:rsidRPr="00327788" w:rsidRDefault="00164C3A" w:rsidP="008848C4">
      <w:pPr>
        <w:spacing w:before="120" w:after="120" w:line="276" w:lineRule="auto"/>
        <w:rPr>
          <w:rFonts w:ascii="Calibri" w:eastAsia="Calibri" w:hAnsi="Calibri" w:cs="Calibri"/>
          <w:color w:val="000000"/>
          <w:lang w:val="en-AU"/>
        </w:rPr>
      </w:pPr>
      <w:r w:rsidRPr="00327788">
        <w:rPr>
          <w:rFonts w:asciiTheme="minorHAnsi" w:eastAsia="Calibri" w:hAnsiTheme="minorHAnsi" w:cstheme="minorHAnsi"/>
          <w:b/>
          <w:bCs/>
          <w:color w:val="000000" w:themeColor="text1"/>
          <w:lang w:val="en-AU"/>
        </w:rPr>
        <w:t>Responsible Officer</w:t>
      </w:r>
      <w:r w:rsidRPr="00327788">
        <w:rPr>
          <w:rFonts w:asciiTheme="minorHAnsi" w:hAnsiTheme="minorHAnsi" w:cstheme="minorHAnsi"/>
          <w:lang w:val="en-AU"/>
        </w:rPr>
        <w:tab/>
      </w:r>
      <w:r w:rsidRPr="00327788">
        <w:rPr>
          <w:rFonts w:asciiTheme="minorHAnsi" w:hAnsiTheme="minorHAnsi" w:cstheme="minorHAnsi"/>
          <w:lang w:val="en-AU"/>
        </w:rPr>
        <w:tab/>
      </w:r>
      <w:r w:rsidRPr="00327788">
        <w:rPr>
          <w:rFonts w:asciiTheme="minorHAnsi" w:eastAsia="Calibri" w:hAnsiTheme="minorHAnsi" w:cstheme="minorHAnsi"/>
          <w:color w:val="000000"/>
          <w:lang w:val="en-AU"/>
        </w:rPr>
        <w:t>Director Infrastructure &amp; Environment</w:t>
      </w:r>
    </w:p>
    <w:p w14:paraId="156635CA" w14:textId="77777777" w:rsidR="423972A4" w:rsidRPr="00327788" w:rsidRDefault="00164C3A" w:rsidP="008848C4">
      <w:pPr>
        <w:spacing w:before="120" w:after="120" w:line="276" w:lineRule="auto"/>
        <w:rPr>
          <w:rFonts w:ascii="Calibri" w:hAnsi="Calibri" w:cs="Calibri"/>
          <w:lang w:val="en-AU"/>
        </w:rPr>
      </w:pPr>
      <w:r w:rsidRPr="00327788">
        <w:rPr>
          <w:rFonts w:asciiTheme="minorHAnsi" w:eastAsia="Calibri" w:hAnsiTheme="minorHAnsi" w:cstheme="minorHAnsi"/>
          <w:b/>
          <w:bCs/>
          <w:color w:val="000000" w:themeColor="text1"/>
          <w:lang w:val="en-AU"/>
        </w:rPr>
        <w:t>Author</w:t>
      </w:r>
      <w:r w:rsidRPr="00327788">
        <w:rPr>
          <w:rFonts w:asciiTheme="minorHAnsi" w:hAnsiTheme="minorHAnsi" w:cstheme="minorHAnsi"/>
          <w:lang w:val="en-AU"/>
        </w:rPr>
        <w:tab/>
      </w:r>
      <w:r w:rsidRPr="00327788">
        <w:rPr>
          <w:rFonts w:asciiTheme="minorHAnsi" w:hAnsiTheme="minorHAnsi" w:cstheme="minorHAnsi"/>
          <w:lang w:val="en-AU"/>
        </w:rPr>
        <w:tab/>
      </w:r>
      <w:r w:rsidRPr="00327788">
        <w:rPr>
          <w:rFonts w:asciiTheme="minorHAnsi" w:hAnsiTheme="minorHAnsi" w:cstheme="minorHAnsi"/>
          <w:lang w:val="en-AU"/>
        </w:rPr>
        <w:tab/>
      </w:r>
      <w:r w:rsidRPr="00327788">
        <w:rPr>
          <w:rFonts w:asciiTheme="minorHAnsi" w:hAnsiTheme="minorHAnsi" w:cstheme="minorHAnsi"/>
          <w:lang w:val="en-AU"/>
        </w:rPr>
        <w:tab/>
      </w:r>
      <w:r w:rsidR="0C7863E8" w:rsidRPr="00327788">
        <w:rPr>
          <w:rFonts w:asciiTheme="minorHAnsi" w:eastAsia="Calibri" w:hAnsiTheme="minorHAnsi" w:cstheme="minorHAnsi"/>
          <w:color w:val="000000" w:themeColor="text1"/>
          <w:lang w:val="en-AU"/>
        </w:rPr>
        <w:t>Tara Jolfaei, Coordinator Open Space Planning</w:t>
      </w:r>
    </w:p>
    <w:p w14:paraId="0D2A3478" w14:textId="18C473E0" w:rsidR="423972A4" w:rsidRPr="00327788" w:rsidRDefault="00164C3A" w:rsidP="008848C4">
      <w:pPr>
        <w:spacing w:before="120" w:after="120" w:line="276" w:lineRule="auto"/>
        <w:rPr>
          <w:rFonts w:ascii="Calibri" w:eastAsia="Calibri" w:hAnsi="Calibri" w:cs="Calibri"/>
          <w:color w:val="000000"/>
          <w:lang w:val="en-AU"/>
        </w:rPr>
      </w:pPr>
      <w:r w:rsidRPr="00327788">
        <w:rPr>
          <w:rFonts w:asciiTheme="minorHAnsi" w:eastAsia="Calibri" w:hAnsiTheme="minorHAnsi" w:cstheme="minorHAnsi"/>
          <w:b/>
          <w:bCs/>
          <w:color w:val="000000" w:themeColor="text1"/>
          <w:lang w:val="en-AU"/>
        </w:rPr>
        <w:t>In Attendance</w:t>
      </w:r>
      <w:r w:rsidRPr="00327788">
        <w:rPr>
          <w:rFonts w:asciiTheme="minorHAnsi" w:hAnsiTheme="minorHAnsi" w:cstheme="minorHAnsi"/>
          <w:lang w:val="en-AU"/>
        </w:rPr>
        <w:tab/>
      </w:r>
      <w:r w:rsidRPr="00327788">
        <w:rPr>
          <w:rFonts w:asciiTheme="minorHAnsi" w:hAnsiTheme="minorHAnsi" w:cstheme="minorHAnsi"/>
          <w:lang w:val="en-AU"/>
        </w:rPr>
        <w:tab/>
      </w:r>
      <w:r w:rsidRPr="00327788">
        <w:rPr>
          <w:rFonts w:asciiTheme="minorHAnsi" w:hAnsiTheme="minorHAnsi" w:cstheme="minorHAnsi"/>
          <w:lang w:val="en-AU"/>
        </w:rPr>
        <w:tab/>
      </w:r>
      <w:r>
        <w:rPr>
          <w:rFonts w:ascii="Calibri" w:eastAsia="Calibri" w:hAnsi="Calibri" w:cs="Calibri"/>
          <w:color w:val="000000"/>
          <w:lang w:val="en-AU"/>
        </w:rPr>
        <w:t>Tara Jolfaei, Coordinator Open Space Planning</w:t>
      </w:r>
    </w:p>
    <w:p w14:paraId="2811AE4D" w14:textId="4E4EB334" w:rsidR="00D77DBB" w:rsidRDefault="00164C3A" w:rsidP="008848C4">
      <w:pPr>
        <w:spacing w:before="120" w:after="120" w:line="276" w:lineRule="auto"/>
        <w:rPr>
          <w:rFonts w:ascii="Calibri" w:eastAsia="Calibri" w:hAnsi="Calibri" w:cs="Calibri"/>
          <w:color w:val="000000"/>
          <w:lang w:val="en-AU"/>
        </w:rPr>
      </w:pPr>
      <w:r w:rsidRPr="00327788">
        <w:rPr>
          <w:rFonts w:asciiTheme="minorHAnsi" w:eastAsia="Calibri" w:hAnsiTheme="minorHAnsi" w:cstheme="minorHAnsi"/>
          <w:b/>
          <w:bCs/>
          <w:color w:val="000000" w:themeColor="text1"/>
          <w:lang w:val="en-AU"/>
        </w:rPr>
        <w:t>Attachments</w:t>
      </w:r>
      <w:r w:rsidRPr="00327788">
        <w:rPr>
          <w:rFonts w:asciiTheme="minorHAnsi" w:hAnsiTheme="minorHAnsi" w:cstheme="minorHAnsi"/>
          <w:lang w:val="en-AU"/>
        </w:rPr>
        <w:tab/>
      </w:r>
      <w:r w:rsidR="002E5202">
        <w:rPr>
          <w:rFonts w:asciiTheme="minorHAnsi" w:hAnsiTheme="minorHAnsi" w:cstheme="minorHAnsi"/>
          <w:lang w:val="en-AU"/>
        </w:rPr>
        <w:tab/>
      </w:r>
      <w:r w:rsidR="002E5202">
        <w:rPr>
          <w:rFonts w:asciiTheme="minorHAnsi" w:hAnsiTheme="minorHAnsi" w:cstheme="minorHAnsi"/>
          <w:lang w:val="en-AU"/>
        </w:rPr>
        <w:tab/>
      </w:r>
      <w:r>
        <w:rPr>
          <w:rFonts w:ascii="Calibri" w:eastAsia="Calibri" w:hAnsi="Calibri" w:cs="Calibri"/>
          <w:color w:val="000000"/>
          <w:lang w:val="en-AU"/>
        </w:rPr>
        <w:t>Attachment 1 - VR Michael Reserve Map [</w:t>
      </w:r>
      <w:r>
        <w:rPr>
          <w:rFonts w:ascii="Calibri" w:eastAsia="Calibri" w:hAnsi="Calibri" w:cs="Calibri"/>
          <w:b/>
          <w:bCs/>
          <w:color w:val="000000"/>
          <w:lang w:val="en-AU"/>
        </w:rPr>
        <w:t>5.2.1.1</w:t>
      </w:r>
      <w:r>
        <w:rPr>
          <w:rFonts w:ascii="Calibri" w:eastAsia="Calibri" w:hAnsi="Calibri" w:cs="Calibri"/>
          <w:color w:val="000000"/>
          <w:lang w:val="en-AU"/>
        </w:rPr>
        <w:t xml:space="preserve"> - 1 page]</w:t>
      </w:r>
    </w:p>
    <w:p w14:paraId="173AA4DD" w14:textId="77777777" w:rsidR="423972A4" w:rsidRPr="00327788" w:rsidRDefault="00164C3A" w:rsidP="008848C4">
      <w:pPr>
        <w:keepNext/>
        <w:shd w:val="clear" w:color="auto" w:fill="003266"/>
        <w:spacing w:after="120" w:line="276" w:lineRule="auto"/>
        <w:outlineLvl w:val="0"/>
        <w:rPr>
          <w:rFonts w:ascii="Calibri" w:eastAsia="Calibri" w:hAnsi="Calibri" w:cs="Calibri"/>
          <w:b/>
          <w:bCs/>
          <w:color w:val="FFFFFF"/>
          <w:lang w:val="en-AU"/>
        </w:rPr>
      </w:pPr>
      <w:r w:rsidRPr="00327788">
        <w:rPr>
          <w:rFonts w:asciiTheme="minorHAnsi" w:eastAsia="Calibri" w:hAnsiTheme="minorHAnsi" w:cstheme="minorHAnsi"/>
          <w:b/>
          <w:bCs/>
          <w:color w:val="FFFFFF" w:themeColor="background1"/>
          <w:sz w:val="28"/>
          <w:szCs w:val="28"/>
          <w:lang w:val="en-AU"/>
        </w:rPr>
        <w:t xml:space="preserve"> </w:t>
      </w:r>
      <w:r w:rsidRPr="00327788">
        <w:rPr>
          <w:rFonts w:asciiTheme="minorHAnsi" w:eastAsia="Calibri" w:hAnsiTheme="minorHAnsi" w:cstheme="minorHAnsi"/>
          <w:b/>
          <w:bCs/>
          <w:color w:val="FFFFFF" w:themeColor="background1"/>
          <w:lang w:val="en-AU"/>
        </w:rPr>
        <w:t>Purpose</w:t>
      </w:r>
    </w:p>
    <w:p w14:paraId="2C21B972" w14:textId="77777777" w:rsidR="1F07C07D" w:rsidRPr="00327788" w:rsidRDefault="00164C3A" w:rsidP="008848C4">
      <w:pPr>
        <w:spacing w:line="276" w:lineRule="auto"/>
        <w:rPr>
          <w:rFonts w:ascii="Calibri" w:hAnsi="Calibri" w:cs="Calibri"/>
          <w:lang w:val="en-AU"/>
        </w:rPr>
      </w:pPr>
      <w:r w:rsidRPr="00327788">
        <w:rPr>
          <w:rFonts w:asciiTheme="minorHAnsi" w:eastAsia="Calibri" w:hAnsiTheme="minorHAnsi" w:cstheme="minorHAnsi"/>
          <w:lang w:val="en-AU"/>
        </w:rPr>
        <w:t xml:space="preserve">The purpose of this </w:t>
      </w:r>
      <w:r w:rsidR="35C899D1" w:rsidRPr="00327788">
        <w:rPr>
          <w:rFonts w:asciiTheme="minorHAnsi" w:eastAsia="Calibri" w:hAnsiTheme="minorHAnsi" w:cstheme="minorHAnsi"/>
          <w:lang w:val="en-AU"/>
        </w:rPr>
        <w:t xml:space="preserve">report is to consider </w:t>
      </w:r>
      <w:bookmarkStart w:id="36" w:name="_Int_IkwQ9ZVe"/>
      <w:r w:rsidR="35C899D1" w:rsidRPr="00327788">
        <w:rPr>
          <w:rFonts w:asciiTheme="minorHAnsi" w:eastAsia="Calibri" w:hAnsiTheme="minorHAnsi" w:cstheme="minorHAnsi"/>
          <w:lang w:val="en-AU"/>
        </w:rPr>
        <w:t>a petition</w:t>
      </w:r>
      <w:bookmarkEnd w:id="36"/>
      <w:r w:rsidRPr="00327788">
        <w:rPr>
          <w:rFonts w:asciiTheme="minorHAnsi" w:eastAsia="Calibri" w:hAnsiTheme="minorHAnsi" w:cstheme="minorHAnsi"/>
          <w:lang w:val="en-AU"/>
        </w:rPr>
        <w:t xml:space="preserve"> requesting an increase to the number of parking spaces and accessible parking at VR Michael Reserve in Lalor.</w:t>
      </w:r>
    </w:p>
    <w:p w14:paraId="754C93A6" w14:textId="77777777" w:rsidR="423972A4" w:rsidRPr="00327788" w:rsidRDefault="00164C3A" w:rsidP="008848C4">
      <w:pPr>
        <w:keepNext/>
        <w:shd w:val="clear" w:color="auto" w:fill="003266"/>
        <w:spacing w:before="120" w:after="120" w:line="276" w:lineRule="auto"/>
        <w:outlineLvl w:val="0"/>
        <w:rPr>
          <w:rFonts w:ascii="Calibri" w:eastAsia="Calibri" w:hAnsi="Calibri" w:cs="Calibri"/>
          <w:b/>
          <w:bCs/>
          <w:color w:val="FFFFFF"/>
          <w:lang w:val="en-AU"/>
        </w:rPr>
      </w:pPr>
      <w:r w:rsidRPr="00327788">
        <w:rPr>
          <w:rFonts w:asciiTheme="minorHAnsi" w:eastAsia="Calibri" w:hAnsiTheme="minorHAnsi" w:cstheme="minorHAnsi"/>
          <w:b/>
          <w:bCs/>
          <w:color w:val="FFFFFF" w:themeColor="background1"/>
          <w:lang w:val="en-AU"/>
        </w:rPr>
        <w:t xml:space="preserve"> Brief Overview</w:t>
      </w:r>
    </w:p>
    <w:p w14:paraId="66BA8D1C" w14:textId="77777777" w:rsidR="4D60D372" w:rsidRPr="00327788" w:rsidRDefault="00164C3A" w:rsidP="008848C4">
      <w:pPr>
        <w:spacing w:line="276" w:lineRule="auto"/>
        <w:rPr>
          <w:rFonts w:ascii="Calibri" w:hAnsi="Calibri" w:cs="Calibri"/>
          <w:lang w:val="en-AU"/>
        </w:rPr>
      </w:pPr>
      <w:r w:rsidRPr="00327788">
        <w:rPr>
          <w:rFonts w:asciiTheme="minorHAnsi" w:eastAsia="Calibri" w:hAnsiTheme="minorHAnsi" w:cstheme="minorHAnsi"/>
          <w:lang w:val="en-AU"/>
        </w:rPr>
        <w:t xml:space="preserve">A petition was tabled at the Council meeting on 19 September 2022; Council resolved to note the petition from 99 signatories (60 residents and 39 non-residents) </w:t>
      </w:r>
      <w:r w:rsidR="5F33BDFD" w:rsidRPr="00327788">
        <w:rPr>
          <w:rFonts w:asciiTheme="minorHAnsi" w:eastAsia="Calibri" w:hAnsiTheme="minorHAnsi" w:cstheme="minorHAnsi"/>
          <w:lang w:val="en-AU"/>
        </w:rPr>
        <w:t>in September 2022,</w:t>
      </w:r>
      <w:r w:rsidR="105BD00E" w:rsidRPr="00327788">
        <w:rPr>
          <w:rFonts w:asciiTheme="minorHAnsi" w:eastAsia="Calibri" w:hAnsiTheme="minorHAnsi" w:cstheme="minorHAnsi"/>
          <w:lang w:val="en-AU"/>
        </w:rPr>
        <w:t xml:space="preserve"> </w:t>
      </w:r>
      <w:r w:rsidRPr="00327788">
        <w:rPr>
          <w:rFonts w:asciiTheme="minorHAnsi" w:eastAsia="Calibri" w:hAnsiTheme="minorHAnsi" w:cstheme="minorHAnsi"/>
          <w:lang w:val="en-AU"/>
        </w:rPr>
        <w:t xml:space="preserve">requesting Council increase the parking spaces and accessible parking spaces for elderly citizens at VR Michael Reserve (the Reserve) and write to the head petitioner to inform that: </w:t>
      </w:r>
    </w:p>
    <w:p w14:paraId="1DC44AA2" w14:textId="77777777" w:rsidR="4D60D372" w:rsidRPr="00327788" w:rsidRDefault="00164C3A" w:rsidP="008848C4">
      <w:pPr>
        <w:numPr>
          <w:ilvl w:val="0"/>
          <w:numId w:val="23"/>
        </w:numPr>
        <w:spacing w:line="276" w:lineRule="auto"/>
        <w:ind w:left="567" w:hanging="567"/>
        <w:rPr>
          <w:rFonts w:ascii="Calibri" w:eastAsia="Calibri" w:hAnsi="Calibri" w:cs="Calibri"/>
          <w:szCs w:val="20"/>
          <w:vertAlign w:val="superscript"/>
          <w:lang w:val="en-AU"/>
        </w:rPr>
      </w:pPr>
      <w:r w:rsidRPr="00327788">
        <w:rPr>
          <w:rFonts w:asciiTheme="minorHAnsi" w:eastAsia="Calibri" w:hAnsiTheme="minorHAnsi" w:cstheme="minorHAnsi"/>
          <w:szCs w:val="20"/>
          <w:lang w:val="en-AU"/>
        </w:rPr>
        <w:t xml:space="preserve">A meeting with the head petitioner </w:t>
      </w:r>
      <w:r w:rsidR="00870906" w:rsidRPr="00327788">
        <w:rPr>
          <w:rFonts w:asciiTheme="minorHAnsi" w:eastAsia="Calibri" w:hAnsiTheme="minorHAnsi" w:cstheme="minorHAnsi"/>
          <w:szCs w:val="20"/>
          <w:lang w:val="en-AU"/>
        </w:rPr>
        <w:t>w</w:t>
      </w:r>
      <w:r w:rsidR="4FD69913" w:rsidRPr="00327788">
        <w:rPr>
          <w:rFonts w:asciiTheme="minorHAnsi" w:eastAsia="Calibri" w:hAnsiTheme="minorHAnsi" w:cstheme="minorHAnsi"/>
          <w:szCs w:val="20"/>
          <w:lang w:val="en-AU"/>
        </w:rPr>
        <w:t>as</w:t>
      </w:r>
      <w:r w:rsidRPr="00327788">
        <w:rPr>
          <w:rFonts w:asciiTheme="minorHAnsi" w:eastAsia="Calibri" w:hAnsiTheme="minorHAnsi" w:cstheme="minorHAnsi"/>
          <w:szCs w:val="20"/>
          <w:lang w:val="en-AU"/>
        </w:rPr>
        <w:t xml:space="preserve"> organised with the Coordinators of Leisure &amp; Recreation, and Open Space Planning</w:t>
      </w:r>
      <w:r w:rsidR="569740F2" w:rsidRPr="00327788">
        <w:rPr>
          <w:rFonts w:asciiTheme="minorHAnsi" w:eastAsia="Calibri" w:hAnsiTheme="minorHAnsi" w:cstheme="minorHAnsi"/>
          <w:szCs w:val="20"/>
          <w:lang w:val="en-AU"/>
        </w:rPr>
        <w:t xml:space="preserve"> </w:t>
      </w:r>
      <w:r w:rsidR="67675A79" w:rsidRPr="00327788">
        <w:rPr>
          <w:rFonts w:asciiTheme="minorHAnsi" w:eastAsia="Calibri" w:hAnsiTheme="minorHAnsi" w:cstheme="minorHAnsi"/>
          <w:szCs w:val="20"/>
          <w:lang w:val="en-AU"/>
        </w:rPr>
        <w:t>on 11 October 2022.</w:t>
      </w:r>
    </w:p>
    <w:p w14:paraId="0E6FEC11" w14:textId="77777777" w:rsidR="4D60D372" w:rsidRPr="00327788" w:rsidRDefault="00164C3A" w:rsidP="008848C4">
      <w:pPr>
        <w:numPr>
          <w:ilvl w:val="0"/>
          <w:numId w:val="23"/>
        </w:numPr>
        <w:spacing w:line="276" w:lineRule="auto"/>
        <w:ind w:left="567" w:hanging="567"/>
        <w:rPr>
          <w:rFonts w:ascii="Calibri" w:hAnsi="Calibri" w:cs="Calibri"/>
          <w:szCs w:val="20"/>
          <w:lang w:val="en-AU"/>
        </w:rPr>
      </w:pPr>
      <w:r w:rsidRPr="00327788">
        <w:rPr>
          <w:rFonts w:asciiTheme="minorHAnsi" w:eastAsia="Calibri" w:hAnsiTheme="minorHAnsi" w:cstheme="minorHAnsi"/>
          <w:lang w:val="en-AU"/>
        </w:rPr>
        <w:t xml:space="preserve">A report to Council will be prepared for the December 2022 Council Meeting, advising of the outcome of analysis, needs and issues and provide a recommendation. </w:t>
      </w:r>
    </w:p>
    <w:p w14:paraId="76BFF907" w14:textId="77777777" w:rsidR="4D60D372" w:rsidRPr="00327788" w:rsidRDefault="00164C3A" w:rsidP="008848C4">
      <w:pPr>
        <w:numPr>
          <w:ilvl w:val="0"/>
          <w:numId w:val="23"/>
        </w:numPr>
        <w:spacing w:line="276" w:lineRule="auto"/>
        <w:ind w:left="567" w:hanging="567"/>
        <w:rPr>
          <w:rFonts w:ascii="Calibri" w:eastAsia="Calibri" w:hAnsi="Calibri" w:cs="Calibri"/>
          <w:szCs w:val="20"/>
          <w:lang w:val="en-AU"/>
        </w:rPr>
      </w:pPr>
      <w:r w:rsidRPr="00327788">
        <w:rPr>
          <w:rFonts w:asciiTheme="minorHAnsi" w:eastAsia="Calibri" w:hAnsiTheme="minorHAnsi" w:cstheme="minorHAnsi"/>
          <w:szCs w:val="20"/>
          <w:lang w:val="en-AU"/>
        </w:rPr>
        <w:t>The head petitioner will be advised of Council’s decision following the Council Meeting.</w:t>
      </w:r>
    </w:p>
    <w:p w14:paraId="3DC16BDE" w14:textId="77777777" w:rsidR="344027C0" w:rsidRPr="00327788" w:rsidRDefault="00164C3A" w:rsidP="008848C4">
      <w:pPr>
        <w:spacing w:line="276" w:lineRule="auto"/>
        <w:rPr>
          <w:rFonts w:ascii="Calibri" w:eastAsia="Calibri" w:hAnsi="Calibri" w:cs="Calibri"/>
          <w:lang w:val="en-AU"/>
        </w:rPr>
      </w:pPr>
      <w:r w:rsidRPr="00327788">
        <w:rPr>
          <w:rFonts w:asciiTheme="minorHAnsi" w:eastAsia="Calibri" w:hAnsiTheme="minorHAnsi" w:cstheme="minorHAnsi"/>
          <w:lang w:val="en-AU"/>
        </w:rPr>
        <w:t>This</w:t>
      </w:r>
      <w:r w:rsidR="5D851F79" w:rsidRPr="00327788">
        <w:rPr>
          <w:rFonts w:asciiTheme="minorHAnsi" w:eastAsia="Calibri" w:hAnsiTheme="minorHAnsi" w:cstheme="minorHAnsi"/>
          <w:lang w:val="en-AU"/>
        </w:rPr>
        <w:t xml:space="preserve"> report </w:t>
      </w:r>
      <w:r w:rsidR="77CE5470" w:rsidRPr="00327788">
        <w:rPr>
          <w:rFonts w:asciiTheme="minorHAnsi" w:eastAsia="Calibri" w:hAnsiTheme="minorHAnsi" w:cstheme="minorHAnsi"/>
          <w:lang w:val="en-AU"/>
        </w:rPr>
        <w:t>intends</w:t>
      </w:r>
      <w:r w:rsidR="5D851F79" w:rsidRPr="00327788">
        <w:rPr>
          <w:rFonts w:asciiTheme="minorHAnsi" w:eastAsia="Calibri" w:hAnsiTheme="minorHAnsi" w:cstheme="minorHAnsi"/>
          <w:lang w:val="en-AU"/>
        </w:rPr>
        <w:t xml:space="preserve"> to provide council </w:t>
      </w:r>
      <w:r w:rsidR="4A7B24F3" w:rsidRPr="00327788">
        <w:rPr>
          <w:rFonts w:asciiTheme="minorHAnsi" w:eastAsia="Calibri" w:hAnsiTheme="minorHAnsi" w:cstheme="minorHAnsi"/>
          <w:lang w:val="en-AU"/>
        </w:rPr>
        <w:t>with</w:t>
      </w:r>
      <w:r w:rsidR="6A1D9016" w:rsidRPr="00327788">
        <w:rPr>
          <w:rFonts w:asciiTheme="minorHAnsi" w:eastAsia="Calibri" w:hAnsiTheme="minorHAnsi" w:cstheme="minorHAnsi"/>
          <w:lang w:val="en-AU"/>
        </w:rPr>
        <w:t xml:space="preserve"> an update o</w:t>
      </w:r>
      <w:r w:rsidR="4D232176" w:rsidRPr="00327788">
        <w:rPr>
          <w:rFonts w:asciiTheme="minorHAnsi" w:eastAsia="Calibri" w:hAnsiTheme="minorHAnsi" w:cstheme="minorHAnsi"/>
          <w:lang w:val="en-AU"/>
        </w:rPr>
        <w:t>f the</w:t>
      </w:r>
      <w:r w:rsidR="6A1D9016" w:rsidRPr="00327788">
        <w:rPr>
          <w:rFonts w:asciiTheme="minorHAnsi" w:eastAsia="Calibri" w:hAnsiTheme="minorHAnsi" w:cstheme="minorHAnsi"/>
          <w:lang w:val="en-AU"/>
        </w:rPr>
        <w:t xml:space="preserve"> petition for additional </w:t>
      </w:r>
      <w:r w:rsidR="2900358E" w:rsidRPr="00327788">
        <w:rPr>
          <w:rFonts w:asciiTheme="minorHAnsi" w:eastAsia="Calibri" w:hAnsiTheme="minorHAnsi" w:cstheme="minorHAnsi"/>
          <w:lang w:val="en-AU"/>
        </w:rPr>
        <w:t>parking</w:t>
      </w:r>
      <w:r w:rsidR="6A1D9016" w:rsidRPr="00327788">
        <w:rPr>
          <w:rFonts w:asciiTheme="minorHAnsi" w:eastAsia="Calibri" w:hAnsiTheme="minorHAnsi" w:cstheme="minorHAnsi"/>
          <w:lang w:val="en-AU"/>
        </w:rPr>
        <w:t xml:space="preserve"> at</w:t>
      </w:r>
      <w:r w:rsidR="27FD0649" w:rsidRPr="00327788">
        <w:rPr>
          <w:rFonts w:asciiTheme="minorHAnsi" w:eastAsia="Calibri" w:hAnsiTheme="minorHAnsi" w:cstheme="minorHAnsi"/>
          <w:lang w:val="en-AU"/>
        </w:rPr>
        <w:t xml:space="preserve"> </w:t>
      </w:r>
      <w:r w:rsidR="7CCD2120" w:rsidRPr="00327788">
        <w:rPr>
          <w:rFonts w:asciiTheme="minorHAnsi" w:eastAsia="Calibri" w:hAnsiTheme="minorHAnsi" w:cstheme="minorHAnsi"/>
          <w:lang w:val="en-AU"/>
        </w:rPr>
        <w:t>V</w:t>
      </w:r>
      <w:r w:rsidR="27FD0649" w:rsidRPr="00327788">
        <w:rPr>
          <w:rFonts w:asciiTheme="minorHAnsi" w:eastAsia="Calibri" w:hAnsiTheme="minorHAnsi" w:cstheme="minorHAnsi"/>
          <w:lang w:val="en-AU"/>
        </w:rPr>
        <w:t>R Michael Rese</w:t>
      </w:r>
      <w:r w:rsidR="059FFAF3" w:rsidRPr="00327788">
        <w:rPr>
          <w:rFonts w:asciiTheme="minorHAnsi" w:eastAsia="Calibri" w:hAnsiTheme="minorHAnsi" w:cstheme="minorHAnsi"/>
          <w:lang w:val="en-AU"/>
        </w:rPr>
        <w:t>rve.</w:t>
      </w:r>
    </w:p>
    <w:p w14:paraId="6FC086A2" w14:textId="77777777" w:rsidR="423972A4" w:rsidRPr="00327788" w:rsidRDefault="00164C3A" w:rsidP="008848C4">
      <w:pPr>
        <w:keepNext/>
        <w:shd w:val="clear" w:color="auto" w:fill="003266"/>
        <w:spacing w:before="120" w:after="120" w:line="276" w:lineRule="auto"/>
        <w:outlineLvl w:val="0"/>
        <w:rPr>
          <w:rFonts w:ascii="Calibri" w:eastAsia="Calibri" w:hAnsi="Calibri" w:cs="Calibri"/>
          <w:b/>
          <w:bCs/>
          <w:color w:val="FFFFFF"/>
          <w:lang w:val="en-AU"/>
        </w:rPr>
      </w:pPr>
      <w:r w:rsidRPr="00327788">
        <w:rPr>
          <w:rFonts w:asciiTheme="minorHAnsi" w:eastAsia="Calibri" w:hAnsiTheme="minorHAnsi" w:cstheme="minorHAnsi"/>
          <w:b/>
          <w:bCs/>
          <w:color w:val="FFFFFF" w:themeColor="background1"/>
          <w:sz w:val="32"/>
          <w:szCs w:val="32"/>
          <w:lang w:val="en-AU"/>
        </w:rPr>
        <w:t xml:space="preserve"> </w:t>
      </w:r>
      <w:r w:rsidRPr="00327788">
        <w:rPr>
          <w:rFonts w:asciiTheme="minorHAnsi" w:eastAsia="Calibri" w:hAnsiTheme="minorHAnsi" w:cstheme="minorHAnsi"/>
          <w:b/>
          <w:bCs/>
          <w:color w:val="FFFFFF" w:themeColor="background1"/>
          <w:lang w:val="en-AU"/>
        </w:rPr>
        <w:t>Recommendation</w:t>
      </w:r>
    </w:p>
    <w:p w14:paraId="459ABD63" w14:textId="77777777" w:rsidR="091BA536" w:rsidRPr="00327788" w:rsidRDefault="00164C3A" w:rsidP="008848C4">
      <w:pPr>
        <w:spacing w:line="276" w:lineRule="auto"/>
        <w:rPr>
          <w:rFonts w:ascii="Calibri" w:hAnsi="Calibri" w:cs="Calibri"/>
          <w:b/>
          <w:bCs/>
          <w:lang w:val="en-AU"/>
        </w:rPr>
      </w:pPr>
      <w:r w:rsidRPr="00327788">
        <w:rPr>
          <w:rFonts w:asciiTheme="minorHAnsi" w:eastAsia="Calibri" w:hAnsiTheme="minorHAnsi" w:cstheme="minorHAnsi"/>
          <w:b/>
          <w:bCs/>
          <w:lang w:val="en-AU"/>
        </w:rPr>
        <w:t>THAT Council,</w:t>
      </w:r>
      <w:r w:rsidRPr="00327788">
        <w:rPr>
          <w:rFonts w:asciiTheme="minorHAnsi" w:eastAsia="Calibri" w:hAnsiTheme="minorHAnsi" w:cstheme="minorHAnsi"/>
          <w:b/>
          <w:bCs/>
          <w:color w:val="000000" w:themeColor="text1"/>
          <w:lang w:val="en-AU"/>
        </w:rPr>
        <w:t xml:space="preserve"> i</w:t>
      </w:r>
      <w:r w:rsidR="3E78EC58" w:rsidRPr="00327788">
        <w:rPr>
          <w:rFonts w:asciiTheme="minorHAnsi" w:eastAsia="Calibri" w:hAnsiTheme="minorHAnsi" w:cstheme="minorHAnsi"/>
          <w:b/>
          <w:bCs/>
          <w:color w:val="000000" w:themeColor="text1"/>
          <w:lang w:val="en-AU"/>
        </w:rPr>
        <w:t>n re</w:t>
      </w:r>
      <w:r w:rsidR="662AEE06" w:rsidRPr="00327788">
        <w:rPr>
          <w:rFonts w:asciiTheme="minorHAnsi" w:eastAsia="Calibri" w:hAnsiTheme="minorHAnsi" w:cstheme="minorHAnsi"/>
          <w:b/>
          <w:bCs/>
          <w:color w:val="000000" w:themeColor="text1"/>
          <w:lang w:val="en-AU"/>
        </w:rPr>
        <w:t>lation</w:t>
      </w:r>
      <w:r w:rsidR="3E78EC58" w:rsidRPr="00327788">
        <w:rPr>
          <w:rFonts w:asciiTheme="minorHAnsi" w:eastAsia="Calibri" w:hAnsiTheme="minorHAnsi" w:cstheme="minorHAnsi"/>
          <w:b/>
          <w:bCs/>
          <w:color w:val="000000" w:themeColor="text1"/>
          <w:lang w:val="en-AU"/>
        </w:rPr>
        <w:t xml:space="preserve"> to t</w:t>
      </w:r>
      <w:r w:rsidR="3E78EC58" w:rsidRPr="00327788">
        <w:rPr>
          <w:rFonts w:asciiTheme="minorHAnsi" w:eastAsia="Calibri" w:hAnsiTheme="minorHAnsi" w:cstheme="minorHAnsi"/>
          <w:b/>
          <w:bCs/>
          <w:lang w:val="en-AU"/>
        </w:rPr>
        <w:t xml:space="preserve">he petition requesting </w:t>
      </w:r>
      <w:r w:rsidR="0CBADFB0" w:rsidRPr="00327788">
        <w:rPr>
          <w:rFonts w:asciiTheme="minorHAnsi" w:eastAsia="Calibri" w:hAnsiTheme="minorHAnsi" w:cstheme="minorHAnsi"/>
          <w:b/>
          <w:bCs/>
          <w:lang w:val="en-AU"/>
        </w:rPr>
        <w:t xml:space="preserve">additional </w:t>
      </w:r>
      <w:r w:rsidR="66E6CC1F" w:rsidRPr="00327788">
        <w:rPr>
          <w:rFonts w:asciiTheme="minorHAnsi" w:eastAsia="Calibri" w:hAnsiTheme="minorHAnsi" w:cstheme="minorHAnsi"/>
          <w:b/>
          <w:bCs/>
          <w:lang w:val="en-AU"/>
        </w:rPr>
        <w:t xml:space="preserve">car </w:t>
      </w:r>
      <w:r w:rsidR="0CBADFB0" w:rsidRPr="00327788">
        <w:rPr>
          <w:rFonts w:asciiTheme="minorHAnsi" w:eastAsia="Calibri" w:hAnsiTheme="minorHAnsi" w:cstheme="minorHAnsi"/>
          <w:b/>
          <w:bCs/>
          <w:lang w:val="en-AU"/>
        </w:rPr>
        <w:t>parking</w:t>
      </w:r>
      <w:r w:rsidR="3E78EC58" w:rsidRPr="00327788">
        <w:rPr>
          <w:rFonts w:asciiTheme="minorHAnsi" w:eastAsia="Calibri" w:hAnsiTheme="minorHAnsi" w:cstheme="minorHAnsi"/>
          <w:b/>
          <w:bCs/>
          <w:lang w:val="en-AU"/>
        </w:rPr>
        <w:t xml:space="preserve"> spaces at VR Michael Reserve (the Reserve)</w:t>
      </w:r>
      <w:r w:rsidR="3E78EC58" w:rsidRPr="00327788">
        <w:rPr>
          <w:rFonts w:asciiTheme="minorHAnsi" w:eastAsia="Calibri" w:hAnsiTheme="minorHAnsi" w:cstheme="minorHAnsi"/>
          <w:b/>
          <w:bCs/>
          <w:color w:val="000000" w:themeColor="text1"/>
          <w:lang w:val="en-AU"/>
        </w:rPr>
        <w:t>:</w:t>
      </w:r>
    </w:p>
    <w:p w14:paraId="5C606398" w14:textId="417679A7" w:rsidR="091BA536" w:rsidRPr="00327788" w:rsidRDefault="00164C3A" w:rsidP="008848C4">
      <w:pPr>
        <w:numPr>
          <w:ilvl w:val="0"/>
          <w:numId w:val="24"/>
        </w:numPr>
        <w:spacing w:line="276" w:lineRule="auto"/>
        <w:ind w:left="567" w:hanging="567"/>
        <w:rPr>
          <w:rFonts w:ascii="Calibri" w:eastAsia="Calibri" w:hAnsi="Calibri" w:cs="Calibri"/>
          <w:b/>
          <w:bCs/>
          <w:color w:val="000000"/>
          <w:szCs w:val="20"/>
          <w:lang w:val="en-AU"/>
        </w:rPr>
      </w:pPr>
      <w:r w:rsidRPr="00327788">
        <w:rPr>
          <w:rFonts w:asciiTheme="minorHAnsi" w:hAnsiTheme="minorHAnsi" w:cstheme="minorHAnsi"/>
          <w:b/>
          <w:bCs/>
          <w:szCs w:val="20"/>
          <w:lang w:val="en-AU"/>
        </w:rPr>
        <w:t>U</w:t>
      </w:r>
      <w:r w:rsidR="4AAB5C21" w:rsidRPr="00327788">
        <w:rPr>
          <w:rFonts w:asciiTheme="minorHAnsi" w:hAnsiTheme="minorHAnsi" w:cstheme="minorHAnsi"/>
          <w:b/>
          <w:bCs/>
          <w:szCs w:val="20"/>
          <w:lang w:val="en-AU"/>
        </w:rPr>
        <w:t xml:space="preserve">ndertake a park masterplan </w:t>
      </w:r>
      <w:r w:rsidR="58D13817" w:rsidRPr="00327788">
        <w:rPr>
          <w:rFonts w:asciiTheme="minorHAnsi" w:hAnsiTheme="minorHAnsi" w:cstheme="minorHAnsi"/>
          <w:b/>
          <w:bCs/>
          <w:szCs w:val="20"/>
          <w:lang w:val="en-AU"/>
        </w:rPr>
        <w:t xml:space="preserve">in FY 23/24 </w:t>
      </w:r>
      <w:r w:rsidR="4AAB5C21" w:rsidRPr="00327788">
        <w:rPr>
          <w:rFonts w:asciiTheme="minorHAnsi" w:hAnsiTheme="minorHAnsi" w:cstheme="minorHAnsi"/>
          <w:b/>
          <w:bCs/>
          <w:szCs w:val="20"/>
          <w:lang w:val="en-AU"/>
        </w:rPr>
        <w:t xml:space="preserve">for a more comprehensive approach to park planning for </w:t>
      </w:r>
      <w:r w:rsidR="12A1F5D2" w:rsidRPr="00327788">
        <w:rPr>
          <w:rFonts w:asciiTheme="minorHAnsi" w:hAnsiTheme="minorHAnsi" w:cstheme="minorHAnsi"/>
          <w:b/>
          <w:bCs/>
          <w:szCs w:val="20"/>
          <w:lang w:val="en-AU"/>
        </w:rPr>
        <w:t xml:space="preserve">existing and </w:t>
      </w:r>
      <w:r w:rsidR="4AAB5C21" w:rsidRPr="00327788">
        <w:rPr>
          <w:rFonts w:asciiTheme="minorHAnsi" w:hAnsiTheme="minorHAnsi" w:cstheme="minorHAnsi"/>
          <w:b/>
          <w:bCs/>
          <w:szCs w:val="20"/>
          <w:lang w:val="en-AU"/>
        </w:rPr>
        <w:t xml:space="preserve">future </w:t>
      </w:r>
      <w:proofErr w:type="gramStart"/>
      <w:r w:rsidR="4AAB5C21" w:rsidRPr="00327788">
        <w:rPr>
          <w:rFonts w:asciiTheme="minorHAnsi" w:hAnsiTheme="minorHAnsi" w:cstheme="minorHAnsi"/>
          <w:b/>
          <w:bCs/>
          <w:szCs w:val="20"/>
          <w:lang w:val="en-AU"/>
        </w:rPr>
        <w:t>uses</w:t>
      </w:r>
      <w:r w:rsidR="005E4FB0">
        <w:rPr>
          <w:rFonts w:asciiTheme="minorHAnsi" w:hAnsiTheme="minorHAnsi" w:cstheme="minorHAnsi"/>
          <w:b/>
          <w:bCs/>
          <w:szCs w:val="20"/>
          <w:lang w:val="en-AU"/>
        </w:rPr>
        <w:t>;</w:t>
      </w:r>
      <w:proofErr w:type="gramEnd"/>
      <w:r w:rsidR="4AAB5C21" w:rsidRPr="00327788">
        <w:rPr>
          <w:rFonts w:asciiTheme="minorHAnsi" w:hAnsiTheme="minorHAnsi" w:cstheme="minorHAnsi"/>
          <w:b/>
          <w:bCs/>
          <w:szCs w:val="20"/>
          <w:lang w:val="en-AU"/>
        </w:rPr>
        <w:t xml:space="preserve"> </w:t>
      </w:r>
    </w:p>
    <w:p w14:paraId="78D995E2" w14:textId="47316469" w:rsidR="091BA536" w:rsidRPr="00327788" w:rsidRDefault="00164C3A" w:rsidP="008848C4">
      <w:pPr>
        <w:numPr>
          <w:ilvl w:val="0"/>
          <w:numId w:val="24"/>
        </w:numPr>
        <w:spacing w:line="276" w:lineRule="auto"/>
        <w:ind w:left="567" w:hanging="567"/>
        <w:rPr>
          <w:rFonts w:ascii="Calibri" w:hAnsi="Calibri" w:cs="Calibri"/>
          <w:b/>
          <w:bCs/>
          <w:szCs w:val="20"/>
          <w:lang w:val="en-AU"/>
        </w:rPr>
      </w:pPr>
      <w:r w:rsidRPr="00327788">
        <w:rPr>
          <w:rFonts w:asciiTheme="minorHAnsi" w:hAnsiTheme="minorHAnsi" w:cstheme="minorHAnsi"/>
          <w:b/>
          <w:bCs/>
          <w:szCs w:val="20"/>
          <w:lang w:val="en-AU"/>
        </w:rPr>
        <w:t xml:space="preserve">Explore options to </w:t>
      </w:r>
      <w:r w:rsidR="632D0D69" w:rsidRPr="00327788">
        <w:rPr>
          <w:rFonts w:asciiTheme="minorHAnsi" w:hAnsiTheme="minorHAnsi" w:cstheme="minorHAnsi"/>
          <w:b/>
          <w:bCs/>
          <w:szCs w:val="20"/>
          <w:lang w:val="en-AU"/>
        </w:rPr>
        <w:t xml:space="preserve">upgrade the offsite parking </w:t>
      </w:r>
      <w:r w:rsidR="36853918" w:rsidRPr="00327788">
        <w:rPr>
          <w:rFonts w:asciiTheme="minorHAnsi" w:hAnsiTheme="minorHAnsi" w:cstheme="minorHAnsi"/>
          <w:b/>
          <w:bCs/>
          <w:szCs w:val="20"/>
          <w:lang w:val="en-AU"/>
        </w:rPr>
        <w:t>(</w:t>
      </w:r>
      <w:r w:rsidR="632D0D69" w:rsidRPr="00327788">
        <w:rPr>
          <w:rFonts w:asciiTheme="minorHAnsi" w:hAnsiTheme="minorHAnsi" w:cstheme="minorHAnsi"/>
          <w:b/>
          <w:bCs/>
          <w:szCs w:val="20"/>
          <w:lang w:val="en-AU"/>
        </w:rPr>
        <w:t>east</w:t>
      </w:r>
      <w:r w:rsidR="2D6B1E0F" w:rsidRPr="00327788">
        <w:rPr>
          <w:rFonts w:asciiTheme="minorHAnsi" w:hAnsiTheme="minorHAnsi" w:cstheme="minorHAnsi"/>
          <w:b/>
          <w:bCs/>
          <w:szCs w:val="20"/>
          <w:lang w:val="en-AU"/>
        </w:rPr>
        <w:t xml:space="preserve"> of</w:t>
      </w:r>
      <w:r w:rsidR="632D0D69" w:rsidRPr="00327788">
        <w:rPr>
          <w:rFonts w:asciiTheme="minorHAnsi" w:hAnsiTheme="minorHAnsi" w:cstheme="minorHAnsi"/>
          <w:b/>
          <w:bCs/>
          <w:szCs w:val="20"/>
          <w:lang w:val="en-AU"/>
        </w:rPr>
        <w:t xml:space="preserve"> entrance of VR Michael Reserve</w:t>
      </w:r>
      <w:r w:rsidR="4B355365" w:rsidRPr="00327788">
        <w:rPr>
          <w:rFonts w:asciiTheme="minorHAnsi" w:hAnsiTheme="minorHAnsi" w:cstheme="minorHAnsi"/>
          <w:b/>
          <w:bCs/>
          <w:szCs w:val="20"/>
          <w:lang w:val="en-AU"/>
        </w:rPr>
        <w:t>) and</w:t>
      </w:r>
      <w:r w:rsidR="06D87B6E" w:rsidRPr="00327788">
        <w:rPr>
          <w:rFonts w:asciiTheme="minorHAnsi" w:hAnsiTheme="minorHAnsi" w:cstheme="minorHAnsi"/>
          <w:b/>
          <w:bCs/>
          <w:szCs w:val="20"/>
          <w:lang w:val="en-AU"/>
        </w:rPr>
        <w:t xml:space="preserve"> </w:t>
      </w:r>
      <w:r w:rsidR="4B355365" w:rsidRPr="00327788">
        <w:rPr>
          <w:rFonts w:asciiTheme="minorHAnsi" w:hAnsiTheme="minorHAnsi" w:cstheme="minorHAnsi"/>
          <w:b/>
          <w:bCs/>
          <w:szCs w:val="20"/>
          <w:lang w:val="en-AU"/>
        </w:rPr>
        <w:t>provid</w:t>
      </w:r>
      <w:r w:rsidR="2463EB28" w:rsidRPr="00327788">
        <w:rPr>
          <w:rFonts w:asciiTheme="minorHAnsi" w:hAnsiTheme="minorHAnsi" w:cstheme="minorHAnsi"/>
          <w:b/>
          <w:bCs/>
          <w:szCs w:val="20"/>
          <w:lang w:val="en-AU"/>
        </w:rPr>
        <w:t xml:space="preserve">e </w:t>
      </w:r>
      <w:r w:rsidR="4B355365" w:rsidRPr="00327788">
        <w:rPr>
          <w:rFonts w:asciiTheme="minorHAnsi" w:hAnsiTheme="minorHAnsi" w:cstheme="minorHAnsi"/>
          <w:b/>
          <w:bCs/>
          <w:szCs w:val="20"/>
          <w:lang w:val="en-AU"/>
        </w:rPr>
        <w:t xml:space="preserve">all weather pedestrian connection from </w:t>
      </w:r>
      <w:r w:rsidR="3AE2B985" w:rsidRPr="00327788">
        <w:rPr>
          <w:rFonts w:asciiTheme="minorHAnsi" w:hAnsiTheme="minorHAnsi" w:cstheme="minorHAnsi"/>
          <w:b/>
          <w:bCs/>
          <w:szCs w:val="20"/>
          <w:lang w:val="en-AU"/>
        </w:rPr>
        <w:t xml:space="preserve">the </w:t>
      </w:r>
      <w:r w:rsidR="4B355365" w:rsidRPr="00327788">
        <w:rPr>
          <w:rFonts w:asciiTheme="minorHAnsi" w:hAnsiTheme="minorHAnsi" w:cstheme="minorHAnsi"/>
          <w:b/>
          <w:bCs/>
          <w:szCs w:val="20"/>
          <w:lang w:val="en-AU"/>
        </w:rPr>
        <w:t>parking to the clubroom</w:t>
      </w:r>
      <w:r w:rsidR="3C141ABF" w:rsidRPr="00327788">
        <w:rPr>
          <w:rFonts w:asciiTheme="minorHAnsi" w:hAnsiTheme="minorHAnsi" w:cstheme="minorHAnsi"/>
          <w:b/>
          <w:bCs/>
          <w:szCs w:val="20"/>
          <w:lang w:val="en-AU"/>
        </w:rPr>
        <w:t>s</w:t>
      </w:r>
      <w:r w:rsidR="35671CF0" w:rsidRPr="00327788">
        <w:rPr>
          <w:rFonts w:asciiTheme="minorHAnsi" w:hAnsiTheme="minorHAnsi" w:cstheme="minorHAnsi"/>
          <w:b/>
          <w:bCs/>
          <w:szCs w:val="20"/>
          <w:lang w:val="en-AU"/>
        </w:rPr>
        <w:t xml:space="preserve"> as part of future capital works program</w:t>
      </w:r>
      <w:r w:rsidR="005E4FB0">
        <w:rPr>
          <w:rFonts w:asciiTheme="minorHAnsi" w:hAnsiTheme="minorHAnsi" w:cstheme="minorHAnsi"/>
          <w:b/>
          <w:bCs/>
          <w:szCs w:val="20"/>
          <w:lang w:val="en-AU"/>
        </w:rPr>
        <w:t>; and</w:t>
      </w:r>
    </w:p>
    <w:p w14:paraId="4E57ECDF" w14:textId="77777777" w:rsidR="7EFF44CD" w:rsidRPr="00327788" w:rsidRDefault="00164C3A" w:rsidP="008848C4">
      <w:pPr>
        <w:numPr>
          <w:ilvl w:val="0"/>
          <w:numId w:val="24"/>
        </w:numPr>
        <w:spacing w:line="276" w:lineRule="auto"/>
        <w:ind w:left="567" w:hanging="567"/>
        <w:rPr>
          <w:rFonts w:ascii="Calibri" w:hAnsi="Calibri" w:cs="Calibri"/>
          <w:b/>
          <w:szCs w:val="20"/>
          <w:lang w:val="en-AU"/>
        </w:rPr>
      </w:pPr>
      <w:r w:rsidRPr="00327788">
        <w:rPr>
          <w:rFonts w:asciiTheme="minorHAnsi" w:hAnsiTheme="minorHAnsi" w:cstheme="minorHAnsi"/>
          <w:b/>
          <w:bCs/>
          <w:szCs w:val="20"/>
          <w:lang w:val="en-AU"/>
        </w:rPr>
        <w:t>Advi</w:t>
      </w:r>
      <w:r w:rsidR="2EB6AC79" w:rsidRPr="00327788">
        <w:rPr>
          <w:rFonts w:asciiTheme="minorHAnsi" w:hAnsiTheme="minorHAnsi" w:cstheme="minorHAnsi"/>
          <w:b/>
          <w:bCs/>
          <w:szCs w:val="20"/>
          <w:lang w:val="en-AU"/>
        </w:rPr>
        <w:t>s</w:t>
      </w:r>
      <w:r w:rsidRPr="00327788">
        <w:rPr>
          <w:rFonts w:asciiTheme="minorHAnsi" w:hAnsiTheme="minorHAnsi" w:cstheme="minorHAnsi"/>
          <w:b/>
          <w:bCs/>
          <w:szCs w:val="20"/>
          <w:lang w:val="en-AU"/>
        </w:rPr>
        <w:t xml:space="preserve">e head petitioner </w:t>
      </w:r>
      <w:r w:rsidR="74808CCA" w:rsidRPr="00327788">
        <w:rPr>
          <w:rFonts w:asciiTheme="minorHAnsi" w:hAnsiTheme="minorHAnsi" w:cstheme="minorHAnsi"/>
          <w:b/>
          <w:bCs/>
          <w:szCs w:val="20"/>
          <w:lang w:val="en-AU"/>
        </w:rPr>
        <w:t xml:space="preserve">of </w:t>
      </w:r>
      <w:r w:rsidRPr="00327788">
        <w:rPr>
          <w:rFonts w:asciiTheme="minorHAnsi" w:eastAsia="Calibri" w:hAnsiTheme="minorHAnsi" w:cstheme="minorHAnsi"/>
          <w:b/>
          <w:bCs/>
          <w:szCs w:val="20"/>
          <w:lang w:val="en-AU"/>
        </w:rPr>
        <w:t xml:space="preserve">the outcome of Council’s </w:t>
      </w:r>
      <w:r w:rsidR="412991DD" w:rsidRPr="00327788">
        <w:rPr>
          <w:rFonts w:asciiTheme="minorHAnsi" w:eastAsia="Calibri" w:hAnsiTheme="minorHAnsi" w:cstheme="minorHAnsi"/>
          <w:b/>
          <w:bCs/>
          <w:szCs w:val="20"/>
          <w:lang w:val="en-AU"/>
        </w:rPr>
        <w:t>decision</w:t>
      </w:r>
      <w:r w:rsidR="417E19C5" w:rsidRPr="00327788">
        <w:rPr>
          <w:rFonts w:asciiTheme="minorHAnsi" w:eastAsia="Calibri" w:hAnsiTheme="minorHAnsi" w:cstheme="minorHAnsi"/>
          <w:b/>
          <w:bCs/>
          <w:szCs w:val="20"/>
          <w:lang w:val="en-AU"/>
        </w:rPr>
        <w:t>.</w:t>
      </w:r>
      <w:r w:rsidRPr="00327788">
        <w:rPr>
          <w:rFonts w:asciiTheme="minorHAnsi" w:hAnsiTheme="minorHAnsi" w:cstheme="minorHAnsi"/>
          <w:b/>
          <w:bCs/>
          <w:szCs w:val="20"/>
          <w:lang w:val="en-AU"/>
        </w:rPr>
        <w:t xml:space="preserve"> </w:t>
      </w:r>
    </w:p>
    <w:p w14:paraId="01C9F6AE" w14:textId="77777777" w:rsidR="00890B5A" w:rsidRDefault="00890B5A" w:rsidP="008848C4">
      <w:pPr>
        <w:spacing w:line="276" w:lineRule="auto"/>
        <w:rPr>
          <w:rFonts w:ascii="Calibri" w:eastAsia="Calibri" w:hAnsi="Calibri" w:cs="Calibri"/>
          <w:vanish/>
          <w:color w:val="808080"/>
          <w:sz w:val="16"/>
          <w:szCs w:val="16"/>
          <w:lang w:val="en-AU"/>
        </w:rPr>
        <w:sectPr w:rsidR="00890B5A">
          <w:pgSz w:w="11906" w:h="16838"/>
          <w:pgMar w:top="1440" w:right="1440" w:bottom="1440" w:left="1440" w:header="454" w:footer="454" w:gutter="0"/>
          <w:cols w:space="720"/>
          <w:docGrid w:linePitch="360"/>
        </w:sectPr>
      </w:pPr>
    </w:p>
    <w:p w14:paraId="03617AD0" w14:textId="77777777" w:rsidR="423972A4" w:rsidRPr="00327788" w:rsidRDefault="00164C3A" w:rsidP="008848C4">
      <w:pPr>
        <w:keepNext/>
        <w:shd w:val="clear" w:color="auto" w:fill="003266"/>
        <w:spacing w:before="120" w:after="120" w:line="276" w:lineRule="auto"/>
        <w:outlineLvl w:val="0"/>
        <w:rPr>
          <w:rFonts w:ascii="Calibri" w:eastAsia="Calibri" w:hAnsi="Calibri" w:cs="Calibri"/>
          <w:b/>
          <w:bCs/>
          <w:color w:val="FFFFFF"/>
          <w:lang w:val="en-AU"/>
        </w:rPr>
      </w:pPr>
      <w:r w:rsidRPr="00327788">
        <w:rPr>
          <w:rFonts w:asciiTheme="minorHAnsi" w:eastAsia="Calibri" w:hAnsiTheme="minorHAnsi" w:cstheme="minorHAnsi"/>
          <w:b/>
          <w:bCs/>
          <w:color w:val="FFFFFF" w:themeColor="background1"/>
          <w:lang w:val="en-AU"/>
        </w:rPr>
        <w:lastRenderedPageBreak/>
        <w:t xml:space="preserve"> Key Information</w:t>
      </w:r>
    </w:p>
    <w:p w14:paraId="1FDBB384" w14:textId="77777777" w:rsidR="0AFBCB83" w:rsidRPr="00327788" w:rsidRDefault="00164C3A" w:rsidP="008848C4">
      <w:pPr>
        <w:spacing w:before="240" w:after="60" w:line="276" w:lineRule="auto"/>
        <w:rPr>
          <w:rFonts w:ascii="Calibri" w:eastAsia="Calibri" w:hAnsi="Calibri" w:cs="Calibri"/>
          <w:b/>
          <w:bCs/>
          <w:lang w:val="en-AU"/>
        </w:rPr>
      </w:pPr>
      <w:r w:rsidRPr="00327788">
        <w:rPr>
          <w:rFonts w:asciiTheme="minorHAnsi" w:eastAsia="Calibri" w:hAnsiTheme="minorHAnsi" w:cstheme="minorHAnsi"/>
          <w:b/>
          <w:bCs/>
          <w:lang w:val="en-AU"/>
        </w:rPr>
        <w:t>Site Context and Background</w:t>
      </w:r>
    </w:p>
    <w:p w14:paraId="4A8299A8" w14:textId="77777777" w:rsidR="0AFBCB83" w:rsidRPr="00327788" w:rsidRDefault="00164C3A" w:rsidP="008848C4">
      <w:pPr>
        <w:spacing w:line="276" w:lineRule="auto"/>
        <w:rPr>
          <w:rFonts w:ascii="Calibri" w:eastAsia="Calibri" w:hAnsi="Calibri" w:cs="Calibri"/>
          <w:u w:val="single"/>
          <w:lang w:val="en-AU"/>
        </w:rPr>
      </w:pPr>
      <w:r w:rsidRPr="00327788">
        <w:rPr>
          <w:rFonts w:asciiTheme="minorHAnsi" w:eastAsia="Calibri" w:hAnsiTheme="minorHAnsi" w:cstheme="minorHAnsi"/>
          <w:u w:val="single"/>
          <w:lang w:val="en-AU"/>
        </w:rPr>
        <w:t>Site Context and Locality</w:t>
      </w:r>
      <w:r w:rsidRPr="00327788">
        <w:rPr>
          <w:rFonts w:asciiTheme="minorHAnsi" w:eastAsia="Calibri" w:hAnsiTheme="minorHAnsi" w:cstheme="minorHAnsi"/>
          <w:lang w:val="en-AU"/>
        </w:rPr>
        <w:t xml:space="preserve"> </w:t>
      </w:r>
    </w:p>
    <w:p w14:paraId="0F4D9F8C" w14:textId="77777777" w:rsidR="0AFBCB83" w:rsidRPr="00327788" w:rsidRDefault="00164C3A" w:rsidP="008848C4">
      <w:pPr>
        <w:spacing w:line="276" w:lineRule="auto"/>
        <w:rPr>
          <w:rFonts w:ascii="Calibri" w:eastAsia="Calibri" w:hAnsi="Calibri" w:cs="Calibri"/>
          <w:lang w:val="en-AU"/>
        </w:rPr>
      </w:pPr>
      <w:r w:rsidRPr="00327788">
        <w:rPr>
          <w:rFonts w:asciiTheme="minorHAnsi" w:eastAsia="Calibri" w:hAnsiTheme="minorHAnsi" w:cstheme="minorHAnsi"/>
          <w:lang w:val="en-AU"/>
        </w:rPr>
        <w:t xml:space="preserve">The VR Michael Reserve was developed in the 1950s and is a predominantly non-sporting reserve, located on the </w:t>
      </w:r>
      <w:r w:rsidR="1E42A637" w:rsidRPr="00327788">
        <w:rPr>
          <w:rFonts w:asciiTheme="minorHAnsi" w:eastAsia="Calibri" w:hAnsiTheme="minorHAnsi" w:cstheme="minorHAnsi"/>
          <w:lang w:val="en-AU"/>
        </w:rPr>
        <w:t>southwest</w:t>
      </w:r>
      <w:r w:rsidRPr="00327788">
        <w:rPr>
          <w:rFonts w:asciiTheme="minorHAnsi" w:eastAsia="Calibri" w:hAnsiTheme="minorHAnsi" w:cstheme="minorHAnsi"/>
          <w:lang w:val="en-AU"/>
        </w:rPr>
        <w:t xml:space="preserve"> corner of </w:t>
      </w:r>
      <w:proofErr w:type="spellStart"/>
      <w:r w:rsidRPr="00327788">
        <w:rPr>
          <w:rFonts w:asciiTheme="minorHAnsi" w:eastAsia="Calibri" w:hAnsiTheme="minorHAnsi" w:cstheme="minorHAnsi"/>
          <w:lang w:val="en-AU"/>
        </w:rPr>
        <w:t>Deveny</w:t>
      </w:r>
      <w:proofErr w:type="spellEnd"/>
      <w:r w:rsidRPr="00327788">
        <w:rPr>
          <w:rFonts w:asciiTheme="minorHAnsi" w:eastAsia="Calibri" w:hAnsiTheme="minorHAnsi" w:cstheme="minorHAnsi"/>
          <w:lang w:val="en-AU"/>
        </w:rPr>
        <w:t xml:space="preserve"> Road &amp; High Street in Lalor, and occupies an area of 7.6 hectares. Reserve facilities include the bocce link &amp; clubroom, walking paths, a shelter, playground, barbecue &amp; picnic facilities, car parking and public toilets.</w:t>
      </w:r>
    </w:p>
    <w:p w14:paraId="2FEE6559" w14:textId="77777777" w:rsidR="2E72BF13" w:rsidRPr="00327788" w:rsidRDefault="2E72BF13" w:rsidP="008848C4">
      <w:pPr>
        <w:spacing w:line="276" w:lineRule="auto"/>
        <w:rPr>
          <w:rFonts w:ascii="Calibri" w:eastAsia="Calibri" w:hAnsi="Calibri" w:cs="Calibri"/>
          <w:lang w:val="en-AU"/>
        </w:rPr>
      </w:pPr>
    </w:p>
    <w:p w14:paraId="67B2D69B" w14:textId="77777777" w:rsidR="0AFBCB83" w:rsidRPr="00327788" w:rsidRDefault="00164C3A" w:rsidP="008848C4">
      <w:pPr>
        <w:spacing w:line="276" w:lineRule="auto"/>
        <w:rPr>
          <w:rFonts w:ascii="Calibri" w:eastAsia="Calibri" w:hAnsi="Calibri" w:cs="Calibri"/>
          <w:lang w:val="en-AU"/>
        </w:rPr>
      </w:pPr>
      <w:r w:rsidRPr="00327788">
        <w:rPr>
          <w:rFonts w:asciiTheme="minorHAnsi" w:eastAsia="Calibri" w:hAnsiTheme="minorHAnsi" w:cstheme="minorHAnsi"/>
          <w:lang w:val="en-AU"/>
        </w:rPr>
        <w:t xml:space="preserve">The Reserve was identified as one of the most popular in Epping and Lalor in the community survey undertaken in 2018 for the Whittlesea Open Space Strategy. </w:t>
      </w:r>
    </w:p>
    <w:p w14:paraId="52DFD8E4" w14:textId="77777777" w:rsidR="2E72BF13" w:rsidRPr="00327788" w:rsidRDefault="2E72BF13" w:rsidP="008848C4">
      <w:pPr>
        <w:spacing w:line="276" w:lineRule="auto"/>
        <w:rPr>
          <w:rFonts w:ascii="Calibri" w:eastAsia="Calibri" w:hAnsi="Calibri" w:cs="Calibri"/>
          <w:lang w:val="en-AU"/>
        </w:rPr>
      </w:pPr>
    </w:p>
    <w:p w14:paraId="709081D6" w14:textId="77777777" w:rsidR="0AFBCB83" w:rsidRPr="00327788" w:rsidRDefault="00164C3A" w:rsidP="008848C4">
      <w:pPr>
        <w:spacing w:line="276" w:lineRule="auto"/>
        <w:rPr>
          <w:rFonts w:ascii="Calibri" w:eastAsia="Calibri" w:hAnsi="Calibri" w:cs="Calibri"/>
          <w:lang w:val="en-AU"/>
        </w:rPr>
      </w:pPr>
      <w:r w:rsidRPr="00327788">
        <w:rPr>
          <w:rFonts w:asciiTheme="minorHAnsi" w:eastAsia="Calibri" w:hAnsiTheme="minorHAnsi" w:cstheme="minorHAnsi"/>
          <w:lang w:val="en-AU"/>
        </w:rPr>
        <w:t>A separate project is currently underway investigating the potential addition of an off-lead dog park to be located at the reserve. This additional use will need to be considered as part of any master planning for the site.</w:t>
      </w:r>
    </w:p>
    <w:p w14:paraId="72D1D4DE" w14:textId="77777777" w:rsidR="2E72BF13" w:rsidRPr="00327788" w:rsidRDefault="2E72BF13" w:rsidP="008848C4">
      <w:pPr>
        <w:spacing w:line="276" w:lineRule="auto"/>
        <w:rPr>
          <w:rFonts w:ascii="Calibri" w:eastAsia="Calibri" w:hAnsi="Calibri" w:cs="Calibri"/>
          <w:lang w:val="en-AU"/>
        </w:rPr>
      </w:pPr>
    </w:p>
    <w:p w14:paraId="76E038AA" w14:textId="77777777" w:rsidR="0AFBCB83" w:rsidRPr="00327788" w:rsidRDefault="00164C3A" w:rsidP="008848C4">
      <w:pPr>
        <w:spacing w:line="276" w:lineRule="auto"/>
        <w:rPr>
          <w:rFonts w:ascii="Calibri" w:eastAsia="Calibri" w:hAnsi="Calibri" w:cs="Calibri"/>
          <w:u w:val="single"/>
          <w:lang w:val="en-AU"/>
        </w:rPr>
      </w:pPr>
      <w:r w:rsidRPr="00327788">
        <w:rPr>
          <w:rFonts w:asciiTheme="minorHAnsi" w:eastAsia="Calibri" w:hAnsiTheme="minorHAnsi" w:cstheme="minorHAnsi"/>
          <w:u w:val="single"/>
          <w:lang w:val="en-AU"/>
        </w:rPr>
        <w:t>Lalor United Bocci and Social Club</w:t>
      </w:r>
      <w:r w:rsidRPr="00327788">
        <w:rPr>
          <w:rFonts w:asciiTheme="minorHAnsi" w:eastAsia="Calibri" w:hAnsiTheme="minorHAnsi" w:cstheme="minorHAnsi"/>
          <w:lang w:val="en-AU"/>
        </w:rPr>
        <w:t xml:space="preserve"> </w:t>
      </w:r>
    </w:p>
    <w:p w14:paraId="12EAC0E1" w14:textId="77777777" w:rsidR="0AFBCB83" w:rsidRPr="00327788" w:rsidRDefault="00164C3A" w:rsidP="008848C4">
      <w:pPr>
        <w:spacing w:line="276" w:lineRule="auto"/>
        <w:rPr>
          <w:rFonts w:ascii="Calibri" w:eastAsia="Calibri" w:hAnsi="Calibri" w:cs="Calibri"/>
          <w:lang w:val="en-AU"/>
        </w:rPr>
      </w:pPr>
      <w:r w:rsidRPr="00327788">
        <w:rPr>
          <w:rFonts w:asciiTheme="minorHAnsi" w:eastAsia="Calibri" w:hAnsiTheme="minorHAnsi" w:cstheme="minorHAnsi"/>
          <w:lang w:val="en-AU"/>
        </w:rPr>
        <w:t xml:space="preserve">The Lalor United Bocci and Social Club (the Club), established in 1996, is a non-profit organisation providing social, cultural, recreational, and welfare support to all members of the Maltese Community in the State of Victoria. Located in VR Michael Reserve, the Club provides activities and services such as Bocci and billiards competitions, line dancing, bingo, Maltese language classes, Maltese </w:t>
      </w:r>
      <w:proofErr w:type="gramStart"/>
      <w:r w:rsidRPr="00327788">
        <w:rPr>
          <w:rFonts w:asciiTheme="minorHAnsi" w:eastAsia="Calibri" w:hAnsiTheme="minorHAnsi" w:cstheme="minorHAnsi"/>
          <w:lang w:val="en-AU"/>
        </w:rPr>
        <w:t>festivals</w:t>
      </w:r>
      <w:proofErr w:type="gramEnd"/>
      <w:r w:rsidRPr="00327788">
        <w:rPr>
          <w:rFonts w:asciiTheme="minorHAnsi" w:eastAsia="Calibri" w:hAnsiTheme="minorHAnsi" w:cstheme="minorHAnsi"/>
          <w:lang w:val="en-AU"/>
        </w:rPr>
        <w:t xml:space="preserve"> and social events all year round. </w:t>
      </w:r>
    </w:p>
    <w:p w14:paraId="52F63999" w14:textId="77777777" w:rsidR="2E72BF13" w:rsidRPr="00327788" w:rsidRDefault="2E72BF13" w:rsidP="008848C4">
      <w:pPr>
        <w:spacing w:line="276" w:lineRule="auto"/>
        <w:rPr>
          <w:rFonts w:ascii="Calibri" w:eastAsia="Calibri" w:hAnsi="Calibri" w:cs="Calibri"/>
          <w:lang w:val="en-AU"/>
        </w:rPr>
      </w:pPr>
    </w:p>
    <w:p w14:paraId="4B0C95D2" w14:textId="77777777" w:rsidR="0AFBCB83" w:rsidRPr="00327788" w:rsidRDefault="00164C3A" w:rsidP="008848C4">
      <w:pPr>
        <w:spacing w:line="276" w:lineRule="auto"/>
        <w:rPr>
          <w:rFonts w:ascii="Calibri" w:eastAsia="Calibri" w:hAnsi="Calibri" w:cs="Calibri"/>
          <w:lang w:val="en-AU"/>
        </w:rPr>
      </w:pPr>
      <w:r w:rsidRPr="00327788">
        <w:rPr>
          <w:rFonts w:asciiTheme="minorHAnsi" w:eastAsia="Calibri" w:hAnsiTheme="minorHAnsi" w:cstheme="minorHAnsi"/>
          <w:lang w:val="en-AU"/>
        </w:rPr>
        <w:t>The operating hours are Monday to Saturday, 9 am to 4 pm; the busiest days are Tuesdays and Saturdays. On busy days the club has recorded an attendance of 190 people. According to the Club president, the club has 400 members,</w:t>
      </w:r>
      <w:r w:rsidR="105BD00E" w:rsidRPr="00327788">
        <w:rPr>
          <w:rFonts w:asciiTheme="minorHAnsi" w:eastAsia="Calibri" w:hAnsiTheme="minorHAnsi" w:cstheme="minorHAnsi"/>
          <w:lang w:val="en-AU"/>
        </w:rPr>
        <w:t xml:space="preserve"> </w:t>
      </w:r>
      <w:r w:rsidR="45633FC0" w:rsidRPr="00327788">
        <w:rPr>
          <w:rFonts w:asciiTheme="minorHAnsi" w:eastAsia="Calibri" w:hAnsiTheme="minorHAnsi" w:cstheme="minorHAnsi"/>
          <w:lang w:val="en-AU"/>
        </w:rPr>
        <w:t xml:space="preserve">and </w:t>
      </w:r>
      <w:proofErr w:type="gramStart"/>
      <w:r w:rsidR="45633FC0" w:rsidRPr="00327788">
        <w:rPr>
          <w:rFonts w:asciiTheme="minorHAnsi" w:eastAsia="Calibri" w:hAnsiTheme="minorHAnsi" w:cstheme="minorHAnsi"/>
          <w:lang w:val="en-AU"/>
        </w:rPr>
        <w:t>the</w:t>
      </w:r>
      <w:r w:rsidRPr="00327788">
        <w:rPr>
          <w:rFonts w:asciiTheme="minorHAnsi" w:eastAsia="Calibri" w:hAnsiTheme="minorHAnsi" w:cstheme="minorHAnsi"/>
          <w:lang w:val="en-AU"/>
        </w:rPr>
        <w:t xml:space="preserve"> majority of</w:t>
      </w:r>
      <w:proofErr w:type="gramEnd"/>
      <w:r w:rsidRPr="00327788">
        <w:rPr>
          <w:rFonts w:asciiTheme="minorHAnsi" w:eastAsia="Calibri" w:hAnsiTheme="minorHAnsi" w:cstheme="minorHAnsi"/>
          <w:lang w:val="en-AU"/>
        </w:rPr>
        <w:t xml:space="preserve"> the members are senior citizens with mobility issues.</w:t>
      </w:r>
    </w:p>
    <w:p w14:paraId="3CDC8111" w14:textId="77777777" w:rsidR="0AFBCB83" w:rsidRPr="00327788" w:rsidRDefault="00164C3A" w:rsidP="008848C4">
      <w:pPr>
        <w:spacing w:before="240" w:after="60" w:line="276" w:lineRule="auto"/>
        <w:rPr>
          <w:rFonts w:ascii="Calibri" w:eastAsia="MS Mincho" w:hAnsi="Calibri" w:cs="Calibri"/>
          <w:b/>
          <w:bCs/>
          <w:lang w:val="en-AU"/>
        </w:rPr>
      </w:pPr>
      <w:r w:rsidRPr="00327788">
        <w:rPr>
          <w:rFonts w:asciiTheme="minorHAnsi" w:eastAsia="MS Mincho" w:hAnsiTheme="minorHAnsi" w:cstheme="minorHAnsi"/>
          <w:b/>
          <w:bCs/>
          <w:lang w:val="en-AU"/>
        </w:rPr>
        <w:t>Parking investigation</w:t>
      </w:r>
    </w:p>
    <w:p w14:paraId="7250329A" w14:textId="77777777" w:rsidR="0AFBCB83" w:rsidRPr="00327788" w:rsidRDefault="00164C3A" w:rsidP="008848C4">
      <w:pPr>
        <w:spacing w:line="276" w:lineRule="auto"/>
        <w:rPr>
          <w:rFonts w:ascii="Calibri" w:hAnsi="Calibri" w:cs="Calibri"/>
          <w:lang w:val="en-AU"/>
        </w:rPr>
      </w:pPr>
      <w:r w:rsidRPr="00327788">
        <w:rPr>
          <w:rFonts w:asciiTheme="minorHAnsi" w:eastAsia="Calibri" w:hAnsiTheme="minorHAnsi" w:cstheme="minorHAnsi"/>
          <w:lang w:val="en-AU"/>
        </w:rPr>
        <w:t xml:space="preserve">The existing parking arrangements and details of carpark usage are summarised below, </w:t>
      </w:r>
      <w:r w:rsidRPr="00327788">
        <w:rPr>
          <w:rFonts w:asciiTheme="minorHAnsi" w:eastAsia="Calibri" w:hAnsiTheme="minorHAnsi" w:cstheme="minorHAnsi"/>
          <w:lang w:val="en-GB"/>
        </w:rPr>
        <w:t xml:space="preserve">a full summary of parking usage surveys </w:t>
      </w:r>
      <w:r w:rsidR="5ED8FE98" w:rsidRPr="00327788">
        <w:rPr>
          <w:rFonts w:asciiTheme="minorHAnsi" w:eastAsia="Calibri" w:hAnsiTheme="minorHAnsi" w:cstheme="minorHAnsi"/>
          <w:lang w:val="en-GB"/>
        </w:rPr>
        <w:t>1</w:t>
      </w:r>
      <w:r w:rsidR="105BD00E" w:rsidRPr="00327788">
        <w:rPr>
          <w:rFonts w:asciiTheme="minorHAnsi" w:eastAsia="Calibri" w:hAnsiTheme="minorHAnsi" w:cstheme="minorHAnsi"/>
          <w:lang w:val="en-GB"/>
        </w:rPr>
        <w:t>.</w:t>
      </w:r>
      <w:r w:rsidRPr="00327788">
        <w:rPr>
          <w:rFonts w:asciiTheme="minorHAnsi" w:eastAsia="Calibri" w:hAnsiTheme="minorHAnsi" w:cstheme="minorHAnsi"/>
          <w:lang w:val="en-GB"/>
        </w:rPr>
        <w:t xml:space="preserve"> </w:t>
      </w:r>
    </w:p>
    <w:p w14:paraId="731011ED" w14:textId="77777777" w:rsidR="00047F7D" w:rsidRDefault="00164C3A" w:rsidP="008848C4">
      <w:pPr>
        <w:spacing w:line="276" w:lineRule="auto"/>
        <w:rPr>
          <w:rFonts w:asciiTheme="minorHAnsi" w:eastAsia="Calibri" w:hAnsiTheme="minorHAnsi" w:cstheme="minorHAnsi"/>
          <w:lang w:val="en-GB"/>
        </w:rPr>
        <w:sectPr w:rsidR="00047F7D">
          <w:pgSz w:w="11906" w:h="16838"/>
          <w:pgMar w:top="1440" w:right="1440" w:bottom="1440" w:left="1440" w:header="454" w:footer="454" w:gutter="0"/>
          <w:cols w:space="720"/>
          <w:docGrid w:linePitch="360"/>
        </w:sectPr>
      </w:pPr>
      <w:r w:rsidRPr="00327788">
        <w:rPr>
          <w:rFonts w:asciiTheme="minorHAnsi" w:eastAsia="Calibri" w:hAnsiTheme="minorHAnsi" w:cstheme="minorHAnsi"/>
          <w:lang w:val="en-GB"/>
        </w:rPr>
        <w:t xml:space="preserve"> </w:t>
      </w:r>
    </w:p>
    <w:tbl>
      <w:tblPr>
        <w:tblStyle w:val="TableGrid0"/>
        <w:tblW w:w="0" w:type="auto"/>
        <w:tblInd w:w="285" w:type="dxa"/>
        <w:tblLayout w:type="fixed"/>
        <w:tblLook w:val="04A0" w:firstRow="1" w:lastRow="0" w:firstColumn="1" w:lastColumn="0" w:noHBand="0" w:noVBand="1"/>
      </w:tblPr>
      <w:tblGrid>
        <w:gridCol w:w="2970"/>
        <w:gridCol w:w="1980"/>
        <w:gridCol w:w="2550"/>
      </w:tblGrid>
      <w:tr w:rsidR="00D77DBB" w14:paraId="476A0366" w14:textId="77777777" w:rsidTr="2E72BF13">
        <w:tc>
          <w:tcPr>
            <w:tcW w:w="2970" w:type="dxa"/>
            <w:tcBorders>
              <w:top w:val="single" w:sz="8" w:space="0" w:color="auto"/>
              <w:left w:val="single" w:sz="8" w:space="0" w:color="auto"/>
              <w:bottom w:val="single" w:sz="8" w:space="0" w:color="auto"/>
              <w:right w:val="single" w:sz="8" w:space="0" w:color="auto"/>
            </w:tcBorders>
            <w:shd w:val="clear" w:color="auto" w:fill="D9D9D9"/>
            <w:tcMar>
              <w:left w:w="108" w:type="dxa"/>
              <w:right w:w="108" w:type="dxa"/>
            </w:tcMar>
            <w:vAlign w:val="center"/>
          </w:tcPr>
          <w:p w14:paraId="16128909" w14:textId="77777777" w:rsidR="2E72BF13" w:rsidRPr="00327788" w:rsidRDefault="00164C3A" w:rsidP="008848C4">
            <w:pPr>
              <w:spacing w:line="276" w:lineRule="auto"/>
              <w:rPr>
                <w:rFonts w:ascii="Calibri" w:hAnsi="Calibri" w:cs="Calibri"/>
                <w:lang w:eastAsia="en-US"/>
              </w:rPr>
            </w:pPr>
            <w:r w:rsidRPr="00327788">
              <w:rPr>
                <w:rFonts w:asciiTheme="minorHAnsi" w:eastAsia="Calibri" w:hAnsiTheme="minorHAnsi" w:cstheme="minorHAnsi"/>
                <w:b/>
                <w:bCs/>
                <w:lang w:val="en-GB" w:eastAsia="en-US"/>
              </w:rPr>
              <w:lastRenderedPageBreak/>
              <w:t>Area / Colour</w:t>
            </w:r>
          </w:p>
        </w:tc>
        <w:tc>
          <w:tcPr>
            <w:tcW w:w="1980" w:type="dxa"/>
            <w:tcBorders>
              <w:top w:val="single" w:sz="8" w:space="0" w:color="auto"/>
              <w:left w:val="single" w:sz="8" w:space="0" w:color="auto"/>
              <w:bottom w:val="single" w:sz="8" w:space="0" w:color="auto"/>
              <w:right w:val="single" w:sz="8" w:space="0" w:color="auto"/>
            </w:tcBorders>
            <w:shd w:val="clear" w:color="auto" w:fill="D9D9D9"/>
            <w:tcMar>
              <w:left w:w="108" w:type="dxa"/>
              <w:right w:w="108" w:type="dxa"/>
            </w:tcMar>
            <w:vAlign w:val="center"/>
          </w:tcPr>
          <w:p w14:paraId="601FEE24" w14:textId="77777777" w:rsidR="2E72BF13" w:rsidRPr="00327788" w:rsidRDefault="00164C3A" w:rsidP="008848C4">
            <w:pPr>
              <w:spacing w:line="276" w:lineRule="auto"/>
              <w:rPr>
                <w:rFonts w:ascii="Calibri" w:hAnsi="Calibri" w:cs="Calibri"/>
                <w:lang w:eastAsia="en-US"/>
              </w:rPr>
            </w:pPr>
            <w:r w:rsidRPr="00327788">
              <w:rPr>
                <w:rFonts w:asciiTheme="minorHAnsi" w:eastAsia="Calibri" w:hAnsiTheme="minorHAnsi" w:cstheme="minorHAnsi"/>
                <w:b/>
                <w:bCs/>
                <w:color w:val="000000" w:themeColor="text1"/>
                <w:lang w:val="en-GB" w:eastAsia="en-US"/>
              </w:rPr>
              <w:t>No. of Spaces</w:t>
            </w:r>
          </w:p>
        </w:tc>
        <w:tc>
          <w:tcPr>
            <w:tcW w:w="2550" w:type="dxa"/>
            <w:tcBorders>
              <w:top w:val="single" w:sz="8" w:space="0" w:color="auto"/>
              <w:left w:val="single" w:sz="8" w:space="0" w:color="auto"/>
              <w:bottom w:val="single" w:sz="8" w:space="0" w:color="auto"/>
              <w:right w:val="single" w:sz="8" w:space="0" w:color="auto"/>
            </w:tcBorders>
            <w:shd w:val="clear" w:color="auto" w:fill="D9D9D9"/>
            <w:tcMar>
              <w:left w:w="108" w:type="dxa"/>
              <w:right w:w="108" w:type="dxa"/>
            </w:tcMar>
            <w:vAlign w:val="center"/>
          </w:tcPr>
          <w:p w14:paraId="43FFCD0B" w14:textId="77777777" w:rsidR="2E72BF13" w:rsidRPr="00327788" w:rsidRDefault="00164C3A" w:rsidP="008848C4">
            <w:pPr>
              <w:spacing w:line="276" w:lineRule="auto"/>
              <w:rPr>
                <w:rFonts w:ascii="Calibri" w:hAnsi="Calibri" w:cs="Calibri"/>
                <w:lang w:eastAsia="en-US"/>
              </w:rPr>
            </w:pPr>
            <w:r w:rsidRPr="00327788">
              <w:rPr>
                <w:rFonts w:asciiTheme="minorHAnsi" w:eastAsia="Calibri" w:hAnsiTheme="minorHAnsi" w:cstheme="minorHAnsi"/>
                <w:b/>
                <w:bCs/>
                <w:color w:val="000000" w:themeColor="text1"/>
                <w:lang w:val="en-GB" w:eastAsia="en-US"/>
              </w:rPr>
              <w:t>Max. Occupied Spaces</w:t>
            </w:r>
          </w:p>
        </w:tc>
      </w:tr>
      <w:tr w:rsidR="00D77DBB" w14:paraId="37313D7B" w14:textId="77777777" w:rsidTr="2E72BF13">
        <w:tc>
          <w:tcPr>
            <w:tcW w:w="7500"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4911492E" w14:textId="77777777" w:rsidR="2E72BF13" w:rsidRPr="00327788" w:rsidRDefault="00164C3A" w:rsidP="008848C4">
            <w:pPr>
              <w:spacing w:line="276" w:lineRule="auto"/>
              <w:rPr>
                <w:rFonts w:ascii="Calibri" w:hAnsi="Calibri" w:cs="Calibri"/>
                <w:lang w:eastAsia="en-US"/>
              </w:rPr>
            </w:pPr>
            <w:r w:rsidRPr="00327788">
              <w:rPr>
                <w:rFonts w:asciiTheme="minorHAnsi" w:eastAsia="Calibri" w:hAnsiTheme="minorHAnsi" w:cstheme="minorHAnsi"/>
                <w:b/>
                <w:bCs/>
                <w:lang w:val="en-GB" w:eastAsia="en-US"/>
              </w:rPr>
              <w:t>Internal</w:t>
            </w:r>
          </w:p>
        </w:tc>
      </w:tr>
      <w:tr w:rsidR="00D77DBB" w14:paraId="58F60AEC" w14:textId="77777777" w:rsidTr="2E72BF13">
        <w:tc>
          <w:tcPr>
            <w:tcW w:w="2970" w:type="dxa"/>
            <w:tcBorders>
              <w:top w:val="single" w:sz="8" w:space="0" w:color="auto"/>
              <w:left w:val="single" w:sz="8" w:space="0" w:color="auto"/>
              <w:bottom w:val="single" w:sz="8" w:space="0" w:color="auto"/>
              <w:right w:val="single" w:sz="8" w:space="0" w:color="auto"/>
            </w:tcBorders>
            <w:tcMar>
              <w:left w:w="108" w:type="dxa"/>
              <w:right w:w="108" w:type="dxa"/>
            </w:tcMar>
          </w:tcPr>
          <w:p w14:paraId="7710745E" w14:textId="77777777" w:rsidR="2E72BF13" w:rsidRPr="00327788" w:rsidRDefault="00164C3A" w:rsidP="008848C4">
            <w:pPr>
              <w:spacing w:line="276" w:lineRule="auto"/>
              <w:rPr>
                <w:rFonts w:ascii="Calibri" w:hAnsi="Calibri" w:cs="Calibri"/>
                <w:lang w:eastAsia="en-US"/>
              </w:rPr>
            </w:pPr>
            <w:r w:rsidRPr="00327788">
              <w:rPr>
                <w:rFonts w:asciiTheme="minorHAnsi" w:eastAsia="Calibri" w:hAnsiTheme="minorHAnsi" w:cstheme="minorHAnsi"/>
                <w:lang w:val="en-GB" w:eastAsia="en-US"/>
              </w:rPr>
              <w:t>A / Green</w:t>
            </w:r>
          </w:p>
        </w:tc>
        <w:tc>
          <w:tcPr>
            <w:tcW w:w="1980" w:type="dxa"/>
            <w:tcBorders>
              <w:top w:val="nil"/>
              <w:left w:val="single" w:sz="8" w:space="0" w:color="auto"/>
              <w:bottom w:val="single" w:sz="8" w:space="0" w:color="auto"/>
              <w:right w:val="single" w:sz="8" w:space="0" w:color="auto"/>
            </w:tcBorders>
            <w:tcMar>
              <w:left w:w="108" w:type="dxa"/>
              <w:right w:w="108" w:type="dxa"/>
            </w:tcMar>
          </w:tcPr>
          <w:p w14:paraId="4D4D2E70" w14:textId="77777777" w:rsidR="2E72BF13" w:rsidRPr="00327788" w:rsidRDefault="00164C3A" w:rsidP="005E4FB0">
            <w:pPr>
              <w:spacing w:line="276" w:lineRule="auto"/>
              <w:jc w:val="center"/>
              <w:rPr>
                <w:rFonts w:ascii="Calibri" w:hAnsi="Calibri" w:cs="Calibri"/>
                <w:lang w:eastAsia="en-US"/>
              </w:rPr>
            </w:pPr>
            <w:r w:rsidRPr="00327788">
              <w:rPr>
                <w:rFonts w:asciiTheme="minorHAnsi" w:eastAsia="Calibri" w:hAnsiTheme="minorHAnsi" w:cstheme="minorHAnsi"/>
                <w:lang w:val="en-GB" w:eastAsia="en-US"/>
              </w:rPr>
              <w:t>34</w:t>
            </w:r>
          </w:p>
        </w:tc>
        <w:tc>
          <w:tcPr>
            <w:tcW w:w="2550" w:type="dxa"/>
            <w:tcBorders>
              <w:top w:val="nil"/>
              <w:left w:val="single" w:sz="8" w:space="0" w:color="auto"/>
              <w:bottom w:val="single" w:sz="8" w:space="0" w:color="auto"/>
              <w:right w:val="single" w:sz="8" w:space="0" w:color="auto"/>
            </w:tcBorders>
            <w:tcMar>
              <w:left w:w="108" w:type="dxa"/>
              <w:right w:w="108" w:type="dxa"/>
            </w:tcMar>
            <w:vAlign w:val="center"/>
          </w:tcPr>
          <w:p w14:paraId="24FB54EF" w14:textId="77777777" w:rsidR="2E72BF13" w:rsidRPr="00327788" w:rsidRDefault="00164C3A" w:rsidP="005E4FB0">
            <w:pPr>
              <w:spacing w:line="276" w:lineRule="auto"/>
              <w:jc w:val="center"/>
              <w:rPr>
                <w:rFonts w:ascii="Calibri" w:hAnsi="Calibri" w:cs="Calibri"/>
                <w:lang w:eastAsia="en-US"/>
              </w:rPr>
            </w:pPr>
            <w:r w:rsidRPr="00327788">
              <w:rPr>
                <w:rFonts w:asciiTheme="minorHAnsi" w:eastAsia="Calibri" w:hAnsiTheme="minorHAnsi" w:cstheme="minorHAnsi"/>
                <w:lang w:val="en-GB" w:eastAsia="en-US"/>
              </w:rPr>
              <w:t>34</w:t>
            </w:r>
          </w:p>
        </w:tc>
      </w:tr>
      <w:tr w:rsidR="00D77DBB" w14:paraId="0EA5827B" w14:textId="77777777" w:rsidTr="2E72BF13">
        <w:tc>
          <w:tcPr>
            <w:tcW w:w="2970" w:type="dxa"/>
            <w:tcBorders>
              <w:top w:val="single" w:sz="8" w:space="0" w:color="auto"/>
              <w:left w:val="single" w:sz="8" w:space="0" w:color="auto"/>
              <w:bottom w:val="single" w:sz="8" w:space="0" w:color="auto"/>
              <w:right w:val="single" w:sz="8" w:space="0" w:color="auto"/>
            </w:tcBorders>
            <w:tcMar>
              <w:left w:w="108" w:type="dxa"/>
              <w:right w:w="108" w:type="dxa"/>
            </w:tcMar>
          </w:tcPr>
          <w:p w14:paraId="720DDF1E" w14:textId="77777777" w:rsidR="2E72BF13" w:rsidRPr="00327788" w:rsidRDefault="00164C3A" w:rsidP="008848C4">
            <w:pPr>
              <w:spacing w:line="276" w:lineRule="auto"/>
              <w:rPr>
                <w:rFonts w:ascii="Calibri" w:hAnsi="Calibri" w:cs="Calibri"/>
                <w:lang w:eastAsia="en-US"/>
              </w:rPr>
            </w:pPr>
            <w:r w:rsidRPr="00327788">
              <w:rPr>
                <w:rFonts w:asciiTheme="minorHAnsi" w:eastAsia="Calibri" w:hAnsiTheme="minorHAnsi" w:cstheme="minorHAnsi"/>
                <w:lang w:val="en-GB" w:eastAsia="en-US"/>
              </w:rPr>
              <w:t>B / Dark Blue</w:t>
            </w:r>
          </w:p>
        </w:tc>
        <w:tc>
          <w:tcPr>
            <w:tcW w:w="1980" w:type="dxa"/>
            <w:tcBorders>
              <w:top w:val="single" w:sz="8" w:space="0" w:color="auto"/>
              <w:left w:val="single" w:sz="8" w:space="0" w:color="auto"/>
              <w:bottom w:val="single" w:sz="8" w:space="0" w:color="auto"/>
              <w:right w:val="single" w:sz="8" w:space="0" w:color="auto"/>
            </w:tcBorders>
            <w:tcMar>
              <w:left w:w="108" w:type="dxa"/>
              <w:right w:w="108" w:type="dxa"/>
            </w:tcMar>
          </w:tcPr>
          <w:p w14:paraId="19356482" w14:textId="77777777" w:rsidR="2E72BF13" w:rsidRPr="00327788" w:rsidRDefault="00164C3A" w:rsidP="005E4FB0">
            <w:pPr>
              <w:spacing w:line="276" w:lineRule="auto"/>
              <w:jc w:val="center"/>
              <w:rPr>
                <w:rFonts w:ascii="Calibri" w:hAnsi="Calibri" w:cs="Calibri"/>
                <w:lang w:eastAsia="en-US"/>
              </w:rPr>
            </w:pPr>
            <w:r w:rsidRPr="00327788">
              <w:rPr>
                <w:rFonts w:asciiTheme="minorHAnsi" w:eastAsia="Calibri" w:hAnsiTheme="minorHAnsi" w:cstheme="minorHAnsi"/>
                <w:lang w:val="en-GB" w:eastAsia="en-US"/>
              </w:rPr>
              <w:t>8</w:t>
            </w:r>
          </w:p>
        </w:tc>
        <w:tc>
          <w:tcPr>
            <w:tcW w:w="25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05D8434" w14:textId="77777777" w:rsidR="2E72BF13" w:rsidRPr="00327788" w:rsidRDefault="00164C3A" w:rsidP="005E4FB0">
            <w:pPr>
              <w:spacing w:line="276" w:lineRule="auto"/>
              <w:jc w:val="center"/>
              <w:rPr>
                <w:rFonts w:ascii="Calibri" w:hAnsi="Calibri" w:cs="Calibri"/>
                <w:lang w:eastAsia="en-US"/>
              </w:rPr>
            </w:pPr>
            <w:r w:rsidRPr="00327788">
              <w:rPr>
                <w:rFonts w:asciiTheme="minorHAnsi" w:eastAsia="Calibri" w:hAnsiTheme="minorHAnsi" w:cstheme="minorHAnsi"/>
                <w:lang w:val="en-GB" w:eastAsia="en-US"/>
              </w:rPr>
              <w:t>8</w:t>
            </w:r>
          </w:p>
        </w:tc>
      </w:tr>
      <w:tr w:rsidR="00D77DBB" w14:paraId="023F5FC7" w14:textId="77777777" w:rsidTr="2E72BF13">
        <w:tc>
          <w:tcPr>
            <w:tcW w:w="2970" w:type="dxa"/>
            <w:tcBorders>
              <w:top w:val="single" w:sz="8" w:space="0" w:color="auto"/>
              <w:left w:val="single" w:sz="8" w:space="0" w:color="auto"/>
              <w:bottom w:val="single" w:sz="8" w:space="0" w:color="auto"/>
              <w:right w:val="single" w:sz="8" w:space="0" w:color="auto"/>
            </w:tcBorders>
            <w:tcMar>
              <w:left w:w="108" w:type="dxa"/>
              <w:right w:w="108" w:type="dxa"/>
            </w:tcMar>
          </w:tcPr>
          <w:p w14:paraId="7E8B5603" w14:textId="77777777" w:rsidR="2E72BF13" w:rsidRPr="00327788" w:rsidRDefault="00164C3A" w:rsidP="008848C4">
            <w:pPr>
              <w:spacing w:line="276" w:lineRule="auto"/>
              <w:rPr>
                <w:rFonts w:ascii="Calibri" w:hAnsi="Calibri" w:cs="Calibri"/>
                <w:lang w:eastAsia="en-US"/>
              </w:rPr>
            </w:pPr>
            <w:r w:rsidRPr="00327788">
              <w:rPr>
                <w:rFonts w:asciiTheme="minorHAnsi" w:eastAsia="Calibri" w:hAnsiTheme="minorHAnsi" w:cstheme="minorHAnsi"/>
                <w:lang w:val="en-GB" w:eastAsia="en-US"/>
              </w:rPr>
              <w:t>C / Pink</w:t>
            </w:r>
          </w:p>
        </w:tc>
        <w:tc>
          <w:tcPr>
            <w:tcW w:w="1980" w:type="dxa"/>
            <w:tcBorders>
              <w:top w:val="single" w:sz="8" w:space="0" w:color="auto"/>
              <w:left w:val="single" w:sz="8" w:space="0" w:color="auto"/>
              <w:bottom w:val="single" w:sz="8" w:space="0" w:color="auto"/>
              <w:right w:val="single" w:sz="8" w:space="0" w:color="auto"/>
            </w:tcBorders>
            <w:tcMar>
              <w:left w:w="108" w:type="dxa"/>
              <w:right w:w="108" w:type="dxa"/>
            </w:tcMar>
          </w:tcPr>
          <w:p w14:paraId="426FAD2C" w14:textId="77777777" w:rsidR="2E72BF13" w:rsidRPr="00327788" w:rsidRDefault="00164C3A" w:rsidP="005E4FB0">
            <w:pPr>
              <w:spacing w:line="276" w:lineRule="auto"/>
              <w:jc w:val="center"/>
              <w:rPr>
                <w:rFonts w:ascii="Calibri" w:hAnsi="Calibri" w:cs="Calibri"/>
                <w:lang w:eastAsia="en-US"/>
              </w:rPr>
            </w:pPr>
            <w:r w:rsidRPr="00327788">
              <w:rPr>
                <w:rFonts w:asciiTheme="minorHAnsi" w:eastAsia="Calibri" w:hAnsiTheme="minorHAnsi" w:cstheme="minorHAnsi"/>
                <w:lang w:val="en-GB" w:eastAsia="en-US"/>
              </w:rPr>
              <w:t>7</w:t>
            </w:r>
          </w:p>
        </w:tc>
        <w:tc>
          <w:tcPr>
            <w:tcW w:w="25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1534308" w14:textId="77777777" w:rsidR="2E72BF13" w:rsidRPr="00327788" w:rsidRDefault="00164C3A" w:rsidP="005E4FB0">
            <w:pPr>
              <w:spacing w:line="276" w:lineRule="auto"/>
              <w:jc w:val="center"/>
              <w:rPr>
                <w:rFonts w:ascii="Calibri" w:hAnsi="Calibri" w:cs="Calibri"/>
                <w:lang w:eastAsia="en-US"/>
              </w:rPr>
            </w:pPr>
            <w:r w:rsidRPr="00327788">
              <w:rPr>
                <w:rFonts w:asciiTheme="minorHAnsi" w:eastAsia="Calibri" w:hAnsiTheme="minorHAnsi" w:cstheme="minorHAnsi"/>
                <w:lang w:val="en-GB" w:eastAsia="en-US"/>
              </w:rPr>
              <w:t>7</w:t>
            </w:r>
          </w:p>
        </w:tc>
      </w:tr>
      <w:tr w:rsidR="00D77DBB" w14:paraId="5ABC785F" w14:textId="77777777" w:rsidTr="2E72BF13">
        <w:tc>
          <w:tcPr>
            <w:tcW w:w="2970" w:type="dxa"/>
            <w:tcBorders>
              <w:top w:val="single" w:sz="8" w:space="0" w:color="auto"/>
              <w:left w:val="single" w:sz="8" w:space="0" w:color="auto"/>
              <w:bottom w:val="single" w:sz="8" w:space="0" w:color="auto"/>
              <w:right w:val="single" w:sz="8" w:space="0" w:color="auto"/>
            </w:tcBorders>
            <w:tcMar>
              <w:left w:w="108" w:type="dxa"/>
              <w:right w:w="108" w:type="dxa"/>
            </w:tcMar>
          </w:tcPr>
          <w:p w14:paraId="544A0EE9" w14:textId="77777777" w:rsidR="2E72BF13" w:rsidRPr="00327788" w:rsidRDefault="00164C3A" w:rsidP="008848C4">
            <w:pPr>
              <w:spacing w:line="276" w:lineRule="auto"/>
              <w:rPr>
                <w:rFonts w:ascii="Calibri" w:hAnsi="Calibri" w:cs="Calibri"/>
                <w:lang w:eastAsia="en-US"/>
              </w:rPr>
            </w:pPr>
            <w:r w:rsidRPr="00327788">
              <w:rPr>
                <w:rFonts w:asciiTheme="minorHAnsi" w:eastAsia="Calibri" w:hAnsiTheme="minorHAnsi" w:cstheme="minorHAnsi"/>
                <w:lang w:val="en-GB" w:eastAsia="en-US"/>
              </w:rPr>
              <w:t>E / Yellow (No Stopping Area)</w:t>
            </w:r>
          </w:p>
        </w:tc>
        <w:tc>
          <w:tcPr>
            <w:tcW w:w="1980" w:type="dxa"/>
            <w:tcBorders>
              <w:top w:val="single" w:sz="8" w:space="0" w:color="auto"/>
              <w:left w:val="single" w:sz="8" w:space="0" w:color="auto"/>
              <w:bottom w:val="single" w:sz="8" w:space="0" w:color="auto"/>
              <w:right w:val="single" w:sz="8" w:space="0" w:color="auto"/>
            </w:tcBorders>
            <w:tcMar>
              <w:left w:w="108" w:type="dxa"/>
              <w:right w:w="108" w:type="dxa"/>
            </w:tcMar>
          </w:tcPr>
          <w:p w14:paraId="382AF4A3" w14:textId="77777777" w:rsidR="2E72BF13" w:rsidRPr="00327788" w:rsidRDefault="00164C3A" w:rsidP="005E4FB0">
            <w:pPr>
              <w:spacing w:line="276" w:lineRule="auto"/>
              <w:jc w:val="center"/>
              <w:rPr>
                <w:rFonts w:ascii="Calibri" w:hAnsi="Calibri" w:cs="Calibri"/>
                <w:lang w:eastAsia="en-US"/>
              </w:rPr>
            </w:pPr>
            <w:r w:rsidRPr="00327788">
              <w:rPr>
                <w:rFonts w:asciiTheme="minorHAnsi" w:eastAsia="Calibri" w:hAnsiTheme="minorHAnsi" w:cstheme="minorHAnsi"/>
                <w:lang w:val="en-GB" w:eastAsia="en-US"/>
              </w:rPr>
              <w:t>0</w:t>
            </w:r>
          </w:p>
        </w:tc>
        <w:tc>
          <w:tcPr>
            <w:tcW w:w="25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2F7E296" w14:textId="77777777" w:rsidR="2E72BF13" w:rsidRPr="00327788" w:rsidRDefault="00164C3A" w:rsidP="005E4FB0">
            <w:pPr>
              <w:spacing w:line="276" w:lineRule="auto"/>
              <w:jc w:val="center"/>
              <w:rPr>
                <w:rFonts w:ascii="Calibri" w:hAnsi="Calibri" w:cs="Calibri"/>
                <w:lang w:eastAsia="en-US"/>
              </w:rPr>
            </w:pPr>
            <w:r w:rsidRPr="00327788">
              <w:rPr>
                <w:rFonts w:asciiTheme="minorHAnsi" w:eastAsia="Calibri" w:hAnsiTheme="minorHAnsi" w:cstheme="minorHAnsi"/>
                <w:lang w:val="en-GB" w:eastAsia="en-US"/>
              </w:rPr>
              <w:t>5</w:t>
            </w:r>
          </w:p>
        </w:tc>
      </w:tr>
      <w:tr w:rsidR="00D77DBB" w14:paraId="69DF5089" w14:textId="77777777" w:rsidTr="2E72BF13">
        <w:tc>
          <w:tcPr>
            <w:tcW w:w="2970" w:type="dxa"/>
            <w:tcBorders>
              <w:top w:val="single" w:sz="8" w:space="0" w:color="auto"/>
              <w:left w:val="single" w:sz="8" w:space="0" w:color="auto"/>
              <w:bottom w:val="single" w:sz="8" w:space="0" w:color="auto"/>
              <w:right w:val="single" w:sz="8" w:space="0" w:color="auto"/>
            </w:tcBorders>
            <w:tcMar>
              <w:left w:w="108" w:type="dxa"/>
              <w:right w:w="108" w:type="dxa"/>
            </w:tcMar>
          </w:tcPr>
          <w:p w14:paraId="0B62B33A" w14:textId="77777777" w:rsidR="2E72BF13" w:rsidRPr="00327788" w:rsidRDefault="00164C3A" w:rsidP="008848C4">
            <w:pPr>
              <w:spacing w:line="276" w:lineRule="auto"/>
              <w:rPr>
                <w:rFonts w:ascii="Calibri" w:hAnsi="Calibri" w:cs="Calibri"/>
                <w:lang w:eastAsia="en-US"/>
              </w:rPr>
            </w:pPr>
            <w:r w:rsidRPr="00327788">
              <w:rPr>
                <w:rFonts w:asciiTheme="minorHAnsi" w:eastAsia="Calibri" w:hAnsiTheme="minorHAnsi" w:cstheme="minorHAnsi"/>
                <w:lang w:val="en-GB" w:eastAsia="en-US"/>
              </w:rPr>
              <w:t>F / Red (No Stopping Area)</w:t>
            </w:r>
          </w:p>
        </w:tc>
        <w:tc>
          <w:tcPr>
            <w:tcW w:w="1980" w:type="dxa"/>
            <w:tcBorders>
              <w:top w:val="single" w:sz="8" w:space="0" w:color="auto"/>
              <w:left w:val="single" w:sz="8" w:space="0" w:color="auto"/>
              <w:bottom w:val="single" w:sz="8" w:space="0" w:color="auto"/>
              <w:right w:val="single" w:sz="8" w:space="0" w:color="auto"/>
            </w:tcBorders>
            <w:tcMar>
              <w:left w:w="108" w:type="dxa"/>
              <w:right w:w="108" w:type="dxa"/>
            </w:tcMar>
          </w:tcPr>
          <w:p w14:paraId="64825BF6" w14:textId="77777777" w:rsidR="2E72BF13" w:rsidRPr="00327788" w:rsidRDefault="00164C3A" w:rsidP="005E4FB0">
            <w:pPr>
              <w:spacing w:line="276" w:lineRule="auto"/>
              <w:jc w:val="center"/>
              <w:rPr>
                <w:rFonts w:ascii="Calibri" w:hAnsi="Calibri" w:cs="Calibri"/>
                <w:lang w:eastAsia="en-US"/>
              </w:rPr>
            </w:pPr>
            <w:r w:rsidRPr="00327788">
              <w:rPr>
                <w:rFonts w:asciiTheme="minorHAnsi" w:eastAsia="Calibri" w:hAnsiTheme="minorHAnsi" w:cstheme="minorHAnsi"/>
                <w:lang w:val="en-GB" w:eastAsia="en-US"/>
              </w:rPr>
              <w:t>0</w:t>
            </w:r>
          </w:p>
        </w:tc>
        <w:tc>
          <w:tcPr>
            <w:tcW w:w="25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80EC66E" w14:textId="77777777" w:rsidR="2E72BF13" w:rsidRPr="00327788" w:rsidRDefault="00164C3A" w:rsidP="005E4FB0">
            <w:pPr>
              <w:spacing w:line="276" w:lineRule="auto"/>
              <w:jc w:val="center"/>
              <w:rPr>
                <w:rFonts w:ascii="Calibri" w:hAnsi="Calibri" w:cs="Calibri"/>
                <w:lang w:eastAsia="en-US"/>
              </w:rPr>
            </w:pPr>
            <w:r w:rsidRPr="00327788">
              <w:rPr>
                <w:rFonts w:asciiTheme="minorHAnsi" w:eastAsia="Calibri" w:hAnsiTheme="minorHAnsi" w:cstheme="minorHAnsi"/>
                <w:lang w:val="en-GB" w:eastAsia="en-US"/>
              </w:rPr>
              <w:t>1</w:t>
            </w:r>
          </w:p>
        </w:tc>
      </w:tr>
      <w:tr w:rsidR="00D77DBB" w14:paraId="661D78FE" w14:textId="77777777" w:rsidTr="2E72BF13">
        <w:tc>
          <w:tcPr>
            <w:tcW w:w="2970" w:type="dxa"/>
            <w:tcBorders>
              <w:top w:val="single" w:sz="8" w:space="0" w:color="auto"/>
              <w:left w:val="single" w:sz="8" w:space="0" w:color="auto"/>
              <w:bottom w:val="single" w:sz="8" w:space="0" w:color="auto"/>
              <w:right w:val="single" w:sz="8" w:space="0" w:color="auto"/>
            </w:tcBorders>
            <w:tcMar>
              <w:left w:w="108" w:type="dxa"/>
              <w:right w:w="108" w:type="dxa"/>
            </w:tcMar>
          </w:tcPr>
          <w:p w14:paraId="37218B3C" w14:textId="77777777" w:rsidR="2E72BF13" w:rsidRPr="00327788" w:rsidRDefault="00164C3A" w:rsidP="008848C4">
            <w:pPr>
              <w:spacing w:line="276" w:lineRule="auto"/>
              <w:rPr>
                <w:rFonts w:ascii="Calibri" w:hAnsi="Calibri" w:cs="Calibri"/>
                <w:lang w:eastAsia="en-US"/>
              </w:rPr>
            </w:pPr>
            <w:r w:rsidRPr="00327788">
              <w:rPr>
                <w:rFonts w:asciiTheme="minorHAnsi" w:eastAsia="Calibri" w:hAnsiTheme="minorHAnsi" w:cstheme="minorHAnsi"/>
                <w:b/>
                <w:bCs/>
                <w:lang w:val="en-GB" w:eastAsia="en-US"/>
              </w:rPr>
              <w:t>Sub-totals</w:t>
            </w:r>
          </w:p>
        </w:tc>
        <w:tc>
          <w:tcPr>
            <w:tcW w:w="1980" w:type="dxa"/>
            <w:tcBorders>
              <w:top w:val="single" w:sz="8" w:space="0" w:color="auto"/>
              <w:left w:val="single" w:sz="8" w:space="0" w:color="auto"/>
              <w:bottom w:val="single" w:sz="8" w:space="0" w:color="auto"/>
              <w:right w:val="single" w:sz="8" w:space="0" w:color="auto"/>
            </w:tcBorders>
            <w:tcMar>
              <w:left w:w="108" w:type="dxa"/>
              <w:right w:w="108" w:type="dxa"/>
            </w:tcMar>
          </w:tcPr>
          <w:p w14:paraId="1CE7531E" w14:textId="77777777" w:rsidR="2E72BF13" w:rsidRPr="00327788" w:rsidRDefault="00164C3A" w:rsidP="005E4FB0">
            <w:pPr>
              <w:spacing w:line="276" w:lineRule="auto"/>
              <w:jc w:val="center"/>
              <w:rPr>
                <w:rFonts w:ascii="Calibri" w:hAnsi="Calibri" w:cs="Calibri"/>
                <w:lang w:eastAsia="en-US"/>
              </w:rPr>
            </w:pPr>
            <w:r w:rsidRPr="00327788">
              <w:rPr>
                <w:rFonts w:asciiTheme="minorHAnsi" w:eastAsia="Calibri" w:hAnsiTheme="minorHAnsi" w:cstheme="minorHAnsi"/>
                <w:b/>
                <w:bCs/>
                <w:lang w:val="en-GB" w:eastAsia="en-US"/>
              </w:rPr>
              <w:t>49</w:t>
            </w:r>
          </w:p>
        </w:tc>
        <w:tc>
          <w:tcPr>
            <w:tcW w:w="2550" w:type="dxa"/>
            <w:tcBorders>
              <w:top w:val="single" w:sz="8" w:space="0" w:color="auto"/>
              <w:left w:val="single" w:sz="8" w:space="0" w:color="auto"/>
              <w:bottom w:val="single" w:sz="8" w:space="0" w:color="auto"/>
              <w:right w:val="single" w:sz="8" w:space="0" w:color="auto"/>
            </w:tcBorders>
            <w:tcMar>
              <w:left w:w="108" w:type="dxa"/>
              <w:right w:w="108" w:type="dxa"/>
            </w:tcMar>
          </w:tcPr>
          <w:p w14:paraId="716C62F6" w14:textId="77777777" w:rsidR="2E72BF13" w:rsidRPr="00327788" w:rsidRDefault="00164C3A" w:rsidP="005E4FB0">
            <w:pPr>
              <w:spacing w:line="276" w:lineRule="auto"/>
              <w:jc w:val="center"/>
              <w:rPr>
                <w:rFonts w:ascii="Calibri" w:hAnsi="Calibri" w:cs="Calibri"/>
                <w:lang w:eastAsia="en-US"/>
              </w:rPr>
            </w:pPr>
            <w:r w:rsidRPr="00327788">
              <w:rPr>
                <w:rFonts w:asciiTheme="minorHAnsi" w:eastAsia="Calibri" w:hAnsiTheme="minorHAnsi" w:cstheme="minorHAnsi"/>
                <w:b/>
                <w:bCs/>
                <w:lang w:val="en-GB" w:eastAsia="en-US"/>
              </w:rPr>
              <w:t>55</w:t>
            </w:r>
          </w:p>
        </w:tc>
      </w:tr>
      <w:tr w:rsidR="00D77DBB" w14:paraId="036BD42D" w14:textId="77777777" w:rsidTr="2E72BF13">
        <w:tc>
          <w:tcPr>
            <w:tcW w:w="7500"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13B78B68" w14:textId="77777777" w:rsidR="2E72BF13" w:rsidRPr="00327788" w:rsidRDefault="00164C3A" w:rsidP="008848C4">
            <w:pPr>
              <w:spacing w:line="276" w:lineRule="auto"/>
              <w:rPr>
                <w:rFonts w:ascii="Calibri" w:hAnsi="Calibri" w:cs="Calibri"/>
                <w:lang w:eastAsia="en-US"/>
              </w:rPr>
            </w:pPr>
            <w:r w:rsidRPr="00327788">
              <w:rPr>
                <w:rFonts w:asciiTheme="minorHAnsi" w:eastAsia="Calibri" w:hAnsiTheme="minorHAnsi" w:cstheme="minorHAnsi"/>
                <w:b/>
                <w:bCs/>
                <w:lang w:val="en-GB" w:eastAsia="en-US"/>
              </w:rPr>
              <w:t>External</w:t>
            </w:r>
          </w:p>
        </w:tc>
      </w:tr>
      <w:tr w:rsidR="00D77DBB" w14:paraId="400B1E40" w14:textId="77777777" w:rsidTr="2E72BF13">
        <w:tc>
          <w:tcPr>
            <w:tcW w:w="2970" w:type="dxa"/>
            <w:tcBorders>
              <w:top w:val="single" w:sz="8" w:space="0" w:color="auto"/>
              <w:left w:val="single" w:sz="8" w:space="0" w:color="auto"/>
              <w:bottom w:val="single" w:sz="8" w:space="0" w:color="auto"/>
              <w:right w:val="single" w:sz="8" w:space="0" w:color="auto"/>
            </w:tcBorders>
            <w:tcMar>
              <w:left w:w="108" w:type="dxa"/>
              <w:right w:w="108" w:type="dxa"/>
            </w:tcMar>
          </w:tcPr>
          <w:p w14:paraId="5AB76916" w14:textId="77777777" w:rsidR="2E72BF13" w:rsidRPr="00327788" w:rsidRDefault="00164C3A" w:rsidP="008848C4">
            <w:pPr>
              <w:spacing w:line="276" w:lineRule="auto"/>
              <w:rPr>
                <w:rFonts w:ascii="Calibri" w:hAnsi="Calibri" w:cs="Calibri"/>
                <w:lang w:eastAsia="en-US"/>
              </w:rPr>
            </w:pPr>
            <w:r w:rsidRPr="00327788">
              <w:rPr>
                <w:rFonts w:asciiTheme="minorHAnsi" w:eastAsia="Calibri" w:hAnsiTheme="minorHAnsi" w:cstheme="minorHAnsi"/>
                <w:lang w:val="en-GB" w:eastAsia="en-US"/>
              </w:rPr>
              <w:t xml:space="preserve">D / Light blue (Sandy surface) </w:t>
            </w:r>
          </w:p>
        </w:tc>
        <w:tc>
          <w:tcPr>
            <w:tcW w:w="1980" w:type="dxa"/>
            <w:tcBorders>
              <w:top w:val="nil"/>
              <w:left w:val="single" w:sz="8" w:space="0" w:color="auto"/>
              <w:bottom w:val="single" w:sz="8" w:space="0" w:color="auto"/>
              <w:right w:val="single" w:sz="8" w:space="0" w:color="auto"/>
            </w:tcBorders>
            <w:tcMar>
              <w:left w:w="108" w:type="dxa"/>
              <w:right w:w="108" w:type="dxa"/>
            </w:tcMar>
            <w:vAlign w:val="center"/>
          </w:tcPr>
          <w:p w14:paraId="4947474F" w14:textId="77777777" w:rsidR="2E72BF13" w:rsidRPr="00327788" w:rsidRDefault="00164C3A" w:rsidP="005E4FB0">
            <w:pPr>
              <w:spacing w:line="276" w:lineRule="auto"/>
              <w:jc w:val="center"/>
              <w:rPr>
                <w:rFonts w:ascii="Calibri" w:hAnsi="Calibri" w:cs="Calibri"/>
                <w:lang w:eastAsia="en-US"/>
              </w:rPr>
            </w:pPr>
            <w:r w:rsidRPr="00327788">
              <w:rPr>
                <w:rFonts w:asciiTheme="minorHAnsi" w:eastAsia="Calibri" w:hAnsiTheme="minorHAnsi" w:cstheme="minorHAnsi"/>
                <w:lang w:val="en-GB" w:eastAsia="en-US"/>
              </w:rPr>
              <w:t>21</w:t>
            </w:r>
          </w:p>
        </w:tc>
        <w:tc>
          <w:tcPr>
            <w:tcW w:w="2550" w:type="dxa"/>
            <w:tcBorders>
              <w:top w:val="nil"/>
              <w:left w:val="single" w:sz="8" w:space="0" w:color="auto"/>
              <w:bottom w:val="single" w:sz="8" w:space="0" w:color="auto"/>
              <w:right w:val="single" w:sz="8" w:space="0" w:color="auto"/>
            </w:tcBorders>
            <w:tcMar>
              <w:left w:w="108" w:type="dxa"/>
              <w:right w:w="108" w:type="dxa"/>
            </w:tcMar>
            <w:vAlign w:val="center"/>
          </w:tcPr>
          <w:p w14:paraId="4E878521" w14:textId="77777777" w:rsidR="2E72BF13" w:rsidRPr="00327788" w:rsidRDefault="00164C3A" w:rsidP="005E4FB0">
            <w:pPr>
              <w:spacing w:line="276" w:lineRule="auto"/>
              <w:jc w:val="center"/>
              <w:rPr>
                <w:rFonts w:ascii="Calibri" w:hAnsi="Calibri" w:cs="Calibri"/>
                <w:lang w:eastAsia="en-US"/>
              </w:rPr>
            </w:pPr>
            <w:r w:rsidRPr="00327788">
              <w:rPr>
                <w:rFonts w:asciiTheme="minorHAnsi" w:eastAsia="Calibri" w:hAnsiTheme="minorHAnsi" w:cstheme="minorHAnsi"/>
                <w:lang w:val="en-GB" w:eastAsia="en-US"/>
              </w:rPr>
              <w:t>11</w:t>
            </w:r>
          </w:p>
        </w:tc>
      </w:tr>
      <w:tr w:rsidR="00D77DBB" w14:paraId="44701FC9" w14:textId="77777777" w:rsidTr="2E72BF13">
        <w:tc>
          <w:tcPr>
            <w:tcW w:w="2970" w:type="dxa"/>
            <w:tcBorders>
              <w:top w:val="single" w:sz="8" w:space="0" w:color="auto"/>
              <w:left w:val="single" w:sz="8" w:space="0" w:color="auto"/>
              <w:bottom w:val="single" w:sz="8" w:space="0" w:color="auto"/>
              <w:right w:val="single" w:sz="8" w:space="0" w:color="auto"/>
            </w:tcBorders>
            <w:tcMar>
              <w:left w:w="108" w:type="dxa"/>
              <w:right w:w="108" w:type="dxa"/>
            </w:tcMar>
          </w:tcPr>
          <w:p w14:paraId="0594603C" w14:textId="77777777" w:rsidR="2E72BF13" w:rsidRPr="00327788" w:rsidRDefault="00164C3A" w:rsidP="008848C4">
            <w:pPr>
              <w:spacing w:line="276" w:lineRule="auto"/>
              <w:rPr>
                <w:rFonts w:ascii="Calibri" w:hAnsi="Calibri" w:cs="Calibri"/>
                <w:lang w:eastAsia="en-US"/>
              </w:rPr>
            </w:pPr>
            <w:r w:rsidRPr="00327788">
              <w:rPr>
                <w:rFonts w:asciiTheme="minorHAnsi" w:eastAsia="Calibri" w:hAnsiTheme="minorHAnsi" w:cstheme="minorHAnsi"/>
                <w:b/>
                <w:bCs/>
                <w:lang w:val="en-GB" w:eastAsia="en-US"/>
              </w:rPr>
              <w:t>Sub-total</w:t>
            </w:r>
          </w:p>
        </w:tc>
        <w:tc>
          <w:tcPr>
            <w:tcW w:w="1980" w:type="dxa"/>
            <w:tcBorders>
              <w:top w:val="single" w:sz="8" w:space="0" w:color="auto"/>
              <w:left w:val="single" w:sz="8" w:space="0" w:color="auto"/>
              <w:bottom w:val="single" w:sz="8" w:space="0" w:color="auto"/>
              <w:right w:val="single" w:sz="8" w:space="0" w:color="auto"/>
            </w:tcBorders>
            <w:tcMar>
              <w:left w:w="108" w:type="dxa"/>
              <w:right w:w="108" w:type="dxa"/>
            </w:tcMar>
          </w:tcPr>
          <w:p w14:paraId="283C8F40" w14:textId="77777777" w:rsidR="2E72BF13" w:rsidRPr="00327788" w:rsidRDefault="00164C3A" w:rsidP="005E4FB0">
            <w:pPr>
              <w:spacing w:line="276" w:lineRule="auto"/>
              <w:jc w:val="center"/>
              <w:rPr>
                <w:rFonts w:ascii="Calibri" w:hAnsi="Calibri" w:cs="Calibri"/>
                <w:lang w:eastAsia="en-US"/>
              </w:rPr>
            </w:pPr>
            <w:r w:rsidRPr="00327788">
              <w:rPr>
                <w:rFonts w:asciiTheme="minorHAnsi" w:eastAsia="Calibri" w:hAnsiTheme="minorHAnsi" w:cstheme="minorHAnsi"/>
                <w:b/>
                <w:bCs/>
                <w:lang w:val="en-GB" w:eastAsia="en-US"/>
              </w:rPr>
              <w:t>21</w:t>
            </w:r>
          </w:p>
        </w:tc>
        <w:tc>
          <w:tcPr>
            <w:tcW w:w="2550" w:type="dxa"/>
            <w:tcBorders>
              <w:top w:val="single" w:sz="8" w:space="0" w:color="auto"/>
              <w:left w:val="single" w:sz="8" w:space="0" w:color="auto"/>
              <w:bottom w:val="single" w:sz="8" w:space="0" w:color="auto"/>
              <w:right w:val="single" w:sz="8" w:space="0" w:color="auto"/>
            </w:tcBorders>
            <w:tcMar>
              <w:left w:w="108" w:type="dxa"/>
              <w:right w:w="108" w:type="dxa"/>
            </w:tcMar>
          </w:tcPr>
          <w:p w14:paraId="36505F98" w14:textId="77777777" w:rsidR="2E72BF13" w:rsidRPr="00327788" w:rsidRDefault="00164C3A" w:rsidP="005E4FB0">
            <w:pPr>
              <w:spacing w:line="276" w:lineRule="auto"/>
              <w:jc w:val="center"/>
              <w:rPr>
                <w:rFonts w:ascii="Calibri" w:hAnsi="Calibri" w:cs="Calibri"/>
                <w:lang w:eastAsia="en-US"/>
              </w:rPr>
            </w:pPr>
            <w:r w:rsidRPr="00327788">
              <w:rPr>
                <w:rFonts w:asciiTheme="minorHAnsi" w:eastAsia="Calibri" w:hAnsiTheme="minorHAnsi" w:cstheme="minorHAnsi"/>
                <w:b/>
                <w:bCs/>
                <w:lang w:val="en-GB" w:eastAsia="en-US"/>
              </w:rPr>
              <w:t>11</w:t>
            </w:r>
          </w:p>
        </w:tc>
      </w:tr>
      <w:tr w:rsidR="00D77DBB" w14:paraId="15F3D3EA" w14:textId="77777777" w:rsidTr="2E72BF13">
        <w:tc>
          <w:tcPr>
            <w:tcW w:w="29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C804C7F" w14:textId="77777777" w:rsidR="2E72BF13" w:rsidRPr="00327788" w:rsidRDefault="00164C3A" w:rsidP="008848C4">
            <w:pPr>
              <w:spacing w:line="276" w:lineRule="auto"/>
              <w:rPr>
                <w:rFonts w:ascii="Calibri" w:hAnsi="Calibri" w:cs="Calibri"/>
                <w:lang w:eastAsia="en-US"/>
              </w:rPr>
            </w:pPr>
            <w:r w:rsidRPr="00327788">
              <w:rPr>
                <w:rFonts w:asciiTheme="minorHAnsi" w:eastAsia="Calibri" w:hAnsiTheme="minorHAnsi" w:cstheme="minorHAnsi"/>
                <w:b/>
                <w:bCs/>
                <w:lang w:val="en-GB" w:eastAsia="en-US"/>
              </w:rPr>
              <w:t>TOTAL</w:t>
            </w:r>
          </w:p>
        </w:tc>
        <w:tc>
          <w:tcPr>
            <w:tcW w:w="1980" w:type="dxa"/>
            <w:tcBorders>
              <w:top w:val="single" w:sz="8" w:space="0" w:color="auto"/>
              <w:left w:val="single" w:sz="8" w:space="0" w:color="auto"/>
              <w:bottom w:val="single" w:sz="8" w:space="0" w:color="auto"/>
              <w:right w:val="single" w:sz="8" w:space="0" w:color="auto"/>
            </w:tcBorders>
            <w:tcMar>
              <w:left w:w="108" w:type="dxa"/>
              <w:right w:w="108" w:type="dxa"/>
            </w:tcMar>
          </w:tcPr>
          <w:p w14:paraId="01035BE3" w14:textId="77777777" w:rsidR="2E72BF13" w:rsidRPr="00327788" w:rsidRDefault="00164C3A" w:rsidP="005E4FB0">
            <w:pPr>
              <w:spacing w:line="276" w:lineRule="auto"/>
              <w:jc w:val="center"/>
              <w:rPr>
                <w:rFonts w:ascii="Calibri" w:hAnsi="Calibri" w:cs="Calibri"/>
                <w:lang w:eastAsia="en-US"/>
              </w:rPr>
            </w:pPr>
            <w:r w:rsidRPr="00327788">
              <w:rPr>
                <w:rFonts w:asciiTheme="minorHAnsi" w:eastAsia="Calibri" w:hAnsiTheme="minorHAnsi" w:cstheme="minorHAnsi"/>
                <w:b/>
                <w:bCs/>
                <w:lang w:val="en-GB" w:eastAsia="en-US"/>
              </w:rPr>
              <w:t>70</w:t>
            </w:r>
          </w:p>
        </w:tc>
        <w:tc>
          <w:tcPr>
            <w:tcW w:w="2550" w:type="dxa"/>
            <w:tcBorders>
              <w:top w:val="single" w:sz="8" w:space="0" w:color="auto"/>
              <w:left w:val="single" w:sz="8" w:space="0" w:color="auto"/>
              <w:bottom w:val="single" w:sz="8" w:space="0" w:color="auto"/>
              <w:right w:val="single" w:sz="8" w:space="0" w:color="auto"/>
            </w:tcBorders>
            <w:tcMar>
              <w:left w:w="108" w:type="dxa"/>
              <w:right w:w="108" w:type="dxa"/>
            </w:tcMar>
          </w:tcPr>
          <w:p w14:paraId="78E8CC55" w14:textId="77777777" w:rsidR="2E72BF13" w:rsidRPr="00327788" w:rsidRDefault="00164C3A" w:rsidP="005E4FB0">
            <w:pPr>
              <w:spacing w:line="276" w:lineRule="auto"/>
              <w:jc w:val="center"/>
              <w:rPr>
                <w:rFonts w:ascii="Calibri" w:hAnsi="Calibri" w:cs="Calibri"/>
                <w:lang w:eastAsia="en-US"/>
              </w:rPr>
            </w:pPr>
            <w:r w:rsidRPr="00327788">
              <w:rPr>
                <w:rFonts w:asciiTheme="minorHAnsi" w:eastAsia="Calibri" w:hAnsiTheme="minorHAnsi" w:cstheme="minorHAnsi"/>
                <w:b/>
                <w:bCs/>
                <w:lang w:val="en-GB" w:eastAsia="en-US"/>
              </w:rPr>
              <w:t>66</w:t>
            </w:r>
          </w:p>
        </w:tc>
      </w:tr>
    </w:tbl>
    <w:p w14:paraId="461580C3" w14:textId="77777777" w:rsidR="43209012" w:rsidRPr="00327788" w:rsidRDefault="00164C3A" w:rsidP="008848C4">
      <w:pPr>
        <w:spacing w:line="276" w:lineRule="auto"/>
        <w:rPr>
          <w:rFonts w:ascii="Calibri" w:hAnsi="Calibri" w:cs="Calibri"/>
          <w:lang w:val="en-AU"/>
        </w:rPr>
      </w:pPr>
      <w:r w:rsidRPr="00327788">
        <w:rPr>
          <w:rFonts w:asciiTheme="minorHAnsi" w:eastAsia="Calibri" w:hAnsiTheme="minorHAnsi" w:cstheme="minorHAnsi"/>
          <w:color w:val="FFFFFF" w:themeColor="background1"/>
          <w:lang w:val="en-AU"/>
        </w:rPr>
        <w:t xml:space="preserve"> </w:t>
      </w:r>
    </w:p>
    <w:p w14:paraId="41F9A0FE" w14:textId="77777777" w:rsidR="43209012" w:rsidRPr="00327788" w:rsidRDefault="00164C3A" w:rsidP="008848C4">
      <w:pPr>
        <w:spacing w:line="276" w:lineRule="auto"/>
        <w:rPr>
          <w:rFonts w:ascii="Calibri" w:hAnsi="Calibri" w:cs="Calibri"/>
          <w:lang w:val="en-AU"/>
        </w:rPr>
      </w:pPr>
      <w:r w:rsidRPr="00327788">
        <w:rPr>
          <w:rFonts w:asciiTheme="minorHAnsi" w:eastAsia="Calibri" w:hAnsiTheme="minorHAnsi" w:cstheme="minorHAnsi"/>
          <w:lang w:val="en-GB"/>
        </w:rPr>
        <w:t>These results indicate that the demand for parking exceeds the number of internal parking spaces, although when the external spaces are considered, the overall number of spaces is adequate.</w:t>
      </w:r>
    </w:p>
    <w:p w14:paraId="20A1F62F" w14:textId="77777777" w:rsidR="43209012" w:rsidRPr="00327788" w:rsidRDefault="00164C3A" w:rsidP="008848C4">
      <w:pPr>
        <w:spacing w:line="276" w:lineRule="auto"/>
        <w:rPr>
          <w:rFonts w:ascii="Calibri" w:hAnsi="Calibri" w:cs="Calibri"/>
          <w:lang w:val="en-AU"/>
        </w:rPr>
      </w:pPr>
      <w:r w:rsidRPr="00327788">
        <w:rPr>
          <w:rFonts w:asciiTheme="minorHAnsi" w:eastAsia="Calibri" w:hAnsiTheme="minorHAnsi" w:cstheme="minorHAnsi"/>
          <w:lang w:val="en-GB"/>
        </w:rPr>
        <w:t xml:space="preserve"> </w:t>
      </w:r>
    </w:p>
    <w:p w14:paraId="006E2E9D" w14:textId="77777777" w:rsidR="43209012" w:rsidRPr="00327788" w:rsidRDefault="00164C3A" w:rsidP="008848C4">
      <w:pPr>
        <w:spacing w:line="276" w:lineRule="auto"/>
        <w:rPr>
          <w:rFonts w:ascii="Calibri" w:hAnsi="Calibri" w:cs="Calibri"/>
          <w:lang w:val="en-AU"/>
        </w:rPr>
      </w:pPr>
      <w:r w:rsidRPr="00327788">
        <w:rPr>
          <w:rFonts w:asciiTheme="minorHAnsi" w:eastAsia="Calibri" w:hAnsiTheme="minorHAnsi" w:cstheme="minorHAnsi"/>
          <w:lang w:val="en-GB"/>
        </w:rPr>
        <w:t xml:space="preserve">The external spaces seem to be viewed by the club users as unsuitable for their use.  This is likely because the external spaces have a granitic sand surface and are a 100m to 150m walk via a 3% gradient from the clubroom.  Whilst from a parking standard, a sandy surface and a 100m to 150m walk on a 3% grade are considered reasonable, it would seem from the petitioners’ point of view, these are not preferred. </w:t>
      </w:r>
    </w:p>
    <w:p w14:paraId="1DFEDFBB" w14:textId="77777777" w:rsidR="43209012" w:rsidRPr="00327788" w:rsidRDefault="00164C3A" w:rsidP="008848C4">
      <w:pPr>
        <w:spacing w:line="276" w:lineRule="auto"/>
        <w:rPr>
          <w:rFonts w:ascii="Calibri" w:hAnsi="Calibri" w:cs="Calibri"/>
          <w:lang w:val="en-AU"/>
        </w:rPr>
      </w:pPr>
      <w:r w:rsidRPr="00327788">
        <w:rPr>
          <w:rFonts w:asciiTheme="minorHAnsi" w:eastAsia="Calibri" w:hAnsiTheme="minorHAnsi" w:cstheme="minorHAnsi"/>
          <w:lang w:val="en-GB"/>
        </w:rPr>
        <w:t xml:space="preserve"> </w:t>
      </w:r>
    </w:p>
    <w:p w14:paraId="55D9C03B" w14:textId="77777777" w:rsidR="43209012" w:rsidRPr="00327788" w:rsidRDefault="00164C3A" w:rsidP="008848C4">
      <w:pPr>
        <w:spacing w:line="276" w:lineRule="auto"/>
        <w:rPr>
          <w:rFonts w:ascii="Calibri" w:hAnsi="Calibri" w:cs="Calibri"/>
          <w:lang w:val="en-AU"/>
        </w:rPr>
      </w:pPr>
      <w:r w:rsidRPr="00327788">
        <w:rPr>
          <w:rFonts w:asciiTheme="minorHAnsi" w:eastAsia="Calibri" w:hAnsiTheme="minorHAnsi" w:cstheme="minorHAnsi"/>
          <w:u w:val="single"/>
          <w:lang w:val="en-GB"/>
        </w:rPr>
        <w:t xml:space="preserve">Accessible Parking </w:t>
      </w:r>
    </w:p>
    <w:p w14:paraId="1DB07EBA" w14:textId="77777777" w:rsidR="43209012" w:rsidRPr="00327788" w:rsidRDefault="00164C3A" w:rsidP="008848C4">
      <w:pPr>
        <w:spacing w:line="276" w:lineRule="auto"/>
        <w:rPr>
          <w:rFonts w:ascii="Calibri" w:hAnsi="Calibri" w:cs="Calibri"/>
          <w:lang w:val="en-AU"/>
        </w:rPr>
      </w:pPr>
      <w:r w:rsidRPr="00327788">
        <w:rPr>
          <w:rFonts w:asciiTheme="minorHAnsi" w:eastAsia="Calibri" w:hAnsiTheme="minorHAnsi" w:cstheme="minorHAnsi"/>
          <w:lang w:val="en-AU"/>
        </w:rPr>
        <w:t>Within Area C there are seven parking spaces, one of which is an accessible parking space (DDA compliant parking space).  One accessible space per 50 standard spaces within the overall internal carpark meets relevant State and Federal parking rate standards for the provision of accessible parking.  If it is determined additional accessible parking bays are to be provided, the area required for one accessible bay occupies the area of two standard bays or two accessible bays instead of three standard bays, to be compliant with Disability Discrimination Act (DDA).  This means that any additional accessible parking would reduce the overall number of parking spaces.</w:t>
      </w:r>
    </w:p>
    <w:p w14:paraId="16FA54EE" w14:textId="77777777" w:rsidR="43209012" w:rsidRPr="00327788" w:rsidRDefault="00164C3A" w:rsidP="008848C4">
      <w:pPr>
        <w:spacing w:line="276" w:lineRule="auto"/>
        <w:rPr>
          <w:rFonts w:ascii="Calibri" w:hAnsi="Calibri" w:cs="Calibri"/>
          <w:lang w:val="en-AU"/>
        </w:rPr>
      </w:pPr>
      <w:r w:rsidRPr="00327788">
        <w:rPr>
          <w:rFonts w:asciiTheme="minorHAnsi" w:eastAsia="Calibri" w:hAnsiTheme="minorHAnsi" w:cstheme="minorHAnsi"/>
          <w:lang w:val="en-AU"/>
        </w:rPr>
        <w:t xml:space="preserve"> </w:t>
      </w:r>
    </w:p>
    <w:p w14:paraId="1C98DA26" w14:textId="77777777" w:rsidR="43209012" w:rsidRPr="00327788" w:rsidRDefault="00164C3A" w:rsidP="008848C4">
      <w:pPr>
        <w:spacing w:line="276" w:lineRule="auto"/>
        <w:rPr>
          <w:rFonts w:ascii="Calibri" w:hAnsi="Calibri" w:cs="Calibri"/>
          <w:lang w:val="en-AU"/>
        </w:rPr>
      </w:pPr>
      <w:r w:rsidRPr="00327788">
        <w:rPr>
          <w:rFonts w:asciiTheme="minorHAnsi" w:eastAsia="Calibri" w:hAnsiTheme="minorHAnsi" w:cstheme="minorHAnsi"/>
          <w:lang w:val="en-AU"/>
        </w:rPr>
        <w:t xml:space="preserve">In any event, as the majority of the Club’s 400 members are </w:t>
      </w:r>
      <w:r w:rsidRPr="00327788">
        <w:rPr>
          <w:rFonts w:asciiTheme="minorHAnsi" w:eastAsia="Calibri" w:hAnsiTheme="minorHAnsi" w:cstheme="minorHAnsi"/>
          <w:lang w:val="en-GB"/>
        </w:rPr>
        <w:t>senior citizens</w:t>
      </w:r>
      <w:r w:rsidRPr="00327788">
        <w:rPr>
          <w:rFonts w:asciiTheme="minorHAnsi" w:eastAsia="Calibri" w:hAnsiTheme="minorHAnsi" w:cstheme="minorHAnsi"/>
          <w:i/>
          <w:lang w:val="en-GB"/>
        </w:rPr>
        <w:t xml:space="preserve"> </w:t>
      </w:r>
      <w:r w:rsidRPr="00327788">
        <w:rPr>
          <w:rFonts w:asciiTheme="minorHAnsi" w:eastAsia="Calibri" w:hAnsiTheme="minorHAnsi" w:cstheme="minorHAnsi"/>
          <w:lang w:val="en-GB"/>
        </w:rPr>
        <w:t>(who are likely to be accessible parking permit holders)</w:t>
      </w:r>
      <w:r w:rsidRPr="00327788">
        <w:rPr>
          <w:rFonts w:asciiTheme="minorHAnsi" w:eastAsia="Calibri" w:hAnsiTheme="minorHAnsi" w:cstheme="minorHAnsi"/>
          <w:i/>
          <w:lang w:val="en-GB"/>
        </w:rPr>
        <w:t>,</w:t>
      </w:r>
      <w:r w:rsidRPr="00327788">
        <w:rPr>
          <w:rFonts w:asciiTheme="minorHAnsi" w:eastAsia="Calibri" w:hAnsiTheme="minorHAnsi" w:cstheme="minorHAnsi"/>
          <w:lang w:val="en-GB"/>
        </w:rPr>
        <w:t xml:space="preserve"> </w:t>
      </w:r>
      <w:r w:rsidRPr="00327788">
        <w:rPr>
          <w:rFonts w:asciiTheme="minorHAnsi" w:eastAsia="Calibri" w:hAnsiTheme="minorHAnsi" w:cstheme="minorHAnsi"/>
          <w:lang w:val="en-AU"/>
        </w:rPr>
        <w:t xml:space="preserve">it is unlikely that the provision of one or two additional accessible parking spaces will satisfy the users.  This is often the case with facilities attended by a large proportion of senior citizens, </w:t>
      </w:r>
      <w:proofErr w:type="spellStart"/>
      <w:r w:rsidRPr="00327788">
        <w:rPr>
          <w:rFonts w:asciiTheme="minorHAnsi" w:eastAsia="Calibri" w:hAnsiTheme="minorHAnsi" w:cstheme="minorHAnsi"/>
          <w:lang w:val="en-AU"/>
        </w:rPr>
        <w:t>ie</w:t>
      </w:r>
      <w:proofErr w:type="spellEnd"/>
      <w:r w:rsidRPr="00327788">
        <w:rPr>
          <w:rFonts w:asciiTheme="minorHAnsi" w:eastAsia="Calibri" w:hAnsiTheme="minorHAnsi" w:cstheme="minorHAnsi"/>
          <w:lang w:val="en-AU"/>
        </w:rPr>
        <w:t xml:space="preserve">. where the demand for accessible parking far exceeds the number of accessible parking bays. </w:t>
      </w:r>
    </w:p>
    <w:p w14:paraId="2EF59350" w14:textId="77777777" w:rsidR="43209012" w:rsidRPr="00327788" w:rsidRDefault="00164C3A" w:rsidP="008848C4">
      <w:pPr>
        <w:spacing w:line="276" w:lineRule="auto"/>
        <w:rPr>
          <w:rFonts w:ascii="Calibri" w:hAnsi="Calibri" w:cs="Calibri"/>
          <w:lang w:val="en-AU"/>
        </w:rPr>
      </w:pPr>
      <w:r w:rsidRPr="00327788">
        <w:rPr>
          <w:rFonts w:asciiTheme="minorHAnsi" w:eastAsia="Calibri" w:hAnsiTheme="minorHAnsi" w:cstheme="minorHAnsi"/>
          <w:lang w:val="en-AU"/>
        </w:rPr>
        <w:lastRenderedPageBreak/>
        <w:t xml:space="preserve"> </w:t>
      </w:r>
    </w:p>
    <w:p w14:paraId="1E211DAF" w14:textId="77777777" w:rsidR="43209012" w:rsidRPr="00327788" w:rsidRDefault="00164C3A" w:rsidP="008848C4">
      <w:pPr>
        <w:spacing w:line="276" w:lineRule="auto"/>
        <w:rPr>
          <w:rFonts w:ascii="Calibri" w:hAnsi="Calibri" w:cs="Calibri"/>
          <w:lang w:val="en-AU"/>
        </w:rPr>
      </w:pPr>
      <w:r w:rsidRPr="00327788">
        <w:rPr>
          <w:rFonts w:asciiTheme="minorHAnsi" w:eastAsia="Calibri" w:hAnsiTheme="minorHAnsi" w:cstheme="minorHAnsi"/>
          <w:u w:val="single"/>
          <w:lang w:val="en-AU"/>
        </w:rPr>
        <w:t>Additional Parking Spaces</w:t>
      </w:r>
    </w:p>
    <w:p w14:paraId="777C9032" w14:textId="77777777" w:rsidR="43209012" w:rsidRPr="00327788" w:rsidRDefault="00164C3A" w:rsidP="008848C4">
      <w:pPr>
        <w:spacing w:line="276" w:lineRule="auto"/>
        <w:rPr>
          <w:rFonts w:ascii="Calibri" w:hAnsi="Calibri" w:cs="Calibri"/>
          <w:lang w:val="en-AU"/>
        </w:rPr>
      </w:pPr>
      <w:r w:rsidRPr="00327788">
        <w:rPr>
          <w:rFonts w:asciiTheme="minorHAnsi" w:eastAsia="Calibri" w:hAnsiTheme="minorHAnsi" w:cstheme="minorHAnsi"/>
          <w:lang w:val="en-GB"/>
        </w:rPr>
        <w:t>The provision of additional parking spaces within the Reserve could only be provided within and thus detrimentally impact on</w:t>
      </w:r>
      <w:r w:rsidR="17011B6B" w:rsidRPr="00327788">
        <w:rPr>
          <w:rFonts w:asciiTheme="minorHAnsi" w:eastAsia="Calibri" w:hAnsiTheme="minorHAnsi" w:cstheme="minorHAnsi"/>
          <w:lang w:val="en-GB"/>
        </w:rPr>
        <w:t>,</w:t>
      </w:r>
      <w:r w:rsidRPr="00327788">
        <w:rPr>
          <w:rFonts w:asciiTheme="minorHAnsi" w:eastAsia="Calibri" w:hAnsiTheme="minorHAnsi" w:cstheme="minorHAnsi"/>
          <w:lang w:val="en-GB"/>
        </w:rPr>
        <w:t xml:space="preserve"> existing open space (garden, </w:t>
      </w:r>
      <w:proofErr w:type="gramStart"/>
      <w:r w:rsidRPr="00327788">
        <w:rPr>
          <w:rFonts w:asciiTheme="minorHAnsi" w:eastAsia="Calibri" w:hAnsiTheme="minorHAnsi" w:cstheme="minorHAnsi"/>
          <w:lang w:val="en-GB"/>
        </w:rPr>
        <w:t>grass</w:t>
      </w:r>
      <w:proofErr w:type="gramEnd"/>
      <w:r w:rsidRPr="00327788">
        <w:rPr>
          <w:rFonts w:asciiTheme="minorHAnsi" w:eastAsia="Calibri" w:hAnsiTheme="minorHAnsi" w:cstheme="minorHAnsi"/>
          <w:lang w:val="en-GB"/>
        </w:rPr>
        <w:t xml:space="preserve"> or tree) areas.  This loss of open </w:t>
      </w:r>
      <w:r w:rsidR="514B13BB" w:rsidRPr="00327788">
        <w:rPr>
          <w:rFonts w:asciiTheme="minorHAnsi" w:eastAsia="Calibri" w:hAnsiTheme="minorHAnsi" w:cstheme="minorHAnsi"/>
          <w:lang w:val="en-GB"/>
        </w:rPr>
        <w:t>space would</w:t>
      </w:r>
      <w:r w:rsidRPr="00327788">
        <w:rPr>
          <w:rFonts w:asciiTheme="minorHAnsi" w:eastAsia="Calibri" w:hAnsiTheme="minorHAnsi" w:cstheme="minorHAnsi"/>
          <w:lang w:val="en-GB"/>
        </w:rPr>
        <w:t xml:space="preserve"> not align with the Whittlesea Open Space Strategy.</w:t>
      </w:r>
    </w:p>
    <w:p w14:paraId="00B4D544" w14:textId="77777777" w:rsidR="43209012" w:rsidRPr="00327788" w:rsidRDefault="00164C3A" w:rsidP="008848C4">
      <w:pPr>
        <w:spacing w:line="276" w:lineRule="auto"/>
        <w:rPr>
          <w:rFonts w:ascii="Calibri" w:hAnsi="Calibri" w:cs="Calibri"/>
          <w:lang w:val="en-AU"/>
        </w:rPr>
      </w:pPr>
      <w:r w:rsidRPr="00327788">
        <w:rPr>
          <w:rFonts w:asciiTheme="minorHAnsi" w:eastAsia="Calibri" w:hAnsiTheme="minorHAnsi" w:cstheme="minorHAnsi"/>
          <w:lang w:val="en-GB"/>
        </w:rPr>
        <w:t xml:space="preserve"> </w:t>
      </w:r>
    </w:p>
    <w:p w14:paraId="34663200" w14:textId="77777777" w:rsidR="43209012" w:rsidRPr="00327788" w:rsidRDefault="00164C3A" w:rsidP="008848C4">
      <w:pPr>
        <w:spacing w:line="276" w:lineRule="auto"/>
        <w:rPr>
          <w:rFonts w:ascii="Calibri" w:hAnsi="Calibri" w:cs="Calibri"/>
          <w:lang w:val="en-AU"/>
        </w:rPr>
      </w:pPr>
      <w:r w:rsidRPr="00327788">
        <w:rPr>
          <w:rFonts w:asciiTheme="minorHAnsi" w:eastAsia="Calibri" w:hAnsiTheme="minorHAnsi" w:cstheme="minorHAnsi"/>
          <w:lang w:val="en-GB"/>
        </w:rPr>
        <w:t xml:space="preserve">As mentioned above, the provision of additional DDA compliant parking spaces would decrease parking spaces and be </w:t>
      </w:r>
      <w:r w:rsidR="172C0CDF" w:rsidRPr="00327788">
        <w:rPr>
          <w:rFonts w:asciiTheme="minorHAnsi" w:eastAsia="Calibri" w:hAnsiTheme="minorHAnsi" w:cstheme="minorHAnsi"/>
          <w:lang w:val="en-GB"/>
        </w:rPr>
        <w:t>counterproductive</w:t>
      </w:r>
      <w:r w:rsidRPr="00327788">
        <w:rPr>
          <w:rFonts w:asciiTheme="minorHAnsi" w:eastAsia="Calibri" w:hAnsiTheme="minorHAnsi" w:cstheme="minorHAnsi"/>
          <w:lang w:val="en-GB"/>
        </w:rPr>
        <w:t xml:space="preserve">. </w:t>
      </w:r>
    </w:p>
    <w:p w14:paraId="4F98E87E" w14:textId="77777777" w:rsidR="43209012" w:rsidRPr="00327788" w:rsidRDefault="00164C3A" w:rsidP="008848C4">
      <w:pPr>
        <w:spacing w:line="276" w:lineRule="auto"/>
        <w:rPr>
          <w:rFonts w:ascii="Calibri" w:hAnsi="Calibri" w:cs="Calibri"/>
          <w:lang w:val="en-AU"/>
        </w:rPr>
      </w:pPr>
      <w:r w:rsidRPr="00327788">
        <w:rPr>
          <w:rFonts w:asciiTheme="minorHAnsi" w:eastAsia="Calibri" w:hAnsiTheme="minorHAnsi" w:cstheme="minorHAnsi"/>
          <w:lang w:val="en-GB"/>
        </w:rPr>
        <w:t xml:space="preserve"> </w:t>
      </w:r>
    </w:p>
    <w:p w14:paraId="381BFB7C" w14:textId="77777777" w:rsidR="43209012" w:rsidRPr="00327788" w:rsidRDefault="00164C3A" w:rsidP="008848C4">
      <w:pPr>
        <w:spacing w:line="276" w:lineRule="auto"/>
        <w:rPr>
          <w:rFonts w:ascii="Calibri" w:hAnsi="Calibri" w:cs="Calibri"/>
          <w:lang w:val="en-AU"/>
        </w:rPr>
      </w:pPr>
      <w:r w:rsidRPr="00327788">
        <w:rPr>
          <w:rFonts w:asciiTheme="minorHAnsi" w:eastAsia="Calibri" w:hAnsiTheme="minorHAnsi" w:cstheme="minorHAnsi"/>
          <w:lang w:val="en-GB"/>
        </w:rPr>
        <w:t>There is an opportunity to upgrade the external car park by sealing the sandy surface and the walking path between the external car park and the clubroom.</w:t>
      </w:r>
    </w:p>
    <w:p w14:paraId="248B8DC7" w14:textId="77777777" w:rsidR="62AC7F86" w:rsidRPr="00327788" w:rsidRDefault="62AC7F86" w:rsidP="008848C4">
      <w:pPr>
        <w:spacing w:line="276" w:lineRule="auto"/>
        <w:rPr>
          <w:rFonts w:ascii="Calibri" w:eastAsia="Calibri" w:hAnsi="Calibri" w:cs="Calibri"/>
          <w:lang w:val="en-GB"/>
        </w:rPr>
      </w:pPr>
    </w:p>
    <w:p w14:paraId="18CADAF2" w14:textId="77777777" w:rsidR="57A2BB37" w:rsidRPr="00327788" w:rsidRDefault="00164C3A" w:rsidP="008848C4">
      <w:pPr>
        <w:spacing w:line="276" w:lineRule="auto"/>
        <w:rPr>
          <w:rFonts w:ascii="Calibri" w:eastAsia="Calibri" w:hAnsi="Calibri" w:cs="Calibri"/>
          <w:lang w:val="en-GB"/>
        </w:rPr>
      </w:pPr>
      <w:r w:rsidRPr="00327788">
        <w:rPr>
          <w:rFonts w:asciiTheme="minorHAnsi" w:eastAsia="Calibri" w:hAnsiTheme="minorHAnsi" w:cstheme="minorHAnsi"/>
          <w:lang w:val="en-GB"/>
        </w:rPr>
        <w:t xml:space="preserve">There is no current Park Masterplan that address the expansion of car parking or any facilities at VR Michaels Reserve. It is anticipated that there will be a need for additional parking as part of the investigation into new off leash dog park within VR Michael Reserve and the ever-growing population within Lalor and the wider community.   </w:t>
      </w:r>
    </w:p>
    <w:p w14:paraId="393E2C9D" w14:textId="77777777" w:rsidR="423972A4" w:rsidRPr="00327788" w:rsidRDefault="00164C3A" w:rsidP="008848C4">
      <w:pPr>
        <w:keepNext/>
        <w:shd w:val="clear" w:color="auto" w:fill="003266"/>
        <w:spacing w:before="120" w:after="120" w:line="276" w:lineRule="auto"/>
        <w:outlineLvl w:val="0"/>
        <w:rPr>
          <w:rFonts w:ascii="Calibri" w:eastAsia="Calibri" w:hAnsi="Calibri" w:cs="Calibri"/>
          <w:b/>
          <w:bCs/>
          <w:color w:val="FFFFFF"/>
          <w:lang w:val="en-AU"/>
        </w:rPr>
      </w:pPr>
      <w:r w:rsidRPr="00327788">
        <w:rPr>
          <w:rFonts w:asciiTheme="minorHAnsi" w:eastAsia="Calibri" w:hAnsiTheme="minorHAnsi" w:cstheme="minorHAnsi"/>
          <w:b/>
          <w:bCs/>
          <w:color w:val="FFFFFF" w:themeColor="background1"/>
          <w:lang w:val="en-AU"/>
        </w:rPr>
        <w:t xml:space="preserve"> Community Consultation and Engagement</w:t>
      </w:r>
    </w:p>
    <w:p w14:paraId="07A1A9B1" w14:textId="77777777" w:rsidR="2EBBFD51" w:rsidRPr="00327788" w:rsidRDefault="00164C3A" w:rsidP="008848C4">
      <w:pPr>
        <w:spacing w:line="276" w:lineRule="auto"/>
        <w:rPr>
          <w:rFonts w:ascii="Calibri" w:eastAsia="Calibri" w:hAnsi="Calibri" w:cs="Calibri"/>
          <w:lang w:val="en-GB"/>
        </w:rPr>
      </w:pPr>
      <w:r w:rsidRPr="00327788">
        <w:rPr>
          <w:rFonts w:asciiTheme="minorHAnsi" w:eastAsia="Calibri" w:hAnsiTheme="minorHAnsi" w:cstheme="minorHAnsi"/>
          <w:lang w:val="en-GB"/>
        </w:rPr>
        <w:t xml:space="preserve">As per the Council </w:t>
      </w:r>
      <w:r w:rsidR="2FFD7919" w:rsidRPr="00327788">
        <w:rPr>
          <w:rFonts w:asciiTheme="minorHAnsi" w:eastAsia="Calibri" w:hAnsiTheme="minorHAnsi" w:cstheme="minorHAnsi"/>
          <w:lang w:val="en-GB"/>
        </w:rPr>
        <w:t>decision</w:t>
      </w:r>
      <w:r w:rsidRPr="00327788">
        <w:rPr>
          <w:rFonts w:asciiTheme="minorHAnsi" w:eastAsia="Calibri" w:hAnsiTheme="minorHAnsi" w:cstheme="minorHAnsi"/>
          <w:lang w:val="en-GB"/>
        </w:rPr>
        <w:t>, a meeting with the Head Petitioner and Club President was conducted on the 11 October 2022 and was attended by City of Whittlesea (</w:t>
      </w:r>
      <w:proofErr w:type="spellStart"/>
      <w:r w:rsidRPr="00327788">
        <w:rPr>
          <w:rFonts w:asciiTheme="minorHAnsi" w:eastAsia="Calibri" w:hAnsiTheme="minorHAnsi" w:cstheme="minorHAnsi"/>
          <w:lang w:val="en-GB"/>
        </w:rPr>
        <w:t>CoW</w:t>
      </w:r>
      <w:proofErr w:type="spellEnd"/>
      <w:r w:rsidRPr="00327788">
        <w:rPr>
          <w:rFonts w:asciiTheme="minorHAnsi" w:eastAsia="Calibri" w:hAnsiTheme="minorHAnsi" w:cstheme="minorHAnsi"/>
          <w:lang w:val="en-GB"/>
        </w:rPr>
        <w:t xml:space="preserve">) Coordinator of Open Space Planning and Unit Manager Leisure &amp; Recreation.  The following main points were </w:t>
      </w:r>
      <w:r w:rsidR="4A744CBF" w:rsidRPr="00327788">
        <w:rPr>
          <w:rFonts w:asciiTheme="minorHAnsi" w:eastAsia="Calibri" w:hAnsiTheme="minorHAnsi" w:cstheme="minorHAnsi"/>
          <w:lang w:val="en-GB"/>
        </w:rPr>
        <w:t>discussed</w:t>
      </w:r>
      <w:r w:rsidRPr="00327788">
        <w:rPr>
          <w:rFonts w:asciiTheme="minorHAnsi" w:eastAsia="Calibri" w:hAnsiTheme="minorHAnsi" w:cstheme="minorHAnsi"/>
          <w:lang w:val="en-GB"/>
        </w:rPr>
        <w:t xml:space="preserve"> at the meeting:</w:t>
      </w:r>
    </w:p>
    <w:p w14:paraId="5FF7A345" w14:textId="77777777" w:rsidR="2EBBFD51" w:rsidRPr="00327788" w:rsidRDefault="00164C3A" w:rsidP="008848C4">
      <w:pPr>
        <w:numPr>
          <w:ilvl w:val="0"/>
          <w:numId w:val="25"/>
        </w:numPr>
        <w:spacing w:line="276" w:lineRule="auto"/>
        <w:ind w:left="714" w:hanging="357"/>
        <w:rPr>
          <w:rFonts w:ascii="Calibri" w:eastAsia="Calibri" w:hAnsi="Calibri" w:cs="Calibri"/>
          <w:lang w:val="en-AU"/>
        </w:rPr>
      </w:pPr>
      <w:r w:rsidRPr="00327788">
        <w:rPr>
          <w:rFonts w:asciiTheme="minorHAnsi" w:eastAsia="Calibri" w:hAnsiTheme="minorHAnsi" w:cstheme="minorHAnsi"/>
          <w:lang w:val="en-AU"/>
        </w:rPr>
        <w:t>Only 70 car parking spaces are available at the reserve to serve 400 club members, and although the club capacity is approximately 190 members, there is not enough parking spaces to meet the demands of the club as well as non-club related park users.</w:t>
      </w:r>
    </w:p>
    <w:p w14:paraId="3A3F8235" w14:textId="77777777" w:rsidR="2EBBFD51" w:rsidRPr="00327788" w:rsidRDefault="00164C3A" w:rsidP="008848C4">
      <w:pPr>
        <w:numPr>
          <w:ilvl w:val="0"/>
          <w:numId w:val="25"/>
        </w:numPr>
        <w:spacing w:line="276" w:lineRule="auto"/>
        <w:ind w:left="714" w:hanging="357"/>
        <w:rPr>
          <w:rFonts w:ascii="Calibri" w:eastAsia="Calibri" w:hAnsi="Calibri" w:cs="Calibri"/>
          <w:lang w:val="en-GB"/>
        </w:rPr>
      </w:pPr>
      <w:r w:rsidRPr="00327788">
        <w:rPr>
          <w:rFonts w:asciiTheme="minorHAnsi" w:eastAsia="Calibri" w:hAnsiTheme="minorHAnsi" w:cstheme="minorHAnsi"/>
          <w:lang w:val="en-GB"/>
        </w:rPr>
        <w:t xml:space="preserve">When all parking spaces are occupied, cars are often parked in No Stopping areas and have received a parking fine of up to $185. </w:t>
      </w:r>
    </w:p>
    <w:p w14:paraId="3172F390" w14:textId="77777777" w:rsidR="2EBBFD51" w:rsidRPr="00327788" w:rsidRDefault="00164C3A" w:rsidP="008848C4">
      <w:pPr>
        <w:numPr>
          <w:ilvl w:val="0"/>
          <w:numId w:val="25"/>
        </w:numPr>
        <w:spacing w:line="276" w:lineRule="auto"/>
        <w:ind w:left="714" w:hanging="357"/>
        <w:rPr>
          <w:rFonts w:ascii="Calibri" w:eastAsia="Calibri" w:hAnsi="Calibri" w:cs="Calibri"/>
          <w:szCs w:val="20"/>
          <w:lang w:val="en-GB"/>
        </w:rPr>
      </w:pPr>
      <w:r w:rsidRPr="00327788">
        <w:rPr>
          <w:rFonts w:asciiTheme="minorHAnsi" w:eastAsia="Calibri" w:hAnsiTheme="minorHAnsi" w:cstheme="minorHAnsi"/>
          <w:szCs w:val="20"/>
          <w:lang w:val="en-GB"/>
        </w:rPr>
        <w:t xml:space="preserve">The fines are </w:t>
      </w:r>
      <w:r w:rsidR="40287F82" w:rsidRPr="00327788">
        <w:rPr>
          <w:rFonts w:asciiTheme="minorHAnsi" w:eastAsia="Calibri" w:hAnsiTheme="minorHAnsi" w:cstheme="minorHAnsi"/>
          <w:szCs w:val="20"/>
          <w:lang w:val="en-GB"/>
        </w:rPr>
        <w:t>excessive</w:t>
      </w:r>
      <w:r w:rsidRPr="00327788">
        <w:rPr>
          <w:rFonts w:asciiTheme="minorHAnsi" w:eastAsia="Calibri" w:hAnsiTheme="minorHAnsi" w:cstheme="minorHAnsi"/>
          <w:szCs w:val="20"/>
          <w:lang w:val="en-GB"/>
        </w:rPr>
        <w:t xml:space="preserve"> for the senior citizens who are often pensioners and not as mobile as the broader community and cannot walk further to park in an unrestricted parking area. </w:t>
      </w:r>
    </w:p>
    <w:p w14:paraId="21F699A8" w14:textId="77777777" w:rsidR="2EBBFD51" w:rsidRPr="00327788" w:rsidRDefault="00164C3A" w:rsidP="008848C4">
      <w:pPr>
        <w:numPr>
          <w:ilvl w:val="0"/>
          <w:numId w:val="25"/>
        </w:numPr>
        <w:spacing w:line="276" w:lineRule="auto"/>
        <w:ind w:left="714" w:hanging="357"/>
        <w:rPr>
          <w:rFonts w:ascii="Calibri" w:eastAsia="Calibri" w:hAnsi="Calibri" w:cs="Calibri"/>
          <w:lang w:val="en-AU"/>
        </w:rPr>
      </w:pPr>
      <w:r w:rsidRPr="00327788">
        <w:rPr>
          <w:rFonts w:asciiTheme="minorHAnsi" w:eastAsia="Calibri" w:hAnsiTheme="minorHAnsi" w:cstheme="minorHAnsi"/>
          <w:lang w:val="en-AU"/>
        </w:rPr>
        <w:t>Additional parking spaces is a priority for the club over lighting, toilet upgrade, or any other request previously communicated</w:t>
      </w:r>
    </w:p>
    <w:p w14:paraId="0C717A4E" w14:textId="77777777" w:rsidR="2EBBFD51" w:rsidRPr="00327788" w:rsidRDefault="00164C3A" w:rsidP="008848C4">
      <w:pPr>
        <w:spacing w:line="276" w:lineRule="auto"/>
        <w:rPr>
          <w:rFonts w:ascii="Calibri" w:hAnsi="Calibri" w:cs="Calibri"/>
          <w:lang w:val="en-AU"/>
        </w:rPr>
      </w:pPr>
      <w:r w:rsidRPr="00327788">
        <w:rPr>
          <w:rFonts w:asciiTheme="minorHAnsi" w:eastAsia="Calibri" w:hAnsiTheme="minorHAnsi" w:cstheme="minorHAnsi"/>
          <w:lang w:val="en-AU"/>
        </w:rPr>
        <w:t xml:space="preserve">The </w:t>
      </w:r>
      <w:r w:rsidR="09EA8934" w:rsidRPr="00327788">
        <w:rPr>
          <w:rFonts w:asciiTheme="minorHAnsi" w:eastAsia="Calibri" w:hAnsiTheme="minorHAnsi" w:cstheme="minorHAnsi"/>
          <w:lang w:val="en-AU"/>
        </w:rPr>
        <w:t>C</w:t>
      </w:r>
      <w:r w:rsidR="105BD00E" w:rsidRPr="00327788">
        <w:rPr>
          <w:rFonts w:asciiTheme="minorHAnsi" w:eastAsia="Calibri" w:hAnsiTheme="minorHAnsi" w:cstheme="minorHAnsi"/>
          <w:lang w:val="en-AU"/>
        </w:rPr>
        <w:t>oordinator</w:t>
      </w:r>
      <w:r w:rsidR="00253B08" w:rsidRPr="00327788">
        <w:rPr>
          <w:rFonts w:asciiTheme="minorHAnsi" w:eastAsia="Calibri" w:hAnsiTheme="minorHAnsi" w:cstheme="minorHAnsi"/>
          <w:lang w:val="en-AU"/>
        </w:rPr>
        <w:t xml:space="preserve"> of Open Space Planning will advise the head petitioner and petitioners of the outcome of Council’s </w:t>
      </w:r>
      <w:r w:rsidR="2FFD7919" w:rsidRPr="00327788">
        <w:rPr>
          <w:rFonts w:asciiTheme="minorHAnsi" w:eastAsia="Calibri" w:hAnsiTheme="minorHAnsi" w:cstheme="minorHAnsi"/>
          <w:lang w:val="en-AU"/>
        </w:rPr>
        <w:t>decision</w:t>
      </w:r>
      <w:r w:rsidR="00253B08" w:rsidRPr="00327788">
        <w:rPr>
          <w:rFonts w:asciiTheme="minorHAnsi" w:eastAsia="Calibri" w:hAnsiTheme="minorHAnsi" w:cstheme="minorHAnsi"/>
          <w:lang w:val="en-AU"/>
        </w:rPr>
        <w:t>.</w:t>
      </w:r>
    </w:p>
    <w:p w14:paraId="786DC59E" w14:textId="77777777" w:rsidR="423972A4" w:rsidRPr="00327788" w:rsidRDefault="00164C3A" w:rsidP="008848C4">
      <w:pPr>
        <w:keepNext/>
        <w:shd w:val="clear" w:color="auto" w:fill="003266"/>
        <w:spacing w:before="120" w:after="120" w:line="276" w:lineRule="auto"/>
        <w:outlineLvl w:val="0"/>
        <w:rPr>
          <w:rFonts w:ascii="Calibri" w:eastAsia="Calibri" w:hAnsi="Calibri" w:cs="Calibri"/>
          <w:b/>
          <w:color w:val="FFFFFF"/>
          <w:lang w:val="en-AU"/>
        </w:rPr>
      </w:pPr>
      <w:r w:rsidRPr="00327788">
        <w:rPr>
          <w:rFonts w:asciiTheme="minorHAnsi" w:eastAsia="Calibri" w:hAnsiTheme="minorHAnsi" w:cstheme="minorHAnsi"/>
          <w:b/>
          <w:color w:val="FFFFFF" w:themeColor="background1"/>
          <w:lang w:val="en-AU"/>
        </w:rPr>
        <w:t xml:space="preserve"> Alignment to Community Plan, Policies or Strategies</w:t>
      </w:r>
    </w:p>
    <w:p w14:paraId="264342F3" w14:textId="77777777" w:rsidR="423972A4" w:rsidRPr="00327788" w:rsidRDefault="00164C3A" w:rsidP="008848C4">
      <w:pPr>
        <w:spacing w:line="276" w:lineRule="auto"/>
        <w:rPr>
          <w:rFonts w:ascii="Calibri" w:eastAsia="Calibri" w:hAnsi="Calibri" w:cs="Calibri"/>
          <w:color w:val="000000"/>
          <w:lang w:val="en-AU"/>
        </w:rPr>
      </w:pPr>
      <w:r w:rsidRPr="00327788">
        <w:rPr>
          <w:rFonts w:asciiTheme="minorHAnsi" w:eastAsia="Calibri" w:hAnsiTheme="minorHAnsi" w:cstheme="minorHAnsi"/>
          <w:color w:val="000000" w:themeColor="text1"/>
          <w:lang w:val="en-AU"/>
        </w:rPr>
        <w:t>Alignment to Whittlesea 2040 and Community Plan 2021-2025:</w:t>
      </w:r>
    </w:p>
    <w:p w14:paraId="38B54351" w14:textId="77777777" w:rsidR="1A576A90" w:rsidRPr="00327788" w:rsidRDefault="00164C3A" w:rsidP="008848C4">
      <w:pPr>
        <w:spacing w:before="240" w:after="60" w:line="276" w:lineRule="auto"/>
        <w:rPr>
          <w:rFonts w:ascii="Calibri" w:hAnsi="Calibri" w:cs="Calibri"/>
          <w:lang w:val="en-AU"/>
        </w:rPr>
      </w:pPr>
      <w:r w:rsidRPr="00327788">
        <w:rPr>
          <w:rFonts w:asciiTheme="minorHAnsi" w:eastAsia="Calibri" w:hAnsiTheme="minorHAnsi" w:cstheme="minorHAnsi"/>
          <w:b/>
          <w:bCs/>
          <w:color w:val="000000" w:themeColor="text1"/>
          <w:lang w:val="en-AU"/>
        </w:rPr>
        <w:t xml:space="preserve">Connected communities  </w:t>
      </w:r>
      <w:r w:rsidRPr="00327788">
        <w:rPr>
          <w:rFonts w:asciiTheme="minorHAnsi" w:hAnsiTheme="minorHAnsi" w:cstheme="minorHAnsi"/>
          <w:lang w:val="en-AU"/>
        </w:rPr>
        <w:br/>
      </w:r>
      <w:r w:rsidRPr="00327788">
        <w:rPr>
          <w:rFonts w:asciiTheme="minorHAnsi" w:eastAsia="Calibri" w:hAnsiTheme="minorHAnsi" w:cstheme="minorHAnsi"/>
          <w:color w:val="000000" w:themeColor="text1"/>
          <w:lang w:val="en-AU"/>
        </w:rPr>
        <w:t>We work to foster and inclusive, healthy, safe, and welcoming community where all ways of life are celebrated and supported</w:t>
      </w:r>
      <w:r w:rsidRPr="00327788">
        <w:rPr>
          <w:rFonts w:asciiTheme="minorHAnsi" w:hAnsiTheme="minorHAnsi" w:cstheme="minorHAnsi"/>
          <w:lang w:val="en-AU"/>
        </w:rPr>
        <w:br/>
      </w:r>
      <w:r w:rsidRPr="00327788">
        <w:rPr>
          <w:rFonts w:asciiTheme="minorHAnsi" w:eastAsia="Calibri" w:hAnsiTheme="minorHAnsi" w:cstheme="minorHAnsi"/>
          <w:color w:val="000000" w:themeColor="text1"/>
          <w:lang w:val="en-AU"/>
        </w:rPr>
        <w:lastRenderedPageBreak/>
        <w:t xml:space="preserve"> </w:t>
      </w:r>
      <w:r w:rsidRPr="00327788">
        <w:rPr>
          <w:rFonts w:asciiTheme="minorHAnsi" w:hAnsiTheme="minorHAnsi" w:cstheme="minorHAnsi"/>
          <w:lang w:val="en-AU"/>
        </w:rPr>
        <w:br/>
      </w:r>
      <w:r w:rsidRPr="00327788">
        <w:rPr>
          <w:rFonts w:asciiTheme="minorHAnsi" w:eastAsia="Calibri" w:hAnsiTheme="minorHAnsi" w:cstheme="minorHAnsi"/>
          <w:b/>
          <w:bCs/>
          <w:color w:val="000000" w:themeColor="text1"/>
          <w:lang w:val="en-AU"/>
        </w:rPr>
        <w:t xml:space="preserve">Liveable neighbourhoods </w:t>
      </w:r>
      <w:r w:rsidRPr="00327788">
        <w:rPr>
          <w:rFonts w:asciiTheme="minorHAnsi" w:hAnsiTheme="minorHAnsi" w:cstheme="minorHAnsi"/>
          <w:lang w:val="en-AU"/>
        </w:rPr>
        <w:br/>
      </w:r>
      <w:r w:rsidRPr="00327788">
        <w:rPr>
          <w:rFonts w:asciiTheme="minorHAnsi" w:eastAsia="Calibri" w:hAnsiTheme="minorHAnsi" w:cstheme="minorHAnsi"/>
          <w:color w:val="000000" w:themeColor="text1"/>
          <w:lang w:val="en-AU"/>
        </w:rPr>
        <w:t xml:space="preserve">Our </w:t>
      </w:r>
      <w:r w:rsidR="56D3EC6A" w:rsidRPr="00327788">
        <w:rPr>
          <w:rFonts w:asciiTheme="minorHAnsi" w:eastAsia="Calibri" w:hAnsiTheme="minorHAnsi" w:cstheme="minorHAnsi"/>
          <w:color w:val="000000" w:themeColor="text1"/>
          <w:lang w:val="en-AU"/>
        </w:rPr>
        <w:t>city</w:t>
      </w:r>
      <w:r w:rsidRPr="00327788">
        <w:rPr>
          <w:rFonts w:asciiTheme="minorHAnsi" w:eastAsia="Calibri" w:hAnsiTheme="minorHAnsi" w:cstheme="minorHAnsi"/>
          <w:color w:val="000000" w:themeColor="text1"/>
          <w:lang w:val="en-AU"/>
        </w:rPr>
        <w:t xml:space="preserve"> is well-planned and beautiful, and our neighbourhoods and town centres are convenient and vibrant places to live, work and play.</w:t>
      </w:r>
      <w:r w:rsidRPr="00327788">
        <w:rPr>
          <w:rFonts w:asciiTheme="minorHAnsi" w:hAnsiTheme="minorHAnsi" w:cstheme="minorHAnsi"/>
          <w:lang w:val="en-AU"/>
        </w:rPr>
        <w:br/>
      </w:r>
      <w:r w:rsidRPr="00327788">
        <w:rPr>
          <w:rFonts w:asciiTheme="minorHAnsi" w:eastAsia="Calibri" w:hAnsiTheme="minorHAnsi" w:cstheme="minorHAnsi"/>
          <w:color w:val="000000" w:themeColor="text1"/>
          <w:lang w:val="en-AU"/>
        </w:rPr>
        <w:t xml:space="preserve"> </w:t>
      </w:r>
      <w:r w:rsidRPr="00327788">
        <w:rPr>
          <w:rFonts w:asciiTheme="minorHAnsi" w:hAnsiTheme="minorHAnsi" w:cstheme="minorHAnsi"/>
          <w:lang w:val="en-AU"/>
        </w:rPr>
        <w:br/>
      </w:r>
      <w:r w:rsidRPr="00327788">
        <w:rPr>
          <w:rFonts w:asciiTheme="minorHAnsi" w:eastAsia="Calibri" w:hAnsiTheme="minorHAnsi" w:cstheme="minorHAnsi"/>
          <w:b/>
          <w:bCs/>
          <w:color w:val="000000" w:themeColor="text1"/>
          <w:lang w:val="en-AU"/>
        </w:rPr>
        <w:t xml:space="preserve">Sustainable environment  </w:t>
      </w:r>
      <w:r w:rsidRPr="00327788">
        <w:rPr>
          <w:rFonts w:asciiTheme="minorHAnsi" w:hAnsiTheme="minorHAnsi" w:cstheme="minorHAnsi"/>
          <w:lang w:val="en-AU"/>
        </w:rPr>
        <w:br/>
      </w:r>
      <w:r w:rsidRPr="00327788">
        <w:rPr>
          <w:rFonts w:asciiTheme="minorHAnsi" w:eastAsia="Calibri" w:hAnsiTheme="minorHAnsi" w:cstheme="minorHAnsi"/>
          <w:color w:val="000000" w:themeColor="text1"/>
          <w:lang w:val="en-AU"/>
        </w:rPr>
        <w:t>We prioritise our environment and take action to reduce waste, preserve local biodiversity, protect waterways and green space and address climate change</w:t>
      </w:r>
      <w:r w:rsidRPr="00327788">
        <w:rPr>
          <w:rFonts w:asciiTheme="minorHAnsi" w:hAnsiTheme="minorHAnsi" w:cstheme="minorHAnsi"/>
          <w:lang w:val="en-AU"/>
        </w:rPr>
        <w:br/>
      </w:r>
      <w:r w:rsidRPr="00327788">
        <w:rPr>
          <w:rFonts w:asciiTheme="minorHAnsi" w:eastAsia="Calibri" w:hAnsiTheme="minorHAnsi" w:cstheme="minorHAnsi"/>
          <w:color w:val="000000" w:themeColor="text1"/>
          <w:lang w:val="en-AU"/>
        </w:rPr>
        <w:t xml:space="preserve"> </w:t>
      </w:r>
      <w:r w:rsidRPr="00327788">
        <w:rPr>
          <w:rFonts w:asciiTheme="minorHAnsi" w:hAnsiTheme="minorHAnsi" w:cstheme="minorHAnsi"/>
          <w:lang w:val="en-AU"/>
        </w:rPr>
        <w:br/>
      </w:r>
      <w:r w:rsidRPr="00327788">
        <w:rPr>
          <w:rFonts w:asciiTheme="minorHAnsi" w:eastAsia="Calibri" w:hAnsiTheme="minorHAnsi" w:cstheme="minorHAnsi"/>
          <w:b/>
          <w:bCs/>
          <w:color w:val="000000" w:themeColor="text1"/>
          <w:lang w:val="en-AU"/>
        </w:rPr>
        <w:t xml:space="preserve">High performing organisation </w:t>
      </w:r>
      <w:r w:rsidRPr="00327788">
        <w:rPr>
          <w:rFonts w:asciiTheme="minorHAnsi" w:eastAsia="Calibri" w:hAnsiTheme="minorHAnsi" w:cstheme="minorHAnsi"/>
          <w:color w:val="000000" w:themeColor="text1"/>
          <w:lang w:val="en-AU"/>
        </w:rPr>
        <w:t xml:space="preserve"> </w:t>
      </w:r>
      <w:r w:rsidRPr="00327788">
        <w:rPr>
          <w:rFonts w:asciiTheme="minorHAnsi" w:hAnsiTheme="minorHAnsi" w:cstheme="minorHAnsi"/>
          <w:lang w:val="en-AU"/>
        </w:rPr>
        <w:br/>
      </w:r>
      <w:r w:rsidRPr="00327788">
        <w:rPr>
          <w:rFonts w:asciiTheme="minorHAnsi" w:eastAsia="Calibri" w:hAnsiTheme="minorHAnsi" w:cstheme="minorHAnsi"/>
          <w:color w:val="000000" w:themeColor="text1"/>
          <w:lang w:val="en-AU"/>
        </w:rPr>
        <w:t>We engage effectively with the community, to deliver efficient and effective services and initiatives, and to make decisions in the best interest of our community and deliver value to our community.</w:t>
      </w:r>
    </w:p>
    <w:p w14:paraId="1CE45A43" w14:textId="77777777" w:rsidR="423972A4" w:rsidRPr="00327788" w:rsidRDefault="00164C3A" w:rsidP="008848C4">
      <w:pPr>
        <w:keepNext/>
        <w:shd w:val="clear" w:color="auto" w:fill="003266"/>
        <w:spacing w:before="120" w:after="120" w:line="276" w:lineRule="auto"/>
        <w:outlineLvl w:val="0"/>
        <w:rPr>
          <w:rFonts w:ascii="Calibri" w:eastAsia="Calibri" w:hAnsi="Calibri" w:cs="Calibri"/>
          <w:b/>
          <w:bCs/>
          <w:color w:val="FFFFFF"/>
          <w:lang w:val="en-AU"/>
        </w:rPr>
      </w:pPr>
      <w:r w:rsidRPr="00327788">
        <w:rPr>
          <w:rFonts w:asciiTheme="minorHAnsi" w:eastAsia="Calibri" w:hAnsiTheme="minorHAnsi" w:cstheme="minorHAnsi"/>
          <w:b/>
          <w:bCs/>
          <w:color w:val="FFFFFF" w:themeColor="background1"/>
          <w:lang w:val="en-AU"/>
        </w:rPr>
        <w:t xml:space="preserve"> Considerations</w:t>
      </w:r>
    </w:p>
    <w:p w14:paraId="7F677C06" w14:textId="77777777" w:rsidR="423972A4" w:rsidRPr="00327788" w:rsidRDefault="00164C3A" w:rsidP="008848C4">
      <w:pPr>
        <w:keepNext/>
        <w:spacing w:before="240" w:after="60" w:line="276" w:lineRule="auto"/>
        <w:outlineLvl w:val="1"/>
        <w:rPr>
          <w:rFonts w:ascii="Calibri" w:eastAsia="Calibri" w:hAnsi="Calibri" w:cs="Calibri"/>
          <w:b/>
          <w:bCs/>
          <w:color w:val="000000"/>
          <w:lang w:val="en-AU"/>
        </w:rPr>
      </w:pPr>
      <w:r w:rsidRPr="00327788">
        <w:rPr>
          <w:rFonts w:asciiTheme="minorHAnsi" w:eastAsia="Calibri" w:hAnsiTheme="minorHAnsi" w:cstheme="minorHAnsi"/>
          <w:b/>
          <w:bCs/>
          <w:color w:val="000000" w:themeColor="text1"/>
          <w:lang w:val="en-AU"/>
        </w:rPr>
        <w:t>Environmental</w:t>
      </w:r>
    </w:p>
    <w:p w14:paraId="745D1139" w14:textId="77777777" w:rsidR="2B819592" w:rsidRPr="00327788" w:rsidRDefault="00164C3A" w:rsidP="008848C4">
      <w:pPr>
        <w:spacing w:line="276" w:lineRule="auto"/>
        <w:rPr>
          <w:rFonts w:ascii="Calibri" w:hAnsi="Calibri" w:cs="Calibri"/>
          <w:lang w:val="en-AU"/>
        </w:rPr>
      </w:pPr>
      <w:r w:rsidRPr="00327788">
        <w:rPr>
          <w:rFonts w:asciiTheme="minorHAnsi" w:eastAsia="Calibri" w:hAnsiTheme="minorHAnsi" w:cstheme="minorHAnsi"/>
          <w:lang w:val="en-AU"/>
        </w:rPr>
        <w:t xml:space="preserve">The construction of parking bays within VR Michael Reserve would detrimentally impact available open space, street trees, and may impact underground services in this area. </w:t>
      </w:r>
      <w:r w:rsidRPr="00327788">
        <w:rPr>
          <w:rFonts w:asciiTheme="minorHAnsi" w:eastAsia="Calibri" w:hAnsiTheme="minorHAnsi" w:cstheme="minorHAnsi"/>
          <w:color w:val="000000" w:themeColor="text1"/>
          <w:lang w:val="en-AU"/>
        </w:rPr>
        <w:t xml:space="preserve">Increasing parking within VR Michael Reserve does not have environmental benefits nor does it align with </w:t>
      </w:r>
      <w:r w:rsidRPr="00327788">
        <w:rPr>
          <w:rFonts w:asciiTheme="minorHAnsi" w:eastAsia="Calibri" w:hAnsiTheme="minorHAnsi" w:cstheme="minorHAnsi"/>
          <w:lang w:val="en-GB"/>
        </w:rPr>
        <w:t>the Council endorsed Active Whittlesea Strategy and Open Space Strategy.</w:t>
      </w:r>
    </w:p>
    <w:p w14:paraId="316AA39B" w14:textId="77777777" w:rsidR="423972A4" w:rsidRPr="00327788" w:rsidRDefault="00164C3A" w:rsidP="008848C4">
      <w:pPr>
        <w:keepNext/>
        <w:spacing w:before="240" w:after="60" w:line="276" w:lineRule="auto"/>
        <w:outlineLvl w:val="1"/>
        <w:rPr>
          <w:rFonts w:ascii="Calibri" w:eastAsia="Calibri" w:hAnsi="Calibri" w:cs="Calibri"/>
          <w:b/>
          <w:bCs/>
          <w:color w:val="000000"/>
          <w:lang w:val="en-AU"/>
        </w:rPr>
      </w:pPr>
      <w:r w:rsidRPr="00327788">
        <w:rPr>
          <w:rFonts w:asciiTheme="minorHAnsi" w:eastAsia="Calibri" w:hAnsiTheme="minorHAnsi" w:cstheme="minorHAnsi"/>
          <w:b/>
          <w:bCs/>
          <w:color w:val="000000" w:themeColor="text1"/>
          <w:lang w:val="en-AU"/>
        </w:rPr>
        <w:t xml:space="preserve">Social, Cultural and Health </w:t>
      </w:r>
    </w:p>
    <w:p w14:paraId="73B2DF71" w14:textId="77777777" w:rsidR="3334147A" w:rsidRPr="00327788" w:rsidRDefault="00164C3A" w:rsidP="008848C4">
      <w:pPr>
        <w:spacing w:line="276" w:lineRule="auto"/>
        <w:rPr>
          <w:rFonts w:ascii="Calibri" w:hAnsi="Calibri" w:cs="Calibri"/>
          <w:lang w:val="en-AU"/>
        </w:rPr>
      </w:pPr>
      <w:r w:rsidRPr="00327788">
        <w:rPr>
          <w:rFonts w:asciiTheme="minorHAnsi" w:eastAsia="Calibri" w:hAnsiTheme="minorHAnsi" w:cstheme="minorHAnsi"/>
          <w:color w:val="000000" w:themeColor="text1"/>
          <w:lang w:val="en-AU"/>
        </w:rPr>
        <w:t>Increasing accessible parking and access to VR Michael Reserve may create a more inviting environment for visitors with mobility issues.</w:t>
      </w:r>
    </w:p>
    <w:p w14:paraId="3032F434" w14:textId="77777777" w:rsidR="423972A4" w:rsidRPr="00327788" w:rsidRDefault="00164C3A" w:rsidP="008848C4">
      <w:pPr>
        <w:keepNext/>
        <w:spacing w:before="240" w:after="60" w:line="276" w:lineRule="auto"/>
        <w:outlineLvl w:val="1"/>
        <w:rPr>
          <w:rFonts w:ascii="Calibri" w:eastAsia="Calibri" w:hAnsi="Calibri" w:cs="Calibri"/>
          <w:b/>
          <w:bCs/>
          <w:color w:val="000000"/>
          <w:lang w:val="en-AU"/>
        </w:rPr>
      </w:pPr>
      <w:r w:rsidRPr="00327788">
        <w:rPr>
          <w:rFonts w:asciiTheme="minorHAnsi" w:eastAsia="Calibri" w:hAnsiTheme="minorHAnsi" w:cstheme="minorHAnsi"/>
          <w:b/>
          <w:bCs/>
          <w:color w:val="000000" w:themeColor="text1"/>
          <w:lang w:val="en-AU"/>
        </w:rPr>
        <w:t>Economic</w:t>
      </w:r>
    </w:p>
    <w:p w14:paraId="01575FF1" w14:textId="77777777" w:rsidR="423972A4" w:rsidRPr="00327788" w:rsidRDefault="00164C3A" w:rsidP="008848C4">
      <w:pPr>
        <w:spacing w:line="276" w:lineRule="auto"/>
        <w:rPr>
          <w:rFonts w:ascii="Calibri" w:eastAsia="Calibri" w:hAnsi="Calibri" w:cs="Calibri"/>
          <w:color w:val="000000"/>
          <w:lang w:val="en-AU"/>
        </w:rPr>
      </w:pPr>
      <w:r w:rsidRPr="00327788">
        <w:rPr>
          <w:rFonts w:asciiTheme="minorHAnsi" w:eastAsia="Calibri" w:hAnsiTheme="minorHAnsi" w:cstheme="minorHAnsi"/>
          <w:color w:val="000000" w:themeColor="text1"/>
          <w:lang w:val="en-AU"/>
        </w:rPr>
        <w:t>No implications</w:t>
      </w:r>
    </w:p>
    <w:p w14:paraId="10084E09" w14:textId="77777777" w:rsidR="423972A4" w:rsidRPr="00327788" w:rsidRDefault="00164C3A" w:rsidP="008848C4">
      <w:pPr>
        <w:keepNext/>
        <w:spacing w:before="240" w:after="60" w:line="276" w:lineRule="auto"/>
        <w:outlineLvl w:val="1"/>
        <w:rPr>
          <w:rFonts w:ascii="Calibri" w:eastAsia="Calibri" w:hAnsi="Calibri" w:cs="Calibri"/>
          <w:b/>
          <w:bCs/>
          <w:color w:val="000000"/>
          <w:lang w:val="en-AU"/>
        </w:rPr>
      </w:pPr>
      <w:r w:rsidRPr="00327788">
        <w:rPr>
          <w:rFonts w:asciiTheme="minorHAnsi" w:eastAsia="Calibri" w:hAnsiTheme="minorHAnsi" w:cstheme="minorHAnsi"/>
          <w:b/>
          <w:bCs/>
          <w:color w:val="000000" w:themeColor="text1"/>
          <w:lang w:val="en-AU"/>
        </w:rPr>
        <w:t>Financial Implications</w:t>
      </w:r>
    </w:p>
    <w:p w14:paraId="709FA59E" w14:textId="77777777" w:rsidR="75CDD6CF" w:rsidRPr="00327788" w:rsidRDefault="00164C3A" w:rsidP="008848C4">
      <w:pPr>
        <w:spacing w:line="276" w:lineRule="auto"/>
        <w:rPr>
          <w:rFonts w:ascii="Calibri" w:hAnsi="Calibri" w:cs="Calibri"/>
          <w:lang w:val="en-AU"/>
        </w:rPr>
      </w:pPr>
      <w:r w:rsidRPr="00327788">
        <w:rPr>
          <w:rFonts w:asciiTheme="minorHAnsi" w:eastAsia="Arial" w:hAnsiTheme="minorHAnsi" w:cstheme="minorHAnsi"/>
          <w:lang w:val="en-GB"/>
        </w:rPr>
        <w:t xml:space="preserve">Construction of parking bays and development of the offsite parking will require a significant budget for feasibility, detailed design, and construction. </w:t>
      </w:r>
    </w:p>
    <w:p w14:paraId="37A183AA" w14:textId="77777777" w:rsidR="75CDD6CF" w:rsidRPr="00327788" w:rsidRDefault="00164C3A" w:rsidP="008848C4">
      <w:pPr>
        <w:spacing w:line="276" w:lineRule="auto"/>
        <w:rPr>
          <w:rFonts w:ascii="Calibri" w:hAnsi="Calibri" w:cs="Calibri"/>
          <w:lang w:val="en-AU"/>
        </w:rPr>
      </w:pPr>
      <w:r w:rsidRPr="00327788">
        <w:rPr>
          <w:rFonts w:asciiTheme="minorHAnsi" w:eastAsia="Arial" w:hAnsiTheme="minorHAnsi" w:cstheme="minorHAnsi"/>
          <w:lang w:val="en-GB"/>
        </w:rPr>
        <w:t xml:space="preserve"> </w:t>
      </w:r>
    </w:p>
    <w:p w14:paraId="4A44EA26" w14:textId="77777777" w:rsidR="75CDD6CF" w:rsidRPr="00327788" w:rsidRDefault="00164C3A" w:rsidP="008848C4">
      <w:pPr>
        <w:spacing w:line="276" w:lineRule="auto"/>
        <w:rPr>
          <w:rFonts w:ascii="Calibri" w:hAnsi="Calibri" w:cs="Calibri"/>
          <w:lang w:val="en-AU"/>
        </w:rPr>
      </w:pPr>
      <w:r w:rsidRPr="00327788">
        <w:rPr>
          <w:rFonts w:asciiTheme="minorHAnsi" w:eastAsia="Arial" w:hAnsiTheme="minorHAnsi" w:cstheme="minorHAnsi"/>
          <w:lang w:val="en-GB"/>
        </w:rPr>
        <w:t>The cost for formalising of the existing granitic sand carpark and upgrading pedestrian access is estimated to be in the order of $</w:t>
      </w:r>
      <w:proofErr w:type="gramStart"/>
      <w:r w:rsidRPr="00327788">
        <w:rPr>
          <w:rFonts w:asciiTheme="minorHAnsi" w:eastAsia="Arial" w:hAnsiTheme="minorHAnsi" w:cstheme="minorHAnsi"/>
          <w:lang w:val="en-GB"/>
        </w:rPr>
        <w:t>284,000</w:t>
      </w:r>
      <w:r w:rsidR="105BD00E" w:rsidRPr="00327788">
        <w:rPr>
          <w:rFonts w:asciiTheme="minorHAnsi" w:eastAsia="Arial" w:hAnsiTheme="minorHAnsi" w:cstheme="minorHAnsi"/>
          <w:lang w:val="en-GB"/>
        </w:rPr>
        <w:t>..</w:t>
      </w:r>
      <w:proofErr w:type="gramEnd"/>
    </w:p>
    <w:p w14:paraId="50D78207" w14:textId="77777777" w:rsidR="75CDD6CF" w:rsidRPr="00327788" w:rsidRDefault="00164C3A" w:rsidP="008848C4">
      <w:pPr>
        <w:spacing w:line="276" w:lineRule="auto"/>
        <w:rPr>
          <w:rFonts w:ascii="Calibri" w:hAnsi="Calibri" w:cs="Calibri"/>
          <w:lang w:val="en-AU"/>
        </w:rPr>
      </w:pPr>
      <w:r w:rsidRPr="00327788">
        <w:rPr>
          <w:rFonts w:asciiTheme="minorHAnsi" w:eastAsia="Arial" w:hAnsiTheme="minorHAnsi" w:cstheme="minorHAnsi"/>
          <w:lang w:val="en-GB"/>
        </w:rPr>
        <w:t xml:space="preserve"> </w:t>
      </w:r>
    </w:p>
    <w:p w14:paraId="12834869" w14:textId="77777777" w:rsidR="00047F7D" w:rsidRDefault="00164C3A" w:rsidP="008848C4">
      <w:pPr>
        <w:spacing w:line="276" w:lineRule="auto"/>
        <w:rPr>
          <w:rFonts w:asciiTheme="minorHAnsi" w:eastAsia="Arial" w:hAnsiTheme="minorHAnsi" w:cstheme="minorHAnsi"/>
          <w:lang w:val="en-GB"/>
        </w:rPr>
        <w:sectPr w:rsidR="00047F7D">
          <w:pgSz w:w="11906" w:h="16838"/>
          <w:pgMar w:top="1440" w:right="1440" w:bottom="1440" w:left="1440" w:header="454" w:footer="454" w:gutter="0"/>
          <w:cols w:space="720"/>
          <w:docGrid w:linePitch="360"/>
        </w:sectPr>
      </w:pPr>
      <w:r w:rsidRPr="00327788">
        <w:rPr>
          <w:rFonts w:asciiTheme="minorHAnsi" w:eastAsia="Arial" w:hAnsiTheme="minorHAnsi" w:cstheme="minorHAnsi"/>
          <w:lang w:val="en-GB"/>
        </w:rPr>
        <w:t>These funds are not included in the current Council budget, if Council determine these works are required, these will need to be considered for inclusion in a future Capital Works Program.</w:t>
      </w:r>
    </w:p>
    <w:p w14:paraId="151E7760" w14:textId="77777777" w:rsidR="423972A4" w:rsidRPr="00327788" w:rsidRDefault="00164C3A" w:rsidP="008848C4">
      <w:pPr>
        <w:keepNext/>
        <w:shd w:val="clear" w:color="auto" w:fill="003266"/>
        <w:spacing w:before="120" w:after="120" w:line="276" w:lineRule="auto"/>
        <w:outlineLvl w:val="0"/>
        <w:rPr>
          <w:rFonts w:ascii="Calibri" w:eastAsia="Calibri" w:hAnsi="Calibri" w:cs="Calibri"/>
          <w:b/>
          <w:color w:val="FFFFFF"/>
          <w:lang w:val="en-AU"/>
        </w:rPr>
      </w:pPr>
      <w:r w:rsidRPr="00327788">
        <w:rPr>
          <w:rFonts w:asciiTheme="minorHAnsi" w:eastAsia="Calibri" w:hAnsiTheme="minorHAnsi" w:cstheme="minorHAnsi"/>
          <w:b/>
          <w:color w:val="FFFFFF" w:themeColor="background1"/>
          <w:lang w:val="en-AU"/>
        </w:rPr>
        <w:lastRenderedPageBreak/>
        <w:t xml:space="preserve"> Link to Strategic Risk</w:t>
      </w:r>
    </w:p>
    <w:p w14:paraId="4CD6588B" w14:textId="77777777" w:rsidR="423972A4" w:rsidRPr="00327788" w:rsidRDefault="00164C3A" w:rsidP="008848C4">
      <w:pPr>
        <w:tabs>
          <w:tab w:val="left" w:pos="1134"/>
        </w:tabs>
        <w:spacing w:before="240" w:after="120" w:line="276" w:lineRule="auto"/>
        <w:rPr>
          <w:rFonts w:ascii="Calibri" w:eastAsia="Arial" w:hAnsi="Calibri" w:cs="Calibri"/>
          <w:color w:val="000000"/>
          <w:lang w:val="en-AU"/>
        </w:rPr>
      </w:pPr>
      <w:r w:rsidRPr="00327788">
        <w:rPr>
          <w:rFonts w:asciiTheme="minorHAnsi" w:eastAsia="Calibri" w:hAnsiTheme="minorHAnsi" w:cstheme="minorHAnsi"/>
          <w:b/>
          <w:bCs/>
          <w:color w:val="000000" w:themeColor="text1"/>
          <w:lang w:val="en-AU"/>
        </w:rPr>
        <w:t xml:space="preserve">Strategic Risk </w:t>
      </w:r>
      <w:r w:rsidRPr="00327788">
        <w:rPr>
          <w:rFonts w:asciiTheme="minorHAnsi" w:eastAsia="Calibri" w:hAnsiTheme="minorHAnsi" w:cstheme="minorHAnsi"/>
          <w:i/>
          <w:iCs/>
          <w:color w:val="000000"/>
          <w:lang w:val="en-AU"/>
        </w:rPr>
        <w:t>Climate Change - Failure to mitigate or adapt to the risks of climate change </w:t>
      </w:r>
    </w:p>
    <w:p w14:paraId="32B7940B" w14:textId="77777777" w:rsidR="406A5A75" w:rsidRPr="00327788" w:rsidRDefault="00164C3A" w:rsidP="008848C4">
      <w:pPr>
        <w:spacing w:line="276" w:lineRule="auto"/>
        <w:rPr>
          <w:rFonts w:ascii="Calibri" w:hAnsi="Calibri" w:cs="Calibri"/>
          <w:lang w:val="en-AU"/>
        </w:rPr>
      </w:pPr>
      <w:r w:rsidRPr="00327788">
        <w:rPr>
          <w:rFonts w:asciiTheme="minorHAnsi" w:eastAsia="Calibri" w:hAnsiTheme="minorHAnsi" w:cstheme="minorHAnsi"/>
          <w:lang w:val="en-AU"/>
        </w:rPr>
        <w:t>The construction of parking bays within VR Michael Reserve would detrimentally impact available open space, street trees, and may impact underground services in this area. I</w:t>
      </w:r>
      <w:r w:rsidRPr="00327788">
        <w:rPr>
          <w:rFonts w:asciiTheme="minorHAnsi" w:eastAsia="Calibri" w:hAnsiTheme="minorHAnsi" w:cstheme="minorHAnsi"/>
          <w:color w:val="000000" w:themeColor="text1"/>
          <w:lang w:val="en-AU"/>
        </w:rPr>
        <w:t xml:space="preserve">ncreasing parking within VR Michael Reserve does not have environmental benefits nor does it align with </w:t>
      </w:r>
      <w:r w:rsidRPr="00327788">
        <w:rPr>
          <w:rFonts w:asciiTheme="minorHAnsi" w:eastAsia="Calibri" w:hAnsiTheme="minorHAnsi" w:cstheme="minorHAnsi"/>
          <w:lang w:val="en-GB"/>
        </w:rPr>
        <w:t>the Council endorsed Active Whittlesea Strategy and Open Space Strategy.</w:t>
      </w:r>
    </w:p>
    <w:p w14:paraId="47B735D3" w14:textId="77777777" w:rsidR="423972A4" w:rsidRPr="00327788" w:rsidRDefault="00164C3A" w:rsidP="008848C4">
      <w:pPr>
        <w:keepNext/>
        <w:shd w:val="clear" w:color="auto" w:fill="003266"/>
        <w:spacing w:before="120" w:after="120" w:line="276" w:lineRule="auto"/>
        <w:outlineLvl w:val="0"/>
        <w:rPr>
          <w:rFonts w:ascii="Calibri" w:eastAsia="Calibri" w:hAnsi="Calibri" w:cs="Calibri"/>
          <w:b/>
          <w:bCs/>
          <w:color w:val="FFFFFF"/>
          <w:lang w:val="en-AU"/>
        </w:rPr>
      </w:pPr>
      <w:r w:rsidRPr="00327788">
        <w:rPr>
          <w:rFonts w:asciiTheme="minorHAnsi" w:eastAsia="Calibri" w:hAnsiTheme="minorHAnsi" w:cstheme="minorHAnsi"/>
          <w:b/>
          <w:bCs/>
          <w:color w:val="FFFFFF" w:themeColor="background1"/>
          <w:lang w:val="en-AU"/>
        </w:rPr>
        <w:t xml:space="preserve"> Implementation Strategy</w:t>
      </w:r>
    </w:p>
    <w:p w14:paraId="5A98B299" w14:textId="77777777" w:rsidR="423972A4" w:rsidRPr="00327788" w:rsidRDefault="00164C3A" w:rsidP="008848C4">
      <w:pPr>
        <w:keepNext/>
        <w:spacing w:before="240" w:after="60" w:line="276" w:lineRule="auto"/>
        <w:outlineLvl w:val="1"/>
        <w:rPr>
          <w:rFonts w:ascii="Calibri" w:eastAsia="Calibri" w:hAnsi="Calibri" w:cs="Calibri"/>
          <w:b/>
          <w:bCs/>
          <w:color w:val="000000"/>
          <w:lang w:val="en-AU"/>
        </w:rPr>
      </w:pPr>
      <w:r w:rsidRPr="00327788">
        <w:rPr>
          <w:rFonts w:asciiTheme="minorHAnsi" w:eastAsia="Calibri" w:hAnsiTheme="minorHAnsi" w:cstheme="minorHAnsi"/>
          <w:b/>
          <w:bCs/>
          <w:color w:val="000000" w:themeColor="text1"/>
          <w:lang w:val="en-AU"/>
        </w:rPr>
        <w:t>Communication</w:t>
      </w:r>
    </w:p>
    <w:p w14:paraId="726428DC" w14:textId="77777777" w:rsidR="12A60754" w:rsidRPr="00327788" w:rsidRDefault="00164C3A" w:rsidP="008848C4">
      <w:pPr>
        <w:spacing w:line="276" w:lineRule="auto"/>
        <w:rPr>
          <w:rFonts w:ascii="Calibri" w:eastAsia="Calibri" w:hAnsi="Calibri" w:cs="Calibri"/>
          <w:lang w:val="en-AU"/>
        </w:rPr>
      </w:pPr>
      <w:r w:rsidRPr="00327788">
        <w:rPr>
          <w:rFonts w:asciiTheme="minorHAnsi" w:eastAsia="Calibri" w:hAnsiTheme="minorHAnsi" w:cstheme="minorHAnsi"/>
          <w:lang w:val="en-AU"/>
        </w:rPr>
        <w:t xml:space="preserve">Once Council has reached a </w:t>
      </w:r>
      <w:r w:rsidR="2FFD7919" w:rsidRPr="00327788">
        <w:rPr>
          <w:rFonts w:asciiTheme="minorHAnsi" w:eastAsia="Calibri" w:hAnsiTheme="minorHAnsi" w:cstheme="minorHAnsi"/>
          <w:lang w:val="en-AU"/>
        </w:rPr>
        <w:t>decision</w:t>
      </w:r>
      <w:r w:rsidRPr="00327788">
        <w:rPr>
          <w:rFonts w:asciiTheme="minorHAnsi" w:eastAsia="Calibri" w:hAnsiTheme="minorHAnsi" w:cstheme="minorHAnsi"/>
          <w:lang w:val="en-AU"/>
        </w:rPr>
        <w:t xml:space="preserve">, the Coordinator of Open Space Planning will advise the head petitioner and petitioners of the outcome of Council’s </w:t>
      </w:r>
      <w:r w:rsidR="2FFD7919" w:rsidRPr="00327788">
        <w:rPr>
          <w:rFonts w:asciiTheme="minorHAnsi" w:eastAsia="Calibri" w:hAnsiTheme="minorHAnsi" w:cstheme="minorHAnsi"/>
          <w:lang w:val="en-AU"/>
        </w:rPr>
        <w:t>decision</w:t>
      </w:r>
      <w:r w:rsidRPr="00327788">
        <w:rPr>
          <w:rFonts w:asciiTheme="minorHAnsi" w:eastAsia="Calibri" w:hAnsiTheme="minorHAnsi" w:cstheme="minorHAnsi"/>
          <w:lang w:val="en-AU"/>
        </w:rPr>
        <w:t>.</w:t>
      </w:r>
    </w:p>
    <w:p w14:paraId="07807869" w14:textId="77777777" w:rsidR="423972A4" w:rsidRPr="00327788" w:rsidRDefault="00164C3A" w:rsidP="008848C4">
      <w:pPr>
        <w:keepNext/>
        <w:spacing w:before="240" w:after="60" w:line="276" w:lineRule="auto"/>
        <w:outlineLvl w:val="1"/>
        <w:rPr>
          <w:rFonts w:ascii="Calibri" w:eastAsia="Calibri" w:hAnsi="Calibri" w:cs="Calibri"/>
          <w:b/>
          <w:bCs/>
          <w:color w:val="000000"/>
          <w:lang w:val="en-AU"/>
        </w:rPr>
      </w:pPr>
      <w:r w:rsidRPr="00327788">
        <w:rPr>
          <w:rFonts w:asciiTheme="minorHAnsi" w:eastAsia="Calibri" w:hAnsiTheme="minorHAnsi" w:cstheme="minorHAnsi"/>
          <w:b/>
          <w:bCs/>
          <w:iCs/>
          <w:color w:val="000000" w:themeColor="text1"/>
          <w:lang w:val="en-AU"/>
        </w:rPr>
        <w:t>Critical Dates</w:t>
      </w:r>
    </w:p>
    <w:p w14:paraId="66980A9E" w14:textId="77777777" w:rsidR="2CC61138" w:rsidRPr="00327788" w:rsidRDefault="00164C3A" w:rsidP="008848C4">
      <w:pPr>
        <w:spacing w:line="276" w:lineRule="auto"/>
        <w:rPr>
          <w:rFonts w:ascii="Calibri" w:eastAsia="Calibri" w:hAnsi="Calibri" w:cs="Calibri"/>
          <w:lang w:val="en-GB"/>
        </w:rPr>
      </w:pPr>
      <w:r w:rsidRPr="00327788">
        <w:rPr>
          <w:rFonts w:asciiTheme="minorHAnsi" w:eastAsia="Calibri" w:hAnsiTheme="minorHAnsi" w:cstheme="minorHAnsi"/>
          <w:lang w:val="en-GB"/>
        </w:rPr>
        <w:t>Th</w:t>
      </w:r>
      <w:r w:rsidR="02258E6E" w:rsidRPr="00327788">
        <w:rPr>
          <w:rFonts w:asciiTheme="minorHAnsi" w:eastAsia="Calibri" w:hAnsiTheme="minorHAnsi" w:cstheme="minorHAnsi"/>
          <w:lang w:val="en-GB"/>
        </w:rPr>
        <w:t>ere are no critical dates associated with this project</w:t>
      </w:r>
      <w:r w:rsidR="713A6A48" w:rsidRPr="00327788">
        <w:rPr>
          <w:rFonts w:asciiTheme="minorHAnsi" w:eastAsia="Calibri" w:hAnsiTheme="minorHAnsi" w:cstheme="minorHAnsi"/>
          <w:lang w:val="en-GB"/>
        </w:rPr>
        <w:t>.</w:t>
      </w:r>
    </w:p>
    <w:p w14:paraId="71DC2B42" w14:textId="77777777" w:rsidR="423972A4" w:rsidRPr="00327788" w:rsidRDefault="00164C3A" w:rsidP="008848C4">
      <w:pPr>
        <w:keepNext/>
        <w:shd w:val="clear" w:color="auto" w:fill="003266"/>
        <w:spacing w:before="120" w:after="120" w:line="276" w:lineRule="auto"/>
        <w:outlineLvl w:val="0"/>
        <w:rPr>
          <w:rFonts w:ascii="Calibri" w:eastAsia="Calibri" w:hAnsi="Calibri" w:cs="Calibri"/>
          <w:b/>
          <w:bCs/>
          <w:color w:val="FFFFFF"/>
          <w:lang w:val="en-AU"/>
        </w:rPr>
      </w:pPr>
      <w:r w:rsidRPr="00327788">
        <w:rPr>
          <w:rFonts w:asciiTheme="minorHAnsi" w:eastAsia="Calibri" w:hAnsiTheme="minorHAnsi" w:cstheme="minorHAnsi"/>
          <w:b/>
          <w:bCs/>
          <w:color w:val="FFFFFF" w:themeColor="background1"/>
          <w:lang w:val="en-AU"/>
        </w:rPr>
        <w:t xml:space="preserve"> Declaration of Conflict of Interest</w:t>
      </w:r>
    </w:p>
    <w:p w14:paraId="5D1321E4" w14:textId="77777777" w:rsidR="0086423D" w:rsidRDefault="00164C3A" w:rsidP="008848C4">
      <w:pPr>
        <w:spacing w:line="276" w:lineRule="auto"/>
        <w:rPr>
          <w:rFonts w:ascii="Calibri" w:eastAsia="Calibri" w:hAnsi="Calibri" w:cs="Calibri"/>
          <w:color w:val="000000"/>
          <w:lang w:val="en-AU"/>
        </w:rPr>
      </w:pPr>
      <w:r w:rsidRPr="00327788">
        <w:rPr>
          <w:rFonts w:asciiTheme="minorHAnsi" w:eastAsia="Calibri" w:hAnsiTheme="minorHAnsi" w:cstheme="minorHAnsi"/>
          <w:color w:val="000000"/>
          <w:lang w:val="en-AU"/>
        </w:rPr>
        <w:t xml:space="preserve">Under Section 130 of the </w:t>
      </w:r>
      <w:r w:rsidRPr="00327788">
        <w:rPr>
          <w:rFonts w:asciiTheme="minorHAnsi" w:eastAsia="Calibri" w:hAnsiTheme="minorHAnsi" w:cstheme="minorHAnsi"/>
          <w:i/>
          <w:iCs/>
          <w:color w:val="000000"/>
          <w:lang w:val="en-AU"/>
        </w:rPr>
        <w:t>Local Government Act 2020 </w:t>
      </w:r>
      <w:r w:rsidRPr="00327788">
        <w:rPr>
          <w:rFonts w:asciiTheme="minorHAnsi" w:eastAsia="Calibri" w:hAnsiTheme="minorHAnsi" w:cstheme="minorHAnsi"/>
          <w:color w:val="000000"/>
          <w:lang w:val="en-AU"/>
        </w:rPr>
        <w:t>officers providing advice to Council are required to disclose any conflict of interest they have in a matter and explain the nature of the conflict.</w:t>
      </w:r>
    </w:p>
    <w:p w14:paraId="42080723" w14:textId="77777777" w:rsidR="0086423D" w:rsidRDefault="0086423D" w:rsidP="008848C4">
      <w:pPr>
        <w:spacing w:line="276" w:lineRule="auto"/>
        <w:rPr>
          <w:rFonts w:ascii="Calibri" w:eastAsia="Calibri" w:hAnsi="Calibri" w:cs="Calibri"/>
          <w:color w:val="000000"/>
          <w:lang w:val="en-AU"/>
        </w:rPr>
      </w:pPr>
    </w:p>
    <w:p w14:paraId="4906A55A" w14:textId="77777777" w:rsidR="423972A4" w:rsidRPr="00327788" w:rsidRDefault="00164C3A" w:rsidP="008848C4">
      <w:pPr>
        <w:spacing w:line="276" w:lineRule="auto"/>
        <w:rPr>
          <w:rFonts w:ascii="Calibri" w:eastAsia="Calibri" w:hAnsi="Calibri" w:cs="Calibri"/>
          <w:color w:val="000000"/>
          <w:lang w:val="en-AU"/>
        </w:rPr>
      </w:pPr>
      <w:r w:rsidRPr="00327788">
        <w:rPr>
          <w:rFonts w:asciiTheme="minorHAnsi" w:eastAsia="Calibri" w:hAnsiTheme="minorHAnsi" w:cstheme="minorHAnsi"/>
          <w:color w:val="000000"/>
          <w:lang w:val="en-AU"/>
        </w:rPr>
        <w:t>The Responsible Officer reviewing this report, having made enquiries with relevant members of staff, reports that no disclosable interests have been raised in relation to this report.</w:t>
      </w:r>
    </w:p>
    <w:p w14:paraId="1F024D28" w14:textId="77777777" w:rsidR="423972A4" w:rsidRPr="00327788" w:rsidRDefault="00164C3A" w:rsidP="008848C4">
      <w:pPr>
        <w:keepNext/>
        <w:shd w:val="clear" w:color="auto" w:fill="003266"/>
        <w:spacing w:before="120" w:after="120" w:line="276" w:lineRule="auto"/>
        <w:outlineLvl w:val="0"/>
        <w:rPr>
          <w:rFonts w:ascii="Calibri" w:eastAsia="Calibri" w:hAnsi="Calibri" w:cs="Calibri"/>
          <w:b/>
          <w:bCs/>
          <w:color w:val="FFFFFF"/>
          <w:lang w:val="en-AU"/>
        </w:rPr>
      </w:pPr>
      <w:r w:rsidRPr="00327788">
        <w:rPr>
          <w:rFonts w:asciiTheme="minorHAnsi" w:eastAsia="Calibri" w:hAnsiTheme="minorHAnsi" w:cstheme="minorHAnsi"/>
          <w:b/>
          <w:bCs/>
          <w:color w:val="FFFFFF" w:themeColor="background1"/>
          <w:lang w:val="en-AU"/>
        </w:rPr>
        <w:t xml:space="preserve"> Conclusion</w:t>
      </w:r>
    </w:p>
    <w:p w14:paraId="3846E23E" w14:textId="77777777" w:rsidR="0F4932EF" w:rsidRPr="00327788" w:rsidRDefault="00164C3A" w:rsidP="008848C4">
      <w:pPr>
        <w:numPr>
          <w:ilvl w:val="0"/>
          <w:numId w:val="26"/>
        </w:numPr>
        <w:spacing w:line="276" w:lineRule="auto"/>
        <w:ind w:left="567" w:hanging="567"/>
        <w:rPr>
          <w:rFonts w:ascii="Calibri" w:eastAsia="Calibri" w:hAnsi="Calibri" w:cs="Calibri"/>
          <w:szCs w:val="20"/>
          <w:lang w:val="en-GB"/>
        </w:rPr>
      </w:pPr>
      <w:r w:rsidRPr="00327788">
        <w:rPr>
          <w:rFonts w:asciiTheme="minorHAnsi" w:eastAsia="Calibri" w:hAnsiTheme="minorHAnsi" w:cstheme="minorHAnsi"/>
          <w:szCs w:val="20"/>
          <w:lang w:val="en-GB"/>
        </w:rPr>
        <w:t xml:space="preserve">There is no current Masterplan </w:t>
      </w:r>
      <w:r w:rsidR="460AE3C4" w:rsidRPr="00327788">
        <w:rPr>
          <w:rFonts w:asciiTheme="minorHAnsi" w:eastAsia="Calibri" w:hAnsiTheme="minorHAnsi" w:cstheme="minorHAnsi"/>
          <w:szCs w:val="20"/>
          <w:lang w:val="en-GB"/>
        </w:rPr>
        <w:t>for the par</w:t>
      </w:r>
      <w:r w:rsidR="60E638F5" w:rsidRPr="00327788">
        <w:rPr>
          <w:rFonts w:asciiTheme="minorHAnsi" w:eastAsia="Calibri" w:hAnsiTheme="minorHAnsi" w:cstheme="minorHAnsi"/>
          <w:szCs w:val="20"/>
          <w:lang w:val="en-GB"/>
        </w:rPr>
        <w:t>k</w:t>
      </w:r>
      <w:r w:rsidR="460AE3C4" w:rsidRPr="00327788">
        <w:rPr>
          <w:rFonts w:asciiTheme="minorHAnsi" w:eastAsia="Calibri" w:hAnsiTheme="minorHAnsi" w:cstheme="minorHAnsi"/>
          <w:szCs w:val="20"/>
          <w:lang w:val="en-GB"/>
        </w:rPr>
        <w:t xml:space="preserve"> </w:t>
      </w:r>
      <w:r w:rsidRPr="00327788">
        <w:rPr>
          <w:rFonts w:asciiTheme="minorHAnsi" w:eastAsia="Calibri" w:hAnsiTheme="minorHAnsi" w:cstheme="minorHAnsi"/>
          <w:szCs w:val="20"/>
          <w:lang w:val="en-GB"/>
        </w:rPr>
        <w:t xml:space="preserve">that </w:t>
      </w:r>
      <w:r w:rsidR="01839A51" w:rsidRPr="00327788">
        <w:rPr>
          <w:rFonts w:asciiTheme="minorHAnsi" w:eastAsia="Calibri" w:hAnsiTheme="minorHAnsi" w:cstheme="minorHAnsi"/>
          <w:szCs w:val="20"/>
          <w:lang w:val="en-GB"/>
        </w:rPr>
        <w:t xml:space="preserve">considers </w:t>
      </w:r>
      <w:r w:rsidR="2FED5CF0" w:rsidRPr="00327788">
        <w:rPr>
          <w:rFonts w:asciiTheme="minorHAnsi" w:eastAsia="Calibri" w:hAnsiTheme="minorHAnsi" w:cstheme="minorHAnsi"/>
          <w:szCs w:val="20"/>
          <w:lang w:val="en-GB"/>
        </w:rPr>
        <w:t xml:space="preserve">the </w:t>
      </w:r>
      <w:r w:rsidR="3F29C643" w:rsidRPr="00327788">
        <w:rPr>
          <w:rFonts w:asciiTheme="minorHAnsi" w:eastAsia="Calibri" w:hAnsiTheme="minorHAnsi" w:cstheme="minorHAnsi"/>
          <w:szCs w:val="20"/>
          <w:lang w:val="en-GB"/>
        </w:rPr>
        <w:t xml:space="preserve">need to </w:t>
      </w:r>
      <w:r w:rsidR="5560808F" w:rsidRPr="00327788">
        <w:rPr>
          <w:rFonts w:asciiTheme="minorHAnsi" w:eastAsia="Calibri" w:hAnsiTheme="minorHAnsi" w:cstheme="minorHAnsi"/>
          <w:szCs w:val="20"/>
          <w:lang w:val="en-GB"/>
        </w:rPr>
        <w:t>expand</w:t>
      </w:r>
      <w:r w:rsidRPr="00327788">
        <w:rPr>
          <w:rFonts w:asciiTheme="minorHAnsi" w:eastAsia="Calibri" w:hAnsiTheme="minorHAnsi" w:cstheme="minorHAnsi"/>
          <w:szCs w:val="20"/>
          <w:lang w:val="en-GB"/>
        </w:rPr>
        <w:t xml:space="preserve"> or </w:t>
      </w:r>
      <w:r w:rsidR="0CB77A40" w:rsidRPr="00327788">
        <w:rPr>
          <w:rFonts w:asciiTheme="minorHAnsi" w:eastAsia="Calibri" w:hAnsiTheme="minorHAnsi" w:cstheme="minorHAnsi"/>
          <w:szCs w:val="20"/>
          <w:lang w:val="en-GB"/>
        </w:rPr>
        <w:t xml:space="preserve">alter </w:t>
      </w:r>
      <w:r w:rsidR="7E226792" w:rsidRPr="00327788">
        <w:rPr>
          <w:rFonts w:asciiTheme="minorHAnsi" w:eastAsia="Calibri" w:hAnsiTheme="minorHAnsi" w:cstheme="minorHAnsi"/>
          <w:szCs w:val="20"/>
          <w:lang w:val="en-GB"/>
        </w:rPr>
        <w:t>other attributes</w:t>
      </w:r>
      <w:r w:rsidRPr="00327788">
        <w:rPr>
          <w:rFonts w:asciiTheme="minorHAnsi" w:eastAsia="Calibri" w:hAnsiTheme="minorHAnsi" w:cstheme="minorHAnsi"/>
          <w:szCs w:val="20"/>
          <w:lang w:val="en-GB"/>
        </w:rPr>
        <w:t xml:space="preserve"> at VR Michaels Reserve. It is anticipated that there will be a need for additional parking as part of the investigation into </w:t>
      </w:r>
      <w:r w:rsidR="055EB244" w:rsidRPr="00327788">
        <w:rPr>
          <w:rFonts w:asciiTheme="minorHAnsi" w:eastAsia="Calibri" w:hAnsiTheme="minorHAnsi" w:cstheme="minorHAnsi"/>
          <w:szCs w:val="20"/>
          <w:lang w:val="en-GB"/>
        </w:rPr>
        <w:t>a po</w:t>
      </w:r>
      <w:r w:rsidR="3AACA9C3" w:rsidRPr="00327788">
        <w:rPr>
          <w:rFonts w:asciiTheme="minorHAnsi" w:eastAsia="Calibri" w:hAnsiTheme="minorHAnsi" w:cstheme="minorHAnsi"/>
          <w:szCs w:val="20"/>
          <w:lang w:val="en-GB"/>
        </w:rPr>
        <w:t xml:space="preserve">tential </w:t>
      </w:r>
      <w:r w:rsidR="64B124DC" w:rsidRPr="00327788">
        <w:rPr>
          <w:rFonts w:asciiTheme="minorHAnsi" w:eastAsia="Calibri" w:hAnsiTheme="minorHAnsi" w:cstheme="minorHAnsi"/>
          <w:szCs w:val="20"/>
          <w:lang w:val="en-GB"/>
        </w:rPr>
        <w:t xml:space="preserve">dog </w:t>
      </w:r>
      <w:r w:rsidRPr="00327788">
        <w:rPr>
          <w:rFonts w:asciiTheme="minorHAnsi" w:eastAsia="Calibri" w:hAnsiTheme="minorHAnsi" w:cstheme="minorHAnsi"/>
          <w:szCs w:val="20"/>
          <w:lang w:val="en-GB"/>
        </w:rPr>
        <w:t xml:space="preserve">off leash </w:t>
      </w:r>
      <w:r w:rsidR="504C921B" w:rsidRPr="00327788">
        <w:rPr>
          <w:rFonts w:asciiTheme="minorHAnsi" w:eastAsia="Calibri" w:hAnsiTheme="minorHAnsi" w:cstheme="minorHAnsi"/>
          <w:szCs w:val="20"/>
          <w:lang w:val="en-GB"/>
        </w:rPr>
        <w:t>facility</w:t>
      </w:r>
      <w:r w:rsidRPr="00327788">
        <w:rPr>
          <w:rFonts w:asciiTheme="minorHAnsi" w:eastAsia="Calibri" w:hAnsiTheme="minorHAnsi" w:cstheme="minorHAnsi"/>
          <w:szCs w:val="20"/>
          <w:lang w:val="en-GB"/>
        </w:rPr>
        <w:t xml:space="preserve"> within VR Michael Reserve and the ever-growing population within Lalor and the wider community. </w:t>
      </w:r>
    </w:p>
    <w:p w14:paraId="1262287D" w14:textId="77777777" w:rsidR="0F4932EF" w:rsidRPr="00327788" w:rsidRDefault="00164C3A" w:rsidP="008848C4">
      <w:pPr>
        <w:numPr>
          <w:ilvl w:val="0"/>
          <w:numId w:val="26"/>
        </w:numPr>
        <w:spacing w:line="276" w:lineRule="auto"/>
        <w:ind w:left="567" w:hanging="567"/>
        <w:rPr>
          <w:rFonts w:ascii="Calibri" w:eastAsia="Calibri" w:hAnsi="Calibri" w:cs="Calibri"/>
          <w:szCs w:val="20"/>
          <w:lang w:val="en-GB"/>
        </w:rPr>
      </w:pPr>
      <w:r w:rsidRPr="00327788">
        <w:rPr>
          <w:rFonts w:asciiTheme="minorHAnsi" w:eastAsia="Calibri" w:hAnsiTheme="minorHAnsi" w:cstheme="minorHAnsi"/>
          <w:szCs w:val="20"/>
          <w:lang w:val="en-GB"/>
        </w:rPr>
        <w:t xml:space="preserve">The </w:t>
      </w:r>
      <w:r w:rsidR="00253B08" w:rsidRPr="00327788">
        <w:rPr>
          <w:rFonts w:asciiTheme="minorHAnsi" w:eastAsia="Calibri" w:hAnsiTheme="minorHAnsi" w:cstheme="minorHAnsi"/>
          <w:szCs w:val="20"/>
          <w:lang w:val="en-GB"/>
        </w:rPr>
        <w:t>Parking surveys conducted on busy days (as advised by the Club) indicate that whilst all internal parking spaces can be fully occupied, not all external spaces are occupied, and thus the need for additional parking has not been established.</w:t>
      </w:r>
    </w:p>
    <w:p w14:paraId="5AB7ED38" w14:textId="77777777" w:rsidR="0F4932EF" w:rsidRPr="00327788" w:rsidRDefault="00164C3A" w:rsidP="008848C4">
      <w:pPr>
        <w:numPr>
          <w:ilvl w:val="0"/>
          <w:numId w:val="26"/>
        </w:numPr>
        <w:spacing w:line="276" w:lineRule="auto"/>
        <w:ind w:left="567" w:hanging="567"/>
        <w:rPr>
          <w:rFonts w:ascii="Calibri" w:eastAsia="Calibri" w:hAnsi="Calibri" w:cs="Calibri"/>
          <w:szCs w:val="20"/>
          <w:lang w:val="en-GB"/>
        </w:rPr>
      </w:pPr>
      <w:r w:rsidRPr="00327788">
        <w:rPr>
          <w:rFonts w:asciiTheme="minorHAnsi" w:eastAsia="Calibri" w:hAnsiTheme="minorHAnsi" w:cstheme="minorHAnsi"/>
          <w:szCs w:val="20"/>
          <w:lang w:val="en-GB"/>
        </w:rPr>
        <w:t>The provision of additional accessible parking would be counterproductive.</w:t>
      </w:r>
    </w:p>
    <w:p w14:paraId="5D1464D1" w14:textId="77777777" w:rsidR="0F4932EF" w:rsidRPr="00327788" w:rsidRDefault="00164C3A" w:rsidP="008848C4">
      <w:pPr>
        <w:numPr>
          <w:ilvl w:val="0"/>
          <w:numId w:val="26"/>
        </w:numPr>
        <w:spacing w:line="276" w:lineRule="auto"/>
        <w:ind w:left="567" w:hanging="567"/>
        <w:rPr>
          <w:rFonts w:ascii="Calibri" w:eastAsia="Calibri" w:hAnsi="Calibri" w:cs="Calibri"/>
          <w:szCs w:val="20"/>
          <w:lang w:val="en-GB"/>
        </w:rPr>
      </w:pPr>
      <w:r w:rsidRPr="00327788">
        <w:rPr>
          <w:rFonts w:asciiTheme="minorHAnsi" w:eastAsia="Calibri" w:hAnsiTheme="minorHAnsi" w:cstheme="minorHAnsi"/>
          <w:szCs w:val="20"/>
          <w:lang w:val="en-GB"/>
        </w:rPr>
        <w:t>There is opportunity to upgrade the external car park and the walking path between the external car park and the clubroom.</w:t>
      </w:r>
    </w:p>
    <w:p w14:paraId="726CA035" w14:textId="77777777" w:rsidR="0F4932EF" w:rsidRPr="00327788" w:rsidRDefault="00164C3A" w:rsidP="008848C4">
      <w:pPr>
        <w:numPr>
          <w:ilvl w:val="0"/>
          <w:numId w:val="26"/>
        </w:numPr>
        <w:spacing w:line="276" w:lineRule="auto"/>
        <w:ind w:left="567" w:hanging="567"/>
        <w:rPr>
          <w:rFonts w:ascii="Calibri" w:eastAsia="Calibri" w:hAnsi="Calibri" w:cs="Calibri"/>
          <w:sz w:val="22"/>
          <w:szCs w:val="22"/>
          <w:lang w:val="en-GB"/>
        </w:rPr>
      </w:pPr>
      <w:r w:rsidRPr="00327788">
        <w:rPr>
          <w:rFonts w:asciiTheme="minorHAnsi" w:eastAsia="Calibri" w:hAnsiTheme="minorHAnsi" w:cstheme="minorHAnsi"/>
          <w:lang w:val="en-GB"/>
        </w:rPr>
        <w:t>U</w:t>
      </w:r>
      <w:r w:rsidRPr="00327788">
        <w:rPr>
          <w:rFonts w:asciiTheme="minorHAnsi" w:eastAsia="Calibri" w:hAnsiTheme="minorHAnsi" w:cstheme="minorHAnsi"/>
          <w:sz w:val="22"/>
          <w:szCs w:val="22"/>
          <w:lang w:val="en-GB"/>
        </w:rPr>
        <w:t>pgrades to</w:t>
      </w:r>
      <w:r w:rsidR="00253B08" w:rsidRPr="00327788">
        <w:rPr>
          <w:rFonts w:asciiTheme="minorHAnsi" w:eastAsia="Calibri" w:hAnsiTheme="minorHAnsi" w:cstheme="minorHAnsi"/>
          <w:sz w:val="22"/>
          <w:szCs w:val="22"/>
          <w:lang w:val="en-GB"/>
        </w:rPr>
        <w:t xml:space="preserve"> the external car park and walking path </w:t>
      </w:r>
      <w:r w:rsidRPr="00327788">
        <w:rPr>
          <w:rFonts w:asciiTheme="minorHAnsi" w:eastAsia="Calibri" w:hAnsiTheme="minorHAnsi" w:cstheme="minorHAnsi"/>
          <w:sz w:val="22"/>
          <w:szCs w:val="22"/>
          <w:lang w:val="en-GB"/>
        </w:rPr>
        <w:t xml:space="preserve">will be referred to the </w:t>
      </w:r>
      <w:r w:rsidR="00253B08" w:rsidRPr="00327788">
        <w:rPr>
          <w:rFonts w:asciiTheme="minorHAnsi" w:eastAsia="Calibri" w:hAnsiTheme="minorHAnsi" w:cstheme="minorHAnsi"/>
          <w:sz w:val="22"/>
          <w:szCs w:val="22"/>
          <w:lang w:val="en-GB"/>
        </w:rPr>
        <w:t>Capital Works Program</w:t>
      </w:r>
      <w:r w:rsidRPr="00327788">
        <w:rPr>
          <w:rFonts w:asciiTheme="minorHAnsi" w:eastAsia="Calibri" w:hAnsiTheme="minorHAnsi" w:cstheme="minorHAnsi"/>
          <w:sz w:val="22"/>
          <w:szCs w:val="22"/>
          <w:lang w:val="en-GB"/>
        </w:rPr>
        <w:t xml:space="preserve"> for consideration</w:t>
      </w:r>
      <w:r w:rsidR="00253B08" w:rsidRPr="00327788">
        <w:rPr>
          <w:rFonts w:asciiTheme="minorHAnsi" w:eastAsia="Calibri" w:hAnsiTheme="minorHAnsi" w:cstheme="minorHAnsi"/>
          <w:sz w:val="22"/>
          <w:szCs w:val="22"/>
          <w:lang w:val="en-GB"/>
        </w:rPr>
        <w:t>.</w:t>
      </w:r>
    </w:p>
    <w:p w14:paraId="2255706B" w14:textId="73C85C2E" w:rsidR="00A77B3E" w:rsidRDefault="00164C3A" w:rsidP="008848C4">
      <w:pPr>
        <w:tabs>
          <w:tab w:val="left" w:pos="600"/>
        </w:tabs>
        <w:ind w:left="600" w:hanging="600"/>
        <w:rPr>
          <w:rFonts w:ascii="Calibri" w:eastAsia="Calibri" w:hAnsi="Calibri" w:cs="Calibri"/>
          <w:color w:val="FFFFFF"/>
          <w:sz w:val="4"/>
        </w:rPr>
      </w:pPr>
      <w:r>
        <w:rPr>
          <w:rFonts w:ascii="Calibri" w:eastAsia="Calibri" w:hAnsi="Calibri" w:cs="Calibri"/>
          <w:color w:val="FFFFFF"/>
          <w:sz w:val="4"/>
        </w:rPr>
        <w:br w:type="page"/>
      </w:r>
      <w:r w:rsidR="00A6367B">
        <w:lastRenderedPageBreak/>
        <w:t xml:space="preserve"> </w:t>
      </w:r>
      <w:r>
        <w:rPr>
          <w:rFonts w:ascii="Calibri" w:eastAsia="Calibri" w:hAnsi="Calibri" w:cs="Calibri"/>
          <w:color w:val="000000"/>
        </w:rPr>
        <w:fldChar w:fldCharType="begin"/>
      </w:r>
      <w:r>
        <w:rPr>
          <w:rFonts w:ascii="Calibri" w:eastAsia="Calibri" w:hAnsi="Calibri" w:cs="Calibri"/>
          <w:color w:val="000000"/>
        </w:rPr>
        <w:instrText>TC "</w:instrText>
      </w:r>
      <w:bookmarkStart w:id="37" w:name="_Toc121399012"/>
      <w:r>
        <w:rPr>
          <w:rFonts w:ascii="Calibri" w:eastAsia="Calibri" w:hAnsi="Calibri" w:cs="Calibri"/>
          <w:color w:val="000000"/>
        </w:rPr>
        <w:instrText>5.2.2</w:instrText>
      </w:r>
      <w:r>
        <w:rPr>
          <w:rFonts w:ascii="Calibri" w:eastAsia="Calibri" w:hAnsi="Calibri" w:cs="Calibri"/>
          <w:color w:val="000000"/>
        </w:rPr>
        <w:tab/>
        <w:instrText>Epping Animal Welfare Facility Renaming</w:instrText>
      </w:r>
      <w:bookmarkEnd w:id="37"/>
      <w:r>
        <w:rPr>
          <w:rFonts w:ascii="Calibri" w:eastAsia="Calibri" w:hAnsi="Calibri" w:cs="Calibri"/>
          <w:color w:val="000000"/>
        </w:rPr>
        <w:instrText>" \f \l 3</w:instrText>
      </w:r>
      <w:r>
        <w:rPr>
          <w:rFonts w:ascii="Calibri" w:eastAsia="Calibri" w:hAnsi="Calibri" w:cs="Calibri"/>
          <w:color w:val="000000"/>
        </w:rPr>
        <w:fldChar w:fldCharType="end"/>
      </w:r>
      <w:bookmarkStart w:id="38" w:name="5.2.2__Epping_Animal_Welfare_Facility_R"/>
      <w:r>
        <w:rPr>
          <w:rFonts w:ascii="Calibri" w:eastAsia="Calibri" w:hAnsi="Calibri" w:cs="Calibri"/>
          <w:color w:val="FFFFFF"/>
          <w:sz w:val="4"/>
        </w:rPr>
        <w:t>5.2.2</w:t>
      </w:r>
      <w:r>
        <w:rPr>
          <w:rFonts w:ascii="Calibri" w:eastAsia="Calibri" w:hAnsi="Calibri" w:cs="Calibri"/>
          <w:color w:val="FFFFFF"/>
          <w:sz w:val="4"/>
        </w:rPr>
        <w:tab/>
        <w:t>Epping Animal Welfare Facility Renaming</w:t>
      </w:r>
    </w:p>
    <w:bookmarkEnd w:id="38"/>
    <w:p w14:paraId="42C68380" w14:textId="77777777" w:rsidR="006F6287" w:rsidRPr="00197771" w:rsidRDefault="00164C3A" w:rsidP="008848C4">
      <w:pPr>
        <w:spacing w:before="240" w:after="60" w:line="276" w:lineRule="auto"/>
        <w:rPr>
          <w:rFonts w:asciiTheme="minorHAnsi" w:eastAsia="Calibri" w:hAnsiTheme="minorHAnsi" w:cstheme="minorHAnsi"/>
          <w:b/>
          <w:bCs/>
          <w:color w:val="003266"/>
          <w:sz w:val="28"/>
          <w:szCs w:val="28"/>
          <w:lang w:val="en-AU"/>
        </w:rPr>
      </w:pPr>
      <w:r w:rsidRPr="00197771">
        <w:rPr>
          <w:rFonts w:asciiTheme="minorHAnsi" w:eastAsia="Calibri" w:hAnsiTheme="minorHAnsi" w:cstheme="minorHAnsi"/>
          <w:b/>
          <w:bCs/>
          <w:color w:val="003266"/>
          <w:sz w:val="28"/>
          <w:szCs w:val="28"/>
          <w:lang w:val="en-AU"/>
        </w:rPr>
        <w:t>5.2.2 Epping Animal Welfare Facility Renaming</w:t>
      </w:r>
    </w:p>
    <w:p w14:paraId="54AF9C0B" w14:textId="77777777" w:rsidR="006F6287" w:rsidRPr="009F3BE3" w:rsidRDefault="00164C3A" w:rsidP="008848C4">
      <w:pPr>
        <w:spacing w:before="120" w:after="120" w:line="276" w:lineRule="auto"/>
        <w:rPr>
          <w:rFonts w:asciiTheme="minorHAnsi" w:eastAsia="Calibri" w:hAnsiTheme="minorHAnsi" w:cstheme="minorHAnsi"/>
          <w:color w:val="000000" w:themeColor="text1"/>
          <w:lang w:val="en-AU"/>
        </w:rPr>
      </w:pPr>
      <w:r w:rsidRPr="009F3BE3">
        <w:rPr>
          <w:rFonts w:asciiTheme="minorHAnsi" w:eastAsia="Calibri" w:hAnsiTheme="minorHAnsi" w:cstheme="minorHAnsi"/>
          <w:b/>
          <w:bCs/>
          <w:color w:val="000000" w:themeColor="text1"/>
          <w:lang w:val="en-AU"/>
        </w:rPr>
        <w:t>Responsible Officer</w:t>
      </w:r>
      <w:r w:rsidRPr="009F3BE3">
        <w:rPr>
          <w:rFonts w:asciiTheme="minorHAnsi" w:hAnsiTheme="minorHAnsi" w:cstheme="minorHAnsi"/>
          <w:lang w:val="en-AU"/>
        </w:rPr>
        <w:tab/>
      </w:r>
      <w:r w:rsidRPr="009F3BE3">
        <w:rPr>
          <w:rFonts w:asciiTheme="minorHAnsi" w:hAnsiTheme="minorHAnsi" w:cstheme="minorHAnsi"/>
          <w:lang w:val="en-AU"/>
        </w:rPr>
        <w:tab/>
      </w:r>
      <w:r w:rsidRPr="009F3BE3">
        <w:rPr>
          <w:rFonts w:asciiTheme="minorHAnsi" w:eastAsia="Calibri" w:hAnsiTheme="minorHAnsi" w:cstheme="minorHAnsi"/>
          <w:color w:val="000000"/>
          <w:lang w:val="en-AU"/>
        </w:rPr>
        <w:t>Director Planning &amp; Development</w:t>
      </w:r>
    </w:p>
    <w:p w14:paraId="700223F7" w14:textId="27123260" w:rsidR="006F6287" w:rsidRPr="009F3BE3" w:rsidRDefault="00164C3A" w:rsidP="008848C4">
      <w:pPr>
        <w:spacing w:before="120" w:after="120" w:line="276" w:lineRule="auto"/>
        <w:ind w:left="2880" w:hanging="2880"/>
        <w:rPr>
          <w:rFonts w:asciiTheme="minorHAnsi" w:hAnsiTheme="minorHAnsi" w:cstheme="minorHAnsi"/>
          <w:lang w:val="en-AU"/>
        </w:rPr>
      </w:pPr>
      <w:r w:rsidRPr="009F3BE3">
        <w:rPr>
          <w:rFonts w:asciiTheme="minorHAnsi" w:eastAsia="Calibri" w:hAnsiTheme="minorHAnsi" w:cstheme="minorHAnsi"/>
          <w:b/>
          <w:bCs/>
          <w:color w:val="000000" w:themeColor="text1"/>
          <w:lang w:val="en-AU"/>
        </w:rPr>
        <w:t>Author</w:t>
      </w:r>
      <w:r w:rsidRPr="009F3BE3">
        <w:rPr>
          <w:rFonts w:asciiTheme="minorHAnsi" w:hAnsiTheme="minorHAnsi" w:cstheme="minorHAnsi"/>
          <w:lang w:val="en-AU"/>
        </w:rPr>
        <w:tab/>
      </w:r>
      <w:r w:rsidR="51F48817" w:rsidRPr="009F3BE3">
        <w:rPr>
          <w:rFonts w:asciiTheme="minorHAnsi" w:eastAsia="Calibri" w:hAnsiTheme="minorHAnsi" w:cstheme="minorHAnsi"/>
          <w:color w:val="000000" w:themeColor="text1"/>
          <w:lang w:val="en-AU"/>
        </w:rPr>
        <w:t>Debbie Blandford, Manager Compliance &amp; Environmental Health</w:t>
      </w:r>
    </w:p>
    <w:p w14:paraId="1D2AAFFF" w14:textId="7F725D09" w:rsidR="006F6287" w:rsidRPr="009F3BE3" w:rsidRDefault="00164C3A" w:rsidP="008848C4">
      <w:pPr>
        <w:spacing w:before="120" w:after="120" w:line="276" w:lineRule="auto"/>
        <w:ind w:left="2880" w:hanging="2880"/>
        <w:rPr>
          <w:rFonts w:asciiTheme="minorHAnsi" w:eastAsia="Calibri" w:hAnsiTheme="minorHAnsi" w:cstheme="minorHAnsi"/>
          <w:color w:val="000000" w:themeColor="text1"/>
          <w:lang w:val="en-AU"/>
        </w:rPr>
      </w:pPr>
      <w:r w:rsidRPr="009F3BE3">
        <w:rPr>
          <w:rFonts w:asciiTheme="minorHAnsi" w:eastAsia="Calibri" w:hAnsiTheme="minorHAnsi" w:cstheme="minorHAnsi"/>
          <w:b/>
          <w:bCs/>
          <w:color w:val="000000" w:themeColor="text1"/>
          <w:lang w:val="en-AU"/>
        </w:rPr>
        <w:t>In Attendance</w:t>
      </w:r>
      <w:r w:rsidRPr="009F3BE3">
        <w:rPr>
          <w:rFonts w:asciiTheme="minorHAnsi" w:hAnsiTheme="minorHAnsi" w:cstheme="minorHAnsi"/>
          <w:lang w:val="en-AU"/>
        </w:rPr>
        <w:tab/>
      </w:r>
      <w:r w:rsidRPr="009F3BE3">
        <w:rPr>
          <w:rFonts w:asciiTheme="minorHAnsi" w:eastAsia="Calibri" w:hAnsiTheme="minorHAnsi" w:cstheme="minorHAnsi"/>
          <w:color w:val="000000"/>
          <w:lang w:val="en-AU"/>
        </w:rPr>
        <w:t>Debbie Blandford, Manager Compliance &amp; Environmental Health</w:t>
      </w:r>
    </w:p>
    <w:p w14:paraId="72869322" w14:textId="77777777" w:rsidR="002E5202" w:rsidRPr="00902C2B" w:rsidRDefault="002E5202" w:rsidP="008848C4">
      <w:pPr>
        <w:spacing w:before="120" w:after="120" w:line="276" w:lineRule="auto"/>
        <w:ind w:right="-329"/>
        <w:rPr>
          <w:rFonts w:ascii="Calibri" w:eastAsia="Calibri" w:hAnsi="Calibri" w:cs="Calibri"/>
          <w:color w:val="000000"/>
          <w:lang w:val="en-AU"/>
        </w:rPr>
      </w:pPr>
      <w:bookmarkStart w:id="39" w:name="_Hlk121393095"/>
      <w:r w:rsidRPr="7CD1EA94">
        <w:rPr>
          <w:rFonts w:ascii="Calibri" w:eastAsia="Calibri" w:hAnsi="Calibri" w:cs="Calibri"/>
          <w:b/>
          <w:bCs/>
          <w:color w:val="000000" w:themeColor="text1"/>
          <w:lang w:val="en-AU"/>
        </w:rPr>
        <w:t>Attachments</w:t>
      </w:r>
      <w:r>
        <w:rPr>
          <w:rFonts w:ascii="Calibri" w:hAnsi="Calibri"/>
          <w:lang w:val="en-AU"/>
        </w:rPr>
        <w:tab/>
      </w:r>
      <w:r>
        <w:rPr>
          <w:rFonts w:ascii="Calibri" w:hAnsi="Calibri"/>
          <w:lang w:val="en-AU"/>
        </w:rPr>
        <w:tab/>
      </w:r>
      <w:r>
        <w:rPr>
          <w:rFonts w:ascii="Calibri" w:hAnsi="Calibri"/>
          <w:lang w:val="en-AU"/>
        </w:rPr>
        <w:tab/>
        <w:t>No Attachments</w:t>
      </w:r>
    </w:p>
    <w:bookmarkEnd w:id="39"/>
    <w:p w14:paraId="0215DD72" w14:textId="7B079E7C" w:rsidR="006F6287" w:rsidRPr="009F3BE3" w:rsidRDefault="002E5202" w:rsidP="008848C4">
      <w:pPr>
        <w:keepNext/>
        <w:shd w:val="clear" w:color="auto" w:fill="003266"/>
        <w:spacing w:before="120" w:after="120" w:line="276" w:lineRule="auto"/>
        <w:outlineLvl w:val="0"/>
        <w:rPr>
          <w:rFonts w:asciiTheme="minorHAnsi" w:eastAsia="Calibri" w:hAnsiTheme="minorHAnsi" w:cstheme="minorHAnsi"/>
          <w:b/>
          <w:color w:val="FFFFFF" w:themeColor="background1"/>
          <w:lang w:val="en-AU"/>
        </w:rPr>
      </w:pPr>
      <w:r>
        <w:rPr>
          <w:rFonts w:asciiTheme="minorHAnsi" w:eastAsia="Calibri" w:hAnsiTheme="minorHAnsi" w:cstheme="minorHAnsi"/>
          <w:b/>
          <w:color w:val="FFFFFF" w:themeColor="background1"/>
          <w:lang w:val="en-AU"/>
        </w:rPr>
        <w:t xml:space="preserve"> </w:t>
      </w:r>
      <w:r w:rsidR="00B316FF" w:rsidRPr="009F3BE3">
        <w:rPr>
          <w:rFonts w:asciiTheme="minorHAnsi" w:eastAsia="Calibri" w:hAnsiTheme="minorHAnsi" w:cstheme="minorHAnsi"/>
          <w:b/>
          <w:color w:val="FFFFFF" w:themeColor="background1"/>
          <w:lang w:val="en-AU"/>
        </w:rPr>
        <w:t>Purpose</w:t>
      </w:r>
    </w:p>
    <w:p w14:paraId="0CC49555" w14:textId="77777777" w:rsidR="2830B914" w:rsidRPr="009F3BE3" w:rsidRDefault="00164C3A" w:rsidP="008848C4">
      <w:pPr>
        <w:spacing w:line="276" w:lineRule="auto"/>
        <w:rPr>
          <w:rFonts w:asciiTheme="minorHAnsi" w:eastAsia="Calibri" w:hAnsiTheme="minorHAnsi" w:cstheme="minorHAnsi"/>
          <w:color w:val="000000" w:themeColor="text1"/>
          <w:lang w:val="en-AU"/>
        </w:rPr>
      </w:pPr>
      <w:r w:rsidRPr="009F3BE3">
        <w:rPr>
          <w:rFonts w:asciiTheme="minorHAnsi" w:eastAsia="Calibri" w:hAnsiTheme="minorHAnsi" w:cstheme="minorHAnsi"/>
          <w:color w:val="000000" w:themeColor="text1"/>
          <w:lang w:val="en-AU"/>
        </w:rPr>
        <w:t xml:space="preserve">To provide Council with </w:t>
      </w:r>
      <w:r w:rsidR="6A9D4BC1" w:rsidRPr="009F3BE3">
        <w:rPr>
          <w:rFonts w:asciiTheme="minorHAnsi" w:eastAsia="Calibri" w:hAnsiTheme="minorHAnsi" w:cstheme="minorHAnsi"/>
          <w:color w:val="000000" w:themeColor="text1"/>
          <w:lang w:val="en-AU"/>
        </w:rPr>
        <w:t xml:space="preserve">the </w:t>
      </w:r>
      <w:r w:rsidR="73187F9C" w:rsidRPr="009F3BE3">
        <w:rPr>
          <w:rFonts w:asciiTheme="minorHAnsi" w:eastAsia="Calibri" w:hAnsiTheme="minorHAnsi" w:cstheme="minorHAnsi"/>
          <w:color w:val="000000" w:themeColor="text1"/>
          <w:lang w:val="en-AU"/>
        </w:rPr>
        <w:t xml:space="preserve">outcomes </w:t>
      </w:r>
      <w:r w:rsidR="0C1DCAA6" w:rsidRPr="009F3BE3">
        <w:rPr>
          <w:rFonts w:asciiTheme="minorHAnsi" w:eastAsia="Calibri" w:hAnsiTheme="minorHAnsi" w:cstheme="minorHAnsi"/>
          <w:color w:val="000000" w:themeColor="text1"/>
          <w:lang w:val="en-AU"/>
        </w:rPr>
        <w:t xml:space="preserve">and recommendations arising from </w:t>
      </w:r>
      <w:r w:rsidR="73187F9C" w:rsidRPr="009F3BE3">
        <w:rPr>
          <w:rFonts w:asciiTheme="minorHAnsi" w:eastAsia="Calibri" w:hAnsiTheme="minorHAnsi" w:cstheme="minorHAnsi"/>
          <w:color w:val="000000" w:themeColor="text1"/>
          <w:lang w:val="en-AU"/>
        </w:rPr>
        <w:t xml:space="preserve">the public exhibition period regarding the </w:t>
      </w:r>
      <w:r w:rsidRPr="009F3BE3">
        <w:rPr>
          <w:rFonts w:asciiTheme="minorHAnsi" w:eastAsia="Calibri" w:hAnsiTheme="minorHAnsi" w:cstheme="minorHAnsi"/>
          <w:color w:val="000000" w:themeColor="text1"/>
          <w:lang w:val="en-AU"/>
        </w:rPr>
        <w:t>propos</w:t>
      </w:r>
      <w:r w:rsidR="03480832" w:rsidRPr="009F3BE3">
        <w:rPr>
          <w:rFonts w:asciiTheme="minorHAnsi" w:eastAsia="Calibri" w:hAnsiTheme="minorHAnsi" w:cstheme="minorHAnsi"/>
          <w:color w:val="000000" w:themeColor="text1"/>
          <w:lang w:val="en-AU"/>
        </w:rPr>
        <w:t>al to rename</w:t>
      </w:r>
      <w:r w:rsidRPr="009F3BE3">
        <w:rPr>
          <w:rFonts w:asciiTheme="minorHAnsi" w:eastAsia="Calibri" w:hAnsiTheme="minorHAnsi" w:cstheme="minorHAnsi"/>
          <w:color w:val="000000" w:themeColor="text1"/>
          <w:lang w:val="en-AU"/>
        </w:rPr>
        <w:t xml:space="preserve"> the Epping Animal Welfare Facility</w:t>
      </w:r>
      <w:r w:rsidR="2C51DCE5" w:rsidRPr="009F3BE3">
        <w:rPr>
          <w:rFonts w:asciiTheme="minorHAnsi" w:eastAsia="Calibri" w:hAnsiTheme="minorHAnsi" w:cstheme="minorHAnsi"/>
          <w:color w:val="000000" w:themeColor="text1"/>
          <w:lang w:val="en-AU"/>
        </w:rPr>
        <w:t xml:space="preserve"> </w:t>
      </w:r>
      <w:r w:rsidRPr="009F3BE3">
        <w:rPr>
          <w:rFonts w:asciiTheme="minorHAnsi" w:eastAsia="Calibri" w:hAnsiTheme="minorHAnsi" w:cstheme="minorHAnsi"/>
          <w:color w:val="000000" w:themeColor="text1"/>
          <w:lang w:val="en-AU"/>
        </w:rPr>
        <w:t>located at 20 Companion Place, Epping (previously Lot 3, 490 Cooper Street, Epping)</w:t>
      </w:r>
      <w:r w:rsidR="6C8FE93B" w:rsidRPr="009F3BE3">
        <w:rPr>
          <w:rFonts w:asciiTheme="minorHAnsi" w:eastAsia="Calibri" w:hAnsiTheme="minorHAnsi" w:cstheme="minorHAnsi"/>
          <w:color w:val="000000" w:themeColor="text1"/>
          <w:lang w:val="en-AU"/>
        </w:rPr>
        <w:t xml:space="preserve"> to </w:t>
      </w:r>
      <w:r w:rsidR="6C8FE93B" w:rsidRPr="009F3BE3">
        <w:rPr>
          <w:rFonts w:asciiTheme="minorHAnsi" w:eastAsia="Calibri" w:hAnsiTheme="minorHAnsi" w:cstheme="minorHAnsi"/>
          <w:i/>
          <w:iCs/>
          <w:color w:val="000000" w:themeColor="text1"/>
          <w:lang w:val="en-AU"/>
        </w:rPr>
        <w:t xml:space="preserve">wat </w:t>
      </w:r>
      <w:proofErr w:type="spellStart"/>
      <w:r w:rsidR="6C8FE93B" w:rsidRPr="009F3BE3">
        <w:rPr>
          <w:rFonts w:asciiTheme="minorHAnsi" w:eastAsia="Calibri" w:hAnsiTheme="minorHAnsi" w:cstheme="minorHAnsi"/>
          <w:i/>
          <w:iCs/>
          <w:color w:val="000000" w:themeColor="text1"/>
          <w:lang w:val="en-AU"/>
        </w:rPr>
        <w:t>djerring</w:t>
      </w:r>
      <w:proofErr w:type="spellEnd"/>
      <w:r w:rsidR="6C8FE93B" w:rsidRPr="009F3BE3">
        <w:rPr>
          <w:rFonts w:asciiTheme="minorHAnsi" w:eastAsia="Calibri" w:hAnsiTheme="minorHAnsi" w:cstheme="minorHAnsi"/>
          <w:i/>
          <w:iCs/>
          <w:color w:val="000000" w:themeColor="text1"/>
          <w:lang w:val="en-AU"/>
        </w:rPr>
        <w:t xml:space="preserve"> Animal Facility</w:t>
      </w:r>
      <w:r w:rsidRPr="009F3BE3">
        <w:rPr>
          <w:rFonts w:asciiTheme="minorHAnsi" w:eastAsia="Calibri" w:hAnsiTheme="minorHAnsi" w:cstheme="minorHAnsi"/>
          <w:color w:val="000000" w:themeColor="text1"/>
          <w:lang w:val="en-AU"/>
        </w:rPr>
        <w:t>.</w:t>
      </w:r>
    </w:p>
    <w:p w14:paraId="0C580CFC" w14:textId="77777777" w:rsidR="006F6287" w:rsidRPr="009F3BE3" w:rsidRDefault="00164C3A" w:rsidP="008848C4">
      <w:pPr>
        <w:keepNext/>
        <w:shd w:val="clear" w:color="auto" w:fill="003266"/>
        <w:spacing w:before="120" w:after="120" w:line="276" w:lineRule="auto"/>
        <w:outlineLvl w:val="0"/>
        <w:rPr>
          <w:rFonts w:asciiTheme="minorHAnsi" w:eastAsia="Calibri" w:hAnsiTheme="minorHAnsi" w:cstheme="minorHAnsi"/>
          <w:b/>
          <w:bCs/>
          <w:color w:val="FFFFFF" w:themeColor="background1"/>
          <w:lang w:val="en-AU"/>
        </w:rPr>
      </w:pPr>
      <w:r w:rsidRPr="009F3BE3">
        <w:rPr>
          <w:rFonts w:asciiTheme="minorHAnsi" w:eastAsia="Calibri" w:hAnsiTheme="minorHAnsi" w:cstheme="minorHAnsi"/>
          <w:b/>
          <w:bCs/>
          <w:color w:val="FFFFFF" w:themeColor="background1"/>
          <w:lang w:val="en-AU"/>
        </w:rPr>
        <w:t xml:space="preserve"> </w:t>
      </w:r>
      <w:r w:rsidRPr="009F3BE3">
        <w:rPr>
          <w:rFonts w:asciiTheme="minorHAnsi" w:eastAsia="Calibri" w:hAnsiTheme="minorHAnsi" w:cstheme="minorHAnsi"/>
          <w:b/>
          <w:color w:val="FFFFFF" w:themeColor="background1"/>
          <w:lang w:val="en-AU"/>
        </w:rPr>
        <w:t>Brief Overview</w:t>
      </w:r>
    </w:p>
    <w:p w14:paraId="21F8C89C" w14:textId="77777777" w:rsidR="0302C26C" w:rsidRPr="009F3BE3" w:rsidRDefault="00164C3A" w:rsidP="008848C4">
      <w:pPr>
        <w:spacing w:line="276" w:lineRule="auto"/>
        <w:rPr>
          <w:rFonts w:asciiTheme="minorHAnsi" w:eastAsia="Calibri" w:hAnsiTheme="minorHAnsi" w:cstheme="minorHAnsi"/>
          <w:color w:val="000000" w:themeColor="text1"/>
          <w:lang w:val="en-AU"/>
        </w:rPr>
      </w:pPr>
      <w:r w:rsidRPr="009F3BE3">
        <w:rPr>
          <w:rFonts w:asciiTheme="minorHAnsi" w:eastAsia="Calibri" w:hAnsiTheme="minorHAnsi" w:cstheme="minorHAnsi"/>
          <w:color w:val="000000" w:themeColor="text1"/>
          <w:lang w:val="en-AU"/>
        </w:rPr>
        <w:t>Council commenced managing the Epping Animal Welfare Facility on 16 October 2022 and</w:t>
      </w:r>
      <w:r w:rsidR="71546547" w:rsidRPr="009F3BE3">
        <w:rPr>
          <w:rFonts w:asciiTheme="minorHAnsi" w:eastAsia="Calibri" w:hAnsiTheme="minorHAnsi" w:cstheme="minorHAnsi"/>
          <w:color w:val="000000" w:themeColor="text1"/>
          <w:lang w:val="en-AU"/>
        </w:rPr>
        <w:t xml:space="preserve"> </w:t>
      </w:r>
      <w:r w:rsidRPr="009F3BE3">
        <w:rPr>
          <w:rFonts w:asciiTheme="minorHAnsi" w:eastAsia="Calibri" w:hAnsiTheme="minorHAnsi" w:cstheme="minorHAnsi"/>
          <w:color w:val="000000" w:themeColor="text1"/>
          <w:lang w:val="en-AU"/>
        </w:rPr>
        <w:t>provides regional services for the Cities of Whittlesea, Merri-</w:t>
      </w:r>
      <w:proofErr w:type="spellStart"/>
      <w:r w:rsidRPr="009F3BE3">
        <w:rPr>
          <w:rFonts w:asciiTheme="minorHAnsi" w:eastAsia="Calibri" w:hAnsiTheme="minorHAnsi" w:cstheme="minorHAnsi"/>
          <w:color w:val="000000" w:themeColor="text1"/>
          <w:lang w:val="en-AU"/>
        </w:rPr>
        <w:t>bek</w:t>
      </w:r>
      <w:proofErr w:type="spellEnd"/>
      <w:r w:rsidRPr="009F3BE3">
        <w:rPr>
          <w:rFonts w:asciiTheme="minorHAnsi" w:eastAsia="Calibri" w:hAnsiTheme="minorHAnsi" w:cstheme="minorHAnsi"/>
          <w:color w:val="000000" w:themeColor="text1"/>
          <w:lang w:val="en-AU"/>
        </w:rPr>
        <w:t xml:space="preserve"> and Darebin. </w:t>
      </w:r>
    </w:p>
    <w:p w14:paraId="6034CFC7" w14:textId="77777777" w:rsidR="7DD151DE" w:rsidRPr="009F3BE3" w:rsidRDefault="7DD151DE" w:rsidP="008848C4">
      <w:pPr>
        <w:spacing w:line="276" w:lineRule="auto"/>
        <w:rPr>
          <w:rFonts w:asciiTheme="minorHAnsi" w:eastAsia="Calibri" w:hAnsiTheme="minorHAnsi" w:cstheme="minorHAnsi"/>
          <w:color w:val="000000" w:themeColor="text1"/>
          <w:lang w:val="en-AU"/>
        </w:rPr>
      </w:pPr>
    </w:p>
    <w:p w14:paraId="6513ED97" w14:textId="77777777" w:rsidR="0302C26C" w:rsidRPr="009F3BE3" w:rsidRDefault="00164C3A" w:rsidP="008848C4">
      <w:pPr>
        <w:spacing w:line="276" w:lineRule="auto"/>
        <w:rPr>
          <w:rFonts w:asciiTheme="minorHAnsi" w:eastAsia="Calibri" w:hAnsiTheme="minorHAnsi" w:cstheme="minorHAnsi"/>
          <w:color w:val="000000" w:themeColor="text1"/>
          <w:lang w:val="en-AU"/>
        </w:rPr>
      </w:pPr>
      <w:r w:rsidRPr="009F3BE3">
        <w:rPr>
          <w:rFonts w:asciiTheme="minorHAnsi" w:eastAsia="Calibri" w:hAnsiTheme="minorHAnsi" w:cstheme="minorHAnsi"/>
          <w:color w:val="000000" w:themeColor="text1"/>
          <w:lang w:val="en-AU"/>
        </w:rPr>
        <w:t xml:space="preserve">It is proposed that the Facility is relaunched with a new name following the change to </w:t>
      </w:r>
      <w:r w:rsidRPr="009F3BE3">
        <w:rPr>
          <w:rFonts w:asciiTheme="minorHAnsi" w:hAnsiTheme="minorHAnsi" w:cstheme="minorHAnsi"/>
          <w:lang w:val="en-AU"/>
        </w:rPr>
        <w:br/>
      </w:r>
      <w:r w:rsidRPr="009F3BE3">
        <w:rPr>
          <w:rFonts w:asciiTheme="minorHAnsi" w:eastAsia="Calibri" w:hAnsiTheme="minorHAnsi" w:cstheme="minorHAnsi"/>
          <w:color w:val="000000" w:themeColor="text1"/>
          <w:lang w:val="en-AU"/>
        </w:rPr>
        <w:t>in-house operations.</w:t>
      </w:r>
      <w:r w:rsidR="1E4AED55" w:rsidRPr="009F3BE3">
        <w:rPr>
          <w:rFonts w:asciiTheme="minorHAnsi" w:eastAsia="Calibri" w:hAnsiTheme="minorHAnsi" w:cstheme="minorHAnsi"/>
          <w:color w:val="000000" w:themeColor="text1"/>
          <w:lang w:val="en-AU"/>
        </w:rPr>
        <w:t xml:space="preserve"> The proposed new name </w:t>
      </w:r>
      <w:r w:rsidR="1E4AED55" w:rsidRPr="009F3BE3">
        <w:rPr>
          <w:rFonts w:asciiTheme="minorHAnsi" w:eastAsia="Calibri" w:hAnsiTheme="minorHAnsi" w:cstheme="minorHAnsi"/>
          <w:i/>
          <w:iCs/>
          <w:color w:val="000000" w:themeColor="text1"/>
          <w:lang w:val="en-AU"/>
        </w:rPr>
        <w:t xml:space="preserve">wat </w:t>
      </w:r>
      <w:proofErr w:type="spellStart"/>
      <w:r w:rsidR="1E4AED55" w:rsidRPr="009F3BE3">
        <w:rPr>
          <w:rFonts w:asciiTheme="minorHAnsi" w:eastAsia="Calibri" w:hAnsiTheme="minorHAnsi" w:cstheme="minorHAnsi"/>
          <w:i/>
          <w:iCs/>
          <w:color w:val="000000" w:themeColor="text1"/>
          <w:lang w:val="en-AU"/>
        </w:rPr>
        <w:t>djerring</w:t>
      </w:r>
      <w:proofErr w:type="spellEnd"/>
      <w:r w:rsidR="1E4AED55" w:rsidRPr="009F3BE3">
        <w:rPr>
          <w:rFonts w:asciiTheme="minorHAnsi" w:eastAsia="Calibri" w:hAnsiTheme="minorHAnsi" w:cstheme="minorHAnsi"/>
          <w:i/>
          <w:iCs/>
          <w:color w:val="000000" w:themeColor="text1"/>
          <w:lang w:val="en-AU"/>
        </w:rPr>
        <w:t xml:space="preserve"> Animal Facility </w:t>
      </w:r>
      <w:r w:rsidR="1E4AED55" w:rsidRPr="009F3BE3">
        <w:rPr>
          <w:rFonts w:asciiTheme="minorHAnsi" w:eastAsia="Calibri" w:hAnsiTheme="minorHAnsi" w:cstheme="minorHAnsi"/>
          <w:color w:val="000000" w:themeColor="text1"/>
          <w:lang w:val="en-AU"/>
        </w:rPr>
        <w:t>was placed on public ex</w:t>
      </w:r>
      <w:r w:rsidRPr="009F3BE3">
        <w:rPr>
          <w:rFonts w:asciiTheme="minorHAnsi" w:eastAsia="Calibri" w:hAnsiTheme="minorHAnsi" w:cstheme="minorHAnsi"/>
          <w:color w:val="000000" w:themeColor="text1"/>
          <w:lang w:val="en-AU"/>
        </w:rPr>
        <w:t xml:space="preserve">hibition </w:t>
      </w:r>
      <w:r w:rsidR="7D0B660A" w:rsidRPr="009F3BE3">
        <w:rPr>
          <w:rFonts w:asciiTheme="minorHAnsi" w:eastAsia="Calibri" w:hAnsiTheme="minorHAnsi" w:cstheme="minorHAnsi"/>
          <w:color w:val="000000" w:themeColor="text1"/>
          <w:lang w:val="en-AU"/>
        </w:rPr>
        <w:t>during</w:t>
      </w:r>
      <w:r w:rsidRPr="009F3BE3">
        <w:rPr>
          <w:rFonts w:asciiTheme="minorHAnsi" w:eastAsia="Calibri" w:hAnsiTheme="minorHAnsi" w:cstheme="minorHAnsi"/>
          <w:color w:val="000000" w:themeColor="text1"/>
          <w:lang w:val="en-AU"/>
        </w:rPr>
        <w:t xml:space="preserve"> October and November 2022. This report presents the community’s feedback in relatio</w:t>
      </w:r>
      <w:r w:rsidR="2992B415" w:rsidRPr="009F3BE3">
        <w:rPr>
          <w:rFonts w:asciiTheme="minorHAnsi" w:eastAsia="Calibri" w:hAnsiTheme="minorHAnsi" w:cstheme="minorHAnsi"/>
          <w:color w:val="000000" w:themeColor="text1"/>
          <w:lang w:val="en-AU"/>
        </w:rPr>
        <w:t xml:space="preserve">n to the proposed new name, </w:t>
      </w:r>
      <w:r w:rsidR="2992B415" w:rsidRPr="009F3BE3">
        <w:rPr>
          <w:rFonts w:asciiTheme="minorHAnsi" w:eastAsia="Calibri" w:hAnsiTheme="minorHAnsi" w:cstheme="minorHAnsi"/>
          <w:i/>
          <w:iCs/>
          <w:color w:val="000000" w:themeColor="text1"/>
          <w:lang w:val="en-AU"/>
        </w:rPr>
        <w:t xml:space="preserve">wat </w:t>
      </w:r>
      <w:proofErr w:type="spellStart"/>
      <w:r w:rsidR="2992B415" w:rsidRPr="009F3BE3">
        <w:rPr>
          <w:rFonts w:asciiTheme="minorHAnsi" w:eastAsia="Calibri" w:hAnsiTheme="minorHAnsi" w:cstheme="minorHAnsi"/>
          <w:i/>
          <w:iCs/>
          <w:color w:val="000000" w:themeColor="text1"/>
          <w:lang w:val="en-AU"/>
        </w:rPr>
        <w:t>djerring</w:t>
      </w:r>
      <w:proofErr w:type="spellEnd"/>
      <w:r w:rsidR="2992B415" w:rsidRPr="009F3BE3">
        <w:rPr>
          <w:rFonts w:asciiTheme="minorHAnsi" w:eastAsia="Calibri" w:hAnsiTheme="minorHAnsi" w:cstheme="minorHAnsi"/>
          <w:i/>
          <w:iCs/>
          <w:color w:val="000000" w:themeColor="text1"/>
          <w:lang w:val="en-AU"/>
        </w:rPr>
        <w:t xml:space="preserve"> Animal Facility. </w:t>
      </w:r>
    </w:p>
    <w:p w14:paraId="259EAD78" w14:textId="77777777" w:rsidR="006F6287" w:rsidRPr="009F3BE3" w:rsidRDefault="00164C3A" w:rsidP="008848C4">
      <w:pPr>
        <w:keepNext/>
        <w:shd w:val="clear" w:color="auto" w:fill="003266"/>
        <w:spacing w:before="120" w:after="120" w:line="276" w:lineRule="auto"/>
        <w:outlineLvl w:val="0"/>
        <w:rPr>
          <w:rFonts w:asciiTheme="minorHAnsi" w:eastAsia="Calibri" w:hAnsiTheme="minorHAnsi" w:cstheme="minorHAnsi"/>
          <w:b/>
          <w:color w:val="FFFFFF" w:themeColor="background1"/>
          <w:lang w:val="en-AU"/>
        </w:rPr>
      </w:pPr>
      <w:r w:rsidRPr="009F3BE3">
        <w:rPr>
          <w:rFonts w:asciiTheme="minorHAnsi" w:eastAsia="Calibri" w:hAnsiTheme="minorHAnsi" w:cstheme="minorHAnsi"/>
          <w:b/>
          <w:color w:val="FFFFFF" w:themeColor="background1"/>
          <w:lang w:val="en-AU"/>
        </w:rPr>
        <w:t xml:space="preserve"> Recommendation</w:t>
      </w:r>
    </w:p>
    <w:p w14:paraId="68D2F06C" w14:textId="77777777" w:rsidR="006F6287" w:rsidRPr="009F3BE3" w:rsidRDefault="00164C3A" w:rsidP="008848C4">
      <w:pPr>
        <w:spacing w:line="276" w:lineRule="auto"/>
        <w:rPr>
          <w:rFonts w:asciiTheme="minorHAnsi" w:eastAsia="Calibri" w:hAnsiTheme="minorHAnsi" w:cstheme="minorHAnsi"/>
          <w:b/>
          <w:bCs/>
          <w:color w:val="000000" w:themeColor="text1"/>
          <w:lang w:val="en-AU"/>
        </w:rPr>
      </w:pPr>
      <w:r w:rsidRPr="009F3BE3">
        <w:rPr>
          <w:rFonts w:asciiTheme="minorHAnsi" w:eastAsia="Calibri" w:hAnsiTheme="minorHAnsi" w:cstheme="minorHAnsi"/>
          <w:b/>
          <w:bCs/>
          <w:color w:val="000000" w:themeColor="text1"/>
          <w:lang w:val="en-AU"/>
        </w:rPr>
        <w:t>T</w:t>
      </w:r>
      <w:r w:rsidR="717BD660" w:rsidRPr="009F3BE3">
        <w:rPr>
          <w:rFonts w:asciiTheme="minorHAnsi" w:eastAsia="Calibri" w:hAnsiTheme="minorHAnsi" w:cstheme="minorHAnsi"/>
          <w:b/>
          <w:bCs/>
          <w:color w:val="000000" w:themeColor="text1"/>
          <w:lang w:val="en-AU"/>
        </w:rPr>
        <w:t>HAT</w:t>
      </w:r>
      <w:r w:rsidRPr="009F3BE3">
        <w:rPr>
          <w:rFonts w:asciiTheme="minorHAnsi" w:eastAsia="Calibri" w:hAnsiTheme="minorHAnsi" w:cstheme="minorHAnsi"/>
          <w:b/>
          <w:bCs/>
          <w:color w:val="000000" w:themeColor="text1"/>
          <w:lang w:val="en-AU"/>
        </w:rPr>
        <w:t xml:space="preserve"> Council:</w:t>
      </w:r>
    </w:p>
    <w:p w14:paraId="7F5E505F" w14:textId="77777777" w:rsidR="006F6287" w:rsidRPr="009F3BE3" w:rsidRDefault="00164C3A" w:rsidP="008848C4">
      <w:pPr>
        <w:numPr>
          <w:ilvl w:val="0"/>
          <w:numId w:val="27"/>
        </w:numPr>
        <w:spacing w:line="276" w:lineRule="auto"/>
        <w:ind w:left="567" w:hanging="567"/>
        <w:rPr>
          <w:rFonts w:asciiTheme="minorHAnsi" w:eastAsia="Calibri" w:hAnsiTheme="minorHAnsi" w:cstheme="minorHAnsi"/>
          <w:b/>
          <w:bCs/>
          <w:color w:val="000000" w:themeColor="text1"/>
          <w:lang w:val="en-AU"/>
        </w:rPr>
      </w:pPr>
      <w:r w:rsidRPr="009F3BE3">
        <w:rPr>
          <w:rFonts w:asciiTheme="minorHAnsi" w:eastAsia="Calibri" w:hAnsiTheme="minorHAnsi" w:cstheme="minorHAnsi"/>
          <w:b/>
          <w:bCs/>
          <w:color w:val="000000" w:themeColor="text1"/>
          <w:lang w:val="en-AU"/>
        </w:rPr>
        <w:t>Approve</w:t>
      </w:r>
      <w:r w:rsidR="78FD76ED" w:rsidRPr="009F3BE3">
        <w:rPr>
          <w:rFonts w:asciiTheme="minorHAnsi" w:eastAsia="Calibri" w:hAnsiTheme="minorHAnsi" w:cstheme="minorHAnsi"/>
          <w:b/>
          <w:bCs/>
          <w:color w:val="000000" w:themeColor="text1"/>
          <w:lang w:val="en-AU"/>
        </w:rPr>
        <w:t xml:space="preserve"> the proposed renaming of the Epping Animal Welfare Facility</w:t>
      </w:r>
      <w:r w:rsidR="44C17D65" w:rsidRPr="009F3BE3">
        <w:rPr>
          <w:rFonts w:asciiTheme="minorHAnsi" w:eastAsia="Calibri" w:hAnsiTheme="minorHAnsi" w:cstheme="minorHAnsi"/>
          <w:b/>
          <w:bCs/>
          <w:color w:val="000000" w:themeColor="text1"/>
          <w:lang w:val="en-AU"/>
        </w:rPr>
        <w:t xml:space="preserve"> located at 20 Companion Place, Epping (previously Lot 3, 490 Cooper Street, Epping)</w:t>
      </w:r>
      <w:r w:rsidR="78FD76ED" w:rsidRPr="009F3BE3">
        <w:rPr>
          <w:rFonts w:asciiTheme="minorHAnsi" w:eastAsia="Calibri" w:hAnsiTheme="minorHAnsi" w:cstheme="minorHAnsi"/>
          <w:b/>
          <w:bCs/>
          <w:color w:val="000000" w:themeColor="text1"/>
          <w:lang w:val="en-AU"/>
        </w:rPr>
        <w:t xml:space="preserve"> to </w:t>
      </w:r>
      <w:r w:rsidRPr="009F3BE3">
        <w:rPr>
          <w:rFonts w:asciiTheme="minorHAnsi" w:hAnsiTheme="minorHAnsi" w:cstheme="minorHAnsi"/>
          <w:lang w:val="en-AU"/>
        </w:rPr>
        <w:br/>
      </w:r>
      <w:r w:rsidR="78FD76ED" w:rsidRPr="009F3BE3">
        <w:rPr>
          <w:rFonts w:asciiTheme="minorHAnsi" w:eastAsia="Calibri" w:hAnsiTheme="minorHAnsi" w:cstheme="minorHAnsi"/>
          <w:b/>
          <w:bCs/>
          <w:color w:val="000000" w:themeColor="text1"/>
          <w:lang w:val="en-AU"/>
        </w:rPr>
        <w:t xml:space="preserve">wat </w:t>
      </w:r>
      <w:proofErr w:type="spellStart"/>
      <w:r w:rsidR="78FD76ED" w:rsidRPr="009F3BE3">
        <w:rPr>
          <w:rFonts w:asciiTheme="minorHAnsi" w:eastAsia="Calibri" w:hAnsiTheme="minorHAnsi" w:cstheme="minorHAnsi"/>
          <w:b/>
          <w:bCs/>
          <w:color w:val="000000" w:themeColor="text1"/>
          <w:lang w:val="en-AU"/>
        </w:rPr>
        <w:t>djerring</w:t>
      </w:r>
      <w:proofErr w:type="spellEnd"/>
      <w:r w:rsidR="78FD76ED" w:rsidRPr="009F3BE3">
        <w:rPr>
          <w:rFonts w:asciiTheme="minorHAnsi" w:eastAsia="Calibri" w:hAnsiTheme="minorHAnsi" w:cstheme="minorHAnsi"/>
          <w:b/>
          <w:bCs/>
          <w:color w:val="000000" w:themeColor="text1"/>
          <w:lang w:val="en-AU"/>
        </w:rPr>
        <w:t xml:space="preserve"> Animal </w:t>
      </w:r>
      <w:proofErr w:type="gramStart"/>
      <w:r w:rsidR="78FD76ED" w:rsidRPr="009F3BE3">
        <w:rPr>
          <w:rFonts w:asciiTheme="minorHAnsi" w:eastAsia="Calibri" w:hAnsiTheme="minorHAnsi" w:cstheme="minorHAnsi"/>
          <w:b/>
          <w:bCs/>
          <w:color w:val="000000" w:themeColor="text1"/>
          <w:lang w:val="en-AU"/>
        </w:rPr>
        <w:t>Facility;</w:t>
      </w:r>
      <w:proofErr w:type="gramEnd"/>
    </w:p>
    <w:p w14:paraId="603E575A" w14:textId="10693734" w:rsidR="3B31AE8A" w:rsidRPr="009F3BE3" w:rsidRDefault="00164C3A" w:rsidP="008848C4">
      <w:pPr>
        <w:numPr>
          <w:ilvl w:val="0"/>
          <w:numId w:val="27"/>
        </w:numPr>
        <w:spacing w:line="276" w:lineRule="auto"/>
        <w:ind w:left="567" w:hanging="567"/>
        <w:rPr>
          <w:rFonts w:asciiTheme="minorHAnsi" w:eastAsia="Calibri" w:hAnsiTheme="minorHAnsi" w:cstheme="minorHAnsi"/>
          <w:b/>
          <w:bCs/>
          <w:color w:val="000000" w:themeColor="text1"/>
          <w:lang w:val="en-AU"/>
        </w:rPr>
      </w:pPr>
      <w:r w:rsidRPr="009F3BE3">
        <w:rPr>
          <w:rFonts w:asciiTheme="minorHAnsi" w:eastAsia="Calibri" w:hAnsiTheme="minorHAnsi" w:cstheme="minorHAnsi"/>
          <w:b/>
          <w:bCs/>
          <w:color w:val="000000" w:themeColor="text1"/>
          <w:lang w:val="en-AU"/>
        </w:rPr>
        <w:t xml:space="preserve">Write to submitters to advise of the outcome and appeal mechanisms through Geographic Names </w:t>
      </w:r>
      <w:proofErr w:type="gramStart"/>
      <w:r w:rsidRPr="009F3BE3">
        <w:rPr>
          <w:rFonts w:asciiTheme="minorHAnsi" w:eastAsia="Calibri" w:hAnsiTheme="minorHAnsi" w:cstheme="minorHAnsi"/>
          <w:b/>
          <w:bCs/>
          <w:color w:val="000000" w:themeColor="text1"/>
          <w:lang w:val="en-AU"/>
        </w:rPr>
        <w:t>Victoria;</w:t>
      </w:r>
      <w:proofErr w:type="gramEnd"/>
      <w:r w:rsidRPr="009F3BE3">
        <w:rPr>
          <w:rFonts w:asciiTheme="minorHAnsi" w:eastAsia="Calibri" w:hAnsiTheme="minorHAnsi" w:cstheme="minorHAnsi"/>
          <w:b/>
          <w:bCs/>
          <w:color w:val="000000" w:themeColor="text1"/>
          <w:lang w:val="en-AU"/>
        </w:rPr>
        <w:t xml:space="preserve"> </w:t>
      </w:r>
    </w:p>
    <w:p w14:paraId="52AA07DD" w14:textId="21F61BD2" w:rsidR="006F6287" w:rsidRPr="009F3BE3" w:rsidRDefault="00164C3A" w:rsidP="008848C4">
      <w:pPr>
        <w:numPr>
          <w:ilvl w:val="0"/>
          <w:numId w:val="27"/>
        </w:numPr>
        <w:spacing w:line="276" w:lineRule="auto"/>
        <w:ind w:left="567" w:hanging="567"/>
        <w:rPr>
          <w:rFonts w:asciiTheme="minorHAnsi" w:eastAsia="Calibri" w:hAnsiTheme="minorHAnsi" w:cstheme="minorHAnsi"/>
          <w:b/>
          <w:bCs/>
          <w:color w:val="000000" w:themeColor="text1"/>
          <w:lang w:val="en-AU"/>
        </w:rPr>
      </w:pPr>
      <w:r w:rsidRPr="009F3BE3">
        <w:rPr>
          <w:rFonts w:asciiTheme="minorHAnsi" w:eastAsia="Calibri" w:hAnsiTheme="minorHAnsi" w:cstheme="minorHAnsi"/>
          <w:b/>
          <w:bCs/>
          <w:color w:val="000000" w:themeColor="text1"/>
          <w:lang w:val="en-AU"/>
        </w:rPr>
        <w:t xml:space="preserve">Authorise </w:t>
      </w:r>
      <w:r w:rsidR="3EDF1923" w:rsidRPr="009F3BE3">
        <w:rPr>
          <w:rFonts w:asciiTheme="minorHAnsi" w:eastAsia="Calibri" w:hAnsiTheme="minorHAnsi" w:cstheme="minorHAnsi"/>
          <w:b/>
          <w:bCs/>
          <w:color w:val="000000" w:themeColor="text1"/>
          <w:lang w:val="en-AU"/>
        </w:rPr>
        <w:t>the CEO</w:t>
      </w:r>
      <w:r w:rsidRPr="009F3BE3">
        <w:rPr>
          <w:rFonts w:asciiTheme="minorHAnsi" w:eastAsia="Calibri" w:hAnsiTheme="minorHAnsi" w:cstheme="minorHAnsi"/>
          <w:b/>
          <w:bCs/>
          <w:color w:val="000000" w:themeColor="text1"/>
          <w:lang w:val="en-AU"/>
        </w:rPr>
        <w:t xml:space="preserve"> to </w:t>
      </w:r>
      <w:r w:rsidR="5ACA37C4" w:rsidRPr="009F3BE3">
        <w:rPr>
          <w:rFonts w:asciiTheme="minorHAnsi" w:eastAsia="Calibri" w:hAnsiTheme="minorHAnsi" w:cstheme="minorHAnsi"/>
          <w:b/>
          <w:bCs/>
          <w:color w:val="000000" w:themeColor="text1"/>
          <w:lang w:val="en-AU"/>
        </w:rPr>
        <w:t>submit the name</w:t>
      </w:r>
      <w:r w:rsidR="6D8C5A4C" w:rsidRPr="009F3BE3">
        <w:rPr>
          <w:rFonts w:asciiTheme="minorHAnsi" w:eastAsia="Calibri" w:hAnsiTheme="minorHAnsi" w:cstheme="minorHAnsi"/>
          <w:b/>
          <w:bCs/>
          <w:color w:val="000000" w:themeColor="text1"/>
          <w:lang w:val="en-AU"/>
        </w:rPr>
        <w:t xml:space="preserve"> </w:t>
      </w:r>
      <w:bookmarkStart w:id="40" w:name="_Int_HNTNplWd"/>
      <w:r w:rsidR="197BE44C" w:rsidRPr="009F3BE3">
        <w:rPr>
          <w:rFonts w:asciiTheme="minorHAnsi" w:eastAsia="Calibri" w:hAnsiTheme="minorHAnsi" w:cstheme="minorHAnsi"/>
          <w:b/>
          <w:bCs/>
          <w:color w:val="000000" w:themeColor="text1"/>
          <w:lang w:val="en-AU"/>
        </w:rPr>
        <w:t>to Geographic</w:t>
      </w:r>
      <w:bookmarkEnd w:id="40"/>
      <w:r w:rsidRPr="009F3BE3">
        <w:rPr>
          <w:rFonts w:asciiTheme="minorHAnsi" w:eastAsia="Calibri" w:hAnsiTheme="minorHAnsi" w:cstheme="minorHAnsi"/>
          <w:b/>
          <w:bCs/>
          <w:color w:val="000000" w:themeColor="text1"/>
          <w:lang w:val="en-AU"/>
        </w:rPr>
        <w:t xml:space="preserve"> Names Victoria seeking </w:t>
      </w:r>
      <w:r w:rsidR="4BF20ACF" w:rsidRPr="009F3BE3">
        <w:rPr>
          <w:rFonts w:asciiTheme="minorHAnsi" w:eastAsia="Calibri" w:hAnsiTheme="minorHAnsi" w:cstheme="minorHAnsi"/>
          <w:b/>
          <w:bCs/>
          <w:color w:val="000000" w:themeColor="text1"/>
          <w:lang w:val="en-AU"/>
        </w:rPr>
        <w:t>final approval</w:t>
      </w:r>
      <w:r w:rsidRPr="009F3BE3">
        <w:rPr>
          <w:rFonts w:asciiTheme="minorHAnsi" w:eastAsia="Calibri" w:hAnsiTheme="minorHAnsi" w:cstheme="minorHAnsi"/>
          <w:b/>
          <w:bCs/>
          <w:color w:val="000000" w:themeColor="text1"/>
          <w:lang w:val="en-AU"/>
        </w:rPr>
        <w:t xml:space="preserve"> of the proposed name, wat </w:t>
      </w:r>
      <w:proofErr w:type="spellStart"/>
      <w:r w:rsidRPr="009F3BE3">
        <w:rPr>
          <w:rFonts w:asciiTheme="minorHAnsi" w:eastAsia="Calibri" w:hAnsiTheme="minorHAnsi" w:cstheme="minorHAnsi"/>
          <w:b/>
          <w:bCs/>
          <w:color w:val="000000" w:themeColor="text1"/>
          <w:lang w:val="en-AU"/>
        </w:rPr>
        <w:t>djerring</w:t>
      </w:r>
      <w:proofErr w:type="spellEnd"/>
      <w:r w:rsidRPr="009F3BE3">
        <w:rPr>
          <w:rFonts w:asciiTheme="minorHAnsi" w:eastAsia="Calibri" w:hAnsiTheme="minorHAnsi" w:cstheme="minorHAnsi"/>
          <w:b/>
          <w:bCs/>
          <w:color w:val="000000" w:themeColor="text1"/>
          <w:lang w:val="en-AU"/>
        </w:rPr>
        <w:t xml:space="preserve"> Animal Facility</w:t>
      </w:r>
      <w:r w:rsidR="005E4FB0">
        <w:rPr>
          <w:rFonts w:asciiTheme="minorHAnsi" w:eastAsia="Calibri" w:hAnsiTheme="minorHAnsi" w:cstheme="minorHAnsi"/>
          <w:b/>
          <w:bCs/>
          <w:color w:val="000000" w:themeColor="text1"/>
          <w:lang w:val="en-AU"/>
        </w:rPr>
        <w:t>; and</w:t>
      </w:r>
    </w:p>
    <w:p w14:paraId="5FFC7FE7" w14:textId="77777777" w:rsidR="0FC05FF4" w:rsidRPr="009F3BE3" w:rsidRDefault="00164C3A" w:rsidP="008848C4">
      <w:pPr>
        <w:numPr>
          <w:ilvl w:val="0"/>
          <w:numId w:val="27"/>
        </w:numPr>
        <w:spacing w:line="276" w:lineRule="auto"/>
        <w:ind w:left="567" w:hanging="567"/>
        <w:rPr>
          <w:rFonts w:asciiTheme="minorHAnsi" w:eastAsia="Calibri" w:hAnsiTheme="minorHAnsi" w:cstheme="minorHAnsi"/>
          <w:b/>
          <w:bCs/>
          <w:color w:val="000000" w:themeColor="text1"/>
          <w:lang w:val="en-AU"/>
        </w:rPr>
      </w:pPr>
      <w:r w:rsidRPr="009F3BE3">
        <w:rPr>
          <w:rFonts w:asciiTheme="minorHAnsi" w:eastAsia="Calibri" w:hAnsiTheme="minorHAnsi" w:cstheme="minorHAnsi"/>
          <w:b/>
          <w:bCs/>
          <w:color w:val="000000" w:themeColor="text1"/>
          <w:lang w:val="en-AU"/>
        </w:rPr>
        <w:t>Write to the City of Darebin and City of Merri-</w:t>
      </w:r>
      <w:proofErr w:type="spellStart"/>
      <w:r w:rsidRPr="009F3BE3">
        <w:rPr>
          <w:rFonts w:asciiTheme="minorHAnsi" w:eastAsia="Calibri" w:hAnsiTheme="minorHAnsi" w:cstheme="minorHAnsi"/>
          <w:b/>
          <w:bCs/>
          <w:color w:val="000000" w:themeColor="text1"/>
          <w:lang w:val="en-AU"/>
        </w:rPr>
        <w:t>bek</w:t>
      </w:r>
      <w:proofErr w:type="spellEnd"/>
      <w:r w:rsidRPr="009F3BE3">
        <w:rPr>
          <w:rFonts w:asciiTheme="minorHAnsi" w:eastAsia="Calibri" w:hAnsiTheme="minorHAnsi" w:cstheme="minorHAnsi"/>
          <w:b/>
          <w:bCs/>
          <w:color w:val="000000" w:themeColor="text1"/>
          <w:lang w:val="en-AU"/>
        </w:rPr>
        <w:t xml:space="preserve"> to advise the </w:t>
      </w:r>
      <w:proofErr w:type="gramStart"/>
      <w:r w:rsidRPr="009F3BE3">
        <w:rPr>
          <w:rFonts w:asciiTheme="minorHAnsi" w:eastAsia="Calibri" w:hAnsiTheme="minorHAnsi" w:cstheme="minorHAnsi"/>
          <w:b/>
          <w:bCs/>
          <w:color w:val="000000" w:themeColor="text1"/>
          <w:lang w:val="en-AU"/>
        </w:rPr>
        <w:t>final outcome</w:t>
      </w:r>
      <w:proofErr w:type="gramEnd"/>
      <w:r w:rsidR="53FEBCA3" w:rsidRPr="009F3BE3">
        <w:rPr>
          <w:rFonts w:asciiTheme="minorHAnsi" w:eastAsia="Calibri" w:hAnsiTheme="minorHAnsi" w:cstheme="minorHAnsi"/>
          <w:b/>
          <w:bCs/>
          <w:color w:val="000000" w:themeColor="text1"/>
          <w:lang w:val="en-AU"/>
        </w:rPr>
        <w:t xml:space="preserve"> of the renaming process</w:t>
      </w:r>
      <w:r w:rsidR="17DBF80F" w:rsidRPr="009F3BE3">
        <w:rPr>
          <w:rFonts w:asciiTheme="minorHAnsi" w:eastAsia="Calibri" w:hAnsiTheme="minorHAnsi" w:cstheme="minorHAnsi"/>
          <w:b/>
          <w:bCs/>
          <w:color w:val="000000" w:themeColor="text1"/>
          <w:lang w:val="en-AU"/>
        </w:rPr>
        <w:t>.</w:t>
      </w:r>
    </w:p>
    <w:p w14:paraId="774AEDD9" w14:textId="77777777" w:rsidR="00197771" w:rsidRDefault="00197771" w:rsidP="008848C4">
      <w:pPr>
        <w:spacing w:line="276" w:lineRule="auto"/>
        <w:rPr>
          <w:rFonts w:asciiTheme="minorHAnsi" w:eastAsia="Calibri" w:hAnsiTheme="minorHAnsi" w:cstheme="minorHAnsi"/>
          <w:vanish/>
          <w:color w:val="808080" w:themeColor="background1" w:themeShade="80"/>
          <w:lang w:val="en-AU"/>
        </w:rPr>
        <w:sectPr w:rsidR="00197771">
          <w:pgSz w:w="11906" w:h="16838"/>
          <w:pgMar w:top="1440" w:right="1440" w:bottom="1440" w:left="1440" w:header="454" w:footer="454" w:gutter="0"/>
          <w:cols w:space="720"/>
          <w:docGrid w:linePitch="360"/>
        </w:sectPr>
      </w:pPr>
    </w:p>
    <w:p w14:paraId="6D3ECEB2" w14:textId="77777777" w:rsidR="006F6287" w:rsidRPr="009F3BE3" w:rsidRDefault="00164C3A" w:rsidP="008848C4">
      <w:pPr>
        <w:keepNext/>
        <w:shd w:val="clear" w:color="auto" w:fill="003266"/>
        <w:spacing w:before="120" w:after="120" w:line="276" w:lineRule="auto"/>
        <w:outlineLvl w:val="0"/>
        <w:rPr>
          <w:rFonts w:asciiTheme="minorHAnsi" w:eastAsia="Calibri" w:hAnsiTheme="minorHAnsi" w:cstheme="minorHAnsi"/>
          <w:b/>
          <w:color w:val="FFFFFF" w:themeColor="background1"/>
          <w:lang w:val="en-AU"/>
        </w:rPr>
      </w:pPr>
      <w:r w:rsidRPr="009F3BE3">
        <w:rPr>
          <w:rFonts w:asciiTheme="minorHAnsi" w:eastAsia="Calibri" w:hAnsiTheme="minorHAnsi" w:cstheme="minorHAnsi"/>
          <w:b/>
          <w:bCs/>
          <w:color w:val="FFFFFF" w:themeColor="background1"/>
          <w:lang w:val="en-AU"/>
        </w:rPr>
        <w:lastRenderedPageBreak/>
        <w:t xml:space="preserve"> </w:t>
      </w:r>
      <w:r w:rsidRPr="009F3BE3">
        <w:rPr>
          <w:rFonts w:asciiTheme="minorHAnsi" w:eastAsia="Calibri" w:hAnsiTheme="minorHAnsi" w:cstheme="minorHAnsi"/>
          <w:b/>
          <w:color w:val="FFFFFF" w:themeColor="background1"/>
          <w:lang w:val="en-AU"/>
        </w:rPr>
        <w:t>Key Information</w:t>
      </w:r>
    </w:p>
    <w:p w14:paraId="2FC24724" w14:textId="77777777" w:rsidR="3A77E222" w:rsidRPr="009F3BE3" w:rsidRDefault="00164C3A" w:rsidP="008848C4">
      <w:pPr>
        <w:spacing w:line="276" w:lineRule="auto"/>
        <w:rPr>
          <w:rFonts w:asciiTheme="minorHAnsi" w:eastAsia="Calibri" w:hAnsiTheme="minorHAnsi" w:cstheme="minorHAnsi"/>
          <w:color w:val="000000" w:themeColor="text1"/>
          <w:lang w:val="en-AU"/>
        </w:rPr>
      </w:pPr>
      <w:r w:rsidRPr="009F3BE3">
        <w:rPr>
          <w:rFonts w:asciiTheme="minorHAnsi" w:eastAsia="Calibri" w:hAnsiTheme="minorHAnsi" w:cstheme="minorHAnsi"/>
          <w:color w:val="000000" w:themeColor="text1"/>
          <w:lang w:val="en-AU"/>
        </w:rPr>
        <w:t>From 16 October 2022, the City of Whittlesea</w:t>
      </w:r>
      <w:r w:rsidR="549DE5C2" w:rsidRPr="009F3BE3">
        <w:rPr>
          <w:rFonts w:asciiTheme="minorHAnsi" w:eastAsia="Calibri" w:hAnsiTheme="minorHAnsi" w:cstheme="minorHAnsi"/>
          <w:color w:val="000000" w:themeColor="text1"/>
          <w:lang w:val="en-AU"/>
        </w:rPr>
        <w:t xml:space="preserve"> commenced managing t</w:t>
      </w:r>
      <w:r w:rsidRPr="009F3BE3">
        <w:rPr>
          <w:rFonts w:asciiTheme="minorHAnsi" w:eastAsia="Calibri" w:hAnsiTheme="minorHAnsi" w:cstheme="minorHAnsi"/>
          <w:color w:val="000000" w:themeColor="text1"/>
          <w:lang w:val="en-AU"/>
        </w:rPr>
        <w:t xml:space="preserve">he Facility on behalf of the Cities of Whittlesea, </w:t>
      </w:r>
      <w:r w:rsidR="00860B7D" w:rsidRPr="009F3BE3">
        <w:rPr>
          <w:rFonts w:asciiTheme="minorHAnsi" w:eastAsia="Calibri" w:hAnsiTheme="minorHAnsi" w:cstheme="minorHAnsi"/>
          <w:color w:val="000000" w:themeColor="text1"/>
          <w:lang w:val="en-AU"/>
        </w:rPr>
        <w:t xml:space="preserve">Moreland (now </w:t>
      </w:r>
      <w:r w:rsidRPr="009F3BE3">
        <w:rPr>
          <w:rFonts w:asciiTheme="minorHAnsi" w:eastAsia="Calibri" w:hAnsiTheme="minorHAnsi" w:cstheme="minorHAnsi"/>
          <w:color w:val="000000" w:themeColor="text1"/>
          <w:lang w:val="en-AU"/>
        </w:rPr>
        <w:t>Merri-</w:t>
      </w:r>
      <w:proofErr w:type="spellStart"/>
      <w:r w:rsidRPr="009F3BE3">
        <w:rPr>
          <w:rFonts w:asciiTheme="minorHAnsi" w:eastAsia="Calibri" w:hAnsiTheme="minorHAnsi" w:cstheme="minorHAnsi"/>
          <w:color w:val="000000" w:themeColor="text1"/>
          <w:lang w:val="en-AU"/>
        </w:rPr>
        <w:t>bek</w:t>
      </w:r>
      <w:proofErr w:type="spellEnd"/>
      <w:r w:rsidR="00860B7D" w:rsidRPr="009F3BE3">
        <w:rPr>
          <w:rFonts w:asciiTheme="minorHAnsi" w:eastAsia="Calibri" w:hAnsiTheme="minorHAnsi" w:cstheme="minorHAnsi"/>
          <w:color w:val="000000" w:themeColor="text1"/>
          <w:lang w:val="en-AU"/>
        </w:rPr>
        <w:t>)</w:t>
      </w:r>
      <w:r w:rsidRPr="009F3BE3">
        <w:rPr>
          <w:rFonts w:asciiTheme="minorHAnsi" w:eastAsia="Calibri" w:hAnsiTheme="minorHAnsi" w:cstheme="minorHAnsi"/>
          <w:color w:val="000000" w:themeColor="text1"/>
          <w:lang w:val="en-AU"/>
        </w:rPr>
        <w:t xml:space="preserve"> and Darebin.</w:t>
      </w:r>
    </w:p>
    <w:p w14:paraId="4B2FEA5F" w14:textId="77777777" w:rsidR="17640805" w:rsidRPr="009F3BE3" w:rsidRDefault="17640805" w:rsidP="008848C4">
      <w:pPr>
        <w:spacing w:line="276" w:lineRule="auto"/>
        <w:rPr>
          <w:rFonts w:asciiTheme="minorHAnsi" w:eastAsia="Calibri" w:hAnsiTheme="minorHAnsi" w:cstheme="minorHAnsi"/>
          <w:color w:val="000000" w:themeColor="text1"/>
          <w:lang w:val="en-AU"/>
        </w:rPr>
      </w:pPr>
    </w:p>
    <w:p w14:paraId="083F247E" w14:textId="77777777" w:rsidR="74C74107" w:rsidRPr="009F3BE3" w:rsidRDefault="00164C3A" w:rsidP="008848C4">
      <w:pPr>
        <w:spacing w:line="276" w:lineRule="auto"/>
        <w:rPr>
          <w:rFonts w:asciiTheme="minorHAnsi" w:eastAsia="Calibri" w:hAnsiTheme="minorHAnsi" w:cstheme="minorHAnsi"/>
          <w:color w:val="000000" w:themeColor="text1"/>
          <w:lang w:val="en-AU"/>
        </w:rPr>
      </w:pPr>
      <w:r w:rsidRPr="009F3BE3">
        <w:rPr>
          <w:rFonts w:asciiTheme="minorHAnsi" w:eastAsia="Calibri" w:hAnsiTheme="minorHAnsi" w:cstheme="minorHAnsi"/>
          <w:color w:val="000000" w:themeColor="text1"/>
          <w:lang w:val="en-AU"/>
        </w:rPr>
        <w:t xml:space="preserve">It is proposed to </w:t>
      </w:r>
      <w:r w:rsidR="4E8B742F" w:rsidRPr="009F3BE3">
        <w:rPr>
          <w:rFonts w:asciiTheme="minorHAnsi" w:eastAsia="Calibri" w:hAnsiTheme="minorHAnsi" w:cstheme="minorHAnsi"/>
          <w:color w:val="000000" w:themeColor="text1"/>
          <w:lang w:val="en-AU"/>
        </w:rPr>
        <w:t>rename the Facility to move away from being suburb-specific and reflect that the Facility services a much broader region.</w:t>
      </w:r>
    </w:p>
    <w:p w14:paraId="7967B16A" w14:textId="77777777" w:rsidR="17640805" w:rsidRPr="009F3BE3" w:rsidRDefault="17640805" w:rsidP="008848C4">
      <w:pPr>
        <w:spacing w:line="276" w:lineRule="auto"/>
        <w:rPr>
          <w:rFonts w:asciiTheme="minorHAnsi" w:eastAsia="Calibri" w:hAnsiTheme="minorHAnsi" w:cstheme="minorHAnsi"/>
          <w:color w:val="000000" w:themeColor="text1"/>
          <w:lang w:val="en-AU"/>
        </w:rPr>
      </w:pPr>
    </w:p>
    <w:p w14:paraId="1A0E1FD4" w14:textId="77777777" w:rsidR="092BD3C9" w:rsidRPr="009F3BE3" w:rsidRDefault="00164C3A" w:rsidP="008848C4">
      <w:pPr>
        <w:spacing w:line="276" w:lineRule="auto"/>
        <w:rPr>
          <w:rFonts w:asciiTheme="minorHAnsi" w:eastAsia="Calibri" w:hAnsiTheme="minorHAnsi" w:cstheme="minorHAnsi"/>
          <w:color w:val="000000" w:themeColor="text1"/>
          <w:lang w:val="en-AU"/>
        </w:rPr>
      </w:pPr>
      <w:r w:rsidRPr="009F3BE3">
        <w:rPr>
          <w:rFonts w:asciiTheme="minorHAnsi" w:eastAsia="Calibri" w:hAnsiTheme="minorHAnsi" w:cstheme="minorHAnsi"/>
          <w:color w:val="000000" w:themeColor="text1"/>
          <w:lang w:val="en-AU"/>
        </w:rPr>
        <w:t xml:space="preserve">In early 2022, an application was submitted to the Wurundjeri </w:t>
      </w:r>
      <w:proofErr w:type="spellStart"/>
      <w:r w:rsidRPr="009F3BE3">
        <w:rPr>
          <w:rFonts w:asciiTheme="minorHAnsi" w:eastAsia="Calibri" w:hAnsiTheme="minorHAnsi" w:cstheme="minorHAnsi"/>
          <w:color w:val="000000" w:themeColor="text1"/>
          <w:lang w:val="en-AU"/>
        </w:rPr>
        <w:t>Woi</w:t>
      </w:r>
      <w:proofErr w:type="spellEnd"/>
      <w:r w:rsidRPr="009F3BE3">
        <w:rPr>
          <w:rFonts w:asciiTheme="minorHAnsi" w:eastAsia="Calibri" w:hAnsiTheme="minorHAnsi" w:cstheme="minorHAnsi"/>
          <w:color w:val="000000" w:themeColor="text1"/>
          <w:lang w:val="en-AU"/>
        </w:rPr>
        <w:t xml:space="preserve"> Wurrung Cultural Heritage Aboriginal Corporation (‘Corporation’) seeking suggested Aboriginal names to be provided for use in the title of the Facility. The name the Corporation offered is wat </w:t>
      </w:r>
      <w:proofErr w:type="spellStart"/>
      <w:r w:rsidRPr="009F3BE3">
        <w:rPr>
          <w:rFonts w:asciiTheme="minorHAnsi" w:eastAsia="Calibri" w:hAnsiTheme="minorHAnsi" w:cstheme="minorHAnsi"/>
          <w:color w:val="000000" w:themeColor="text1"/>
          <w:lang w:val="en-AU"/>
        </w:rPr>
        <w:t>djerring</w:t>
      </w:r>
      <w:proofErr w:type="spellEnd"/>
      <w:r w:rsidRPr="009F3BE3">
        <w:rPr>
          <w:rFonts w:asciiTheme="minorHAnsi" w:eastAsia="Calibri" w:hAnsiTheme="minorHAnsi" w:cstheme="minorHAnsi"/>
          <w:color w:val="000000" w:themeColor="text1"/>
          <w:lang w:val="en-AU"/>
        </w:rPr>
        <w:t>, meaning ‘we together’.</w:t>
      </w:r>
    </w:p>
    <w:p w14:paraId="2AE7C648" w14:textId="77777777" w:rsidR="17640805" w:rsidRPr="009F3BE3" w:rsidRDefault="17640805" w:rsidP="008848C4">
      <w:pPr>
        <w:spacing w:line="276" w:lineRule="auto"/>
        <w:rPr>
          <w:rFonts w:asciiTheme="minorHAnsi" w:eastAsia="Calibri" w:hAnsiTheme="minorHAnsi" w:cstheme="minorHAnsi"/>
          <w:color w:val="000000" w:themeColor="text1"/>
          <w:lang w:val="en-AU"/>
        </w:rPr>
      </w:pPr>
    </w:p>
    <w:p w14:paraId="18AE8FD3" w14:textId="77777777" w:rsidR="092BD3C9" w:rsidRPr="009F3BE3" w:rsidRDefault="00164C3A" w:rsidP="008848C4">
      <w:pPr>
        <w:spacing w:line="276" w:lineRule="auto"/>
        <w:rPr>
          <w:rFonts w:asciiTheme="minorHAnsi" w:eastAsia="Calibri" w:hAnsiTheme="minorHAnsi" w:cstheme="minorHAnsi"/>
          <w:color w:val="000000" w:themeColor="text1"/>
          <w:lang w:val="en-AU"/>
        </w:rPr>
      </w:pPr>
      <w:r w:rsidRPr="009F3BE3">
        <w:rPr>
          <w:rFonts w:asciiTheme="minorHAnsi" w:eastAsia="Calibri" w:hAnsiTheme="minorHAnsi" w:cstheme="minorHAnsi"/>
          <w:color w:val="000000" w:themeColor="text1"/>
          <w:lang w:val="en-AU"/>
        </w:rPr>
        <w:t xml:space="preserve">The name is pronounced “wot </w:t>
      </w:r>
      <w:proofErr w:type="spellStart"/>
      <w:r w:rsidRPr="009F3BE3">
        <w:rPr>
          <w:rFonts w:asciiTheme="minorHAnsi" w:eastAsia="Calibri" w:hAnsiTheme="minorHAnsi" w:cstheme="minorHAnsi"/>
          <w:color w:val="000000" w:themeColor="text1"/>
          <w:lang w:val="en-AU"/>
        </w:rPr>
        <w:t>jerring</w:t>
      </w:r>
      <w:proofErr w:type="spellEnd"/>
      <w:r w:rsidRPr="009F3BE3">
        <w:rPr>
          <w:rFonts w:asciiTheme="minorHAnsi" w:eastAsia="Calibri" w:hAnsiTheme="minorHAnsi" w:cstheme="minorHAnsi"/>
          <w:color w:val="000000" w:themeColor="text1"/>
          <w:lang w:val="en-AU"/>
        </w:rPr>
        <w:t>” – the ‘</w:t>
      </w:r>
      <w:proofErr w:type="spellStart"/>
      <w:r w:rsidRPr="009F3BE3">
        <w:rPr>
          <w:rFonts w:asciiTheme="minorHAnsi" w:eastAsia="Calibri" w:hAnsiTheme="minorHAnsi" w:cstheme="minorHAnsi"/>
          <w:color w:val="000000" w:themeColor="text1"/>
          <w:lang w:val="en-AU"/>
        </w:rPr>
        <w:t>dj</w:t>
      </w:r>
      <w:proofErr w:type="spellEnd"/>
      <w:r w:rsidRPr="009F3BE3">
        <w:rPr>
          <w:rFonts w:asciiTheme="minorHAnsi" w:eastAsia="Calibri" w:hAnsiTheme="minorHAnsi" w:cstheme="minorHAnsi"/>
          <w:color w:val="000000" w:themeColor="text1"/>
          <w:lang w:val="en-AU"/>
        </w:rPr>
        <w:t>’ sound is not known in the English language but is a combination of the two sounds. They are pronounced together, but there is more emphasis on the ‘j’. The name is displayed in lower case lettering, with no initial capitalisation.</w:t>
      </w:r>
    </w:p>
    <w:p w14:paraId="7BD0590E" w14:textId="77777777" w:rsidR="17640805" w:rsidRPr="009F3BE3" w:rsidRDefault="17640805" w:rsidP="008848C4">
      <w:pPr>
        <w:spacing w:line="276" w:lineRule="auto"/>
        <w:rPr>
          <w:rFonts w:asciiTheme="minorHAnsi" w:eastAsia="Calibri" w:hAnsiTheme="minorHAnsi" w:cstheme="minorHAnsi"/>
          <w:color w:val="000000" w:themeColor="text1"/>
          <w:lang w:val="en-AU"/>
        </w:rPr>
      </w:pPr>
    </w:p>
    <w:p w14:paraId="02F57243" w14:textId="77777777" w:rsidR="092BD3C9" w:rsidRPr="009F3BE3" w:rsidRDefault="00164C3A" w:rsidP="008848C4">
      <w:pPr>
        <w:spacing w:line="276" w:lineRule="auto"/>
        <w:rPr>
          <w:rFonts w:asciiTheme="minorHAnsi" w:eastAsia="Calibri" w:hAnsiTheme="minorHAnsi" w:cstheme="minorHAnsi"/>
          <w:color w:val="000000" w:themeColor="text1"/>
          <w:lang w:val="en-AU"/>
        </w:rPr>
      </w:pPr>
      <w:r w:rsidRPr="009F3BE3">
        <w:rPr>
          <w:rFonts w:asciiTheme="minorHAnsi" w:eastAsia="Calibri" w:hAnsiTheme="minorHAnsi" w:cstheme="minorHAnsi"/>
          <w:color w:val="000000" w:themeColor="text1"/>
          <w:lang w:val="en-AU"/>
        </w:rPr>
        <w:t xml:space="preserve">It should be noted that this was the only name supplied for Council’s consideration by </w:t>
      </w:r>
      <w:bookmarkStart w:id="41" w:name="_Int_yNDvoWty"/>
      <w:r w:rsidR="5A6F1005" w:rsidRPr="009F3BE3">
        <w:rPr>
          <w:rFonts w:asciiTheme="minorHAnsi" w:eastAsia="Calibri" w:hAnsiTheme="minorHAnsi" w:cstheme="minorHAnsi"/>
          <w:color w:val="000000" w:themeColor="text1"/>
          <w:lang w:val="en-AU"/>
        </w:rPr>
        <w:t xml:space="preserve">the </w:t>
      </w:r>
      <w:r w:rsidR="06171F3B" w:rsidRPr="009F3BE3">
        <w:rPr>
          <w:rFonts w:asciiTheme="minorHAnsi" w:eastAsia="Calibri" w:hAnsiTheme="minorHAnsi" w:cstheme="minorHAnsi"/>
          <w:color w:val="000000" w:themeColor="text1"/>
          <w:lang w:val="en-AU"/>
        </w:rPr>
        <w:t xml:space="preserve">Wurundjeri </w:t>
      </w:r>
      <w:proofErr w:type="spellStart"/>
      <w:r w:rsidR="06171F3B" w:rsidRPr="009F3BE3">
        <w:rPr>
          <w:rFonts w:asciiTheme="minorHAnsi" w:eastAsia="Calibri" w:hAnsiTheme="minorHAnsi" w:cstheme="minorHAnsi"/>
          <w:color w:val="000000" w:themeColor="text1"/>
          <w:lang w:val="en-AU"/>
        </w:rPr>
        <w:t>Woi</w:t>
      </w:r>
      <w:proofErr w:type="spellEnd"/>
      <w:r w:rsidR="06171F3B" w:rsidRPr="009F3BE3">
        <w:rPr>
          <w:rFonts w:asciiTheme="minorHAnsi" w:eastAsia="Calibri" w:hAnsiTheme="minorHAnsi" w:cstheme="minorHAnsi"/>
          <w:color w:val="000000" w:themeColor="text1"/>
          <w:lang w:val="en-AU"/>
        </w:rPr>
        <w:t xml:space="preserve"> Wurrung Cultural Heritage Aboriginal </w:t>
      </w:r>
      <w:r w:rsidR="5A6F1005" w:rsidRPr="009F3BE3">
        <w:rPr>
          <w:rFonts w:asciiTheme="minorHAnsi" w:eastAsia="Calibri" w:hAnsiTheme="minorHAnsi" w:cstheme="minorHAnsi"/>
          <w:color w:val="000000" w:themeColor="text1"/>
          <w:lang w:val="en-AU"/>
        </w:rPr>
        <w:t>Corporation</w:t>
      </w:r>
      <w:bookmarkEnd w:id="41"/>
      <w:r w:rsidRPr="009F3BE3">
        <w:rPr>
          <w:rFonts w:asciiTheme="minorHAnsi" w:eastAsia="Calibri" w:hAnsiTheme="minorHAnsi" w:cstheme="minorHAnsi"/>
          <w:color w:val="000000" w:themeColor="text1"/>
          <w:lang w:val="en-AU"/>
        </w:rPr>
        <w:t>.</w:t>
      </w:r>
    </w:p>
    <w:p w14:paraId="1D2D37B4" w14:textId="77777777" w:rsidR="7DD151DE" w:rsidRPr="009F3BE3" w:rsidRDefault="7DD151DE" w:rsidP="008848C4">
      <w:pPr>
        <w:spacing w:line="276" w:lineRule="auto"/>
        <w:rPr>
          <w:rFonts w:asciiTheme="minorHAnsi" w:eastAsia="Calibri" w:hAnsiTheme="minorHAnsi" w:cstheme="minorHAnsi"/>
          <w:color w:val="000000" w:themeColor="text1"/>
          <w:lang w:val="en-AU"/>
        </w:rPr>
      </w:pPr>
    </w:p>
    <w:p w14:paraId="6ABEB32E" w14:textId="77777777" w:rsidR="5C88F5C6" w:rsidRPr="009F3BE3" w:rsidRDefault="00164C3A" w:rsidP="008848C4">
      <w:pPr>
        <w:spacing w:line="276" w:lineRule="auto"/>
        <w:rPr>
          <w:rFonts w:asciiTheme="minorHAnsi" w:eastAsia="Calibri" w:hAnsiTheme="minorHAnsi" w:cstheme="minorHAnsi"/>
          <w:color w:val="000000" w:themeColor="text1"/>
          <w:lang w:val="en-AU"/>
        </w:rPr>
      </w:pPr>
      <w:r w:rsidRPr="009F3BE3">
        <w:rPr>
          <w:rFonts w:asciiTheme="minorHAnsi" w:eastAsia="Calibri" w:hAnsiTheme="minorHAnsi" w:cstheme="minorHAnsi"/>
          <w:color w:val="000000" w:themeColor="text1"/>
          <w:lang w:val="en-AU"/>
        </w:rPr>
        <w:t>The proposed name meets the requirements of the Naming Rules for Places in Victoria 2022, in particular:</w:t>
      </w:r>
    </w:p>
    <w:p w14:paraId="30ECE4CC" w14:textId="77777777" w:rsidR="5C88F5C6" w:rsidRPr="009F3BE3" w:rsidRDefault="00164C3A" w:rsidP="008848C4">
      <w:pPr>
        <w:numPr>
          <w:ilvl w:val="0"/>
          <w:numId w:val="28"/>
        </w:numPr>
        <w:spacing w:line="276" w:lineRule="auto"/>
        <w:ind w:left="426" w:hanging="426"/>
        <w:rPr>
          <w:rFonts w:asciiTheme="minorHAnsi" w:eastAsia="Calibri" w:hAnsiTheme="minorHAnsi" w:cstheme="minorHAnsi"/>
          <w:color w:val="000000" w:themeColor="text1"/>
          <w:lang w:val="en-AU"/>
        </w:rPr>
      </w:pPr>
      <w:r w:rsidRPr="009F3BE3">
        <w:rPr>
          <w:rFonts w:asciiTheme="minorHAnsi" w:eastAsia="Calibri" w:hAnsiTheme="minorHAnsi" w:cstheme="minorHAnsi"/>
          <w:color w:val="000000" w:themeColor="text1"/>
          <w:lang w:val="en-AU"/>
        </w:rPr>
        <w:t xml:space="preserve">Principle A – Ensuring Public Safety and </w:t>
      </w:r>
      <w:proofErr w:type="gramStart"/>
      <w:r w:rsidRPr="009F3BE3">
        <w:rPr>
          <w:rFonts w:asciiTheme="minorHAnsi" w:eastAsia="Calibri" w:hAnsiTheme="minorHAnsi" w:cstheme="minorHAnsi"/>
          <w:color w:val="000000" w:themeColor="text1"/>
          <w:lang w:val="en-AU"/>
        </w:rPr>
        <w:t>Principle</w:t>
      </w:r>
      <w:proofErr w:type="gramEnd"/>
      <w:r w:rsidRPr="009F3BE3">
        <w:rPr>
          <w:rFonts w:asciiTheme="minorHAnsi" w:eastAsia="Calibri" w:hAnsiTheme="minorHAnsi" w:cstheme="minorHAnsi"/>
          <w:color w:val="000000" w:themeColor="text1"/>
          <w:lang w:val="en-AU"/>
        </w:rPr>
        <w:t xml:space="preserve"> B – Recognising the Public Interest – ensuring that ‘Animal Facility’ is included in the title will ensure the building is easy to locate.</w:t>
      </w:r>
    </w:p>
    <w:p w14:paraId="0B122DF8" w14:textId="77777777" w:rsidR="5C88F5C6" w:rsidRPr="009F3BE3" w:rsidRDefault="00164C3A" w:rsidP="008848C4">
      <w:pPr>
        <w:numPr>
          <w:ilvl w:val="0"/>
          <w:numId w:val="28"/>
        </w:numPr>
        <w:spacing w:line="276" w:lineRule="auto"/>
        <w:ind w:left="426" w:hanging="426"/>
        <w:rPr>
          <w:rFonts w:asciiTheme="minorHAnsi" w:eastAsia="Calibri" w:hAnsiTheme="minorHAnsi" w:cstheme="minorHAnsi"/>
          <w:color w:val="000000" w:themeColor="text1"/>
          <w:lang w:val="en-AU"/>
        </w:rPr>
      </w:pPr>
      <w:r w:rsidRPr="009F3BE3">
        <w:rPr>
          <w:rFonts w:asciiTheme="minorHAnsi" w:eastAsia="Calibri" w:hAnsiTheme="minorHAnsi" w:cstheme="minorHAnsi"/>
          <w:color w:val="000000" w:themeColor="text1"/>
          <w:lang w:val="en-AU"/>
        </w:rPr>
        <w:t>Principle D – Ensuring names are not duplicated.</w:t>
      </w:r>
    </w:p>
    <w:p w14:paraId="537A3DFD" w14:textId="77777777" w:rsidR="5C88F5C6" w:rsidRPr="009F3BE3" w:rsidRDefault="00164C3A" w:rsidP="008848C4">
      <w:pPr>
        <w:numPr>
          <w:ilvl w:val="0"/>
          <w:numId w:val="28"/>
        </w:numPr>
        <w:spacing w:line="276" w:lineRule="auto"/>
        <w:ind w:left="426" w:hanging="426"/>
        <w:rPr>
          <w:rFonts w:asciiTheme="minorHAnsi" w:eastAsia="Calibri" w:hAnsiTheme="minorHAnsi" w:cstheme="minorHAnsi"/>
          <w:color w:val="000000" w:themeColor="text1"/>
          <w:lang w:val="en-AU"/>
        </w:rPr>
      </w:pPr>
      <w:r w:rsidRPr="009F3BE3">
        <w:rPr>
          <w:rFonts w:asciiTheme="minorHAnsi" w:eastAsia="Calibri" w:hAnsiTheme="minorHAnsi" w:cstheme="minorHAnsi"/>
          <w:color w:val="000000" w:themeColor="text1"/>
          <w:lang w:val="en-AU"/>
        </w:rPr>
        <w:t>Principle E – Recognition and use of Traditional Owner languages.</w:t>
      </w:r>
    </w:p>
    <w:p w14:paraId="13A8E3E9" w14:textId="77777777" w:rsidR="5C88F5C6" w:rsidRPr="009F3BE3" w:rsidRDefault="00164C3A" w:rsidP="008848C4">
      <w:pPr>
        <w:numPr>
          <w:ilvl w:val="0"/>
          <w:numId w:val="28"/>
        </w:numPr>
        <w:spacing w:line="276" w:lineRule="auto"/>
        <w:ind w:left="426" w:hanging="426"/>
        <w:rPr>
          <w:rFonts w:asciiTheme="minorHAnsi" w:eastAsia="Calibri" w:hAnsiTheme="minorHAnsi" w:cstheme="minorHAnsi"/>
          <w:color w:val="000000" w:themeColor="text1"/>
          <w:lang w:val="en-AU"/>
        </w:rPr>
      </w:pPr>
      <w:r w:rsidRPr="009F3BE3">
        <w:rPr>
          <w:rFonts w:asciiTheme="minorHAnsi" w:eastAsia="Calibri" w:hAnsiTheme="minorHAnsi" w:cstheme="minorHAnsi"/>
          <w:color w:val="000000" w:themeColor="text1"/>
          <w:lang w:val="en-AU"/>
        </w:rPr>
        <w:t>Principle F – Names must not discriminate or be offensive.</w:t>
      </w:r>
    </w:p>
    <w:p w14:paraId="513C22AE" w14:textId="77777777" w:rsidR="5C88F5C6" w:rsidRPr="009F3BE3" w:rsidRDefault="00164C3A" w:rsidP="008848C4">
      <w:pPr>
        <w:numPr>
          <w:ilvl w:val="0"/>
          <w:numId w:val="28"/>
        </w:numPr>
        <w:spacing w:line="276" w:lineRule="auto"/>
        <w:ind w:left="426" w:hanging="426"/>
        <w:rPr>
          <w:rFonts w:asciiTheme="minorHAnsi" w:eastAsia="Calibri" w:hAnsiTheme="minorHAnsi" w:cstheme="minorHAnsi"/>
          <w:color w:val="000000" w:themeColor="text1"/>
          <w:lang w:val="en-AU"/>
        </w:rPr>
      </w:pPr>
      <w:r w:rsidRPr="009F3BE3">
        <w:rPr>
          <w:rFonts w:asciiTheme="minorHAnsi" w:eastAsia="Calibri" w:hAnsiTheme="minorHAnsi" w:cstheme="minorHAnsi"/>
          <w:color w:val="000000" w:themeColor="text1"/>
          <w:lang w:val="en-AU"/>
        </w:rPr>
        <w:t xml:space="preserve">Principle K – Language. The name is written in Australian English </w:t>
      </w:r>
      <w:proofErr w:type="gramStart"/>
      <w:r w:rsidRPr="009F3BE3">
        <w:rPr>
          <w:rFonts w:asciiTheme="minorHAnsi" w:eastAsia="Calibri" w:hAnsiTheme="minorHAnsi" w:cstheme="minorHAnsi"/>
          <w:color w:val="000000" w:themeColor="text1"/>
          <w:lang w:val="en-AU"/>
        </w:rPr>
        <w:t>and also</w:t>
      </w:r>
      <w:proofErr w:type="gramEnd"/>
      <w:r w:rsidRPr="009F3BE3">
        <w:rPr>
          <w:rFonts w:asciiTheme="minorHAnsi" w:eastAsia="Calibri" w:hAnsiTheme="minorHAnsi" w:cstheme="minorHAnsi"/>
          <w:color w:val="000000" w:themeColor="text1"/>
          <w:lang w:val="en-AU"/>
        </w:rPr>
        <w:t xml:space="preserve"> uses a recognised format of a Traditional Owner language by retaining all lowercase lettering in </w:t>
      </w:r>
      <w:r w:rsidRPr="009F3BE3">
        <w:rPr>
          <w:rFonts w:asciiTheme="minorHAnsi" w:eastAsia="Calibri" w:hAnsiTheme="minorHAnsi" w:cstheme="minorHAnsi"/>
          <w:i/>
          <w:iCs/>
          <w:color w:val="000000" w:themeColor="text1"/>
          <w:lang w:val="en-AU"/>
        </w:rPr>
        <w:t xml:space="preserve">wat </w:t>
      </w:r>
      <w:proofErr w:type="spellStart"/>
      <w:r w:rsidRPr="009F3BE3">
        <w:rPr>
          <w:rFonts w:asciiTheme="minorHAnsi" w:eastAsia="Calibri" w:hAnsiTheme="minorHAnsi" w:cstheme="minorHAnsi"/>
          <w:i/>
          <w:iCs/>
          <w:color w:val="000000" w:themeColor="text1"/>
          <w:lang w:val="en-AU"/>
        </w:rPr>
        <w:t>djerring</w:t>
      </w:r>
      <w:proofErr w:type="spellEnd"/>
      <w:r w:rsidRPr="009F3BE3">
        <w:rPr>
          <w:rFonts w:asciiTheme="minorHAnsi" w:eastAsia="Calibri" w:hAnsiTheme="minorHAnsi" w:cstheme="minorHAnsi"/>
          <w:i/>
          <w:iCs/>
          <w:color w:val="000000" w:themeColor="text1"/>
          <w:lang w:val="en-AU"/>
        </w:rPr>
        <w:t xml:space="preserve">. </w:t>
      </w:r>
      <w:r w:rsidRPr="009F3BE3">
        <w:rPr>
          <w:rFonts w:asciiTheme="minorHAnsi" w:eastAsia="Calibri" w:hAnsiTheme="minorHAnsi" w:cstheme="minorHAnsi"/>
          <w:color w:val="000000" w:themeColor="text1"/>
          <w:lang w:val="en-AU"/>
        </w:rPr>
        <w:t>It is accepted that Traditional Owner names will become familiar and easy to use over time.</w:t>
      </w:r>
    </w:p>
    <w:p w14:paraId="0B0B6087" w14:textId="77777777" w:rsidR="00F95ABD" w:rsidRPr="009F3BE3" w:rsidRDefault="00F95ABD" w:rsidP="008848C4">
      <w:pPr>
        <w:spacing w:line="276" w:lineRule="auto"/>
        <w:rPr>
          <w:rFonts w:asciiTheme="minorHAnsi" w:eastAsia="Calibri" w:hAnsiTheme="minorHAnsi" w:cstheme="minorHAnsi"/>
          <w:color w:val="000000" w:themeColor="text1"/>
          <w:lang w:val="en-AU"/>
        </w:rPr>
      </w:pPr>
    </w:p>
    <w:p w14:paraId="4E82E36C" w14:textId="77777777" w:rsidR="4338FC1C" w:rsidRPr="009F3BE3" w:rsidRDefault="00164C3A" w:rsidP="008848C4">
      <w:pPr>
        <w:spacing w:line="276" w:lineRule="auto"/>
        <w:rPr>
          <w:rFonts w:asciiTheme="minorHAnsi" w:eastAsia="Calibri" w:hAnsiTheme="minorHAnsi" w:cstheme="minorHAnsi"/>
          <w:lang w:val="en-AU"/>
        </w:rPr>
      </w:pPr>
      <w:r w:rsidRPr="009F3BE3">
        <w:rPr>
          <w:rFonts w:asciiTheme="minorHAnsi" w:eastAsia="Calibri" w:hAnsiTheme="minorHAnsi" w:cstheme="minorHAnsi"/>
          <w:color w:val="242424"/>
          <w:lang w:val="en-AU"/>
        </w:rPr>
        <w:t>It should also be noted that officers from the City of Moreland (now Merri-</w:t>
      </w:r>
      <w:proofErr w:type="spellStart"/>
      <w:r w:rsidRPr="009F3BE3">
        <w:rPr>
          <w:rFonts w:asciiTheme="minorHAnsi" w:eastAsia="Calibri" w:hAnsiTheme="minorHAnsi" w:cstheme="minorHAnsi"/>
          <w:color w:val="242424"/>
          <w:lang w:val="en-AU"/>
        </w:rPr>
        <w:t>bek</w:t>
      </w:r>
      <w:proofErr w:type="spellEnd"/>
      <w:r w:rsidRPr="009F3BE3">
        <w:rPr>
          <w:rFonts w:asciiTheme="minorHAnsi" w:eastAsia="Calibri" w:hAnsiTheme="minorHAnsi" w:cstheme="minorHAnsi"/>
          <w:color w:val="242424"/>
          <w:lang w:val="en-AU"/>
        </w:rPr>
        <w:t xml:space="preserve">) and the City of Darebin were provided information on the proposed renaming and endorsed the use of “wat </w:t>
      </w:r>
      <w:proofErr w:type="spellStart"/>
      <w:r w:rsidRPr="009F3BE3">
        <w:rPr>
          <w:rFonts w:asciiTheme="minorHAnsi" w:eastAsia="Calibri" w:hAnsiTheme="minorHAnsi" w:cstheme="minorHAnsi"/>
          <w:color w:val="242424"/>
          <w:lang w:val="en-AU"/>
        </w:rPr>
        <w:t>djerring</w:t>
      </w:r>
      <w:proofErr w:type="spellEnd"/>
      <w:r w:rsidRPr="009F3BE3">
        <w:rPr>
          <w:rFonts w:asciiTheme="minorHAnsi" w:eastAsia="Calibri" w:hAnsiTheme="minorHAnsi" w:cstheme="minorHAnsi"/>
          <w:color w:val="242424"/>
          <w:lang w:val="en-AU"/>
        </w:rPr>
        <w:t xml:space="preserve"> Animal Facility”.</w:t>
      </w:r>
    </w:p>
    <w:p w14:paraId="0E5B91E9" w14:textId="77777777" w:rsidR="7DD151DE" w:rsidRPr="009F3BE3" w:rsidRDefault="7DD151DE" w:rsidP="008848C4">
      <w:pPr>
        <w:spacing w:line="276" w:lineRule="auto"/>
        <w:rPr>
          <w:rFonts w:asciiTheme="minorHAnsi" w:eastAsia="Calibri" w:hAnsiTheme="minorHAnsi" w:cstheme="minorHAnsi"/>
          <w:color w:val="000000" w:themeColor="text1"/>
          <w:lang w:val="en-AU"/>
        </w:rPr>
      </w:pPr>
    </w:p>
    <w:p w14:paraId="69F94BCB" w14:textId="77777777" w:rsidR="4E8B742F" w:rsidRPr="009F3BE3" w:rsidRDefault="00164C3A" w:rsidP="008848C4">
      <w:pPr>
        <w:spacing w:line="276" w:lineRule="auto"/>
        <w:rPr>
          <w:rFonts w:asciiTheme="minorHAnsi" w:eastAsia="Calibri" w:hAnsiTheme="minorHAnsi" w:cstheme="minorHAnsi"/>
          <w:color w:val="000000" w:themeColor="text1"/>
          <w:lang w:val="en-AU"/>
        </w:rPr>
      </w:pPr>
      <w:r w:rsidRPr="009F3BE3">
        <w:rPr>
          <w:rFonts w:asciiTheme="minorHAnsi" w:eastAsia="Calibri" w:hAnsiTheme="minorHAnsi" w:cstheme="minorHAnsi"/>
          <w:color w:val="000000" w:themeColor="text1"/>
          <w:lang w:val="en-AU"/>
        </w:rPr>
        <w:t xml:space="preserve">The proposed new name </w:t>
      </w:r>
      <w:r w:rsidRPr="009F3BE3">
        <w:rPr>
          <w:rFonts w:asciiTheme="minorHAnsi" w:eastAsia="Calibri" w:hAnsiTheme="minorHAnsi" w:cstheme="minorHAnsi"/>
          <w:i/>
          <w:iCs/>
          <w:color w:val="000000" w:themeColor="text1"/>
          <w:lang w:val="en-AU"/>
        </w:rPr>
        <w:t xml:space="preserve">wat </w:t>
      </w:r>
      <w:proofErr w:type="spellStart"/>
      <w:r w:rsidRPr="009F3BE3">
        <w:rPr>
          <w:rFonts w:asciiTheme="minorHAnsi" w:eastAsia="Calibri" w:hAnsiTheme="minorHAnsi" w:cstheme="minorHAnsi"/>
          <w:i/>
          <w:iCs/>
          <w:color w:val="000000" w:themeColor="text1"/>
          <w:lang w:val="en-AU"/>
        </w:rPr>
        <w:t>djerring</w:t>
      </w:r>
      <w:proofErr w:type="spellEnd"/>
      <w:r w:rsidRPr="009F3BE3">
        <w:rPr>
          <w:rFonts w:asciiTheme="minorHAnsi" w:eastAsia="Calibri" w:hAnsiTheme="minorHAnsi" w:cstheme="minorHAnsi"/>
          <w:i/>
          <w:iCs/>
          <w:color w:val="000000" w:themeColor="text1"/>
          <w:lang w:val="en-AU"/>
        </w:rPr>
        <w:t xml:space="preserve"> Animal Facility </w:t>
      </w:r>
      <w:r w:rsidRPr="009F3BE3">
        <w:rPr>
          <w:rFonts w:asciiTheme="minorHAnsi" w:eastAsia="Calibri" w:hAnsiTheme="minorHAnsi" w:cstheme="minorHAnsi"/>
          <w:color w:val="000000" w:themeColor="text1"/>
          <w:lang w:val="en-AU"/>
        </w:rPr>
        <w:t xml:space="preserve">was placed on public exhibition </w:t>
      </w:r>
      <w:r w:rsidR="7983D3CB" w:rsidRPr="009F3BE3">
        <w:rPr>
          <w:rFonts w:asciiTheme="minorHAnsi" w:eastAsia="Calibri" w:hAnsiTheme="minorHAnsi" w:cstheme="minorHAnsi"/>
          <w:color w:val="000000" w:themeColor="text1"/>
          <w:lang w:val="en-AU"/>
        </w:rPr>
        <w:t xml:space="preserve">for 30 days </w:t>
      </w:r>
      <w:r w:rsidRPr="009F3BE3">
        <w:rPr>
          <w:rFonts w:asciiTheme="minorHAnsi" w:eastAsia="Calibri" w:hAnsiTheme="minorHAnsi" w:cstheme="minorHAnsi"/>
          <w:color w:val="000000" w:themeColor="text1"/>
          <w:lang w:val="en-AU"/>
        </w:rPr>
        <w:t>during October and November 2022.</w:t>
      </w:r>
    </w:p>
    <w:p w14:paraId="1BDD94C6" w14:textId="77777777" w:rsidR="17640805" w:rsidRPr="009F3BE3" w:rsidRDefault="17640805" w:rsidP="008848C4">
      <w:pPr>
        <w:spacing w:line="276" w:lineRule="auto"/>
        <w:rPr>
          <w:rFonts w:asciiTheme="minorHAnsi" w:eastAsia="Calibri" w:hAnsiTheme="minorHAnsi" w:cstheme="minorHAnsi"/>
          <w:color w:val="000000" w:themeColor="text1"/>
          <w:lang w:val="en-AU"/>
        </w:rPr>
      </w:pPr>
    </w:p>
    <w:p w14:paraId="1EA1243B" w14:textId="77777777" w:rsidR="7801A8C6" w:rsidRPr="009F3BE3" w:rsidRDefault="00164C3A" w:rsidP="008848C4">
      <w:pPr>
        <w:spacing w:line="276" w:lineRule="auto"/>
        <w:rPr>
          <w:rFonts w:asciiTheme="minorHAnsi" w:eastAsia="Calibri" w:hAnsiTheme="minorHAnsi" w:cstheme="minorHAnsi"/>
          <w:lang w:val="en-AU"/>
        </w:rPr>
      </w:pPr>
      <w:r w:rsidRPr="009F3BE3">
        <w:rPr>
          <w:rFonts w:asciiTheme="minorHAnsi" w:eastAsia="Calibri" w:hAnsiTheme="minorHAnsi" w:cstheme="minorHAnsi"/>
          <w:color w:val="000000" w:themeColor="text1"/>
          <w:lang w:val="en-AU"/>
        </w:rPr>
        <w:lastRenderedPageBreak/>
        <w:t>A total of 25 submissions were received, with 16 in favour and nine opposed to the proposed new name.</w:t>
      </w:r>
      <w:r w:rsidR="2D672F20" w:rsidRPr="009F3BE3">
        <w:rPr>
          <w:rFonts w:asciiTheme="minorHAnsi" w:eastAsia="Calibri" w:hAnsiTheme="minorHAnsi" w:cstheme="minorHAnsi"/>
          <w:color w:val="000000" w:themeColor="text1"/>
          <w:lang w:val="en-AU"/>
        </w:rPr>
        <w:t xml:space="preserve"> </w:t>
      </w:r>
      <w:r w:rsidR="2D672F20" w:rsidRPr="009F3BE3">
        <w:rPr>
          <w:rFonts w:asciiTheme="minorHAnsi" w:eastAsia="Calibri" w:hAnsiTheme="minorHAnsi" w:cstheme="minorHAnsi"/>
          <w:lang w:val="en-AU"/>
        </w:rPr>
        <w:t xml:space="preserve">Only people who opposed the </w:t>
      </w:r>
      <w:r w:rsidR="649547E6" w:rsidRPr="009F3BE3">
        <w:rPr>
          <w:rFonts w:asciiTheme="minorHAnsi" w:eastAsia="Calibri" w:hAnsiTheme="minorHAnsi" w:cstheme="minorHAnsi"/>
          <w:lang w:val="en-AU"/>
        </w:rPr>
        <w:t xml:space="preserve">proposed </w:t>
      </w:r>
      <w:r w:rsidR="2D672F20" w:rsidRPr="009F3BE3">
        <w:rPr>
          <w:rFonts w:asciiTheme="minorHAnsi" w:eastAsia="Calibri" w:hAnsiTheme="minorHAnsi" w:cstheme="minorHAnsi"/>
          <w:lang w:val="en-AU"/>
        </w:rPr>
        <w:t>name were requested to provide an explanatory comment.</w:t>
      </w:r>
    </w:p>
    <w:p w14:paraId="26F7BD08" w14:textId="77777777" w:rsidR="00F64084" w:rsidRPr="009F3BE3" w:rsidRDefault="00F64084" w:rsidP="008848C4">
      <w:pPr>
        <w:spacing w:line="276" w:lineRule="auto"/>
        <w:rPr>
          <w:rFonts w:asciiTheme="minorHAnsi" w:eastAsia="Calibri" w:hAnsiTheme="minorHAnsi" w:cstheme="minorHAnsi"/>
          <w:lang w:val="en-AU"/>
        </w:rPr>
      </w:pPr>
    </w:p>
    <w:p w14:paraId="091BAE55" w14:textId="77777777" w:rsidR="6E6EE3BD" w:rsidRPr="009F3BE3" w:rsidRDefault="00164C3A" w:rsidP="008848C4">
      <w:pPr>
        <w:spacing w:line="276" w:lineRule="auto"/>
        <w:rPr>
          <w:rFonts w:asciiTheme="minorHAnsi" w:eastAsia="Calibri" w:hAnsiTheme="minorHAnsi" w:cstheme="minorHAnsi"/>
          <w:color w:val="000000" w:themeColor="text1"/>
          <w:lang w:val="en-AU"/>
        </w:rPr>
      </w:pPr>
      <w:r w:rsidRPr="009F3BE3">
        <w:rPr>
          <w:rFonts w:asciiTheme="minorHAnsi" w:eastAsia="Calibri" w:hAnsiTheme="minorHAnsi" w:cstheme="minorHAnsi"/>
          <w:color w:val="000000" w:themeColor="text1"/>
          <w:lang w:val="en-AU"/>
        </w:rPr>
        <w:t xml:space="preserve">Overall, there was general support for using an Aboriginal name in the Facility’s title. </w:t>
      </w:r>
      <w:r w:rsidR="5B27772D" w:rsidRPr="009F3BE3">
        <w:rPr>
          <w:rFonts w:asciiTheme="minorHAnsi" w:eastAsia="Calibri" w:hAnsiTheme="minorHAnsi" w:cstheme="minorHAnsi"/>
          <w:color w:val="000000" w:themeColor="text1"/>
          <w:lang w:val="en-AU"/>
        </w:rPr>
        <w:t>However, there</w:t>
      </w:r>
      <w:r w:rsidR="00592A1D" w:rsidRPr="009F3BE3">
        <w:rPr>
          <w:rFonts w:asciiTheme="minorHAnsi" w:eastAsia="Calibri" w:hAnsiTheme="minorHAnsi" w:cstheme="minorHAnsi"/>
          <w:color w:val="000000" w:themeColor="text1"/>
          <w:lang w:val="en-AU"/>
        </w:rPr>
        <w:t xml:space="preserve"> were some </w:t>
      </w:r>
      <w:r w:rsidRPr="009F3BE3">
        <w:rPr>
          <w:rFonts w:asciiTheme="minorHAnsi" w:eastAsia="Calibri" w:hAnsiTheme="minorHAnsi" w:cstheme="minorHAnsi"/>
          <w:color w:val="000000" w:themeColor="text1"/>
          <w:lang w:val="en-AU"/>
        </w:rPr>
        <w:t xml:space="preserve">concerns raised by </w:t>
      </w:r>
      <w:r w:rsidR="5F960B42" w:rsidRPr="009F3BE3">
        <w:rPr>
          <w:rFonts w:asciiTheme="minorHAnsi" w:eastAsia="Calibri" w:hAnsiTheme="minorHAnsi" w:cstheme="minorHAnsi"/>
          <w:color w:val="000000" w:themeColor="text1"/>
          <w:lang w:val="en-AU"/>
        </w:rPr>
        <w:t>those opposed</w:t>
      </w:r>
      <w:r w:rsidRPr="009F3BE3">
        <w:rPr>
          <w:rFonts w:asciiTheme="minorHAnsi" w:eastAsia="Calibri" w:hAnsiTheme="minorHAnsi" w:cstheme="minorHAnsi"/>
          <w:color w:val="000000" w:themeColor="text1"/>
          <w:lang w:val="en-AU"/>
        </w:rPr>
        <w:t xml:space="preserve"> </w:t>
      </w:r>
      <w:r w:rsidR="00592A1D" w:rsidRPr="009F3BE3">
        <w:rPr>
          <w:rFonts w:asciiTheme="minorHAnsi" w:eastAsia="Calibri" w:hAnsiTheme="minorHAnsi" w:cstheme="minorHAnsi"/>
          <w:color w:val="000000" w:themeColor="text1"/>
          <w:lang w:val="en-AU"/>
        </w:rPr>
        <w:t xml:space="preserve">and </w:t>
      </w:r>
      <w:r w:rsidR="00F30AAD" w:rsidRPr="009F3BE3">
        <w:rPr>
          <w:rFonts w:asciiTheme="minorHAnsi" w:eastAsia="Calibri" w:hAnsiTheme="minorHAnsi" w:cstheme="minorHAnsi"/>
          <w:color w:val="000000" w:themeColor="text1"/>
          <w:lang w:val="en-AU"/>
        </w:rPr>
        <w:t xml:space="preserve">these </w:t>
      </w:r>
      <w:r w:rsidR="00592A1D" w:rsidRPr="009F3BE3">
        <w:rPr>
          <w:rFonts w:asciiTheme="minorHAnsi" w:eastAsia="Calibri" w:hAnsiTheme="minorHAnsi" w:cstheme="minorHAnsi"/>
          <w:color w:val="000000" w:themeColor="text1"/>
          <w:lang w:val="en-AU"/>
        </w:rPr>
        <w:t>have been summarised</w:t>
      </w:r>
      <w:r w:rsidR="00C55135" w:rsidRPr="009F3BE3">
        <w:rPr>
          <w:rFonts w:asciiTheme="minorHAnsi" w:eastAsia="Calibri" w:hAnsiTheme="minorHAnsi" w:cstheme="minorHAnsi"/>
          <w:color w:val="000000" w:themeColor="text1"/>
          <w:lang w:val="en-AU"/>
        </w:rPr>
        <w:t xml:space="preserve"> into three key themes </w:t>
      </w:r>
      <w:r w:rsidR="00E1209F" w:rsidRPr="009F3BE3">
        <w:rPr>
          <w:rFonts w:asciiTheme="minorHAnsi" w:eastAsia="Calibri" w:hAnsiTheme="minorHAnsi" w:cstheme="minorHAnsi"/>
          <w:color w:val="000000" w:themeColor="text1"/>
          <w:lang w:val="en-AU"/>
        </w:rPr>
        <w:t xml:space="preserve">as </w:t>
      </w:r>
      <w:r w:rsidR="00EA146C" w:rsidRPr="009F3BE3">
        <w:rPr>
          <w:rFonts w:asciiTheme="minorHAnsi" w:eastAsia="Calibri" w:hAnsiTheme="minorHAnsi" w:cstheme="minorHAnsi"/>
          <w:color w:val="000000" w:themeColor="text1"/>
          <w:lang w:val="en-AU"/>
        </w:rPr>
        <w:t>detailed</w:t>
      </w:r>
      <w:r w:rsidR="00592A1D" w:rsidRPr="009F3BE3">
        <w:rPr>
          <w:rFonts w:asciiTheme="minorHAnsi" w:eastAsia="Calibri" w:hAnsiTheme="minorHAnsi" w:cstheme="minorHAnsi"/>
          <w:color w:val="000000" w:themeColor="text1"/>
          <w:lang w:val="en-AU"/>
        </w:rPr>
        <w:t xml:space="preserve"> in the table below</w:t>
      </w:r>
      <w:r w:rsidRPr="009F3BE3">
        <w:rPr>
          <w:rFonts w:asciiTheme="minorHAnsi" w:eastAsia="Calibri" w:hAnsiTheme="minorHAnsi" w:cstheme="minorHAnsi"/>
          <w:color w:val="000000" w:themeColor="text1"/>
          <w:lang w:val="en-AU"/>
        </w:rPr>
        <w:t>:</w:t>
      </w:r>
    </w:p>
    <w:p w14:paraId="05FB9EDE" w14:textId="77777777" w:rsidR="00922B60" w:rsidRPr="009F3BE3" w:rsidRDefault="00922B60" w:rsidP="008848C4">
      <w:pPr>
        <w:spacing w:line="276" w:lineRule="auto"/>
        <w:rPr>
          <w:rFonts w:asciiTheme="minorHAnsi" w:eastAsia="Calibri" w:hAnsiTheme="minorHAnsi" w:cstheme="minorHAnsi"/>
          <w:color w:val="000000" w:themeColor="text1"/>
          <w:lang w:val="en-AU"/>
        </w:rPr>
      </w:pPr>
    </w:p>
    <w:tbl>
      <w:tblPr>
        <w:tblStyle w:val="TableGrid1"/>
        <w:tblW w:w="0" w:type="auto"/>
        <w:tblLayout w:type="fixed"/>
        <w:tblLook w:val="06A0" w:firstRow="1" w:lastRow="0" w:firstColumn="1" w:lastColumn="0" w:noHBand="1" w:noVBand="1"/>
      </w:tblPr>
      <w:tblGrid>
        <w:gridCol w:w="4508"/>
        <w:gridCol w:w="4508"/>
      </w:tblGrid>
      <w:tr w:rsidR="00D77DBB" w14:paraId="25403F1A" w14:textId="77777777" w:rsidTr="009F3BE3">
        <w:trPr>
          <w:cantSplit/>
          <w:tblHeader/>
        </w:trPr>
        <w:tc>
          <w:tcPr>
            <w:tcW w:w="4508" w:type="dxa"/>
            <w:shd w:val="clear" w:color="auto" w:fill="D9D9D9"/>
          </w:tcPr>
          <w:p w14:paraId="210A4FAA" w14:textId="77777777" w:rsidR="03765429" w:rsidRPr="009F3BE3" w:rsidRDefault="00164C3A" w:rsidP="008848C4">
            <w:pPr>
              <w:spacing w:before="120" w:line="276" w:lineRule="auto"/>
              <w:rPr>
                <w:rFonts w:asciiTheme="minorHAnsi" w:eastAsia="Calibri" w:hAnsiTheme="minorHAnsi" w:cstheme="minorHAnsi"/>
                <w:b/>
                <w:color w:val="000000" w:themeColor="text1"/>
                <w:lang w:eastAsia="en-US"/>
              </w:rPr>
            </w:pPr>
            <w:r w:rsidRPr="009F3BE3">
              <w:rPr>
                <w:rFonts w:asciiTheme="minorHAnsi" w:eastAsia="Calibri" w:hAnsiTheme="minorHAnsi" w:cstheme="minorHAnsi"/>
                <w:b/>
                <w:color w:val="000000" w:themeColor="text1"/>
                <w:lang w:eastAsia="en-US"/>
              </w:rPr>
              <w:t>O</w:t>
            </w:r>
            <w:r w:rsidR="004398AA" w:rsidRPr="009F3BE3">
              <w:rPr>
                <w:rFonts w:asciiTheme="minorHAnsi" w:eastAsia="Calibri" w:hAnsiTheme="minorHAnsi" w:cstheme="minorHAnsi"/>
                <w:b/>
                <w:color w:val="000000" w:themeColor="text1"/>
                <w:lang w:eastAsia="en-US"/>
              </w:rPr>
              <w:t>pposed</w:t>
            </w:r>
          </w:p>
        </w:tc>
        <w:tc>
          <w:tcPr>
            <w:tcW w:w="4508" w:type="dxa"/>
            <w:shd w:val="clear" w:color="auto" w:fill="D9D9D9"/>
          </w:tcPr>
          <w:p w14:paraId="239EFC42" w14:textId="77777777" w:rsidR="03765429" w:rsidRPr="009F3BE3" w:rsidRDefault="00164C3A" w:rsidP="008848C4">
            <w:pPr>
              <w:spacing w:before="120" w:line="276" w:lineRule="auto"/>
              <w:rPr>
                <w:rFonts w:asciiTheme="minorHAnsi" w:eastAsia="Calibri" w:hAnsiTheme="minorHAnsi" w:cstheme="minorHAnsi"/>
                <w:b/>
                <w:color w:val="000000" w:themeColor="text1"/>
                <w:lang w:eastAsia="en-US"/>
              </w:rPr>
            </w:pPr>
            <w:r w:rsidRPr="009F3BE3">
              <w:rPr>
                <w:rFonts w:asciiTheme="minorHAnsi" w:eastAsia="Calibri" w:hAnsiTheme="minorHAnsi" w:cstheme="minorHAnsi"/>
                <w:b/>
                <w:color w:val="000000" w:themeColor="text1"/>
                <w:lang w:eastAsia="en-US"/>
              </w:rPr>
              <w:t>Officer Response</w:t>
            </w:r>
          </w:p>
        </w:tc>
      </w:tr>
      <w:tr w:rsidR="00D77DBB" w14:paraId="6E4B5B8F" w14:textId="77777777" w:rsidTr="00164C3A">
        <w:tc>
          <w:tcPr>
            <w:tcW w:w="4508" w:type="dxa"/>
          </w:tcPr>
          <w:p w14:paraId="2CC19B18" w14:textId="77777777" w:rsidR="03765429" w:rsidRPr="009F3BE3" w:rsidRDefault="00164C3A" w:rsidP="008848C4">
            <w:pPr>
              <w:spacing w:before="120" w:line="276" w:lineRule="auto"/>
              <w:rPr>
                <w:rFonts w:asciiTheme="minorHAnsi" w:eastAsia="Calibri" w:hAnsiTheme="minorHAnsi" w:cstheme="minorHAnsi"/>
                <w:color w:val="000000" w:themeColor="text1"/>
                <w:lang w:eastAsia="en-US"/>
              </w:rPr>
            </w:pPr>
            <w:r w:rsidRPr="009F3BE3">
              <w:rPr>
                <w:rFonts w:asciiTheme="minorHAnsi" w:eastAsia="Calibri" w:hAnsiTheme="minorHAnsi" w:cstheme="minorHAnsi"/>
                <w:color w:val="000000" w:themeColor="text1"/>
                <w:lang w:eastAsia="en-US"/>
              </w:rPr>
              <w:t xml:space="preserve">The meaning of wat </w:t>
            </w:r>
            <w:proofErr w:type="spellStart"/>
            <w:r w:rsidRPr="009F3BE3">
              <w:rPr>
                <w:rFonts w:asciiTheme="minorHAnsi" w:eastAsia="Calibri" w:hAnsiTheme="minorHAnsi" w:cstheme="minorHAnsi"/>
                <w:color w:val="000000" w:themeColor="text1"/>
                <w:lang w:eastAsia="en-US"/>
              </w:rPr>
              <w:t>djerring</w:t>
            </w:r>
            <w:proofErr w:type="spellEnd"/>
            <w:r w:rsidRPr="009F3BE3">
              <w:rPr>
                <w:rFonts w:asciiTheme="minorHAnsi" w:eastAsia="Calibri" w:hAnsiTheme="minorHAnsi" w:cstheme="minorHAnsi"/>
                <w:color w:val="000000" w:themeColor="text1"/>
                <w:lang w:eastAsia="en-US"/>
              </w:rPr>
              <w:t xml:space="preserve"> - “we together” - does not adequately explain the nature and goals of the facility.</w:t>
            </w:r>
          </w:p>
        </w:tc>
        <w:tc>
          <w:tcPr>
            <w:tcW w:w="4508" w:type="dxa"/>
          </w:tcPr>
          <w:p w14:paraId="1A67A89C" w14:textId="77777777" w:rsidR="45C88053" w:rsidRPr="009F3BE3" w:rsidRDefault="00164C3A" w:rsidP="008848C4">
            <w:pPr>
              <w:spacing w:before="120" w:line="276" w:lineRule="auto"/>
              <w:rPr>
                <w:rFonts w:asciiTheme="minorHAnsi" w:eastAsia="Calibri" w:hAnsiTheme="minorHAnsi" w:cstheme="minorHAnsi"/>
                <w:color w:val="000000" w:themeColor="text1"/>
                <w:lang w:eastAsia="en-US"/>
              </w:rPr>
            </w:pPr>
            <w:r w:rsidRPr="009F3BE3">
              <w:rPr>
                <w:rFonts w:asciiTheme="minorHAnsi" w:eastAsia="Calibri" w:hAnsiTheme="minorHAnsi" w:cstheme="minorHAnsi"/>
                <w:color w:val="000000" w:themeColor="text1"/>
                <w:lang w:eastAsia="en-US"/>
              </w:rPr>
              <w:t>If approved</w:t>
            </w:r>
            <w:r w:rsidR="00B316FF" w:rsidRPr="009F3BE3">
              <w:rPr>
                <w:rFonts w:asciiTheme="minorHAnsi" w:eastAsia="Calibri" w:hAnsiTheme="minorHAnsi" w:cstheme="minorHAnsi"/>
                <w:color w:val="000000" w:themeColor="text1"/>
                <w:lang w:eastAsia="en-US"/>
              </w:rPr>
              <w:t>,</w:t>
            </w:r>
            <w:r w:rsidRPr="009F3BE3">
              <w:rPr>
                <w:rFonts w:asciiTheme="minorHAnsi" w:eastAsia="Calibri" w:hAnsiTheme="minorHAnsi" w:cstheme="minorHAnsi"/>
                <w:color w:val="000000" w:themeColor="text1"/>
                <w:lang w:eastAsia="en-US"/>
              </w:rPr>
              <w:t xml:space="preserve"> f</w:t>
            </w:r>
            <w:r w:rsidR="5019792C" w:rsidRPr="009F3BE3">
              <w:rPr>
                <w:rFonts w:asciiTheme="minorHAnsi" w:eastAsia="Calibri" w:hAnsiTheme="minorHAnsi" w:cstheme="minorHAnsi"/>
                <w:color w:val="000000" w:themeColor="text1"/>
                <w:lang w:eastAsia="en-US"/>
              </w:rPr>
              <w:t xml:space="preserve">urther communication </w:t>
            </w:r>
          </w:p>
          <w:p w14:paraId="15BC27B1" w14:textId="77777777" w:rsidR="00A4000E" w:rsidRPr="009F3BE3" w:rsidRDefault="00164C3A" w:rsidP="008848C4">
            <w:pPr>
              <w:spacing w:before="120" w:line="276" w:lineRule="auto"/>
              <w:rPr>
                <w:rFonts w:asciiTheme="minorHAnsi" w:eastAsia="Calibri" w:hAnsiTheme="minorHAnsi" w:cstheme="minorHAnsi"/>
                <w:lang w:eastAsia="en-US"/>
              </w:rPr>
            </w:pPr>
            <w:r w:rsidRPr="009F3BE3">
              <w:rPr>
                <w:rFonts w:asciiTheme="minorHAnsi" w:hAnsiTheme="minorHAnsi" w:cstheme="minorHAnsi"/>
                <w:lang w:eastAsia="en-US"/>
              </w:rPr>
              <w:t xml:space="preserve">explaining the meaning of wat </w:t>
            </w:r>
            <w:proofErr w:type="spellStart"/>
            <w:r w:rsidRPr="009F3BE3">
              <w:rPr>
                <w:rFonts w:asciiTheme="minorHAnsi" w:hAnsiTheme="minorHAnsi" w:cstheme="minorHAnsi"/>
                <w:lang w:eastAsia="en-US"/>
              </w:rPr>
              <w:t>djerring</w:t>
            </w:r>
            <w:proofErr w:type="spellEnd"/>
            <w:r w:rsidRPr="009F3BE3">
              <w:rPr>
                <w:rFonts w:asciiTheme="minorHAnsi" w:hAnsiTheme="minorHAnsi" w:cstheme="minorHAnsi"/>
                <w:lang w:eastAsia="en-US"/>
              </w:rPr>
              <w:t xml:space="preserve"> will be provided for community at the time of the Facility relaunch, via Council’s website, social media channels, and Local Scoop newsletter.  The publicity will </w:t>
            </w:r>
            <w:r w:rsidRPr="009F3BE3">
              <w:rPr>
                <w:rFonts w:asciiTheme="minorHAnsi" w:eastAsia="Calibri" w:hAnsiTheme="minorHAnsi" w:cstheme="minorHAnsi"/>
                <w:color w:val="000000" w:themeColor="text1"/>
                <w:lang w:eastAsia="en-US"/>
              </w:rPr>
              <w:t>reflect that the three councils are working together to deliver positive animal welfare outcomes for our communities bringing people and pets together.</w:t>
            </w:r>
          </w:p>
        </w:tc>
      </w:tr>
      <w:tr w:rsidR="00D77DBB" w14:paraId="32BF026B" w14:textId="77777777" w:rsidTr="00164C3A">
        <w:tc>
          <w:tcPr>
            <w:tcW w:w="4508" w:type="dxa"/>
          </w:tcPr>
          <w:p w14:paraId="5C0467DF" w14:textId="77777777" w:rsidR="03765429" w:rsidRPr="009F3BE3" w:rsidRDefault="00164C3A" w:rsidP="008848C4">
            <w:pPr>
              <w:spacing w:before="120" w:line="276" w:lineRule="auto"/>
              <w:rPr>
                <w:rFonts w:asciiTheme="minorHAnsi" w:eastAsia="Calibri" w:hAnsiTheme="minorHAnsi" w:cstheme="minorHAnsi"/>
                <w:color w:val="000000" w:themeColor="text1"/>
                <w:lang w:eastAsia="en-US"/>
              </w:rPr>
            </w:pPr>
            <w:r w:rsidRPr="009F3BE3">
              <w:rPr>
                <w:rFonts w:asciiTheme="minorHAnsi" w:eastAsia="Calibri" w:hAnsiTheme="minorHAnsi" w:cstheme="minorHAnsi"/>
                <w:color w:val="000000" w:themeColor="text1"/>
                <w:lang w:eastAsia="en-US"/>
              </w:rPr>
              <w:t>The proposed name is difficult to remember and pronounce, and the lowercase lettering breaks regular naming conventions.</w:t>
            </w:r>
          </w:p>
        </w:tc>
        <w:tc>
          <w:tcPr>
            <w:tcW w:w="4508" w:type="dxa"/>
          </w:tcPr>
          <w:p w14:paraId="3011B7A5" w14:textId="77777777" w:rsidR="600F7756" w:rsidRPr="009F3BE3" w:rsidRDefault="00164C3A" w:rsidP="008848C4">
            <w:pPr>
              <w:spacing w:before="120" w:line="276" w:lineRule="auto"/>
              <w:rPr>
                <w:rFonts w:asciiTheme="minorHAnsi" w:eastAsia="Calibri" w:hAnsiTheme="minorHAnsi" w:cstheme="minorHAnsi"/>
                <w:lang w:eastAsia="en-US"/>
              </w:rPr>
            </w:pPr>
            <w:r w:rsidRPr="009F3BE3">
              <w:rPr>
                <w:rFonts w:asciiTheme="minorHAnsi" w:eastAsia="Calibri" w:hAnsiTheme="minorHAnsi" w:cstheme="minorHAnsi"/>
                <w:color w:val="000000" w:themeColor="text1"/>
                <w:lang w:eastAsia="en-US"/>
              </w:rPr>
              <w:t>Similarly,</w:t>
            </w:r>
            <w:r w:rsidR="00B316FF" w:rsidRPr="009F3BE3">
              <w:rPr>
                <w:rFonts w:asciiTheme="minorHAnsi" w:eastAsia="Calibri" w:hAnsiTheme="minorHAnsi" w:cstheme="minorHAnsi"/>
                <w:color w:val="000000" w:themeColor="text1"/>
                <w:lang w:eastAsia="en-US"/>
              </w:rPr>
              <w:t xml:space="preserve"> to the above point, further communications will be undertaken to </w:t>
            </w:r>
            <w:r w:rsidR="3B3FAE3A" w:rsidRPr="009F3BE3">
              <w:rPr>
                <w:rFonts w:asciiTheme="minorHAnsi" w:eastAsia="Calibri" w:hAnsiTheme="minorHAnsi" w:cstheme="minorHAnsi"/>
                <w:color w:val="000000" w:themeColor="text1"/>
                <w:lang w:eastAsia="en-US"/>
              </w:rPr>
              <w:t xml:space="preserve">clarify the pronunciation as “wot </w:t>
            </w:r>
            <w:proofErr w:type="spellStart"/>
            <w:r w:rsidR="3B3FAE3A" w:rsidRPr="009F3BE3">
              <w:rPr>
                <w:rFonts w:asciiTheme="minorHAnsi" w:eastAsia="Calibri" w:hAnsiTheme="minorHAnsi" w:cstheme="minorHAnsi"/>
                <w:color w:val="000000" w:themeColor="text1"/>
                <w:lang w:eastAsia="en-US"/>
              </w:rPr>
              <w:t>jerring</w:t>
            </w:r>
            <w:proofErr w:type="spellEnd"/>
            <w:r w:rsidR="3B3FAE3A" w:rsidRPr="009F3BE3">
              <w:rPr>
                <w:rFonts w:asciiTheme="minorHAnsi" w:eastAsia="Calibri" w:hAnsiTheme="minorHAnsi" w:cstheme="minorHAnsi"/>
                <w:color w:val="000000" w:themeColor="text1"/>
                <w:lang w:eastAsia="en-US"/>
              </w:rPr>
              <w:t>” – the ‘</w:t>
            </w:r>
            <w:proofErr w:type="spellStart"/>
            <w:r w:rsidR="3B3FAE3A" w:rsidRPr="009F3BE3">
              <w:rPr>
                <w:rFonts w:asciiTheme="minorHAnsi" w:eastAsia="Calibri" w:hAnsiTheme="minorHAnsi" w:cstheme="minorHAnsi"/>
                <w:color w:val="000000" w:themeColor="text1"/>
                <w:lang w:eastAsia="en-US"/>
              </w:rPr>
              <w:t>dj</w:t>
            </w:r>
            <w:proofErr w:type="spellEnd"/>
            <w:r w:rsidR="3B3FAE3A" w:rsidRPr="009F3BE3">
              <w:rPr>
                <w:rFonts w:asciiTheme="minorHAnsi" w:eastAsia="Calibri" w:hAnsiTheme="minorHAnsi" w:cstheme="minorHAnsi"/>
                <w:color w:val="000000" w:themeColor="text1"/>
                <w:lang w:eastAsia="en-US"/>
              </w:rPr>
              <w:t xml:space="preserve">’ sound is not known in the English language but is a combination of the two sounds. They are pronounced together, but there is more emphasis on the ‘j’. The name is displayed in lowercase lettering as instructed by the Wurundjeri </w:t>
            </w:r>
            <w:proofErr w:type="spellStart"/>
            <w:r w:rsidR="3B3FAE3A" w:rsidRPr="009F3BE3">
              <w:rPr>
                <w:rFonts w:asciiTheme="minorHAnsi" w:eastAsia="Calibri" w:hAnsiTheme="minorHAnsi" w:cstheme="minorHAnsi"/>
                <w:color w:val="000000" w:themeColor="text1"/>
                <w:lang w:eastAsia="en-US"/>
              </w:rPr>
              <w:t>Woi</w:t>
            </w:r>
            <w:proofErr w:type="spellEnd"/>
            <w:r w:rsidR="3B3FAE3A" w:rsidRPr="009F3BE3">
              <w:rPr>
                <w:rFonts w:asciiTheme="minorHAnsi" w:eastAsia="Calibri" w:hAnsiTheme="minorHAnsi" w:cstheme="minorHAnsi"/>
                <w:color w:val="000000" w:themeColor="text1"/>
                <w:lang w:eastAsia="en-US"/>
              </w:rPr>
              <w:t xml:space="preserve"> Wurrung Cultural Heritage Aboriginal Corporation, with no initial capitalisation.</w:t>
            </w:r>
          </w:p>
        </w:tc>
      </w:tr>
      <w:tr w:rsidR="00D77DBB" w14:paraId="061D140E" w14:textId="77777777" w:rsidTr="00164C3A">
        <w:tc>
          <w:tcPr>
            <w:tcW w:w="4508" w:type="dxa"/>
          </w:tcPr>
          <w:p w14:paraId="64CC95AA" w14:textId="77777777" w:rsidR="03765429" w:rsidRPr="009F3BE3" w:rsidRDefault="00164C3A" w:rsidP="008848C4">
            <w:pPr>
              <w:spacing w:before="120" w:line="276" w:lineRule="auto"/>
              <w:rPr>
                <w:rFonts w:asciiTheme="minorHAnsi" w:eastAsia="Calibri" w:hAnsiTheme="minorHAnsi" w:cstheme="minorHAnsi"/>
                <w:color w:val="000000" w:themeColor="text1"/>
                <w:lang w:eastAsia="en-US"/>
              </w:rPr>
            </w:pPr>
            <w:r w:rsidRPr="009F3BE3">
              <w:rPr>
                <w:rFonts w:asciiTheme="minorHAnsi" w:eastAsia="Calibri" w:hAnsiTheme="minorHAnsi" w:cstheme="minorHAnsi"/>
                <w:color w:val="000000" w:themeColor="text1"/>
                <w:lang w:eastAsia="en-US"/>
              </w:rPr>
              <w:t>Changing the name is unnecessary.</w:t>
            </w:r>
          </w:p>
        </w:tc>
        <w:tc>
          <w:tcPr>
            <w:tcW w:w="4508" w:type="dxa"/>
          </w:tcPr>
          <w:p w14:paraId="17968FF3" w14:textId="5735BBDA" w:rsidR="00621D8B" w:rsidRPr="009F3BE3" w:rsidRDefault="00164C3A" w:rsidP="008848C4">
            <w:pPr>
              <w:spacing w:before="120" w:line="276" w:lineRule="auto"/>
              <w:rPr>
                <w:rFonts w:asciiTheme="minorHAnsi" w:eastAsia="Calibri" w:hAnsiTheme="minorHAnsi" w:cstheme="minorHAnsi"/>
                <w:color w:val="000000" w:themeColor="text1"/>
                <w:lang w:eastAsia="en-US"/>
              </w:rPr>
            </w:pPr>
            <w:r w:rsidRPr="009F3BE3">
              <w:rPr>
                <w:rFonts w:asciiTheme="minorHAnsi" w:eastAsia="Calibri" w:hAnsiTheme="minorHAnsi" w:cstheme="minorHAnsi"/>
                <w:color w:val="000000" w:themeColor="text1"/>
                <w:lang w:eastAsia="en-US"/>
              </w:rPr>
              <w:t>The proposed new name moves away from being suburb-specific to reflect that the Facility services a broader region.</w:t>
            </w:r>
          </w:p>
        </w:tc>
      </w:tr>
    </w:tbl>
    <w:p w14:paraId="3BF7D189" w14:textId="2D2E476B" w:rsidR="00621D8B" w:rsidRDefault="00621D8B" w:rsidP="008848C4"/>
    <w:p w14:paraId="69F27CA2" w14:textId="77777777" w:rsidR="00621D8B" w:rsidRDefault="00621D8B" w:rsidP="008848C4">
      <w:pPr>
        <w:sectPr w:rsidR="00621D8B">
          <w:pgSz w:w="11906" w:h="16838"/>
          <w:pgMar w:top="1440" w:right="1440" w:bottom="1440" w:left="1440" w:header="454" w:footer="454" w:gutter="0"/>
          <w:cols w:space="720"/>
          <w:docGrid w:linePitch="360"/>
        </w:sectPr>
      </w:pPr>
    </w:p>
    <w:p w14:paraId="24970819" w14:textId="77777777" w:rsidR="006F6287" w:rsidRPr="009F3BE3" w:rsidRDefault="00164C3A" w:rsidP="008848C4">
      <w:pPr>
        <w:keepNext/>
        <w:shd w:val="clear" w:color="auto" w:fill="003266"/>
        <w:spacing w:before="120" w:after="120" w:line="276" w:lineRule="auto"/>
        <w:outlineLvl w:val="0"/>
        <w:rPr>
          <w:rFonts w:asciiTheme="minorHAnsi" w:eastAsia="Calibri" w:hAnsiTheme="minorHAnsi" w:cstheme="minorHAnsi"/>
          <w:b/>
          <w:color w:val="FFFFFF" w:themeColor="background1"/>
          <w:lang w:val="en-AU"/>
        </w:rPr>
      </w:pPr>
      <w:r w:rsidRPr="009F3BE3">
        <w:rPr>
          <w:rFonts w:asciiTheme="minorHAnsi" w:eastAsia="Calibri" w:hAnsiTheme="minorHAnsi" w:cstheme="minorHAnsi"/>
          <w:b/>
          <w:color w:val="FFFFFF" w:themeColor="background1"/>
          <w:lang w:val="en-AU"/>
        </w:rPr>
        <w:lastRenderedPageBreak/>
        <w:t xml:space="preserve"> Community Consultation and Engagement</w:t>
      </w:r>
    </w:p>
    <w:p w14:paraId="1606204B" w14:textId="77777777" w:rsidR="006F6287" w:rsidRPr="009F3BE3" w:rsidRDefault="00164C3A" w:rsidP="008848C4">
      <w:pPr>
        <w:spacing w:line="276" w:lineRule="auto"/>
        <w:rPr>
          <w:rFonts w:asciiTheme="minorHAnsi" w:eastAsia="Calibri" w:hAnsiTheme="minorHAnsi" w:cstheme="minorHAnsi"/>
          <w:color w:val="000000" w:themeColor="text1"/>
          <w:lang w:val="en-AU"/>
        </w:rPr>
      </w:pPr>
      <w:r w:rsidRPr="009F3BE3">
        <w:rPr>
          <w:rFonts w:asciiTheme="minorHAnsi" w:eastAsia="Calibri" w:hAnsiTheme="minorHAnsi" w:cstheme="minorHAnsi"/>
          <w:color w:val="000000" w:themeColor="text1"/>
          <w:lang w:val="en-AU"/>
        </w:rPr>
        <w:t xml:space="preserve">Proposed names were sought from the Wurundjeri </w:t>
      </w:r>
      <w:proofErr w:type="spellStart"/>
      <w:r w:rsidRPr="009F3BE3">
        <w:rPr>
          <w:rFonts w:asciiTheme="minorHAnsi" w:eastAsia="Calibri" w:hAnsiTheme="minorHAnsi" w:cstheme="minorHAnsi"/>
          <w:color w:val="000000" w:themeColor="text1"/>
          <w:lang w:val="en-AU"/>
        </w:rPr>
        <w:t>Woi</w:t>
      </w:r>
      <w:proofErr w:type="spellEnd"/>
      <w:r w:rsidRPr="009F3BE3">
        <w:rPr>
          <w:rFonts w:asciiTheme="minorHAnsi" w:eastAsia="Calibri" w:hAnsiTheme="minorHAnsi" w:cstheme="minorHAnsi"/>
          <w:color w:val="000000" w:themeColor="text1"/>
          <w:lang w:val="en-AU"/>
        </w:rPr>
        <w:t xml:space="preserve"> Wurrung Aboriginal Cultural Heritage Corporation. wat </w:t>
      </w:r>
      <w:proofErr w:type="spellStart"/>
      <w:r w:rsidRPr="009F3BE3">
        <w:rPr>
          <w:rFonts w:asciiTheme="minorHAnsi" w:eastAsia="Calibri" w:hAnsiTheme="minorHAnsi" w:cstheme="minorHAnsi"/>
          <w:color w:val="000000" w:themeColor="text1"/>
          <w:lang w:val="en-AU"/>
        </w:rPr>
        <w:t>djerring</w:t>
      </w:r>
      <w:proofErr w:type="spellEnd"/>
      <w:r w:rsidRPr="009F3BE3">
        <w:rPr>
          <w:rFonts w:asciiTheme="minorHAnsi" w:eastAsia="Calibri" w:hAnsiTheme="minorHAnsi" w:cstheme="minorHAnsi"/>
          <w:color w:val="000000" w:themeColor="text1"/>
          <w:lang w:val="en-AU"/>
        </w:rPr>
        <w:t xml:space="preserve"> was the only name offered.</w:t>
      </w:r>
    </w:p>
    <w:p w14:paraId="0411A781" w14:textId="77777777" w:rsidR="006F6287" w:rsidRPr="009F3BE3" w:rsidRDefault="006F6287" w:rsidP="008848C4">
      <w:pPr>
        <w:spacing w:line="276" w:lineRule="auto"/>
        <w:rPr>
          <w:rFonts w:asciiTheme="minorHAnsi" w:eastAsia="Calibri" w:hAnsiTheme="minorHAnsi" w:cstheme="minorHAnsi"/>
          <w:color w:val="000000" w:themeColor="text1"/>
          <w:lang w:val="en-AU"/>
        </w:rPr>
      </w:pPr>
    </w:p>
    <w:p w14:paraId="3453B391" w14:textId="77777777" w:rsidR="006F6287" w:rsidRPr="009F3BE3" w:rsidRDefault="00164C3A" w:rsidP="008848C4">
      <w:pPr>
        <w:spacing w:line="276" w:lineRule="auto"/>
        <w:rPr>
          <w:rFonts w:asciiTheme="minorHAnsi" w:eastAsia="Calibri" w:hAnsiTheme="minorHAnsi" w:cstheme="minorHAnsi"/>
          <w:color w:val="000000" w:themeColor="text1"/>
          <w:lang w:val="en-AU"/>
        </w:rPr>
      </w:pPr>
      <w:r w:rsidRPr="009F3BE3">
        <w:rPr>
          <w:rFonts w:asciiTheme="minorHAnsi" w:eastAsia="Calibri" w:hAnsiTheme="minorHAnsi" w:cstheme="minorHAnsi"/>
          <w:color w:val="000000" w:themeColor="text1"/>
          <w:lang w:val="en-AU"/>
        </w:rPr>
        <w:t>Council’s Aboriginal Communities Department was consulted to advise of any local community issues or sensitivities and provided positive feedback to the logo concepts and proposed name.</w:t>
      </w:r>
    </w:p>
    <w:p w14:paraId="0A1C81E5" w14:textId="77777777" w:rsidR="006F6287" w:rsidRPr="009F3BE3" w:rsidRDefault="006F6287" w:rsidP="008848C4">
      <w:pPr>
        <w:spacing w:line="276" w:lineRule="auto"/>
        <w:rPr>
          <w:rFonts w:asciiTheme="minorHAnsi" w:eastAsia="Calibri" w:hAnsiTheme="minorHAnsi" w:cstheme="minorHAnsi"/>
          <w:color w:val="000000" w:themeColor="text1"/>
          <w:lang w:val="en-AU"/>
        </w:rPr>
      </w:pPr>
    </w:p>
    <w:p w14:paraId="02AFD4DC" w14:textId="77777777" w:rsidR="006F6287" w:rsidRPr="009F3BE3" w:rsidRDefault="00164C3A" w:rsidP="008848C4">
      <w:pPr>
        <w:spacing w:line="276" w:lineRule="auto"/>
        <w:rPr>
          <w:rFonts w:asciiTheme="minorHAnsi" w:eastAsia="Calibri" w:hAnsiTheme="minorHAnsi" w:cstheme="minorHAnsi"/>
          <w:color w:val="000000" w:themeColor="text1"/>
          <w:lang w:val="en-AU"/>
        </w:rPr>
      </w:pPr>
      <w:r w:rsidRPr="009F3BE3">
        <w:rPr>
          <w:rFonts w:asciiTheme="minorHAnsi" w:eastAsia="Calibri" w:hAnsiTheme="minorHAnsi" w:cstheme="minorHAnsi"/>
          <w:color w:val="000000" w:themeColor="text1"/>
          <w:lang w:val="en-AU"/>
        </w:rPr>
        <w:t xml:space="preserve">The proposed name was considered by </w:t>
      </w:r>
      <w:r w:rsidR="004F26F8" w:rsidRPr="009F3BE3">
        <w:rPr>
          <w:rFonts w:asciiTheme="minorHAnsi" w:eastAsia="Calibri" w:hAnsiTheme="minorHAnsi" w:cstheme="minorHAnsi"/>
          <w:color w:val="000000" w:themeColor="text1"/>
          <w:lang w:val="en-AU"/>
        </w:rPr>
        <w:t>Council’s partners in the Epping Animal Welfare Facility</w:t>
      </w:r>
      <w:r w:rsidR="001A6BAA" w:rsidRPr="009F3BE3">
        <w:rPr>
          <w:rFonts w:asciiTheme="minorHAnsi" w:eastAsia="Calibri" w:hAnsiTheme="minorHAnsi" w:cstheme="minorHAnsi"/>
          <w:color w:val="000000" w:themeColor="text1"/>
          <w:lang w:val="en-AU"/>
        </w:rPr>
        <w:t>, the Cities of Darebin and Moreland (now Merri-</w:t>
      </w:r>
      <w:proofErr w:type="spellStart"/>
      <w:r w:rsidR="001A6BAA" w:rsidRPr="009F3BE3">
        <w:rPr>
          <w:rFonts w:asciiTheme="minorHAnsi" w:eastAsia="Calibri" w:hAnsiTheme="minorHAnsi" w:cstheme="minorHAnsi"/>
          <w:color w:val="000000" w:themeColor="text1"/>
          <w:lang w:val="en-AU"/>
        </w:rPr>
        <w:t>bek</w:t>
      </w:r>
      <w:proofErr w:type="spellEnd"/>
      <w:r w:rsidR="001A6BAA" w:rsidRPr="009F3BE3">
        <w:rPr>
          <w:rFonts w:asciiTheme="minorHAnsi" w:eastAsia="Calibri" w:hAnsiTheme="minorHAnsi" w:cstheme="minorHAnsi"/>
          <w:color w:val="000000" w:themeColor="text1"/>
          <w:lang w:val="en-AU"/>
        </w:rPr>
        <w:t>)</w:t>
      </w:r>
      <w:r w:rsidR="00B416F6" w:rsidRPr="009F3BE3">
        <w:rPr>
          <w:rFonts w:asciiTheme="minorHAnsi" w:eastAsia="Calibri" w:hAnsiTheme="minorHAnsi" w:cstheme="minorHAnsi"/>
          <w:color w:val="000000" w:themeColor="text1"/>
          <w:lang w:val="en-AU"/>
        </w:rPr>
        <w:t xml:space="preserve"> and</w:t>
      </w:r>
      <w:r w:rsidR="00825CB4" w:rsidRPr="009F3BE3">
        <w:rPr>
          <w:rFonts w:asciiTheme="minorHAnsi" w:eastAsia="Calibri" w:hAnsiTheme="minorHAnsi" w:cstheme="minorHAnsi"/>
          <w:color w:val="000000" w:themeColor="text1"/>
          <w:lang w:val="en-AU"/>
        </w:rPr>
        <w:t xml:space="preserve"> </w:t>
      </w:r>
      <w:r w:rsidRPr="009F3BE3">
        <w:rPr>
          <w:rFonts w:asciiTheme="minorHAnsi" w:eastAsia="Calibri" w:hAnsiTheme="minorHAnsi" w:cstheme="minorHAnsi"/>
          <w:color w:val="000000" w:themeColor="text1"/>
          <w:lang w:val="en-AU"/>
        </w:rPr>
        <w:t xml:space="preserve">Council's internal Naming Committee, who endorsed the proposal for the Facility to be renamed wat </w:t>
      </w:r>
      <w:proofErr w:type="spellStart"/>
      <w:r w:rsidRPr="009F3BE3">
        <w:rPr>
          <w:rFonts w:asciiTheme="minorHAnsi" w:eastAsia="Calibri" w:hAnsiTheme="minorHAnsi" w:cstheme="minorHAnsi"/>
          <w:color w:val="000000" w:themeColor="text1"/>
          <w:lang w:val="en-AU"/>
        </w:rPr>
        <w:t>djerring</w:t>
      </w:r>
      <w:proofErr w:type="spellEnd"/>
      <w:r w:rsidRPr="009F3BE3">
        <w:rPr>
          <w:rFonts w:asciiTheme="minorHAnsi" w:eastAsia="Calibri" w:hAnsiTheme="minorHAnsi" w:cstheme="minorHAnsi"/>
          <w:color w:val="000000" w:themeColor="text1"/>
          <w:lang w:val="en-AU"/>
        </w:rPr>
        <w:t xml:space="preserve"> Animal Facility subject to public consultation.</w:t>
      </w:r>
    </w:p>
    <w:p w14:paraId="2E85A4E9" w14:textId="77777777" w:rsidR="006F6287" w:rsidRPr="009F3BE3" w:rsidRDefault="006F6287" w:rsidP="008848C4">
      <w:pPr>
        <w:spacing w:line="276" w:lineRule="auto"/>
        <w:rPr>
          <w:rFonts w:asciiTheme="minorHAnsi" w:eastAsia="Calibri" w:hAnsiTheme="minorHAnsi" w:cstheme="minorHAnsi"/>
          <w:color w:val="000000" w:themeColor="text1"/>
          <w:lang w:val="en-AU"/>
        </w:rPr>
      </w:pPr>
    </w:p>
    <w:p w14:paraId="58143FD5" w14:textId="77777777" w:rsidR="006F6287" w:rsidRPr="009F3BE3" w:rsidRDefault="00164C3A" w:rsidP="008848C4">
      <w:pPr>
        <w:spacing w:line="276" w:lineRule="auto"/>
        <w:rPr>
          <w:rFonts w:asciiTheme="minorHAnsi" w:eastAsia="Calibri" w:hAnsiTheme="minorHAnsi" w:cstheme="minorHAnsi"/>
          <w:color w:val="000000" w:themeColor="text1"/>
          <w:lang w:val="en-AU"/>
        </w:rPr>
      </w:pPr>
      <w:r w:rsidRPr="009F3BE3">
        <w:rPr>
          <w:rFonts w:asciiTheme="minorHAnsi" w:eastAsia="Calibri" w:hAnsiTheme="minorHAnsi" w:cstheme="minorHAnsi"/>
          <w:color w:val="000000" w:themeColor="text1"/>
          <w:lang w:val="en-AU"/>
        </w:rPr>
        <w:t>Council invited public submissions during the formal exhibition period</w:t>
      </w:r>
      <w:r w:rsidR="0091EA72" w:rsidRPr="009F3BE3">
        <w:rPr>
          <w:rFonts w:asciiTheme="minorHAnsi" w:eastAsia="Calibri" w:hAnsiTheme="minorHAnsi" w:cstheme="minorHAnsi"/>
          <w:color w:val="000000" w:themeColor="text1"/>
          <w:lang w:val="en-AU"/>
        </w:rPr>
        <w:t xml:space="preserve"> </w:t>
      </w:r>
      <w:r w:rsidRPr="009F3BE3">
        <w:rPr>
          <w:rFonts w:asciiTheme="minorHAnsi" w:eastAsia="Calibri" w:hAnsiTheme="minorHAnsi" w:cstheme="minorHAnsi"/>
          <w:color w:val="000000" w:themeColor="text1"/>
          <w:lang w:val="en-AU"/>
        </w:rPr>
        <w:t xml:space="preserve">from </w:t>
      </w:r>
      <w:r w:rsidR="3D186486" w:rsidRPr="009F3BE3">
        <w:rPr>
          <w:rFonts w:asciiTheme="minorHAnsi" w:eastAsia="Calibri" w:hAnsiTheme="minorHAnsi" w:cstheme="minorHAnsi"/>
          <w:color w:val="000000" w:themeColor="text1"/>
          <w:lang w:val="en-AU"/>
        </w:rPr>
        <w:t xml:space="preserve">21 </w:t>
      </w:r>
      <w:r w:rsidRPr="009F3BE3">
        <w:rPr>
          <w:rFonts w:asciiTheme="minorHAnsi" w:eastAsia="Calibri" w:hAnsiTheme="minorHAnsi" w:cstheme="minorHAnsi"/>
          <w:color w:val="000000" w:themeColor="text1"/>
          <w:lang w:val="en-AU"/>
        </w:rPr>
        <w:t xml:space="preserve">October to 20 November 2022. </w:t>
      </w:r>
      <w:r w:rsidR="23C69B36" w:rsidRPr="009F3BE3">
        <w:rPr>
          <w:rFonts w:asciiTheme="minorHAnsi" w:eastAsia="Calibri" w:hAnsiTheme="minorHAnsi" w:cstheme="minorHAnsi"/>
          <w:color w:val="000000" w:themeColor="text1"/>
          <w:lang w:val="en-AU"/>
        </w:rPr>
        <w:t xml:space="preserve"> A total of </w:t>
      </w:r>
      <w:r w:rsidR="38C295C9" w:rsidRPr="009F3BE3">
        <w:rPr>
          <w:rFonts w:asciiTheme="minorHAnsi" w:eastAsia="Calibri" w:hAnsiTheme="minorHAnsi" w:cstheme="minorHAnsi"/>
          <w:color w:val="000000" w:themeColor="text1"/>
          <w:lang w:val="en-AU"/>
        </w:rPr>
        <w:t xml:space="preserve">25 </w:t>
      </w:r>
      <w:r w:rsidRPr="009F3BE3">
        <w:rPr>
          <w:rFonts w:asciiTheme="minorHAnsi" w:eastAsia="Calibri" w:hAnsiTheme="minorHAnsi" w:cstheme="minorHAnsi"/>
          <w:color w:val="000000" w:themeColor="text1"/>
          <w:lang w:val="en-AU"/>
        </w:rPr>
        <w:t xml:space="preserve">submissions were received, with </w:t>
      </w:r>
      <w:r w:rsidR="0E3E14E2" w:rsidRPr="009F3BE3">
        <w:rPr>
          <w:rFonts w:asciiTheme="minorHAnsi" w:eastAsia="Calibri" w:hAnsiTheme="minorHAnsi" w:cstheme="minorHAnsi"/>
          <w:color w:val="000000" w:themeColor="text1"/>
          <w:lang w:val="en-AU"/>
        </w:rPr>
        <w:t xml:space="preserve">16 </w:t>
      </w:r>
      <w:r w:rsidRPr="009F3BE3">
        <w:rPr>
          <w:rFonts w:asciiTheme="minorHAnsi" w:eastAsia="Calibri" w:hAnsiTheme="minorHAnsi" w:cstheme="minorHAnsi"/>
          <w:color w:val="000000" w:themeColor="text1"/>
          <w:lang w:val="en-AU"/>
        </w:rPr>
        <w:t>in favour</w:t>
      </w:r>
      <w:r w:rsidR="121C96B4" w:rsidRPr="009F3BE3">
        <w:rPr>
          <w:rFonts w:asciiTheme="minorHAnsi" w:eastAsia="Calibri" w:hAnsiTheme="minorHAnsi" w:cstheme="minorHAnsi"/>
          <w:color w:val="000000" w:themeColor="text1"/>
          <w:lang w:val="en-AU"/>
        </w:rPr>
        <w:t xml:space="preserve"> and </w:t>
      </w:r>
      <w:r w:rsidR="5B3A68D6" w:rsidRPr="009F3BE3">
        <w:rPr>
          <w:rFonts w:asciiTheme="minorHAnsi" w:eastAsia="Calibri" w:hAnsiTheme="minorHAnsi" w:cstheme="minorHAnsi"/>
          <w:color w:val="000000" w:themeColor="text1"/>
          <w:lang w:val="en-AU"/>
        </w:rPr>
        <w:t xml:space="preserve">9 </w:t>
      </w:r>
      <w:r w:rsidR="121C96B4" w:rsidRPr="009F3BE3">
        <w:rPr>
          <w:rFonts w:asciiTheme="minorHAnsi" w:eastAsia="Calibri" w:hAnsiTheme="minorHAnsi" w:cstheme="minorHAnsi"/>
          <w:color w:val="000000" w:themeColor="text1"/>
          <w:lang w:val="en-AU"/>
        </w:rPr>
        <w:t xml:space="preserve">opposed to </w:t>
      </w:r>
      <w:r w:rsidRPr="009F3BE3">
        <w:rPr>
          <w:rFonts w:asciiTheme="minorHAnsi" w:eastAsia="Calibri" w:hAnsiTheme="minorHAnsi" w:cstheme="minorHAnsi"/>
          <w:color w:val="000000" w:themeColor="text1"/>
          <w:lang w:val="en-AU"/>
        </w:rPr>
        <w:t>the proposed name</w:t>
      </w:r>
      <w:r w:rsidR="6E9D8166" w:rsidRPr="009F3BE3">
        <w:rPr>
          <w:rFonts w:asciiTheme="minorHAnsi" w:eastAsia="Calibri" w:hAnsiTheme="minorHAnsi" w:cstheme="minorHAnsi"/>
          <w:color w:val="000000" w:themeColor="text1"/>
          <w:lang w:val="en-AU"/>
        </w:rPr>
        <w:t>.</w:t>
      </w:r>
    </w:p>
    <w:p w14:paraId="1BE1C046" w14:textId="77777777" w:rsidR="006F6287" w:rsidRPr="009F3BE3" w:rsidRDefault="006F6287" w:rsidP="008848C4">
      <w:pPr>
        <w:spacing w:line="276" w:lineRule="auto"/>
        <w:rPr>
          <w:rFonts w:asciiTheme="minorHAnsi" w:eastAsia="Calibri" w:hAnsiTheme="minorHAnsi" w:cstheme="minorHAnsi"/>
          <w:color w:val="000000" w:themeColor="text1"/>
          <w:lang w:val="en-AU"/>
        </w:rPr>
      </w:pPr>
    </w:p>
    <w:p w14:paraId="3E99F481" w14:textId="77777777" w:rsidR="006F6287" w:rsidRPr="009F3BE3" w:rsidRDefault="00164C3A" w:rsidP="008848C4">
      <w:pPr>
        <w:spacing w:line="276" w:lineRule="auto"/>
        <w:rPr>
          <w:rFonts w:asciiTheme="minorHAnsi" w:eastAsia="Calibri" w:hAnsiTheme="minorHAnsi" w:cstheme="minorHAnsi"/>
          <w:color w:val="000000" w:themeColor="text1"/>
          <w:lang w:val="en-AU"/>
        </w:rPr>
      </w:pPr>
      <w:r w:rsidRPr="009F3BE3">
        <w:rPr>
          <w:rFonts w:asciiTheme="minorHAnsi" w:eastAsia="Calibri" w:hAnsiTheme="minorHAnsi" w:cstheme="minorHAnsi"/>
          <w:color w:val="000000" w:themeColor="text1"/>
          <w:lang w:val="en-AU"/>
        </w:rPr>
        <w:t>If the propose</w:t>
      </w:r>
      <w:r w:rsidR="1FD32BD2" w:rsidRPr="009F3BE3">
        <w:rPr>
          <w:rFonts w:asciiTheme="minorHAnsi" w:eastAsia="Calibri" w:hAnsiTheme="minorHAnsi" w:cstheme="minorHAnsi"/>
          <w:color w:val="000000" w:themeColor="text1"/>
          <w:lang w:val="en-AU"/>
        </w:rPr>
        <w:t>d</w:t>
      </w:r>
      <w:r w:rsidRPr="009F3BE3">
        <w:rPr>
          <w:rFonts w:asciiTheme="minorHAnsi" w:eastAsia="Calibri" w:hAnsiTheme="minorHAnsi" w:cstheme="minorHAnsi"/>
          <w:color w:val="000000" w:themeColor="text1"/>
          <w:lang w:val="en-AU"/>
        </w:rPr>
        <w:t xml:space="preserve"> name is </w:t>
      </w:r>
      <w:r w:rsidR="4AEB5BDD" w:rsidRPr="009F3BE3">
        <w:rPr>
          <w:rFonts w:asciiTheme="minorHAnsi" w:eastAsia="Calibri" w:hAnsiTheme="minorHAnsi" w:cstheme="minorHAnsi"/>
          <w:color w:val="000000" w:themeColor="text1"/>
          <w:lang w:val="en-AU"/>
        </w:rPr>
        <w:t>approved by Council</w:t>
      </w:r>
      <w:r w:rsidRPr="009F3BE3">
        <w:rPr>
          <w:rFonts w:asciiTheme="minorHAnsi" w:eastAsia="Calibri" w:hAnsiTheme="minorHAnsi" w:cstheme="minorHAnsi"/>
          <w:color w:val="000000" w:themeColor="text1"/>
          <w:lang w:val="en-AU"/>
        </w:rPr>
        <w:t xml:space="preserve">, the next step will be to apply to Geographic Names Victoria to </w:t>
      </w:r>
      <w:r w:rsidR="430DA2C0" w:rsidRPr="009F3BE3">
        <w:rPr>
          <w:rFonts w:asciiTheme="minorHAnsi" w:eastAsia="Calibri" w:hAnsiTheme="minorHAnsi" w:cstheme="minorHAnsi"/>
          <w:color w:val="000000" w:themeColor="text1"/>
          <w:lang w:val="en-AU"/>
        </w:rPr>
        <w:t xml:space="preserve">register </w:t>
      </w:r>
      <w:r w:rsidRPr="009F3BE3">
        <w:rPr>
          <w:rFonts w:asciiTheme="minorHAnsi" w:eastAsia="Calibri" w:hAnsiTheme="minorHAnsi" w:cstheme="minorHAnsi"/>
          <w:color w:val="000000" w:themeColor="text1"/>
          <w:lang w:val="en-AU"/>
        </w:rPr>
        <w:t>the name</w:t>
      </w:r>
      <w:r w:rsidR="3B5BD7AE" w:rsidRPr="009F3BE3">
        <w:rPr>
          <w:rFonts w:asciiTheme="minorHAnsi" w:eastAsia="Calibri" w:hAnsiTheme="minorHAnsi" w:cstheme="minorHAnsi"/>
          <w:color w:val="000000" w:themeColor="text1"/>
          <w:lang w:val="en-AU"/>
        </w:rPr>
        <w:t xml:space="preserve"> and to write to people who opposed the name to advise them of the outcome and their right to appeal.</w:t>
      </w:r>
    </w:p>
    <w:p w14:paraId="3345BFBF" w14:textId="77777777" w:rsidR="006F6287" w:rsidRPr="009F3BE3" w:rsidRDefault="00164C3A" w:rsidP="008848C4">
      <w:pPr>
        <w:keepNext/>
        <w:shd w:val="clear" w:color="auto" w:fill="003266"/>
        <w:spacing w:before="240" w:after="60" w:line="276" w:lineRule="auto"/>
        <w:outlineLvl w:val="0"/>
        <w:rPr>
          <w:rFonts w:asciiTheme="minorHAnsi" w:eastAsia="Calibri" w:hAnsiTheme="minorHAnsi" w:cstheme="minorHAnsi"/>
          <w:b/>
          <w:color w:val="FFFFFF" w:themeColor="background1"/>
          <w:lang w:val="en-AU"/>
        </w:rPr>
      </w:pPr>
      <w:r w:rsidRPr="009F3BE3">
        <w:rPr>
          <w:rFonts w:asciiTheme="minorHAnsi" w:eastAsia="Calibri" w:hAnsiTheme="minorHAnsi" w:cstheme="minorHAnsi"/>
          <w:b/>
          <w:color w:val="FFFFFF" w:themeColor="background1"/>
          <w:lang w:val="en-AU"/>
        </w:rPr>
        <w:t xml:space="preserve"> Alignment to Community Plan, Policies or Strategies</w:t>
      </w:r>
    </w:p>
    <w:p w14:paraId="15D9D5C9" w14:textId="77777777" w:rsidR="006F6287" w:rsidRPr="009F3BE3" w:rsidRDefault="00164C3A" w:rsidP="008848C4">
      <w:pPr>
        <w:spacing w:before="120" w:line="276" w:lineRule="auto"/>
        <w:rPr>
          <w:rFonts w:asciiTheme="minorHAnsi" w:eastAsia="Calibri" w:hAnsiTheme="minorHAnsi" w:cstheme="minorHAnsi"/>
          <w:color w:val="000000" w:themeColor="text1"/>
          <w:lang w:val="en-AU"/>
        </w:rPr>
      </w:pPr>
      <w:r w:rsidRPr="009F3BE3">
        <w:rPr>
          <w:rFonts w:asciiTheme="minorHAnsi" w:eastAsia="Calibri" w:hAnsiTheme="minorHAnsi" w:cstheme="minorHAnsi"/>
          <w:color w:val="000000" w:themeColor="text1"/>
          <w:lang w:val="en-AU"/>
        </w:rPr>
        <w:t>Alignment to Whittlesea 2040 and Community Plan 2021-2025:</w:t>
      </w:r>
    </w:p>
    <w:p w14:paraId="60EB39DD" w14:textId="77777777" w:rsidR="006F6287" w:rsidRPr="009F3BE3" w:rsidRDefault="00164C3A" w:rsidP="008848C4">
      <w:pPr>
        <w:spacing w:before="240" w:after="60" w:line="276" w:lineRule="auto"/>
        <w:rPr>
          <w:rFonts w:asciiTheme="minorHAnsi" w:eastAsia="Calibri" w:hAnsiTheme="minorHAnsi" w:cstheme="minorHAnsi"/>
          <w:color w:val="000000" w:themeColor="text1"/>
          <w:lang w:val="en-AU"/>
        </w:rPr>
      </w:pPr>
      <w:r w:rsidRPr="009F3BE3">
        <w:rPr>
          <w:rFonts w:asciiTheme="minorHAnsi" w:eastAsia="Calibri" w:hAnsiTheme="minorHAnsi" w:cstheme="minorHAnsi"/>
          <w:b/>
          <w:bCs/>
          <w:color w:val="000000"/>
          <w:lang w:val="en-AU"/>
        </w:rPr>
        <w:t>Connected communities  </w:t>
      </w:r>
      <w:r w:rsidRPr="009F3BE3">
        <w:rPr>
          <w:rFonts w:asciiTheme="minorHAnsi" w:eastAsia="Calibri" w:hAnsiTheme="minorHAnsi" w:cstheme="minorHAnsi"/>
          <w:b/>
          <w:bCs/>
          <w:color w:val="000000"/>
          <w:lang w:val="en-AU"/>
        </w:rPr>
        <w:br/>
      </w:r>
      <w:r w:rsidRPr="009F3BE3">
        <w:rPr>
          <w:rFonts w:asciiTheme="minorHAnsi" w:eastAsia="Calibri" w:hAnsiTheme="minorHAnsi" w:cstheme="minorHAnsi"/>
          <w:color w:val="000000"/>
          <w:lang w:val="en-AU"/>
        </w:rPr>
        <w:t xml:space="preserve">We work to foster an inclusive, healthy, </w:t>
      </w:r>
      <w:proofErr w:type="gramStart"/>
      <w:r w:rsidRPr="009F3BE3">
        <w:rPr>
          <w:rFonts w:asciiTheme="minorHAnsi" w:eastAsia="Calibri" w:hAnsiTheme="minorHAnsi" w:cstheme="minorHAnsi"/>
          <w:color w:val="000000"/>
          <w:lang w:val="en-AU"/>
        </w:rPr>
        <w:t>safe</w:t>
      </w:r>
      <w:proofErr w:type="gramEnd"/>
      <w:r w:rsidRPr="009F3BE3">
        <w:rPr>
          <w:rFonts w:asciiTheme="minorHAnsi" w:eastAsia="Calibri" w:hAnsiTheme="minorHAnsi" w:cstheme="minorHAnsi"/>
          <w:color w:val="000000"/>
          <w:lang w:val="en-AU"/>
        </w:rPr>
        <w:t xml:space="preserve"> and welcoming community where all ways of life are celebrated and supported</w:t>
      </w:r>
    </w:p>
    <w:p w14:paraId="3B17B5D1" w14:textId="77777777" w:rsidR="006F6287" w:rsidRPr="009F3BE3" w:rsidRDefault="006F6287" w:rsidP="008848C4">
      <w:pPr>
        <w:spacing w:line="276" w:lineRule="auto"/>
        <w:rPr>
          <w:rFonts w:asciiTheme="minorHAnsi" w:eastAsia="Calibri" w:hAnsiTheme="minorHAnsi" w:cstheme="minorHAnsi"/>
          <w:vanish/>
          <w:color w:val="808080" w:themeColor="background1" w:themeShade="80"/>
          <w:lang w:val="en-AU"/>
        </w:rPr>
      </w:pPr>
    </w:p>
    <w:p w14:paraId="17A6E74C" w14:textId="77777777" w:rsidR="45F7F534" w:rsidRPr="009F3BE3" w:rsidRDefault="00164C3A" w:rsidP="008848C4">
      <w:pPr>
        <w:spacing w:line="276" w:lineRule="auto"/>
        <w:rPr>
          <w:rFonts w:asciiTheme="minorHAnsi" w:eastAsia="Calibri" w:hAnsiTheme="minorHAnsi" w:cstheme="minorHAnsi"/>
          <w:color w:val="000000" w:themeColor="text1"/>
          <w:lang w:val="en-AU"/>
        </w:rPr>
      </w:pPr>
      <w:r w:rsidRPr="009F3BE3">
        <w:rPr>
          <w:rFonts w:asciiTheme="minorHAnsi" w:eastAsia="Calibri" w:hAnsiTheme="minorHAnsi" w:cstheme="minorHAnsi"/>
          <w:color w:val="000000" w:themeColor="text1"/>
          <w:lang w:val="en-AU"/>
        </w:rPr>
        <w:t>The proposed renaming of the Epping Animal Welfare Facility connects the Facility to the broader northern Melbourne region that it accommodates and acknowledges the traditional owners of the land on which the Facility is located.</w:t>
      </w:r>
    </w:p>
    <w:p w14:paraId="79041650" w14:textId="77777777" w:rsidR="006F6287" w:rsidRPr="009F3BE3" w:rsidRDefault="00164C3A" w:rsidP="008848C4">
      <w:pPr>
        <w:keepNext/>
        <w:shd w:val="clear" w:color="auto" w:fill="003266"/>
        <w:spacing w:before="240" w:after="120" w:line="276" w:lineRule="auto"/>
        <w:outlineLvl w:val="0"/>
        <w:rPr>
          <w:rFonts w:asciiTheme="minorHAnsi" w:eastAsia="Calibri" w:hAnsiTheme="minorHAnsi" w:cstheme="minorHAnsi"/>
          <w:b/>
          <w:color w:val="FFFFFF" w:themeColor="background1"/>
          <w:lang w:val="en-AU"/>
        </w:rPr>
      </w:pPr>
      <w:r w:rsidRPr="009F3BE3">
        <w:rPr>
          <w:rFonts w:asciiTheme="minorHAnsi" w:eastAsia="Calibri" w:hAnsiTheme="minorHAnsi" w:cstheme="minorHAnsi"/>
          <w:b/>
          <w:color w:val="FFFFFF" w:themeColor="background1"/>
          <w:lang w:val="en-AU"/>
        </w:rPr>
        <w:t xml:space="preserve"> Considerations</w:t>
      </w:r>
    </w:p>
    <w:p w14:paraId="2CD8F4BF" w14:textId="77777777" w:rsidR="006F6287" w:rsidRPr="009F3BE3" w:rsidRDefault="00164C3A" w:rsidP="008848C4">
      <w:pPr>
        <w:keepNext/>
        <w:spacing w:before="240" w:after="60" w:line="276" w:lineRule="auto"/>
        <w:outlineLvl w:val="1"/>
        <w:rPr>
          <w:rFonts w:asciiTheme="minorHAnsi" w:eastAsia="Calibri" w:hAnsiTheme="minorHAnsi" w:cstheme="minorHAnsi"/>
          <w:b/>
          <w:bCs/>
          <w:color w:val="000000" w:themeColor="text1"/>
          <w:lang w:val="en-AU"/>
        </w:rPr>
      </w:pPr>
      <w:r w:rsidRPr="009F3BE3">
        <w:rPr>
          <w:rFonts w:asciiTheme="minorHAnsi" w:eastAsia="Calibri" w:hAnsiTheme="minorHAnsi" w:cstheme="minorHAnsi"/>
          <w:b/>
          <w:bCs/>
          <w:color w:val="000000" w:themeColor="text1"/>
          <w:lang w:val="en-AU"/>
        </w:rPr>
        <w:t>Environmental</w:t>
      </w:r>
    </w:p>
    <w:p w14:paraId="0F810CC8" w14:textId="77777777" w:rsidR="006F6287" w:rsidRPr="009F3BE3" w:rsidRDefault="00164C3A" w:rsidP="008848C4">
      <w:pPr>
        <w:spacing w:line="276" w:lineRule="auto"/>
        <w:rPr>
          <w:rFonts w:asciiTheme="minorHAnsi" w:eastAsia="Calibri" w:hAnsiTheme="minorHAnsi" w:cstheme="minorHAnsi"/>
          <w:color w:val="000000" w:themeColor="text1"/>
          <w:lang w:val="en-AU"/>
        </w:rPr>
      </w:pPr>
      <w:r w:rsidRPr="009F3BE3">
        <w:rPr>
          <w:rFonts w:asciiTheme="minorHAnsi" w:eastAsia="Calibri" w:hAnsiTheme="minorHAnsi" w:cstheme="minorHAnsi"/>
          <w:color w:val="000000" w:themeColor="text1"/>
          <w:lang w:val="en-AU"/>
        </w:rPr>
        <w:t>No implications</w:t>
      </w:r>
    </w:p>
    <w:p w14:paraId="64D40249" w14:textId="77777777" w:rsidR="006F6287" w:rsidRPr="009F3BE3" w:rsidRDefault="00164C3A" w:rsidP="008848C4">
      <w:pPr>
        <w:keepNext/>
        <w:spacing w:before="240" w:after="60" w:line="276" w:lineRule="auto"/>
        <w:outlineLvl w:val="1"/>
        <w:rPr>
          <w:rFonts w:asciiTheme="minorHAnsi" w:eastAsia="Calibri" w:hAnsiTheme="minorHAnsi" w:cstheme="minorHAnsi"/>
          <w:b/>
          <w:bCs/>
          <w:color w:val="000000" w:themeColor="text1"/>
          <w:lang w:val="en-AU"/>
        </w:rPr>
      </w:pPr>
      <w:r w:rsidRPr="009F3BE3">
        <w:rPr>
          <w:rFonts w:asciiTheme="minorHAnsi" w:eastAsia="Calibri" w:hAnsiTheme="minorHAnsi" w:cstheme="minorHAnsi"/>
          <w:b/>
          <w:bCs/>
          <w:color w:val="000000" w:themeColor="text1"/>
          <w:lang w:val="en-AU"/>
        </w:rPr>
        <w:t xml:space="preserve">Social, Cultural and Health </w:t>
      </w:r>
    </w:p>
    <w:p w14:paraId="2C39C619" w14:textId="77777777" w:rsidR="378F30F2" w:rsidRPr="009F3BE3" w:rsidRDefault="00164C3A" w:rsidP="008848C4">
      <w:pPr>
        <w:spacing w:line="276" w:lineRule="auto"/>
        <w:rPr>
          <w:rFonts w:asciiTheme="minorHAnsi" w:eastAsia="Calibri" w:hAnsiTheme="minorHAnsi" w:cstheme="minorHAnsi"/>
          <w:color w:val="000000" w:themeColor="text1"/>
          <w:lang w:val="en-AU"/>
        </w:rPr>
      </w:pPr>
      <w:r w:rsidRPr="009F3BE3">
        <w:rPr>
          <w:rFonts w:asciiTheme="minorHAnsi" w:eastAsia="Calibri" w:hAnsiTheme="minorHAnsi" w:cstheme="minorHAnsi"/>
          <w:color w:val="000000" w:themeColor="text1"/>
          <w:lang w:val="en-AU"/>
        </w:rPr>
        <w:t>Renaming the Epping Animal Welfare Facility with an Aboriginal name will acknowledge the traditional owners of the land on which the Facility is located.</w:t>
      </w:r>
    </w:p>
    <w:p w14:paraId="3F718473" w14:textId="77777777" w:rsidR="006F6287" w:rsidRPr="009F3BE3" w:rsidRDefault="00164C3A" w:rsidP="008848C4">
      <w:pPr>
        <w:keepNext/>
        <w:spacing w:before="240" w:after="60" w:line="276" w:lineRule="auto"/>
        <w:outlineLvl w:val="1"/>
        <w:rPr>
          <w:rFonts w:asciiTheme="minorHAnsi" w:eastAsia="Calibri" w:hAnsiTheme="minorHAnsi" w:cstheme="minorHAnsi"/>
          <w:b/>
          <w:bCs/>
          <w:color w:val="000000" w:themeColor="text1"/>
          <w:lang w:val="en-AU"/>
        </w:rPr>
      </w:pPr>
      <w:r w:rsidRPr="009F3BE3">
        <w:rPr>
          <w:rFonts w:asciiTheme="minorHAnsi" w:eastAsia="Calibri" w:hAnsiTheme="minorHAnsi" w:cstheme="minorHAnsi"/>
          <w:b/>
          <w:bCs/>
          <w:color w:val="000000" w:themeColor="text1"/>
          <w:lang w:val="en-AU"/>
        </w:rPr>
        <w:lastRenderedPageBreak/>
        <w:t>Economic</w:t>
      </w:r>
    </w:p>
    <w:p w14:paraId="059411C8" w14:textId="77777777" w:rsidR="006F6287" w:rsidRPr="009F3BE3" w:rsidRDefault="00164C3A" w:rsidP="008848C4">
      <w:pPr>
        <w:spacing w:line="276" w:lineRule="auto"/>
        <w:rPr>
          <w:rFonts w:asciiTheme="minorHAnsi" w:eastAsia="Calibri" w:hAnsiTheme="minorHAnsi" w:cstheme="minorHAnsi"/>
          <w:color w:val="000000" w:themeColor="text1"/>
          <w:lang w:val="en-AU"/>
        </w:rPr>
      </w:pPr>
      <w:r w:rsidRPr="009F3BE3">
        <w:rPr>
          <w:rFonts w:asciiTheme="minorHAnsi" w:eastAsia="Calibri" w:hAnsiTheme="minorHAnsi" w:cstheme="minorHAnsi"/>
          <w:color w:val="000000" w:themeColor="text1"/>
          <w:lang w:val="en-AU"/>
        </w:rPr>
        <w:t>No implications</w:t>
      </w:r>
    </w:p>
    <w:p w14:paraId="1C7AE786" w14:textId="77777777" w:rsidR="006F6287" w:rsidRPr="009F3BE3" w:rsidRDefault="00164C3A" w:rsidP="008848C4">
      <w:pPr>
        <w:keepNext/>
        <w:spacing w:before="240" w:after="60" w:line="276" w:lineRule="auto"/>
        <w:outlineLvl w:val="1"/>
        <w:rPr>
          <w:rFonts w:asciiTheme="minorHAnsi" w:eastAsia="Calibri" w:hAnsiTheme="minorHAnsi" w:cstheme="minorHAnsi"/>
          <w:b/>
          <w:bCs/>
          <w:color w:val="000000" w:themeColor="text1"/>
          <w:lang w:val="en-AU"/>
        </w:rPr>
      </w:pPr>
      <w:r w:rsidRPr="009F3BE3">
        <w:rPr>
          <w:rFonts w:asciiTheme="minorHAnsi" w:eastAsia="Calibri" w:hAnsiTheme="minorHAnsi" w:cstheme="minorHAnsi"/>
          <w:b/>
          <w:bCs/>
          <w:color w:val="000000" w:themeColor="text1"/>
          <w:lang w:val="en-AU"/>
        </w:rPr>
        <w:t>Financial Implications</w:t>
      </w:r>
    </w:p>
    <w:p w14:paraId="457D9BB8" w14:textId="77777777" w:rsidR="006F6287" w:rsidRPr="009F3BE3" w:rsidRDefault="00164C3A" w:rsidP="008848C4">
      <w:pPr>
        <w:spacing w:line="276" w:lineRule="auto"/>
        <w:rPr>
          <w:rFonts w:asciiTheme="minorHAnsi" w:eastAsia="Calibri" w:hAnsiTheme="minorHAnsi" w:cstheme="minorHAnsi"/>
          <w:color w:val="000000" w:themeColor="text1"/>
          <w:lang w:val="en-AU"/>
        </w:rPr>
      </w:pPr>
      <w:r w:rsidRPr="009F3BE3">
        <w:rPr>
          <w:rFonts w:asciiTheme="minorHAnsi" w:eastAsia="Calibri" w:hAnsiTheme="minorHAnsi" w:cstheme="minorHAnsi"/>
          <w:color w:val="000000" w:themeColor="text1"/>
          <w:lang w:val="en-AU"/>
        </w:rPr>
        <w:t>The cost is included in the current budget.</w:t>
      </w:r>
    </w:p>
    <w:p w14:paraId="7ECBBDD1" w14:textId="77777777" w:rsidR="006F6287" w:rsidRPr="009F3BE3" w:rsidRDefault="00164C3A" w:rsidP="008848C4">
      <w:pPr>
        <w:keepNext/>
        <w:shd w:val="clear" w:color="auto" w:fill="003266"/>
        <w:spacing w:before="120" w:after="120" w:line="276" w:lineRule="auto"/>
        <w:outlineLvl w:val="0"/>
        <w:rPr>
          <w:rFonts w:asciiTheme="minorHAnsi" w:eastAsia="Calibri" w:hAnsiTheme="minorHAnsi" w:cstheme="minorHAnsi"/>
          <w:b/>
          <w:color w:val="FFFFFF" w:themeColor="background1"/>
          <w:lang w:val="en-AU"/>
        </w:rPr>
      </w:pPr>
      <w:r w:rsidRPr="009F3BE3">
        <w:rPr>
          <w:rFonts w:asciiTheme="minorHAnsi" w:eastAsia="Calibri" w:hAnsiTheme="minorHAnsi" w:cstheme="minorHAnsi"/>
          <w:b/>
          <w:bCs/>
          <w:color w:val="FFFFFF" w:themeColor="background1"/>
          <w:lang w:val="en-AU"/>
        </w:rPr>
        <w:t xml:space="preserve"> </w:t>
      </w:r>
      <w:r w:rsidRPr="009F3BE3">
        <w:rPr>
          <w:rFonts w:asciiTheme="minorHAnsi" w:eastAsia="Calibri" w:hAnsiTheme="minorHAnsi" w:cstheme="minorHAnsi"/>
          <w:b/>
          <w:color w:val="FFFFFF" w:themeColor="background1"/>
          <w:lang w:val="en-AU"/>
        </w:rPr>
        <w:t>Link to Strategic Risk</w:t>
      </w:r>
    </w:p>
    <w:p w14:paraId="693DE685" w14:textId="77777777" w:rsidR="006F6287" w:rsidRPr="009F3BE3" w:rsidRDefault="00164C3A" w:rsidP="008848C4">
      <w:pPr>
        <w:keepNext/>
        <w:spacing w:before="240" w:after="60" w:line="276" w:lineRule="auto"/>
        <w:outlineLvl w:val="1"/>
        <w:rPr>
          <w:rFonts w:asciiTheme="minorHAnsi" w:eastAsia="Calibri" w:hAnsiTheme="minorHAnsi" w:cstheme="minorHAnsi"/>
          <w:b/>
          <w:bCs/>
          <w:color w:val="000000" w:themeColor="text1"/>
          <w:lang w:val="en-AU"/>
        </w:rPr>
      </w:pPr>
      <w:r w:rsidRPr="009F3BE3">
        <w:rPr>
          <w:rFonts w:asciiTheme="minorHAnsi" w:eastAsia="Calibri" w:hAnsiTheme="minorHAnsi" w:cstheme="minorHAnsi"/>
          <w:b/>
          <w:bCs/>
          <w:color w:val="000000" w:themeColor="text1"/>
          <w:lang w:val="en-AU"/>
        </w:rPr>
        <w:t xml:space="preserve">Strategic Risk </w:t>
      </w:r>
      <w:r w:rsidRPr="009F3BE3">
        <w:rPr>
          <w:rFonts w:asciiTheme="minorHAnsi" w:eastAsia="Calibri" w:hAnsiTheme="minorHAnsi" w:cstheme="minorHAnsi"/>
          <w:i/>
          <w:iCs/>
          <w:color w:val="000000"/>
          <w:lang w:val="en-AU"/>
        </w:rPr>
        <w:t>Not linked to the risks within the Strategic Risk Register  </w:t>
      </w:r>
    </w:p>
    <w:p w14:paraId="46E156DA" w14:textId="77777777" w:rsidR="006F6287" w:rsidRPr="009F3BE3" w:rsidRDefault="00164C3A" w:rsidP="008848C4">
      <w:pPr>
        <w:keepNext/>
        <w:shd w:val="clear" w:color="auto" w:fill="003266"/>
        <w:spacing w:before="120" w:after="120" w:line="276" w:lineRule="auto"/>
        <w:outlineLvl w:val="0"/>
        <w:rPr>
          <w:rFonts w:asciiTheme="minorHAnsi" w:eastAsia="Calibri" w:hAnsiTheme="minorHAnsi" w:cstheme="minorHAnsi"/>
          <w:b/>
          <w:color w:val="FFFFFF" w:themeColor="background1"/>
          <w:lang w:val="en-AU"/>
        </w:rPr>
      </w:pPr>
      <w:r w:rsidRPr="009F3BE3">
        <w:rPr>
          <w:rFonts w:asciiTheme="minorHAnsi" w:eastAsia="Calibri" w:hAnsiTheme="minorHAnsi" w:cstheme="minorHAnsi"/>
          <w:b/>
          <w:color w:val="FFFFFF" w:themeColor="background1"/>
          <w:lang w:val="en-AU"/>
        </w:rPr>
        <w:t xml:space="preserve"> Implementation Strategy</w:t>
      </w:r>
    </w:p>
    <w:p w14:paraId="4DCDC37C" w14:textId="77777777" w:rsidR="006F6287" w:rsidRPr="009F3BE3" w:rsidRDefault="00164C3A" w:rsidP="008848C4">
      <w:pPr>
        <w:keepNext/>
        <w:spacing w:before="240" w:after="60" w:line="276" w:lineRule="auto"/>
        <w:outlineLvl w:val="1"/>
        <w:rPr>
          <w:rFonts w:asciiTheme="minorHAnsi" w:eastAsia="Calibri" w:hAnsiTheme="minorHAnsi" w:cstheme="minorHAnsi"/>
          <w:b/>
          <w:bCs/>
          <w:color w:val="000000" w:themeColor="text1"/>
          <w:lang w:val="en-AU"/>
        </w:rPr>
      </w:pPr>
      <w:r w:rsidRPr="009F3BE3">
        <w:rPr>
          <w:rFonts w:asciiTheme="minorHAnsi" w:eastAsia="Calibri" w:hAnsiTheme="minorHAnsi" w:cstheme="minorHAnsi"/>
          <w:b/>
          <w:bCs/>
          <w:color w:val="000000" w:themeColor="text1"/>
          <w:lang w:val="en-AU"/>
        </w:rPr>
        <w:t>Communication</w:t>
      </w:r>
    </w:p>
    <w:p w14:paraId="1BBDCF49" w14:textId="77777777" w:rsidR="486B5DAC" w:rsidRPr="009F3BE3" w:rsidRDefault="00164C3A" w:rsidP="008848C4">
      <w:pPr>
        <w:spacing w:line="276" w:lineRule="auto"/>
        <w:rPr>
          <w:rFonts w:asciiTheme="minorHAnsi" w:eastAsia="Calibri" w:hAnsiTheme="minorHAnsi" w:cstheme="minorHAnsi"/>
          <w:color w:val="000000" w:themeColor="text1"/>
          <w:lang w:val="en-AU"/>
        </w:rPr>
      </w:pPr>
      <w:r w:rsidRPr="009F3BE3">
        <w:rPr>
          <w:rFonts w:asciiTheme="minorHAnsi" w:eastAsia="Calibri" w:hAnsiTheme="minorHAnsi" w:cstheme="minorHAnsi"/>
          <w:color w:val="000000" w:themeColor="text1"/>
          <w:lang w:val="en-AU"/>
        </w:rPr>
        <w:t>The community has had an opportunity to provide feedback on the proposed name via the Engage Whittlesea platform.</w:t>
      </w:r>
    </w:p>
    <w:p w14:paraId="5BC5F3FE" w14:textId="77777777" w:rsidR="006F6287" w:rsidRPr="009F3BE3" w:rsidRDefault="00164C3A" w:rsidP="008848C4">
      <w:pPr>
        <w:keepNext/>
        <w:spacing w:before="240" w:after="60" w:line="276" w:lineRule="auto"/>
        <w:outlineLvl w:val="1"/>
        <w:rPr>
          <w:rFonts w:asciiTheme="minorHAnsi" w:eastAsia="Calibri" w:hAnsiTheme="minorHAnsi" w:cstheme="minorHAnsi"/>
          <w:b/>
          <w:bCs/>
          <w:color w:val="000000" w:themeColor="text1"/>
          <w:lang w:val="en-AU"/>
        </w:rPr>
      </w:pPr>
      <w:r w:rsidRPr="009F3BE3">
        <w:rPr>
          <w:rFonts w:asciiTheme="minorHAnsi" w:eastAsia="Calibri" w:hAnsiTheme="minorHAnsi" w:cstheme="minorHAnsi"/>
          <w:b/>
          <w:bCs/>
          <w:iCs/>
          <w:color w:val="000000" w:themeColor="text1"/>
          <w:lang w:val="en-AU"/>
        </w:rPr>
        <w:t>Critical Dates</w:t>
      </w:r>
    </w:p>
    <w:p w14:paraId="542E3442" w14:textId="77777777" w:rsidR="34E19282" w:rsidRPr="009F3BE3" w:rsidRDefault="00164C3A" w:rsidP="008848C4">
      <w:pPr>
        <w:spacing w:line="276" w:lineRule="auto"/>
        <w:rPr>
          <w:rFonts w:asciiTheme="minorHAnsi" w:eastAsia="Calibri" w:hAnsiTheme="minorHAnsi" w:cstheme="minorHAnsi"/>
          <w:color w:val="000000" w:themeColor="text1"/>
          <w:lang w:val="en-AU"/>
        </w:rPr>
      </w:pPr>
      <w:r w:rsidRPr="009F3BE3">
        <w:rPr>
          <w:rFonts w:asciiTheme="minorHAnsi" w:eastAsia="Calibri" w:hAnsiTheme="minorHAnsi" w:cstheme="minorHAnsi"/>
          <w:color w:val="000000" w:themeColor="text1"/>
          <w:lang w:val="en-AU"/>
        </w:rPr>
        <w:t xml:space="preserve">Although Council has already commenced managing the Facility, the current </w:t>
      </w:r>
      <w:bookmarkStart w:id="42" w:name="_Int_nTLpedKb"/>
      <w:r w:rsidR="78153183" w:rsidRPr="009F3BE3">
        <w:rPr>
          <w:rFonts w:asciiTheme="minorHAnsi" w:eastAsia="Calibri" w:hAnsiTheme="minorHAnsi" w:cstheme="minorHAnsi"/>
          <w:color w:val="000000" w:themeColor="text1"/>
          <w:lang w:val="en-AU"/>
        </w:rPr>
        <w:t>name will</w:t>
      </w:r>
      <w:bookmarkEnd w:id="42"/>
      <w:r w:rsidRPr="009F3BE3">
        <w:rPr>
          <w:rFonts w:asciiTheme="minorHAnsi" w:eastAsia="Calibri" w:hAnsiTheme="minorHAnsi" w:cstheme="minorHAnsi"/>
          <w:color w:val="000000" w:themeColor="text1"/>
          <w:lang w:val="en-AU"/>
        </w:rPr>
        <w:t xml:space="preserve"> remain in place until a decision is made on the name and an official launch takes place.</w:t>
      </w:r>
    </w:p>
    <w:p w14:paraId="0B97B1C7" w14:textId="77777777" w:rsidR="17640805" w:rsidRPr="009F3BE3" w:rsidRDefault="17640805" w:rsidP="008848C4">
      <w:pPr>
        <w:spacing w:line="276" w:lineRule="auto"/>
        <w:rPr>
          <w:rFonts w:asciiTheme="minorHAnsi" w:eastAsia="Calibri" w:hAnsiTheme="minorHAnsi" w:cstheme="minorHAnsi"/>
          <w:color w:val="000000" w:themeColor="text1"/>
          <w:lang w:val="en-AU"/>
        </w:rPr>
      </w:pPr>
    </w:p>
    <w:p w14:paraId="558BE50D" w14:textId="77777777" w:rsidR="34E19282" w:rsidRPr="009F3BE3" w:rsidRDefault="00164C3A" w:rsidP="008848C4">
      <w:pPr>
        <w:spacing w:line="276" w:lineRule="auto"/>
        <w:rPr>
          <w:rFonts w:asciiTheme="minorHAnsi" w:eastAsia="Calibri" w:hAnsiTheme="minorHAnsi" w:cstheme="minorHAnsi"/>
          <w:color w:val="000000" w:themeColor="text1"/>
          <w:lang w:val="en-AU"/>
        </w:rPr>
      </w:pPr>
      <w:r w:rsidRPr="009F3BE3">
        <w:rPr>
          <w:rFonts w:asciiTheme="minorHAnsi" w:eastAsia="Calibri" w:hAnsiTheme="minorHAnsi" w:cstheme="minorHAnsi"/>
          <w:color w:val="000000" w:themeColor="text1"/>
          <w:lang w:val="en-AU"/>
        </w:rPr>
        <w:t xml:space="preserve">The public exhibition period ran for 30 days, from 21 October to 20 November 2022, in accordance with the </w:t>
      </w:r>
      <w:r w:rsidRPr="009F3BE3">
        <w:rPr>
          <w:rFonts w:asciiTheme="minorHAnsi" w:eastAsia="Calibri" w:hAnsiTheme="minorHAnsi" w:cstheme="minorHAnsi"/>
          <w:i/>
          <w:iCs/>
          <w:color w:val="000000" w:themeColor="text1"/>
          <w:lang w:val="en-AU"/>
        </w:rPr>
        <w:t>Naming Rules for Places in Victoria 2022.</w:t>
      </w:r>
    </w:p>
    <w:p w14:paraId="72DF01AE" w14:textId="77777777" w:rsidR="17640805" w:rsidRPr="009F3BE3" w:rsidRDefault="17640805" w:rsidP="008848C4">
      <w:pPr>
        <w:spacing w:line="276" w:lineRule="auto"/>
        <w:rPr>
          <w:rFonts w:asciiTheme="minorHAnsi" w:eastAsia="Calibri" w:hAnsiTheme="minorHAnsi" w:cstheme="minorHAnsi"/>
          <w:color w:val="000000" w:themeColor="text1"/>
          <w:lang w:val="en-AU"/>
        </w:rPr>
      </w:pPr>
    </w:p>
    <w:p w14:paraId="705067DE" w14:textId="77777777" w:rsidR="34E19282" w:rsidRPr="009F3BE3" w:rsidRDefault="00164C3A" w:rsidP="008848C4">
      <w:pPr>
        <w:spacing w:line="276" w:lineRule="auto"/>
        <w:rPr>
          <w:rFonts w:asciiTheme="minorHAnsi" w:eastAsia="Calibri" w:hAnsiTheme="minorHAnsi" w:cstheme="minorHAnsi"/>
          <w:color w:val="000000" w:themeColor="text1"/>
          <w:lang w:val="en-AU"/>
        </w:rPr>
      </w:pPr>
      <w:r w:rsidRPr="009F3BE3">
        <w:rPr>
          <w:rFonts w:asciiTheme="minorHAnsi" w:eastAsia="Calibri" w:hAnsiTheme="minorHAnsi" w:cstheme="minorHAnsi"/>
          <w:color w:val="000000" w:themeColor="text1"/>
          <w:lang w:val="en-AU"/>
        </w:rPr>
        <w:t>It is proposed that the Facility is relaunched in early 2023 following finalisation of the new name and associated branding.</w:t>
      </w:r>
    </w:p>
    <w:p w14:paraId="57ADB2FF" w14:textId="77777777" w:rsidR="006F6287" w:rsidRPr="009F3BE3" w:rsidRDefault="00164C3A" w:rsidP="008848C4">
      <w:pPr>
        <w:keepNext/>
        <w:shd w:val="clear" w:color="auto" w:fill="003266"/>
        <w:spacing w:before="120" w:after="120" w:line="276" w:lineRule="auto"/>
        <w:outlineLvl w:val="0"/>
        <w:rPr>
          <w:rFonts w:asciiTheme="minorHAnsi" w:eastAsia="Calibri" w:hAnsiTheme="minorHAnsi" w:cstheme="minorHAnsi"/>
          <w:b/>
          <w:color w:val="FFFFFF" w:themeColor="background1"/>
          <w:lang w:val="en-AU"/>
        </w:rPr>
      </w:pPr>
      <w:r w:rsidRPr="009F3BE3">
        <w:rPr>
          <w:rFonts w:asciiTheme="minorHAnsi" w:eastAsia="Calibri" w:hAnsiTheme="minorHAnsi" w:cstheme="minorHAnsi"/>
          <w:b/>
          <w:color w:val="FFFFFF" w:themeColor="background1"/>
          <w:lang w:val="en-AU"/>
        </w:rPr>
        <w:t xml:space="preserve"> Declaration of Conflict of Interest</w:t>
      </w:r>
    </w:p>
    <w:p w14:paraId="753DD050" w14:textId="77777777" w:rsidR="006F6287" w:rsidRPr="009F3BE3" w:rsidRDefault="00164C3A" w:rsidP="008848C4">
      <w:pPr>
        <w:spacing w:line="276" w:lineRule="auto"/>
        <w:rPr>
          <w:rFonts w:asciiTheme="minorHAnsi" w:eastAsia="Calibri" w:hAnsiTheme="minorHAnsi" w:cstheme="minorHAnsi"/>
          <w:color w:val="000000" w:themeColor="text1"/>
          <w:lang w:val="en-AU"/>
        </w:rPr>
      </w:pPr>
      <w:r w:rsidRPr="009F3BE3">
        <w:rPr>
          <w:rFonts w:asciiTheme="minorHAnsi" w:eastAsia="Calibri" w:hAnsiTheme="minorHAnsi" w:cstheme="minorHAnsi"/>
          <w:color w:val="000000"/>
          <w:lang w:val="en-AU"/>
        </w:rPr>
        <w:t xml:space="preserve">Under Section 130 of the </w:t>
      </w:r>
      <w:r w:rsidRPr="009F3BE3">
        <w:rPr>
          <w:rFonts w:asciiTheme="minorHAnsi" w:eastAsia="Calibri" w:hAnsiTheme="minorHAnsi" w:cstheme="minorHAnsi"/>
          <w:i/>
          <w:iCs/>
          <w:color w:val="000000"/>
          <w:lang w:val="en-AU"/>
        </w:rPr>
        <w:t>Local Government Act 2020 </w:t>
      </w:r>
      <w:r w:rsidRPr="009F3BE3">
        <w:rPr>
          <w:rFonts w:asciiTheme="minorHAnsi" w:eastAsia="Calibri" w:hAnsiTheme="minorHAnsi" w:cstheme="minorHAnsi"/>
          <w:color w:val="000000"/>
          <w:lang w:val="en-AU"/>
        </w:rPr>
        <w:t>officers providing advice to Council are required to disclose any conflict of interest they have in a matter and explain the nature of the conflict.</w:t>
      </w:r>
      <w:r w:rsidRPr="009F3BE3">
        <w:rPr>
          <w:rFonts w:asciiTheme="minorHAnsi" w:eastAsia="Calibri" w:hAnsiTheme="minorHAnsi" w:cstheme="minorHAnsi"/>
          <w:color w:val="000000"/>
          <w:lang w:val="en-AU"/>
        </w:rPr>
        <w:br/>
      </w:r>
      <w:r w:rsidRPr="009F3BE3">
        <w:rPr>
          <w:rFonts w:asciiTheme="minorHAnsi" w:eastAsia="Calibri" w:hAnsiTheme="minorHAnsi" w:cstheme="minorHAnsi"/>
          <w:color w:val="000000"/>
          <w:lang w:val="en-AU"/>
        </w:rPr>
        <w:br/>
        <w:t>The Responsible Officer reviewing this report, having made enquiries with relevant members of staff, reports that no disclosable interests have been raised in relation to this report.</w:t>
      </w:r>
    </w:p>
    <w:p w14:paraId="5F6D8D43" w14:textId="77777777" w:rsidR="006F6287" w:rsidRPr="009F3BE3" w:rsidRDefault="00164C3A" w:rsidP="008848C4">
      <w:pPr>
        <w:keepNext/>
        <w:shd w:val="clear" w:color="auto" w:fill="003266"/>
        <w:spacing w:before="120" w:after="120" w:line="276" w:lineRule="auto"/>
        <w:outlineLvl w:val="0"/>
        <w:rPr>
          <w:rFonts w:asciiTheme="minorHAnsi" w:eastAsia="Calibri" w:hAnsiTheme="minorHAnsi" w:cstheme="minorHAnsi"/>
          <w:b/>
          <w:color w:val="FFFFFF" w:themeColor="background1"/>
          <w:lang w:val="en-AU"/>
        </w:rPr>
      </w:pPr>
      <w:r w:rsidRPr="009F3BE3">
        <w:rPr>
          <w:rFonts w:asciiTheme="minorHAnsi" w:eastAsia="Calibri" w:hAnsiTheme="minorHAnsi" w:cstheme="minorHAnsi"/>
          <w:b/>
          <w:color w:val="FFFFFF" w:themeColor="background1"/>
          <w:lang w:val="en-AU"/>
        </w:rPr>
        <w:t xml:space="preserve"> Conclusion</w:t>
      </w:r>
    </w:p>
    <w:p w14:paraId="5DE28B22" w14:textId="77777777" w:rsidR="44C74C6D" w:rsidRPr="009F3BE3" w:rsidRDefault="00164C3A" w:rsidP="008848C4">
      <w:pPr>
        <w:spacing w:line="276" w:lineRule="auto"/>
        <w:rPr>
          <w:rFonts w:asciiTheme="minorHAnsi" w:eastAsia="Calibri" w:hAnsiTheme="minorHAnsi" w:cstheme="minorHAnsi"/>
          <w:color w:val="000000" w:themeColor="text1"/>
          <w:lang w:val="en-AU"/>
        </w:rPr>
      </w:pPr>
      <w:r w:rsidRPr="009F3BE3">
        <w:rPr>
          <w:rFonts w:asciiTheme="minorHAnsi" w:eastAsia="Calibri" w:hAnsiTheme="minorHAnsi" w:cstheme="minorHAnsi"/>
          <w:color w:val="000000" w:themeColor="text1"/>
          <w:lang w:val="en-AU"/>
        </w:rPr>
        <w:t>Following the transition to Council management, it is a good opportunity to relaunch the Facility with a new name and branding that better reflects its role as a regional provider of animal welfare services.</w:t>
      </w:r>
    </w:p>
    <w:p w14:paraId="570087D1" w14:textId="77777777" w:rsidR="17640805" w:rsidRPr="009F3BE3" w:rsidRDefault="17640805" w:rsidP="008848C4">
      <w:pPr>
        <w:spacing w:line="276" w:lineRule="auto"/>
        <w:rPr>
          <w:rFonts w:asciiTheme="minorHAnsi" w:eastAsia="Calibri" w:hAnsiTheme="minorHAnsi" w:cstheme="minorHAnsi"/>
          <w:color w:val="000000" w:themeColor="text1"/>
          <w:lang w:val="en-AU"/>
        </w:rPr>
      </w:pPr>
    </w:p>
    <w:p w14:paraId="04DB68DC" w14:textId="3593C419" w:rsidR="00A11A83" w:rsidRPr="009F3BE3" w:rsidRDefault="00164C3A" w:rsidP="008848C4">
      <w:pPr>
        <w:spacing w:line="276" w:lineRule="auto"/>
        <w:rPr>
          <w:rFonts w:asciiTheme="minorHAnsi" w:hAnsiTheme="minorHAnsi" w:cstheme="minorHAnsi"/>
          <w:lang w:val="en-AU"/>
        </w:rPr>
      </w:pPr>
      <w:proofErr w:type="gramStart"/>
      <w:r w:rsidRPr="009F3BE3">
        <w:rPr>
          <w:rFonts w:asciiTheme="minorHAnsi" w:eastAsia="Calibri" w:hAnsiTheme="minorHAnsi" w:cstheme="minorHAnsi"/>
          <w:color w:val="000000" w:themeColor="text1"/>
          <w:lang w:val="en-AU"/>
        </w:rPr>
        <w:t>The majority of</w:t>
      </w:r>
      <w:proofErr w:type="gramEnd"/>
      <w:r w:rsidRPr="009F3BE3">
        <w:rPr>
          <w:rFonts w:asciiTheme="minorHAnsi" w:eastAsia="Calibri" w:hAnsiTheme="minorHAnsi" w:cstheme="minorHAnsi"/>
          <w:color w:val="000000" w:themeColor="text1"/>
          <w:lang w:val="en-AU"/>
        </w:rPr>
        <w:t xml:space="preserve"> submissions supported the name change and </w:t>
      </w:r>
      <w:r w:rsidR="6C3315E0" w:rsidRPr="009F3BE3">
        <w:rPr>
          <w:rFonts w:asciiTheme="minorHAnsi" w:eastAsia="Calibri" w:hAnsiTheme="minorHAnsi" w:cstheme="minorHAnsi"/>
          <w:color w:val="000000" w:themeColor="text1"/>
          <w:lang w:val="en-AU"/>
        </w:rPr>
        <w:t>introducing</w:t>
      </w:r>
      <w:r w:rsidRPr="009F3BE3">
        <w:rPr>
          <w:rFonts w:asciiTheme="minorHAnsi" w:eastAsia="Calibri" w:hAnsiTheme="minorHAnsi" w:cstheme="minorHAnsi"/>
          <w:color w:val="000000" w:themeColor="text1"/>
          <w:lang w:val="en-AU"/>
        </w:rPr>
        <w:t xml:space="preserve"> an Aboriginal name for the Facility acknowledges the traditional owners of the land on which the Facility is located, the Wurundjeri Willum Clan.</w:t>
      </w:r>
    </w:p>
    <w:p w14:paraId="7052689B" w14:textId="77777777" w:rsidR="00A77B3E" w:rsidRDefault="00164C3A" w:rsidP="008848C4">
      <w:pPr>
        <w:tabs>
          <w:tab w:val="left" w:pos="600"/>
        </w:tabs>
        <w:spacing w:before="240" w:after="60"/>
        <w:ind w:left="601" w:hanging="601"/>
        <w:rPr>
          <w:rFonts w:ascii="Calibri" w:eastAsia="Calibri" w:hAnsi="Calibri" w:cs="Calibri"/>
          <w:b/>
          <w:color w:val="000000"/>
        </w:rPr>
      </w:pPr>
      <w:r>
        <w:rPr>
          <w:rFonts w:ascii="Calibri" w:eastAsia="Calibri" w:hAnsi="Calibri" w:cs="Calibri"/>
          <w:color w:val="FFFFFF"/>
          <w:sz w:val="4"/>
        </w:rPr>
        <w:br w:type="page"/>
      </w: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43" w:name="_Toc121399013"/>
      <w:r>
        <w:rPr>
          <w:rFonts w:ascii="Calibri" w:eastAsia="Calibri" w:hAnsi="Calibri" w:cs="Calibri"/>
          <w:color w:val="000000"/>
        </w:rPr>
        <w:instrText>5.3</w:instrText>
      </w:r>
      <w:r>
        <w:rPr>
          <w:rFonts w:ascii="Calibri" w:eastAsia="Calibri" w:hAnsi="Calibri" w:cs="Calibri"/>
          <w:color w:val="000000"/>
        </w:rPr>
        <w:tab/>
        <w:instrText>Strong Local Economy</w:instrText>
      </w:r>
      <w:bookmarkEnd w:id="43"/>
      <w:r>
        <w:rPr>
          <w:rFonts w:ascii="Calibri" w:eastAsia="Calibri" w:hAnsi="Calibri" w:cs="Calibri"/>
          <w:color w:val="000000"/>
        </w:rPr>
        <w:instrText>" \f \l 2</w:instrText>
      </w:r>
      <w:r>
        <w:rPr>
          <w:rFonts w:ascii="Calibri" w:eastAsia="Calibri" w:hAnsi="Calibri" w:cs="Calibri"/>
          <w:color w:val="000000"/>
        </w:rPr>
        <w:fldChar w:fldCharType="end"/>
      </w:r>
      <w:bookmarkStart w:id="44" w:name="5.3__Strong_Local_Economy"/>
      <w:r>
        <w:rPr>
          <w:rFonts w:ascii="Calibri" w:eastAsia="Calibri" w:hAnsi="Calibri" w:cs="Calibri"/>
          <w:b/>
          <w:color w:val="000000"/>
        </w:rPr>
        <w:t>5.3</w:t>
      </w:r>
      <w:r>
        <w:rPr>
          <w:rFonts w:ascii="Calibri" w:eastAsia="Calibri" w:hAnsi="Calibri" w:cs="Calibri"/>
          <w:b/>
          <w:color w:val="000000"/>
        </w:rPr>
        <w:tab/>
        <w:t>Strong Local Economy</w:t>
      </w:r>
    </w:p>
    <w:bookmarkEnd w:id="44"/>
    <w:p w14:paraId="2483F45A" w14:textId="77777777" w:rsidR="00A11A83" w:rsidRDefault="00164C3A" w:rsidP="008848C4">
      <w:pPr>
        <w:ind w:firstLine="720"/>
        <w:rPr>
          <w:rFonts w:ascii="Calibri" w:hAnsi="Calibri"/>
          <w:lang w:val="en-AU"/>
        </w:rPr>
      </w:pPr>
      <w:r>
        <w:rPr>
          <w:rFonts w:ascii="Calibri" w:hAnsi="Calibri"/>
          <w:lang w:val="en-AU"/>
        </w:rPr>
        <w:t>Nil</w:t>
      </w:r>
      <w:r w:rsidR="76727C04">
        <w:rPr>
          <w:rFonts w:ascii="Calibri" w:hAnsi="Calibri"/>
          <w:lang w:val="en-AU"/>
        </w:rPr>
        <w:t xml:space="preserve"> reports</w:t>
      </w:r>
    </w:p>
    <w:p w14:paraId="7C1BCF22" w14:textId="77777777" w:rsidR="00A77B3E" w:rsidRDefault="00164C3A" w:rsidP="008848C4">
      <w:pPr>
        <w:tabs>
          <w:tab w:val="left" w:pos="600"/>
        </w:tabs>
        <w:spacing w:before="240" w:after="60"/>
        <w:ind w:left="601" w:hanging="601"/>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45" w:name="_Toc121399014"/>
      <w:r>
        <w:rPr>
          <w:rFonts w:ascii="Calibri" w:eastAsia="Calibri" w:hAnsi="Calibri" w:cs="Calibri"/>
          <w:color w:val="000000"/>
        </w:rPr>
        <w:instrText>5.4</w:instrText>
      </w:r>
      <w:r>
        <w:rPr>
          <w:rFonts w:ascii="Calibri" w:eastAsia="Calibri" w:hAnsi="Calibri" w:cs="Calibri"/>
          <w:color w:val="000000"/>
        </w:rPr>
        <w:tab/>
        <w:instrText>Sustainable Environment</w:instrText>
      </w:r>
      <w:bookmarkEnd w:id="45"/>
      <w:r>
        <w:rPr>
          <w:rFonts w:ascii="Calibri" w:eastAsia="Calibri" w:hAnsi="Calibri" w:cs="Calibri"/>
          <w:color w:val="000000"/>
        </w:rPr>
        <w:instrText>" \f \l 2</w:instrText>
      </w:r>
      <w:r>
        <w:rPr>
          <w:rFonts w:ascii="Calibri" w:eastAsia="Calibri" w:hAnsi="Calibri" w:cs="Calibri"/>
          <w:color w:val="000000"/>
        </w:rPr>
        <w:fldChar w:fldCharType="end"/>
      </w:r>
      <w:bookmarkStart w:id="46" w:name="5.4__Sustainable_Environment"/>
      <w:r>
        <w:rPr>
          <w:rFonts w:ascii="Calibri" w:eastAsia="Calibri" w:hAnsi="Calibri" w:cs="Calibri"/>
          <w:b/>
          <w:color w:val="000000"/>
        </w:rPr>
        <w:t>5.4</w:t>
      </w:r>
      <w:r>
        <w:rPr>
          <w:rFonts w:ascii="Calibri" w:eastAsia="Calibri" w:hAnsi="Calibri" w:cs="Calibri"/>
          <w:b/>
          <w:color w:val="000000"/>
        </w:rPr>
        <w:tab/>
        <w:t>Sustainable Environment</w:t>
      </w:r>
    </w:p>
    <w:bookmarkEnd w:id="46"/>
    <w:p w14:paraId="51E63DC4" w14:textId="77777777" w:rsidR="00A77B3E" w:rsidRDefault="00164C3A" w:rsidP="008848C4">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47" w:name="_Toc121399015"/>
      <w:r>
        <w:rPr>
          <w:rFonts w:ascii="Calibri" w:eastAsia="Calibri" w:hAnsi="Calibri" w:cs="Calibri"/>
          <w:color w:val="000000"/>
        </w:rPr>
        <w:instrText>5.4.1</w:instrText>
      </w:r>
      <w:r>
        <w:rPr>
          <w:rFonts w:ascii="Calibri" w:eastAsia="Calibri" w:hAnsi="Calibri" w:cs="Calibri"/>
          <w:color w:val="000000"/>
        </w:rPr>
        <w:tab/>
        <w:instrText>Recycling Processing Contract</w:instrText>
      </w:r>
      <w:bookmarkEnd w:id="47"/>
      <w:r>
        <w:rPr>
          <w:rFonts w:ascii="Calibri" w:eastAsia="Calibri" w:hAnsi="Calibri" w:cs="Calibri"/>
          <w:color w:val="000000"/>
        </w:rPr>
        <w:instrText>" \f \l 3</w:instrText>
      </w:r>
      <w:r>
        <w:rPr>
          <w:rFonts w:ascii="Calibri" w:eastAsia="Calibri" w:hAnsi="Calibri" w:cs="Calibri"/>
          <w:color w:val="000000"/>
        </w:rPr>
        <w:fldChar w:fldCharType="end"/>
      </w:r>
      <w:bookmarkStart w:id="48" w:name="5.4.1__Recycling_Processing_Contract"/>
      <w:r>
        <w:rPr>
          <w:rFonts w:ascii="Calibri" w:eastAsia="Calibri" w:hAnsi="Calibri" w:cs="Calibri"/>
          <w:color w:val="FFFFFF"/>
          <w:sz w:val="4"/>
        </w:rPr>
        <w:t>5.4.1</w:t>
      </w:r>
      <w:r>
        <w:rPr>
          <w:rFonts w:ascii="Calibri" w:eastAsia="Calibri" w:hAnsi="Calibri" w:cs="Calibri"/>
          <w:color w:val="FFFFFF"/>
          <w:sz w:val="4"/>
        </w:rPr>
        <w:tab/>
        <w:t>Recycling Processing Contract</w:t>
      </w:r>
    </w:p>
    <w:bookmarkEnd w:id="48"/>
    <w:p w14:paraId="08DC7022" w14:textId="77777777" w:rsidR="00046941" w:rsidRDefault="00164C3A" w:rsidP="008848C4">
      <w:pPr>
        <w:spacing w:before="240" w:after="60" w:line="276" w:lineRule="auto"/>
        <w:rPr>
          <w:rFonts w:ascii="Calibri" w:hAnsi="Calibri"/>
          <w:b/>
          <w:color w:val="003266"/>
          <w:sz w:val="28"/>
          <w:szCs w:val="28"/>
          <w:lang w:val="en-AU"/>
        </w:rPr>
      </w:pPr>
      <w:r>
        <w:rPr>
          <w:rFonts w:ascii="Calibri" w:hAnsi="Calibri"/>
          <w:b/>
          <w:color w:val="003266"/>
          <w:sz w:val="28"/>
          <w:szCs w:val="28"/>
          <w:lang w:val="en-AU"/>
        </w:rPr>
        <w:t>5.4.1</w:t>
      </w:r>
      <w:r>
        <w:rPr>
          <w:rFonts w:ascii="Calibri" w:hAnsi="Calibri"/>
          <w:b/>
          <w:bCs/>
          <w:color w:val="003266"/>
          <w:sz w:val="28"/>
          <w:szCs w:val="28"/>
          <w:lang w:val="en-AU"/>
        </w:rPr>
        <w:t xml:space="preserve"> </w:t>
      </w:r>
      <w:r>
        <w:rPr>
          <w:rFonts w:ascii="Calibri" w:hAnsi="Calibri"/>
          <w:b/>
          <w:color w:val="003266"/>
          <w:sz w:val="28"/>
          <w:szCs w:val="28"/>
          <w:lang w:val="en-AU"/>
        </w:rPr>
        <w:t>Recycling Processing Contract</w:t>
      </w:r>
    </w:p>
    <w:p w14:paraId="582A69F4" w14:textId="77777777" w:rsidR="004F72E0" w:rsidRDefault="00164C3A" w:rsidP="008848C4">
      <w:pPr>
        <w:spacing w:before="120" w:after="120" w:line="276" w:lineRule="auto"/>
        <w:rPr>
          <w:rFonts w:ascii="Calibri" w:hAnsi="Calibri"/>
          <w:lang w:val="en-AU"/>
        </w:rPr>
      </w:pPr>
      <w:r w:rsidRPr="5E5548E2">
        <w:rPr>
          <w:rFonts w:ascii="Calibri" w:hAnsi="Calibri"/>
          <w:b/>
          <w:bCs/>
          <w:lang w:val="en-AU"/>
        </w:rPr>
        <w:t>Responsible Officer</w:t>
      </w:r>
      <w:r>
        <w:rPr>
          <w:rFonts w:ascii="Calibri" w:hAnsi="Calibri"/>
          <w:lang w:val="en-AU"/>
        </w:rPr>
        <w:tab/>
      </w:r>
      <w:r>
        <w:rPr>
          <w:rFonts w:ascii="Calibri" w:hAnsi="Calibri"/>
          <w:lang w:val="en-AU"/>
        </w:rPr>
        <w:tab/>
      </w:r>
      <w:r>
        <w:rPr>
          <w:rFonts w:ascii="Calibri" w:eastAsia="Calibri" w:hAnsi="Calibri" w:cs="Calibri"/>
          <w:color w:val="000000"/>
          <w:lang w:val="en-AU"/>
        </w:rPr>
        <w:t>Director Infrastructure &amp; Environment</w:t>
      </w:r>
      <w:r w:rsidRPr="5E5548E2">
        <w:rPr>
          <w:rFonts w:ascii="Calibri" w:hAnsi="Calibri"/>
          <w:b/>
          <w:bCs/>
          <w:lang w:val="en-AU"/>
        </w:rPr>
        <w:t xml:space="preserve"> </w:t>
      </w:r>
    </w:p>
    <w:p w14:paraId="6E2FA3EF" w14:textId="77777777" w:rsidR="004F72E0" w:rsidRDefault="00164C3A" w:rsidP="008848C4">
      <w:pPr>
        <w:spacing w:before="120" w:after="120" w:line="276" w:lineRule="auto"/>
        <w:rPr>
          <w:rFonts w:ascii="Calibri" w:hAnsi="Calibri"/>
          <w:lang w:val="en-AU"/>
        </w:rPr>
      </w:pPr>
      <w:r>
        <w:rPr>
          <w:rFonts w:ascii="Calibri" w:hAnsi="Calibri"/>
          <w:b/>
          <w:bCs/>
          <w:lang w:val="en-AU"/>
        </w:rPr>
        <w:t>Author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t>Unit Manager Resource Recovery</w:t>
      </w:r>
    </w:p>
    <w:p w14:paraId="34B0F00D" w14:textId="77777777" w:rsidR="004F72E0" w:rsidRDefault="00164C3A" w:rsidP="008848C4">
      <w:pPr>
        <w:spacing w:before="120" w:after="120" w:line="276" w:lineRule="auto"/>
        <w:rPr>
          <w:rFonts w:ascii="Calibri" w:hAnsi="Calibri"/>
          <w:lang w:val="en-AU"/>
        </w:rPr>
      </w:pPr>
      <w:r>
        <w:rPr>
          <w:rFonts w:ascii="Calibri" w:hAnsi="Calibri"/>
          <w:b/>
          <w:bCs/>
          <w:lang w:val="en-AU"/>
        </w:rPr>
        <w:t>In Attendance</w:t>
      </w:r>
      <w:r>
        <w:rPr>
          <w:rFonts w:ascii="Calibri" w:hAnsi="Calibri"/>
          <w:b/>
          <w:bCs/>
          <w:lang w:val="en-AU"/>
        </w:rPr>
        <w:tab/>
      </w:r>
      <w:r>
        <w:rPr>
          <w:rFonts w:ascii="Calibri" w:hAnsi="Calibri"/>
          <w:b/>
          <w:bCs/>
          <w:lang w:val="en-AU"/>
        </w:rPr>
        <w:tab/>
      </w:r>
      <w:r>
        <w:rPr>
          <w:rFonts w:ascii="Calibri" w:hAnsi="Calibri"/>
          <w:b/>
          <w:bCs/>
          <w:lang w:val="en-AU"/>
        </w:rPr>
        <w:tab/>
      </w:r>
      <w:r>
        <w:rPr>
          <w:rFonts w:ascii="Calibri" w:eastAsia="Calibri" w:hAnsi="Calibri" w:cs="Calibri"/>
          <w:color w:val="000000"/>
          <w:lang w:val="en-AU"/>
        </w:rPr>
        <w:t>Amanda Dodd, Manager Sustainable Environment</w:t>
      </w:r>
    </w:p>
    <w:p w14:paraId="2FF8883B" w14:textId="50CF09D0" w:rsidR="00D77DBB" w:rsidRDefault="00164C3A" w:rsidP="008848C4">
      <w:pPr>
        <w:spacing w:before="120" w:after="120" w:line="276" w:lineRule="auto"/>
        <w:ind w:left="2880" w:hanging="2880"/>
        <w:rPr>
          <w:rFonts w:ascii="Calibri" w:eastAsia="Calibri" w:hAnsi="Calibri" w:cs="Calibri"/>
          <w:color w:val="000000"/>
          <w:lang w:val="en-AU"/>
        </w:rPr>
      </w:pPr>
      <w:r w:rsidRPr="4ABAEE9F">
        <w:rPr>
          <w:rFonts w:ascii="Calibri" w:hAnsi="Calibri"/>
          <w:b/>
          <w:bCs/>
          <w:lang w:val="en-AU"/>
        </w:rPr>
        <w:t>Attachments</w:t>
      </w:r>
      <w:r>
        <w:rPr>
          <w:rFonts w:ascii="Calibri" w:hAnsi="Calibri"/>
          <w:lang w:val="en-AU"/>
        </w:rPr>
        <w:tab/>
      </w:r>
      <w:r>
        <w:rPr>
          <w:rFonts w:ascii="Calibri" w:eastAsia="Calibri" w:hAnsi="Calibri" w:cs="Calibri"/>
          <w:color w:val="000000"/>
          <w:lang w:val="en-AU"/>
        </w:rPr>
        <w:t>CONFIDENTIAL REDACTED - Contract 2019-119 Variation Details [</w:t>
      </w:r>
      <w:r>
        <w:rPr>
          <w:rFonts w:ascii="Calibri" w:eastAsia="Calibri" w:hAnsi="Calibri" w:cs="Calibri"/>
          <w:b/>
          <w:bCs/>
          <w:color w:val="000000"/>
          <w:lang w:val="en-AU"/>
        </w:rPr>
        <w:t>5.4.1.1</w:t>
      </w:r>
      <w:r>
        <w:rPr>
          <w:rFonts w:ascii="Calibri" w:eastAsia="Calibri" w:hAnsi="Calibri" w:cs="Calibri"/>
          <w:color w:val="000000"/>
          <w:lang w:val="en-AU"/>
        </w:rPr>
        <w:t xml:space="preserve"> - 2 pages]</w:t>
      </w:r>
    </w:p>
    <w:p w14:paraId="4CA57E37" w14:textId="77777777" w:rsidR="001C7FE2" w:rsidRDefault="001C7FE2" w:rsidP="008848C4">
      <w:pPr>
        <w:spacing w:line="240" w:lineRule="atLeast"/>
        <w:rPr>
          <w:rFonts w:ascii="Calibri" w:eastAsia="Calibri" w:hAnsi="Calibri" w:cs="Calibri"/>
          <w:color w:val="000000"/>
          <w:lang w:val="en-AU"/>
        </w:rPr>
      </w:pPr>
    </w:p>
    <w:p w14:paraId="30F1454C" w14:textId="77777777" w:rsidR="005E4FB0" w:rsidRDefault="00164C3A" w:rsidP="008848C4">
      <w:pPr>
        <w:spacing w:line="276" w:lineRule="auto"/>
        <w:rPr>
          <w:rFonts w:ascii="Calibri" w:eastAsia="Calibri" w:hAnsi="Calibri" w:cs="Calibri"/>
          <w:color w:val="000000"/>
          <w:lang w:val="en-AU"/>
        </w:rPr>
      </w:pPr>
      <w:r>
        <w:rPr>
          <w:rFonts w:ascii="Calibri" w:eastAsia="Calibri" w:hAnsi="Calibri" w:cs="Calibri"/>
          <w:color w:val="000000"/>
          <w:lang w:val="en-AU"/>
        </w:rPr>
        <w:t>This attachment has been designated as confidential in accordance with sections 66(5) and 3(1) of the </w:t>
      </w:r>
      <w:r w:rsidRPr="10618CFD">
        <w:rPr>
          <w:rFonts w:ascii="Calibri" w:eastAsia="Calibri" w:hAnsi="Calibri" w:cs="Calibri"/>
          <w:i/>
          <w:iCs/>
          <w:color w:val="000000"/>
          <w:lang w:val="en-AU"/>
        </w:rPr>
        <w:t>Local Government Act 2020</w:t>
      </w:r>
      <w:r>
        <w:rPr>
          <w:rFonts w:ascii="Calibri" w:eastAsia="Calibri" w:hAnsi="Calibri" w:cs="Calibri"/>
          <w:color w:val="000000"/>
          <w:lang w:val="en-AU"/>
        </w:rPr>
        <w:t xml:space="preserve"> on the grounds that it contains private commercial information, being information provided by a business, commercial or financial undertaking that—</w:t>
      </w:r>
      <w:r w:rsidR="00525204">
        <w:rPr>
          <w:rFonts w:ascii="Calibri" w:eastAsia="Calibri" w:hAnsi="Calibri" w:cs="Calibri"/>
          <w:color w:val="000000"/>
          <w:lang w:val="en-AU"/>
        </w:rPr>
        <w:br/>
      </w:r>
      <w:r>
        <w:rPr>
          <w:rFonts w:ascii="Calibri" w:eastAsia="Calibri" w:hAnsi="Calibri" w:cs="Calibri"/>
          <w:color w:val="000000"/>
          <w:lang w:val="en-AU"/>
        </w:rPr>
        <w:t>(</w:t>
      </w:r>
      <w:proofErr w:type="spellStart"/>
      <w:r>
        <w:rPr>
          <w:rFonts w:ascii="Calibri" w:eastAsia="Calibri" w:hAnsi="Calibri" w:cs="Calibri"/>
          <w:color w:val="000000"/>
          <w:lang w:val="en-AU"/>
        </w:rPr>
        <w:t>i</w:t>
      </w:r>
      <w:proofErr w:type="spellEnd"/>
      <w:r>
        <w:rPr>
          <w:rFonts w:ascii="Calibri" w:eastAsia="Calibri" w:hAnsi="Calibri" w:cs="Calibri"/>
          <w:color w:val="000000"/>
          <w:lang w:val="en-AU"/>
        </w:rPr>
        <w:t>) relates to trade secrets; or</w:t>
      </w:r>
      <w:r w:rsidR="00525204">
        <w:rPr>
          <w:rFonts w:ascii="Calibri" w:eastAsia="Calibri" w:hAnsi="Calibri" w:cs="Calibri"/>
          <w:color w:val="000000"/>
          <w:lang w:val="en-AU"/>
        </w:rPr>
        <w:br/>
      </w:r>
      <w:r>
        <w:rPr>
          <w:rFonts w:ascii="Calibri" w:eastAsia="Calibri" w:hAnsi="Calibri" w:cs="Calibri"/>
          <w:color w:val="000000"/>
          <w:lang w:val="en-AU"/>
        </w:rPr>
        <w:t>(ii) if released, would unreasonably expose the business, commercial or financial undertaking to disadvantage.</w:t>
      </w:r>
      <w:r w:rsidR="00525204">
        <w:rPr>
          <w:rFonts w:ascii="Calibri" w:eastAsia="Calibri" w:hAnsi="Calibri" w:cs="Calibri"/>
          <w:color w:val="000000"/>
          <w:lang w:val="en-AU"/>
        </w:rPr>
        <w:br/>
      </w:r>
    </w:p>
    <w:p w14:paraId="6C8F04BE" w14:textId="1D5715EF" w:rsidR="0D130507" w:rsidRDefault="0A8B886E" w:rsidP="008848C4">
      <w:pPr>
        <w:spacing w:line="276" w:lineRule="auto"/>
        <w:rPr>
          <w:rFonts w:ascii="Calibri" w:eastAsia="Calibri" w:hAnsi="Calibri" w:cs="Calibri"/>
          <w:color w:val="000000"/>
          <w:lang w:val="en-AU"/>
        </w:rPr>
      </w:pPr>
      <w:r>
        <w:rPr>
          <w:rFonts w:ascii="Calibri" w:eastAsia="Calibri" w:hAnsi="Calibri" w:cs="Calibri"/>
          <w:color w:val="000000"/>
          <w:lang w:val="en-AU"/>
        </w:rPr>
        <w:t>The</w:t>
      </w:r>
      <w:r w:rsidR="00164C3A">
        <w:rPr>
          <w:rFonts w:ascii="Calibri" w:eastAsia="Calibri" w:hAnsi="Calibri" w:cs="Calibri"/>
          <w:color w:val="000000"/>
          <w:lang w:val="en-AU"/>
        </w:rPr>
        <w:t xml:space="preserve"> </w:t>
      </w:r>
      <w:r w:rsidR="00164C3A" w:rsidRPr="7C5ADDB8">
        <w:rPr>
          <w:rFonts w:ascii="Calibri" w:eastAsia="Calibri" w:hAnsi="Calibri" w:cs="Calibri"/>
          <w:color w:val="000000"/>
          <w:shd w:val="clear" w:color="auto" w:fill="FFFFFF"/>
          <w:lang w:val="en-AU"/>
        </w:rPr>
        <w:t>attachment </w:t>
      </w:r>
      <w:r w:rsidR="00164C3A">
        <w:rPr>
          <w:rFonts w:ascii="Calibri" w:eastAsia="Calibri" w:hAnsi="Calibri" w:cs="Calibri"/>
          <w:color w:val="000000"/>
          <w:lang w:val="en-AU"/>
        </w:rPr>
        <w:t xml:space="preserve">contains information regarding </w:t>
      </w:r>
      <w:r w:rsidR="00164C3A" w:rsidRPr="44AA6965">
        <w:rPr>
          <w:rFonts w:ascii="Calibri" w:eastAsia="Calibri" w:hAnsi="Calibri" w:cs="Calibri"/>
          <w:color w:val="000000" w:themeColor="text1"/>
          <w:lang w:val="en-AU"/>
        </w:rPr>
        <w:t xml:space="preserve">tender amounts submitted by tenderers. The release of this information could reasonably be expected to prejudice the commercial position of the persons who supplied the information or to confer a commercial advantage on a third party. </w:t>
      </w:r>
    </w:p>
    <w:p w14:paraId="142F6EB7" w14:textId="77777777" w:rsidR="00046941" w:rsidRPr="00480A0B" w:rsidRDefault="00164C3A" w:rsidP="008848C4">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t xml:space="preserve"> </w:t>
      </w:r>
      <w:r w:rsidR="00480A0B">
        <w:rPr>
          <w:rFonts w:ascii="Calibri" w:hAnsi="Calibri"/>
          <w:b/>
          <w:color w:val="FFFFFF" w:themeColor="background1"/>
          <w:lang w:val="en-AU"/>
        </w:rPr>
        <w:t>Purpose</w:t>
      </w:r>
      <w:r w:rsidR="00F1379C" w:rsidRPr="00480A0B">
        <w:rPr>
          <w:rFonts w:ascii="Calibri" w:hAnsi="Calibri"/>
          <w:b/>
          <w:color w:val="FFFFFF" w:themeColor="background1"/>
          <w:lang w:val="en-AU"/>
        </w:rPr>
        <w:tab/>
      </w:r>
    </w:p>
    <w:p w14:paraId="60BA7CAB" w14:textId="77777777" w:rsidR="00B94C17" w:rsidRDefault="00164C3A" w:rsidP="008848C4">
      <w:pPr>
        <w:spacing w:line="276" w:lineRule="auto"/>
        <w:rPr>
          <w:rFonts w:ascii="Calibri" w:hAnsi="Calibri"/>
          <w:lang w:val="en-AU"/>
        </w:rPr>
      </w:pPr>
      <w:r>
        <w:rPr>
          <w:rFonts w:ascii="Calibri" w:hAnsi="Calibri"/>
          <w:lang w:val="en-AU"/>
        </w:rPr>
        <w:t>It is proposed that:</w:t>
      </w:r>
    </w:p>
    <w:p w14:paraId="6D4D9D56" w14:textId="77777777" w:rsidR="00B94C17" w:rsidRDefault="00164C3A" w:rsidP="008848C4">
      <w:pPr>
        <w:numPr>
          <w:ilvl w:val="0"/>
          <w:numId w:val="30"/>
        </w:numPr>
        <w:spacing w:line="276" w:lineRule="auto"/>
        <w:rPr>
          <w:rFonts w:ascii="Calibri" w:hAnsi="Calibri"/>
          <w:szCs w:val="20"/>
          <w:lang w:val="en-AU"/>
        </w:rPr>
      </w:pPr>
      <w:r>
        <w:rPr>
          <w:rFonts w:ascii="Calibri" w:hAnsi="Calibri"/>
          <w:szCs w:val="20"/>
          <w:lang w:val="en-AU"/>
        </w:rPr>
        <w:t xml:space="preserve">Contract number </w:t>
      </w:r>
      <w:r w:rsidR="26C5A637">
        <w:rPr>
          <w:rFonts w:ascii="Calibri" w:hAnsi="Calibri"/>
          <w:szCs w:val="20"/>
          <w:lang w:val="en-AU"/>
        </w:rPr>
        <w:t>2</w:t>
      </w:r>
      <w:r w:rsidR="69464387">
        <w:rPr>
          <w:rFonts w:ascii="Calibri" w:hAnsi="Calibri"/>
          <w:szCs w:val="20"/>
          <w:lang w:val="en-AU"/>
        </w:rPr>
        <w:t>019</w:t>
      </w:r>
      <w:r w:rsidR="00BB727A">
        <w:rPr>
          <w:rFonts w:ascii="Calibri" w:hAnsi="Calibri"/>
          <w:szCs w:val="20"/>
          <w:lang w:val="en-AU"/>
        </w:rPr>
        <w:t>-</w:t>
      </w:r>
      <w:r w:rsidR="69464387">
        <w:rPr>
          <w:rFonts w:ascii="Calibri" w:hAnsi="Calibri"/>
          <w:szCs w:val="20"/>
          <w:lang w:val="en-AU"/>
        </w:rPr>
        <w:t xml:space="preserve">119 </w:t>
      </w:r>
      <w:r w:rsidR="024E1F41">
        <w:rPr>
          <w:rFonts w:ascii="Calibri" w:hAnsi="Calibri"/>
          <w:szCs w:val="20"/>
          <w:lang w:val="en-AU"/>
        </w:rPr>
        <w:t xml:space="preserve">for </w:t>
      </w:r>
      <w:r w:rsidR="69464387">
        <w:rPr>
          <w:rFonts w:ascii="Calibri" w:hAnsi="Calibri"/>
          <w:szCs w:val="20"/>
          <w:lang w:val="en-AU"/>
        </w:rPr>
        <w:t>Recycling Receipt and Sorting</w:t>
      </w:r>
      <w:r w:rsidR="67CA69CE">
        <w:rPr>
          <w:rFonts w:ascii="Calibri" w:hAnsi="Calibri"/>
          <w:szCs w:val="20"/>
          <w:lang w:val="en-AU"/>
        </w:rPr>
        <w:t xml:space="preserve"> </w:t>
      </w:r>
      <w:r w:rsidR="44360C7E">
        <w:rPr>
          <w:rFonts w:ascii="Calibri" w:hAnsi="Calibri"/>
          <w:szCs w:val="20"/>
          <w:lang w:val="en-AU"/>
        </w:rPr>
        <w:t>is varied to suit</w:t>
      </w:r>
      <w:r w:rsidR="69464387">
        <w:rPr>
          <w:rFonts w:ascii="Calibri" w:hAnsi="Calibri"/>
          <w:szCs w:val="20"/>
          <w:lang w:val="en-AU"/>
        </w:rPr>
        <w:t xml:space="preserve"> operational requirem</w:t>
      </w:r>
      <w:r w:rsidR="3CDF3335">
        <w:rPr>
          <w:rFonts w:ascii="Calibri" w:hAnsi="Calibri"/>
          <w:szCs w:val="20"/>
          <w:lang w:val="en-AU"/>
        </w:rPr>
        <w:t>ents</w:t>
      </w:r>
      <w:r w:rsidR="69464387">
        <w:rPr>
          <w:rFonts w:ascii="Calibri" w:hAnsi="Calibri"/>
          <w:szCs w:val="20"/>
          <w:lang w:val="en-AU"/>
        </w:rPr>
        <w:t>.</w:t>
      </w:r>
    </w:p>
    <w:p w14:paraId="0022886A" w14:textId="77777777" w:rsidR="001D5B05" w:rsidRPr="00480A0B" w:rsidRDefault="00164C3A" w:rsidP="008848C4">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t xml:space="preserve"> </w:t>
      </w:r>
      <w:r w:rsidR="00525204" w:rsidRPr="00480A0B">
        <w:rPr>
          <w:rFonts w:ascii="Calibri" w:hAnsi="Calibri"/>
          <w:b/>
          <w:color w:val="FFFFFF" w:themeColor="background1"/>
          <w:lang w:val="en-AU"/>
        </w:rPr>
        <w:t>Brief Overview</w:t>
      </w:r>
    </w:p>
    <w:p w14:paraId="42EFCCF7" w14:textId="77777777" w:rsidR="001D5B05" w:rsidRDefault="00164C3A" w:rsidP="008848C4">
      <w:pPr>
        <w:spacing w:line="276" w:lineRule="auto"/>
        <w:rPr>
          <w:rFonts w:ascii="Calibri" w:hAnsi="Calibri"/>
          <w:lang w:val="en-AU" w:eastAsia="en-AU"/>
        </w:rPr>
      </w:pPr>
      <w:r w:rsidRPr="10618CFD">
        <w:rPr>
          <w:rFonts w:ascii="Calibri" w:hAnsi="Calibri"/>
          <w:lang w:val="en-AU" w:eastAsia="en-AU"/>
        </w:rPr>
        <w:t>In relation to contract 2019</w:t>
      </w:r>
      <w:r w:rsidR="00BB727A" w:rsidRPr="10618CFD">
        <w:rPr>
          <w:rFonts w:ascii="Calibri" w:hAnsi="Calibri"/>
          <w:lang w:val="en-AU" w:eastAsia="en-AU"/>
        </w:rPr>
        <w:t>-</w:t>
      </w:r>
      <w:r w:rsidRPr="10618CFD">
        <w:rPr>
          <w:rFonts w:ascii="Calibri" w:hAnsi="Calibri"/>
          <w:lang w:val="en-AU" w:eastAsia="en-AU"/>
        </w:rPr>
        <w:t>119 for recycling receipt and sorting t</w:t>
      </w:r>
      <w:r w:rsidR="3E3A8D20" w:rsidRPr="10618CFD">
        <w:rPr>
          <w:rFonts w:ascii="Calibri" w:hAnsi="Calibri"/>
          <w:lang w:val="en-AU" w:eastAsia="en-AU"/>
        </w:rPr>
        <w:t xml:space="preserve">he </w:t>
      </w:r>
      <w:r w:rsidR="21CCD14A" w:rsidRPr="19F99ECA">
        <w:rPr>
          <w:rFonts w:ascii="Calibri" w:hAnsi="Calibri"/>
          <w:lang w:val="en-AU" w:eastAsia="en-AU"/>
        </w:rPr>
        <w:t>C</w:t>
      </w:r>
      <w:r w:rsidR="3E3A8D20" w:rsidRPr="19F99ECA">
        <w:rPr>
          <w:rFonts w:ascii="Calibri" w:hAnsi="Calibri"/>
          <w:lang w:val="en-AU" w:eastAsia="en-AU"/>
        </w:rPr>
        <w:t xml:space="preserve">ontract </w:t>
      </w:r>
      <w:r w:rsidR="78240AA3" w:rsidRPr="19F99ECA">
        <w:rPr>
          <w:rFonts w:ascii="Calibri" w:hAnsi="Calibri"/>
          <w:lang w:val="en-AU" w:eastAsia="en-AU"/>
        </w:rPr>
        <w:t>M</w:t>
      </w:r>
      <w:r w:rsidR="3E3A8D20" w:rsidRPr="19F99ECA">
        <w:rPr>
          <w:rFonts w:ascii="Calibri" w:hAnsi="Calibri"/>
          <w:lang w:val="en-AU" w:eastAsia="en-AU"/>
        </w:rPr>
        <w:t>anager</w:t>
      </w:r>
      <w:r w:rsidR="3E3A8D20" w:rsidRPr="10618CFD">
        <w:rPr>
          <w:rFonts w:ascii="Calibri" w:hAnsi="Calibri"/>
          <w:lang w:val="en-AU" w:eastAsia="en-AU"/>
        </w:rPr>
        <w:t xml:space="preserve"> advises that:</w:t>
      </w:r>
    </w:p>
    <w:p w14:paraId="0496EA96" w14:textId="77777777" w:rsidR="001D5B05" w:rsidRDefault="00164C3A" w:rsidP="008848C4">
      <w:pPr>
        <w:numPr>
          <w:ilvl w:val="0"/>
          <w:numId w:val="31"/>
        </w:numPr>
        <w:spacing w:line="276" w:lineRule="auto"/>
        <w:rPr>
          <w:rFonts w:ascii="Calibri" w:hAnsi="Calibri"/>
          <w:szCs w:val="20"/>
          <w:lang w:val="en-AU"/>
        </w:rPr>
      </w:pPr>
      <w:r>
        <w:rPr>
          <w:rFonts w:ascii="Calibri" w:hAnsi="Calibri"/>
          <w:szCs w:val="20"/>
          <w:lang w:val="en-AU"/>
        </w:rPr>
        <w:t>The</w:t>
      </w:r>
      <w:r w:rsidR="50996401">
        <w:rPr>
          <w:rFonts w:ascii="Calibri" w:hAnsi="Calibri"/>
          <w:szCs w:val="20"/>
          <w:lang w:val="en-AU"/>
        </w:rPr>
        <w:t xml:space="preserve"> contract was awarded to Cleanaway Pty Ltd</w:t>
      </w:r>
    </w:p>
    <w:p w14:paraId="2CB24194" w14:textId="77777777" w:rsidR="1F9ACA61" w:rsidRDefault="00164C3A" w:rsidP="008848C4">
      <w:pPr>
        <w:numPr>
          <w:ilvl w:val="0"/>
          <w:numId w:val="31"/>
        </w:numPr>
        <w:spacing w:line="276" w:lineRule="auto"/>
        <w:rPr>
          <w:rFonts w:ascii="Calibri" w:hAnsi="Calibri"/>
          <w:szCs w:val="20"/>
          <w:lang w:val="en-AU"/>
        </w:rPr>
      </w:pPr>
      <w:r>
        <w:rPr>
          <w:rFonts w:ascii="Calibri" w:hAnsi="Calibri"/>
          <w:szCs w:val="20"/>
          <w:lang w:val="en-AU"/>
        </w:rPr>
        <w:t>The</w:t>
      </w:r>
      <w:r w:rsidR="108E042F">
        <w:rPr>
          <w:rFonts w:ascii="Calibri" w:hAnsi="Calibri"/>
          <w:szCs w:val="20"/>
          <w:lang w:val="en-AU"/>
        </w:rPr>
        <w:t xml:space="preserve"> contract has been performed satisfactorily to date</w:t>
      </w:r>
    </w:p>
    <w:p w14:paraId="4D8A9060" w14:textId="77777777" w:rsidR="1F9ACA61" w:rsidRDefault="00164C3A" w:rsidP="008848C4">
      <w:pPr>
        <w:numPr>
          <w:ilvl w:val="0"/>
          <w:numId w:val="31"/>
        </w:numPr>
        <w:spacing w:line="276" w:lineRule="auto"/>
        <w:rPr>
          <w:rFonts w:ascii="Calibri" w:hAnsi="Calibri"/>
          <w:szCs w:val="20"/>
          <w:lang w:val="en-AU"/>
        </w:rPr>
      </w:pPr>
      <w:r>
        <w:rPr>
          <w:rFonts w:ascii="Calibri" w:hAnsi="Calibri"/>
          <w:szCs w:val="20"/>
          <w:lang w:val="en-AU"/>
        </w:rPr>
        <w:t>The contract expires 31 December 2022</w:t>
      </w:r>
    </w:p>
    <w:p w14:paraId="57D182E6" w14:textId="77777777" w:rsidR="001D5B05" w:rsidRDefault="00164C3A" w:rsidP="008848C4">
      <w:pPr>
        <w:numPr>
          <w:ilvl w:val="0"/>
          <w:numId w:val="31"/>
        </w:numPr>
        <w:spacing w:line="276" w:lineRule="auto"/>
        <w:rPr>
          <w:rFonts w:ascii="Calibri" w:hAnsi="Calibri"/>
          <w:szCs w:val="20"/>
          <w:lang w:val="en-AU"/>
        </w:rPr>
      </w:pPr>
      <w:r>
        <w:rPr>
          <w:rFonts w:ascii="Calibri" w:hAnsi="Calibri"/>
          <w:szCs w:val="20"/>
          <w:lang w:val="en-AU"/>
        </w:rPr>
        <w:t>E</w:t>
      </w:r>
      <w:r w:rsidR="69464387">
        <w:rPr>
          <w:rFonts w:ascii="Calibri" w:hAnsi="Calibri"/>
          <w:szCs w:val="20"/>
          <w:lang w:val="en-AU"/>
        </w:rPr>
        <w:t xml:space="preserve">xtension options are available to </w:t>
      </w:r>
      <w:r w:rsidR="5F91BB08">
        <w:rPr>
          <w:rFonts w:ascii="Calibri" w:hAnsi="Calibri"/>
          <w:szCs w:val="20"/>
          <w:lang w:val="en-AU"/>
        </w:rPr>
        <w:t>30 June</w:t>
      </w:r>
      <w:r w:rsidR="69464387">
        <w:rPr>
          <w:rFonts w:ascii="Calibri" w:hAnsi="Calibri"/>
          <w:szCs w:val="20"/>
          <w:lang w:val="en-AU"/>
        </w:rPr>
        <w:t xml:space="preserve"> 2024</w:t>
      </w:r>
    </w:p>
    <w:p w14:paraId="1B978B19" w14:textId="77777777" w:rsidR="00AC7F97" w:rsidRDefault="00164C3A" w:rsidP="008848C4">
      <w:pPr>
        <w:numPr>
          <w:ilvl w:val="0"/>
          <w:numId w:val="31"/>
        </w:numPr>
        <w:spacing w:line="276" w:lineRule="auto"/>
        <w:rPr>
          <w:rFonts w:ascii="Calibri" w:hAnsi="Calibri"/>
          <w:szCs w:val="20"/>
          <w:lang w:val="en-AU"/>
        </w:rPr>
      </w:pPr>
      <w:r>
        <w:rPr>
          <w:rFonts w:ascii="Calibri" w:hAnsi="Calibri"/>
          <w:szCs w:val="20"/>
          <w:lang w:val="en-AU"/>
        </w:rPr>
        <w:t>C</w:t>
      </w:r>
      <w:r w:rsidR="69464387">
        <w:rPr>
          <w:rFonts w:ascii="Calibri" w:hAnsi="Calibri"/>
          <w:szCs w:val="20"/>
          <w:lang w:val="en-AU"/>
        </w:rPr>
        <w:t xml:space="preserve">ontract extension to </w:t>
      </w:r>
      <w:r w:rsidR="27961C9E">
        <w:rPr>
          <w:rFonts w:ascii="Calibri" w:hAnsi="Calibri"/>
          <w:szCs w:val="20"/>
          <w:lang w:val="en-AU"/>
        </w:rPr>
        <w:t xml:space="preserve">30 </w:t>
      </w:r>
      <w:r w:rsidR="6B36C381">
        <w:rPr>
          <w:rFonts w:ascii="Calibri" w:hAnsi="Calibri"/>
          <w:szCs w:val="20"/>
          <w:lang w:val="en-AU"/>
        </w:rPr>
        <w:t>June 2024</w:t>
      </w:r>
      <w:r w:rsidR="69464387">
        <w:rPr>
          <w:rFonts w:ascii="Calibri" w:hAnsi="Calibri"/>
          <w:szCs w:val="20"/>
          <w:lang w:val="en-AU"/>
        </w:rPr>
        <w:t xml:space="preserve"> is requested</w:t>
      </w:r>
      <w:r w:rsidR="72AE87B6">
        <w:rPr>
          <w:rFonts w:ascii="Calibri" w:hAnsi="Calibri"/>
          <w:szCs w:val="20"/>
          <w:lang w:val="en-AU"/>
        </w:rPr>
        <w:t>,</w:t>
      </w:r>
      <w:r w:rsidR="005E5DF3">
        <w:rPr>
          <w:rFonts w:ascii="Calibri" w:hAnsi="Calibri"/>
          <w:szCs w:val="20"/>
          <w:lang w:val="en-AU"/>
        </w:rPr>
        <w:t xml:space="preserve"> and</w:t>
      </w:r>
    </w:p>
    <w:p w14:paraId="109A4EA6" w14:textId="77777777" w:rsidR="005E4FB0" w:rsidRDefault="00164C3A" w:rsidP="008848C4">
      <w:pPr>
        <w:numPr>
          <w:ilvl w:val="0"/>
          <w:numId w:val="31"/>
        </w:numPr>
        <w:spacing w:line="276" w:lineRule="auto"/>
        <w:rPr>
          <w:rFonts w:ascii="Calibri" w:hAnsi="Calibri"/>
          <w:szCs w:val="20"/>
          <w:lang w:val="en-AU"/>
        </w:rPr>
        <w:sectPr w:rsidR="005E4FB0">
          <w:pgSz w:w="11906" w:h="16838"/>
          <w:pgMar w:top="1440" w:right="1440" w:bottom="1440" w:left="1440" w:header="454" w:footer="454" w:gutter="0"/>
          <w:cols w:space="720"/>
          <w:docGrid w:linePitch="360"/>
        </w:sectPr>
      </w:pPr>
      <w:r>
        <w:rPr>
          <w:rFonts w:ascii="Calibri" w:hAnsi="Calibri"/>
          <w:szCs w:val="20"/>
          <w:lang w:val="en-AU"/>
        </w:rPr>
        <w:t>A financial variation is required for exercising of the optional extension period</w:t>
      </w:r>
      <w:r w:rsidR="005E5DF3">
        <w:rPr>
          <w:rFonts w:ascii="Calibri" w:hAnsi="Calibri"/>
          <w:szCs w:val="20"/>
          <w:lang w:val="en-AU"/>
        </w:rPr>
        <w:t>.</w:t>
      </w:r>
    </w:p>
    <w:p w14:paraId="58179BC3" w14:textId="77777777" w:rsidR="00046941" w:rsidRPr="00480A0B" w:rsidRDefault="00164C3A" w:rsidP="008848C4">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lastRenderedPageBreak/>
        <w:t xml:space="preserve"> </w:t>
      </w:r>
      <w:r w:rsidR="00F1379C" w:rsidRPr="00480A0B">
        <w:rPr>
          <w:rFonts w:ascii="Calibri" w:hAnsi="Calibri"/>
          <w:b/>
          <w:color w:val="FFFFFF" w:themeColor="background1"/>
          <w:lang w:val="en-AU"/>
        </w:rPr>
        <w:t>Recommendation</w:t>
      </w:r>
    </w:p>
    <w:p w14:paraId="751321E1" w14:textId="77777777" w:rsidR="00046941" w:rsidRDefault="00164C3A" w:rsidP="008848C4">
      <w:pPr>
        <w:spacing w:line="276" w:lineRule="auto"/>
        <w:rPr>
          <w:rFonts w:ascii="Calibri" w:hAnsi="Calibri"/>
          <w:b/>
          <w:bCs/>
          <w:lang w:val="en-AU"/>
        </w:rPr>
      </w:pPr>
      <w:r w:rsidRPr="10618CFD">
        <w:rPr>
          <w:rFonts w:ascii="Calibri" w:hAnsi="Calibri"/>
          <w:b/>
          <w:bCs/>
          <w:lang w:val="en-AU"/>
        </w:rPr>
        <w:t>T</w:t>
      </w:r>
      <w:r w:rsidR="00E34D42">
        <w:rPr>
          <w:rFonts w:ascii="Calibri" w:hAnsi="Calibri"/>
          <w:b/>
          <w:bCs/>
          <w:lang w:val="en-AU"/>
        </w:rPr>
        <w:t>HAT</w:t>
      </w:r>
      <w:r w:rsidRPr="10618CFD">
        <w:rPr>
          <w:rFonts w:ascii="Calibri" w:hAnsi="Calibri"/>
          <w:b/>
          <w:bCs/>
          <w:lang w:val="en-AU"/>
        </w:rPr>
        <w:t xml:space="preserve"> Council</w:t>
      </w:r>
      <w:r w:rsidR="7B150722" w:rsidRPr="10618CFD">
        <w:rPr>
          <w:rFonts w:ascii="Calibri" w:hAnsi="Calibri"/>
          <w:b/>
          <w:bCs/>
          <w:lang w:val="en-AU"/>
        </w:rPr>
        <w:t xml:space="preserve">, in relation to Contract No. </w:t>
      </w:r>
      <w:r w:rsidR="68D10E3B" w:rsidRPr="10618CFD">
        <w:rPr>
          <w:rFonts w:ascii="Calibri" w:hAnsi="Calibri"/>
          <w:b/>
          <w:bCs/>
          <w:lang w:val="en-AU"/>
        </w:rPr>
        <w:t>2019</w:t>
      </w:r>
      <w:r w:rsidR="00D40E68" w:rsidRPr="10618CFD">
        <w:rPr>
          <w:rFonts w:ascii="Calibri" w:hAnsi="Calibri"/>
          <w:b/>
          <w:bCs/>
          <w:lang w:val="en-AU"/>
        </w:rPr>
        <w:t>-</w:t>
      </w:r>
      <w:r w:rsidR="68D10E3B" w:rsidRPr="10618CFD">
        <w:rPr>
          <w:rFonts w:ascii="Calibri" w:hAnsi="Calibri"/>
          <w:b/>
          <w:bCs/>
          <w:lang w:val="en-AU"/>
        </w:rPr>
        <w:t>119</w:t>
      </w:r>
      <w:r w:rsidR="3B5FB522" w:rsidRPr="10618CFD">
        <w:rPr>
          <w:rFonts w:ascii="Calibri" w:hAnsi="Calibri"/>
          <w:b/>
          <w:bCs/>
          <w:lang w:val="en-AU"/>
        </w:rPr>
        <w:t xml:space="preserve"> </w:t>
      </w:r>
      <w:r w:rsidR="196A20D6" w:rsidRPr="10618CFD">
        <w:rPr>
          <w:rFonts w:ascii="Calibri" w:hAnsi="Calibri"/>
          <w:b/>
          <w:bCs/>
          <w:lang w:val="en-AU"/>
        </w:rPr>
        <w:t>for Recycling Receipt and Sorting</w:t>
      </w:r>
      <w:r w:rsidRPr="10618CFD">
        <w:rPr>
          <w:rFonts w:ascii="Calibri" w:hAnsi="Calibri"/>
          <w:b/>
          <w:bCs/>
          <w:lang w:val="en-AU"/>
        </w:rPr>
        <w:t>:</w:t>
      </w:r>
    </w:p>
    <w:p w14:paraId="7A07B47D" w14:textId="77777777" w:rsidR="00046941" w:rsidRDefault="00164C3A" w:rsidP="008848C4">
      <w:pPr>
        <w:numPr>
          <w:ilvl w:val="0"/>
          <w:numId w:val="32"/>
        </w:numPr>
        <w:spacing w:line="276" w:lineRule="auto"/>
        <w:ind w:left="567" w:hanging="567"/>
        <w:rPr>
          <w:rFonts w:ascii="Calibri" w:hAnsi="Calibri"/>
          <w:b/>
          <w:bCs/>
          <w:szCs w:val="20"/>
          <w:lang w:val="en-AU"/>
        </w:rPr>
      </w:pPr>
      <w:r w:rsidRPr="4A09EF58">
        <w:rPr>
          <w:rFonts w:ascii="Calibri" w:hAnsi="Calibri"/>
          <w:b/>
          <w:bCs/>
          <w:szCs w:val="20"/>
          <w:lang w:val="en-AU"/>
        </w:rPr>
        <w:t xml:space="preserve">Approve a </w:t>
      </w:r>
      <w:r w:rsidR="49AECFA3" w:rsidRPr="360F96CA">
        <w:rPr>
          <w:rFonts w:ascii="Calibri" w:hAnsi="Calibri"/>
          <w:b/>
          <w:bCs/>
          <w:szCs w:val="20"/>
          <w:lang w:val="en-AU"/>
        </w:rPr>
        <w:t xml:space="preserve">contract </w:t>
      </w:r>
      <w:r w:rsidRPr="4A09EF58">
        <w:rPr>
          <w:rFonts w:ascii="Calibri" w:hAnsi="Calibri"/>
          <w:b/>
          <w:bCs/>
          <w:szCs w:val="20"/>
          <w:lang w:val="en-AU"/>
        </w:rPr>
        <w:t>variation of $</w:t>
      </w:r>
      <w:r w:rsidR="2627CC08" w:rsidRPr="360F96CA">
        <w:rPr>
          <w:rFonts w:ascii="Calibri" w:eastAsia="Calibri" w:hAnsi="Calibri" w:cs="Calibri"/>
          <w:b/>
          <w:color w:val="000000" w:themeColor="text1"/>
          <w:szCs w:val="20"/>
          <w:lang w:val="en-AU"/>
        </w:rPr>
        <w:t>2,551,481.00</w:t>
      </w:r>
      <w:r w:rsidR="3ADDC6FE" w:rsidRPr="4A09EF58">
        <w:rPr>
          <w:rFonts w:ascii="Calibri" w:hAnsi="Calibri"/>
          <w:b/>
          <w:bCs/>
          <w:szCs w:val="20"/>
          <w:lang w:val="en-AU"/>
        </w:rPr>
        <w:t xml:space="preserve"> </w:t>
      </w:r>
      <w:r w:rsidRPr="4A09EF58">
        <w:rPr>
          <w:rFonts w:ascii="Calibri" w:hAnsi="Calibri"/>
          <w:b/>
          <w:bCs/>
          <w:szCs w:val="20"/>
          <w:lang w:val="en-AU"/>
        </w:rPr>
        <w:t xml:space="preserve">(excluding GST) making a revised contract sum of </w:t>
      </w:r>
      <w:r w:rsidRPr="360F96CA">
        <w:rPr>
          <w:rFonts w:ascii="Calibri" w:eastAsia="Calibri" w:hAnsi="Calibri" w:cs="Calibri"/>
          <w:b/>
          <w:szCs w:val="20"/>
          <w:lang w:val="en-AU"/>
        </w:rPr>
        <w:t>$</w:t>
      </w:r>
      <w:r w:rsidR="596854F7" w:rsidRPr="360F96CA">
        <w:rPr>
          <w:rFonts w:ascii="Calibri" w:eastAsia="Calibri" w:hAnsi="Calibri" w:cs="Calibri"/>
          <w:b/>
          <w:szCs w:val="20"/>
          <w:lang w:val="en-AU"/>
        </w:rPr>
        <w:t>8,538,605.00</w:t>
      </w:r>
      <w:r w:rsidR="112A3C92" w:rsidRPr="4A09EF58">
        <w:rPr>
          <w:rFonts w:ascii="Calibri" w:hAnsi="Calibri"/>
          <w:b/>
          <w:bCs/>
          <w:szCs w:val="20"/>
          <w:lang w:val="en-AU"/>
        </w:rPr>
        <w:t xml:space="preserve"> </w:t>
      </w:r>
      <w:r w:rsidRPr="4A09EF58">
        <w:rPr>
          <w:rFonts w:ascii="Calibri" w:hAnsi="Calibri"/>
          <w:b/>
          <w:bCs/>
          <w:szCs w:val="20"/>
          <w:lang w:val="en-AU"/>
        </w:rPr>
        <w:t>(excluding GST).</w:t>
      </w:r>
    </w:p>
    <w:p w14:paraId="14A41414" w14:textId="77777777" w:rsidR="007C6B7F" w:rsidRDefault="00164C3A" w:rsidP="008848C4">
      <w:pPr>
        <w:numPr>
          <w:ilvl w:val="0"/>
          <w:numId w:val="32"/>
        </w:numPr>
        <w:spacing w:line="276" w:lineRule="auto"/>
        <w:ind w:left="567" w:hanging="567"/>
        <w:rPr>
          <w:rFonts w:ascii="Calibri" w:hAnsi="Calibri"/>
          <w:b/>
          <w:iCs/>
          <w:szCs w:val="20"/>
          <w:lang w:val="en-AU"/>
        </w:rPr>
      </w:pPr>
      <w:r w:rsidRPr="4A09EF58">
        <w:rPr>
          <w:rFonts w:ascii="Calibri" w:hAnsi="Calibri"/>
          <w:b/>
          <w:bCs/>
          <w:szCs w:val="20"/>
          <w:lang w:val="en-AU"/>
        </w:rPr>
        <w:t>Approve the funding arrangements detailed in the confidential attachment.</w:t>
      </w:r>
    </w:p>
    <w:p w14:paraId="75A2EFB2" w14:textId="77777777" w:rsidR="00046941" w:rsidRDefault="00164C3A" w:rsidP="008848C4">
      <w:pPr>
        <w:numPr>
          <w:ilvl w:val="0"/>
          <w:numId w:val="32"/>
        </w:numPr>
        <w:spacing w:line="276" w:lineRule="auto"/>
        <w:ind w:left="567" w:hanging="567"/>
        <w:rPr>
          <w:rFonts w:ascii="Calibri" w:hAnsi="Calibri"/>
          <w:b/>
          <w:bCs/>
          <w:szCs w:val="20"/>
          <w:lang w:val="en-AU"/>
        </w:rPr>
      </w:pPr>
      <w:r w:rsidRPr="4A09EF58">
        <w:rPr>
          <w:rFonts w:ascii="Calibri" w:hAnsi="Calibri"/>
          <w:b/>
          <w:bCs/>
          <w:szCs w:val="20"/>
          <w:lang w:val="en-AU"/>
        </w:rPr>
        <w:t>Approve extension of the contract end date to</w:t>
      </w:r>
      <w:r w:rsidR="16D4918E" w:rsidRPr="4A09EF58">
        <w:rPr>
          <w:rFonts w:ascii="Calibri" w:hAnsi="Calibri"/>
          <w:b/>
          <w:bCs/>
          <w:szCs w:val="20"/>
          <w:lang w:val="en-AU"/>
        </w:rPr>
        <w:t xml:space="preserve"> </w:t>
      </w:r>
      <w:r w:rsidR="2558AB60" w:rsidRPr="4A09EF58">
        <w:rPr>
          <w:rFonts w:ascii="Calibri" w:hAnsi="Calibri"/>
          <w:b/>
          <w:bCs/>
          <w:szCs w:val="20"/>
          <w:lang w:val="en-AU"/>
        </w:rPr>
        <w:t>30 June</w:t>
      </w:r>
      <w:r w:rsidR="78358E6E" w:rsidRPr="4A09EF58">
        <w:rPr>
          <w:rFonts w:ascii="Calibri" w:hAnsi="Calibri"/>
          <w:b/>
          <w:bCs/>
          <w:szCs w:val="20"/>
          <w:lang w:val="en-AU"/>
        </w:rPr>
        <w:t xml:space="preserve"> 2024</w:t>
      </w:r>
      <w:r w:rsidRPr="4A09EF58">
        <w:rPr>
          <w:rFonts w:ascii="Calibri" w:hAnsi="Calibri"/>
          <w:b/>
          <w:bCs/>
          <w:szCs w:val="20"/>
          <w:lang w:val="en-AU"/>
        </w:rPr>
        <w:t>.</w:t>
      </w:r>
    </w:p>
    <w:p w14:paraId="03B50A41" w14:textId="77777777" w:rsidR="00046941" w:rsidRPr="00480A0B" w:rsidRDefault="00164C3A" w:rsidP="008848C4">
      <w:pPr>
        <w:keepNext/>
        <w:shd w:val="clear" w:color="auto" w:fill="003266"/>
        <w:spacing w:before="240" w:after="120" w:line="276" w:lineRule="auto"/>
        <w:outlineLvl w:val="0"/>
        <w:rPr>
          <w:rFonts w:ascii="Calibri" w:hAnsi="Calibri"/>
          <w:b/>
          <w:color w:val="FFFFFF"/>
          <w:lang w:val="en-AU"/>
        </w:rPr>
      </w:pPr>
      <w:r>
        <w:rPr>
          <w:rFonts w:ascii="Calibri" w:hAnsi="Calibri"/>
          <w:b/>
          <w:color w:val="FFFFFF" w:themeColor="background1"/>
          <w:lang w:val="en-AU"/>
        </w:rPr>
        <w:t xml:space="preserve"> </w:t>
      </w:r>
      <w:r w:rsidR="00F1379C" w:rsidRPr="00480A0B">
        <w:rPr>
          <w:rFonts w:ascii="Calibri" w:hAnsi="Calibri"/>
          <w:b/>
          <w:color w:val="FFFFFF" w:themeColor="background1"/>
          <w:lang w:val="en-AU"/>
        </w:rPr>
        <w:t>Key Information</w:t>
      </w:r>
    </w:p>
    <w:p w14:paraId="500559B2" w14:textId="77777777" w:rsidR="003A6F7A" w:rsidRDefault="00164C3A" w:rsidP="008848C4">
      <w:pPr>
        <w:spacing w:line="276" w:lineRule="auto"/>
        <w:rPr>
          <w:rFonts w:ascii="Calibri" w:hAnsi="Calibri"/>
          <w:lang w:val="en-AU"/>
        </w:rPr>
      </w:pPr>
      <w:r>
        <w:rPr>
          <w:rFonts w:ascii="Calibri" w:hAnsi="Calibri"/>
          <w:lang w:val="en-AU"/>
        </w:rPr>
        <w:t xml:space="preserve">This contract was awarded to </w:t>
      </w:r>
      <w:r w:rsidR="3257610B">
        <w:rPr>
          <w:rFonts w:ascii="Calibri" w:hAnsi="Calibri"/>
          <w:lang w:val="en-AU"/>
        </w:rPr>
        <w:t>Cleanaway Pty Ltd</w:t>
      </w:r>
      <w:r>
        <w:rPr>
          <w:rFonts w:ascii="Calibri" w:hAnsi="Calibri"/>
          <w:lang w:val="en-AU"/>
        </w:rPr>
        <w:t xml:space="preserve">. </w:t>
      </w:r>
      <w:r w:rsidR="0A1B8371">
        <w:rPr>
          <w:rFonts w:ascii="Calibri" w:hAnsi="Calibri"/>
          <w:lang w:val="en-AU"/>
        </w:rPr>
        <w:t>Thi</w:t>
      </w:r>
      <w:r w:rsidR="39A726DD">
        <w:rPr>
          <w:rFonts w:ascii="Calibri" w:hAnsi="Calibri"/>
          <w:lang w:val="en-AU"/>
        </w:rPr>
        <w:t>s</w:t>
      </w:r>
      <w:r w:rsidR="0A1B8371">
        <w:rPr>
          <w:rFonts w:ascii="Calibri" w:hAnsi="Calibri"/>
          <w:lang w:val="en-AU"/>
        </w:rPr>
        <w:t xml:space="preserve"> contract is due to expire 31 December 2022.</w:t>
      </w:r>
      <w:r w:rsidR="00596DA8">
        <w:rPr>
          <w:rFonts w:ascii="Calibri" w:hAnsi="Calibri"/>
          <w:lang w:val="en-AU"/>
        </w:rPr>
        <w:t xml:space="preserve"> </w:t>
      </w:r>
      <w:r>
        <w:rPr>
          <w:rFonts w:ascii="Calibri" w:hAnsi="Calibri"/>
          <w:lang w:val="en-AU"/>
        </w:rPr>
        <w:t xml:space="preserve"> A summary of the financial performance of the contract is provided in the confidential attachment.</w:t>
      </w:r>
    </w:p>
    <w:p w14:paraId="784EF247" w14:textId="77777777" w:rsidR="00D107C3" w:rsidRDefault="00D107C3" w:rsidP="008848C4">
      <w:pPr>
        <w:spacing w:line="276" w:lineRule="auto"/>
        <w:rPr>
          <w:rFonts w:ascii="Calibri" w:hAnsi="Calibri"/>
          <w:lang w:val="en-AU"/>
        </w:rPr>
      </w:pPr>
    </w:p>
    <w:p w14:paraId="07B18E39" w14:textId="77777777" w:rsidR="00CC0171" w:rsidRDefault="00164C3A" w:rsidP="008848C4">
      <w:pPr>
        <w:spacing w:line="276" w:lineRule="auto"/>
        <w:rPr>
          <w:rFonts w:ascii="Calibri" w:hAnsi="Calibri"/>
          <w:lang w:val="en-AU"/>
        </w:rPr>
      </w:pPr>
      <w:r>
        <w:rPr>
          <w:rFonts w:ascii="Calibri" w:hAnsi="Calibri"/>
          <w:lang w:val="en-AU"/>
        </w:rPr>
        <w:t>A</w:t>
      </w:r>
      <w:r w:rsidR="00596DA8">
        <w:rPr>
          <w:rFonts w:ascii="Calibri" w:hAnsi="Calibri"/>
          <w:lang w:val="en-AU"/>
        </w:rPr>
        <w:t xml:space="preserve"> </w:t>
      </w:r>
      <w:r w:rsidR="76A557B0">
        <w:rPr>
          <w:rFonts w:ascii="Calibri" w:hAnsi="Calibri"/>
          <w:lang w:val="en-AU"/>
        </w:rPr>
        <w:t>contract</w:t>
      </w:r>
      <w:r w:rsidR="00F1379C">
        <w:rPr>
          <w:rFonts w:ascii="Calibri" w:hAnsi="Calibri"/>
          <w:lang w:val="en-AU"/>
        </w:rPr>
        <w:t xml:space="preserve"> variation of $</w:t>
      </w:r>
      <w:r w:rsidR="2C8E626C" w:rsidRPr="4A09EF58">
        <w:rPr>
          <w:rFonts w:ascii="Calibri" w:eastAsia="Calibri" w:hAnsi="Calibri" w:cs="Calibri"/>
          <w:color w:val="000000" w:themeColor="text1"/>
          <w:lang w:val="en-AU"/>
        </w:rPr>
        <w:t>2,551,481.00</w:t>
      </w:r>
      <w:r w:rsidR="6C2F7A8C">
        <w:rPr>
          <w:rFonts w:ascii="Calibri" w:hAnsi="Calibri"/>
          <w:lang w:val="en-AU"/>
        </w:rPr>
        <w:t xml:space="preserve"> </w:t>
      </w:r>
      <w:r w:rsidR="00F1379C">
        <w:rPr>
          <w:rFonts w:ascii="Calibri" w:hAnsi="Calibri"/>
          <w:lang w:val="en-AU"/>
        </w:rPr>
        <w:t>is required</w:t>
      </w:r>
      <w:r w:rsidR="0769FBA9">
        <w:rPr>
          <w:rFonts w:ascii="Calibri" w:hAnsi="Calibri"/>
          <w:lang w:val="en-AU"/>
        </w:rPr>
        <w:t xml:space="preserve"> to ensure the continuation of a cost-effective kerbside recycling </w:t>
      </w:r>
      <w:r w:rsidR="66B07461">
        <w:rPr>
          <w:rFonts w:ascii="Calibri" w:hAnsi="Calibri"/>
          <w:lang w:val="en-AU"/>
        </w:rPr>
        <w:t>services</w:t>
      </w:r>
      <w:r w:rsidR="00F1379C">
        <w:rPr>
          <w:rFonts w:ascii="Calibri" w:hAnsi="Calibri"/>
          <w:lang w:val="en-AU"/>
        </w:rPr>
        <w:t>.  Further details of the requested variation are provided in the confidential attachment.</w:t>
      </w:r>
    </w:p>
    <w:p w14:paraId="41A9E112" w14:textId="77777777" w:rsidR="0057510B" w:rsidRDefault="0057510B" w:rsidP="008848C4">
      <w:pPr>
        <w:spacing w:line="276" w:lineRule="auto"/>
        <w:rPr>
          <w:rFonts w:ascii="Calibri" w:hAnsi="Calibri"/>
          <w:lang w:val="en-AU"/>
        </w:rPr>
      </w:pPr>
    </w:p>
    <w:p w14:paraId="2D2C4A81" w14:textId="77777777" w:rsidR="00D63FB0" w:rsidRDefault="00164C3A" w:rsidP="008848C4">
      <w:pPr>
        <w:spacing w:line="276" w:lineRule="auto"/>
        <w:rPr>
          <w:rFonts w:ascii="Calibri" w:hAnsi="Calibri"/>
          <w:lang w:val="en-AU"/>
        </w:rPr>
      </w:pPr>
      <w:r>
        <w:rPr>
          <w:rFonts w:ascii="Calibri" w:hAnsi="Calibri"/>
          <w:lang w:val="en-AU"/>
        </w:rPr>
        <w:t xml:space="preserve">The contractor’s prices have been checked and </w:t>
      </w:r>
      <w:r w:rsidR="598C17B3">
        <w:rPr>
          <w:rFonts w:ascii="Calibri" w:hAnsi="Calibri"/>
          <w:lang w:val="en-AU"/>
        </w:rPr>
        <w:t>are</w:t>
      </w:r>
      <w:r w:rsidR="7EAE9A9C">
        <w:rPr>
          <w:rFonts w:ascii="Calibri" w:hAnsi="Calibri"/>
          <w:lang w:val="en-AU"/>
        </w:rPr>
        <w:t xml:space="preserve"> </w:t>
      </w:r>
      <w:r>
        <w:rPr>
          <w:rFonts w:ascii="Calibri" w:hAnsi="Calibri"/>
          <w:lang w:val="en-AU"/>
        </w:rPr>
        <w:t xml:space="preserve">considered competitive.  </w:t>
      </w:r>
    </w:p>
    <w:p w14:paraId="1732FDF9" w14:textId="77777777" w:rsidR="00885F17" w:rsidRDefault="00885F17" w:rsidP="008848C4">
      <w:pPr>
        <w:spacing w:line="276" w:lineRule="auto"/>
        <w:rPr>
          <w:rFonts w:ascii="Calibri" w:eastAsia="Calibri" w:hAnsi="Calibri" w:cs="Calibri"/>
          <w:lang w:val="en-AU"/>
        </w:rPr>
      </w:pPr>
    </w:p>
    <w:p w14:paraId="1A45FB66" w14:textId="77777777" w:rsidR="1351E32D" w:rsidRDefault="00164C3A" w:rsidP="008848C4">
      <w:pPr>
        <w:spacing w:line="276" w:lineRule="auto"/>
        <w:rPr>
          <w:rFonts w:ascii="Calibri" w:eastAsia="Calibri" w:hAnsi="Calibri" w:cs="Calibri"/>
          <w:lang w:val="en-AU"/>
        </w:rPr>
      </w:pPr>
      <w:r w:rsidRPr="1D209490">
        <w:rPr>
          <w:rFonts w:ascii="Calibri" w:eastAsia="Calibri" w:hAnsi="Calibri" w:cs="Calibri"/>
          <w:lang w:val="en-AU"/>
        </w:rPr>
        <w:t>Options exist</w:t>
      </w:r>
      <w:r w:rsidR="00E986EA" w:rsidRPr="1D209490">
        <w:rPr>
          <w:rFonts w:ascii="Calibri" w:eastAsia="Calibri" w:hAnsi="Calibri" w:cs="Calibri"/>
          <w:lang w:val="en-AU"/>
        </w:rPr>
        <w:t xml:space="preserve"> </w:t>
      </w:r>
      <w:r w:rsidR="661EB88F" w:rsidRPr="1D209490">
        <w:rPr>
          <w:rFonts w:ascii="Calibri" w:eastAsia="Calibri" w:hAnsi="Calibri" w:cs="Calibri"/>
          <w:lang w:val="en-AU"/>
        </w:rPr>
        <w:t xml:space="preserve">to </w:t>
      </w:r>
      <w:r w:rsidR="00E986EA" w:rsidRPr="1D209490">
        <w:rPr>
          <w:rFonts w:ascii="Calibri" w:eastAsia="Calibri" w:hAnsi="Calibri" w:cs="Calibri"/>
          <w:lang w:val="en-AU"/>
        </w:rPr>
        <w:t xml:space="preserve">extend Council’s current recycling contract with Cleanaway Pty Ltd to </w:t>
      </w:r>
      <w:r w:rsidR="4FE5C7AC" w:rsidRPr="1D209490">
        <w:rPr>
          <w:rFonts w:ascii="Calibri" w:eastAsia="Calibri" w:hAnsi="Calibri" w:cs="Calibri"/>
          <w:lang w:val="en-AU"/>
        </w:rPr>
        <w:t>30 June</w:t>
      </w:r>
      <w:r w:rsidR="00E986EA" w:rsidRPr="1D209490">
        <w:rPr>
          <w:rFonts w:ascii="Calibri" w:eastAsia="Calibri" w:hAnsi="Calibri" w:cs="Calibri"/>
          <w:lang w:val="en-AU"/>
        </w:rPr>
        <w:t xml:space="preserve"> 2024.  </w:t>
      </w:r>
      <w:r w:rsidR="32BCEFF1" w:rsidRPr="1D209490">
        <w:rPr>
          <w:rFonts w:ascii="Calibri" w:eastAsia="Calibri" w:hAnsi="Calibri" w:cs="Calibri"/>
          <w:lang w:val="en-AU"/>
        </w:rPr>
        <w:t xml:space="preserve">Extension of the service is </w:t>
      </w:r>
      <w:r w:rsidR="5E0F0411" w:rsidRPr="1D209490">
        <w:rPr>
          <w:rFonts w:ascii="Calibri" w:eastAsia="Calibri" w:hAnsi="Calibri" w:cs="Calibri"/>
          <w:lang w:val="en-AU"/>
        </w:rPr>
        <w:t xml:space="preserve">being </w:t>
      </w:r>
      <w:r w:rsidR="122EB56D" w:rsidRPr="1D209490">
        <w:rPr>
          <w:rFonts w:ascii="Calibri" w:eastAsia="Calibri" w:hAnsi="Calibri" w:cs="Calibri"/>
          <w:lang w:val="en-AU"/>
        </w:rPr>
        <w:t>sou</w:t>
      </w:r>
      <w:r w:rsidR="47ED19A5" w:rsidRPr="1D209490">
        <w:rPr>
          <w:rFonts w:ascii="Calibri" w:eastAsia="Calibri" w:hAnsi="Calibri" w:cs="Calibri"/>
          <w:lang w:val="en-AU"/>
        </w:rPr>
        <w:t>ght</w:t>
      </w:r>
      <w:r w:rsidR="122EB56D" w:rsidRPr="1D209490">
        <w:rPr>
          <w:rFonts w:ascii="Calibri" w:eastAsia="Calibri" w:hAnsi="Calibri" w:cs="Calibri"/>
          <w:lang w:val="en-AU"/>
        </w:rPr>
        <w:t xml:space="preserve"> </w:t>
      </w:r>
      <w:r w:rsidR="62D0A1BE" w:rsidRPr="1D209490">
        <w:rPr>
          <w:rFonts w:ascii="Calibri" w:eastAsia="Calibri" w:hAnsi="Calibri" w:cs="Calibri"/>
          <w:lang w:val="en-AU"/>
        </w:rPr>
        <w:t>due to</w:t>
      </w:r>
      <w:r w:rsidR="122EB56D" w:rsidRPr="360F96CA">
        <w:rPr>
          <w:rFonts w:ascii="Calibri" w:eastAsia="Calibri" w:hAnsi="Calibri" w:cs="Calibri"/>
          <w:lang w:val="en-AU"/>
        </w:rPr>
        <w:t xml:space="preserve"> </w:t>
      </w:r>
      <w:r w:rsidR="097CED32" w:rsidRPr="360F96CA">
        <w:rPr>
          <w:rFonts w:ascii="Calibri" w:eastAsia="Calibri" w:hAnsi="Calibri" w:cs="Calibri"/>
          <w:lang w:val="en-AU"/>
        </w:rPr>
        <w:t>the</w:t>
      </w:r>
      <w:r w:rsidR="122EB56D" w:rsidRPr="1D209490">
        <w:rPr>
          <w:rFonts w:ascii="Calibri" w:eastAsia="Calibri" w:hAnsi="Calibri" w:cs="Calibri"/>
          <w:lang w:val="en-AU"/>
        </w:rPr>
        <w:t xml:space="preserve"> </w:t>
      </w:r>
      <w:r w:rsidR="73D5D387" w:rsidRPr="1D209490">
        <w:rPr>
          <w:rFonts w:ascii="Calibri" w:eastAsia="Calibri" w:hAnsi="Calibri" w:cs="Calibri"/>
          <w:lang w:val="en-AU"/>
        </w:rPr>
        <w:t xml:space="preserve">excellent service being delivered under this contract to date and that extending this contract does not represent a risk to the ongoing provision of this service for the community. </w:t>
      </w:r>
    </w:p>
    <w:p w14:paraId="09CA258A" w14:textId="77777777" w:rsidR="44AA6965" w:rsidRDefault="44AA6965" w:rsidP="008848C4">
      <w:pPr>
        <w:spacing w:line="276" w:lineRule="auto"/>
        <w:rPr>
          <w:rFonts w:ascii="Calibri" w:eastAsia="Calibri" w:hAnsi="Calibri" w:cs="Calibri"/>
          <w:lang w:val="en-AU"/>
        </w:rPr>
      </w:pPr>
    </w:p>
    <w:p w14:paraId="2B0EDC6D" w14:textId="77777777" w:rsidR="6903BCC2" w:rsidRDefault="00164C3A" w:rsidP="008848C4">
      <w:pPr>
        <w:spacing w:line="276" w:lineRule="auto"/>
        <w:rPr>
          <w:rFonts w:ascii="Calibri" w:eastAsia="Calibri" w:hAnsi="Calibri" w:cs="Calibri"/>
          <w:lang w:val="en-AU"/>
        </w:rPr>
      </w:pPr>
      <w:r w:rsidRPr="7C5ADDB8">
        <w:rPr>
          <w:rFonts w:ascii="Calibri" w:eastAsia="Calibri" w:hAnsi="Calibri" w:cs="Calibri"/>
          <w:lang w:val="en-AU"/>
        </w:rPr>
        <w:t>Council</w:t>
      </w:r>
      <w:r w:rsidR="1C5933F7" w:rsidRPr="7C5ADDB8">
        <w:rPr>
          <w:rFonts w:ascii="Calibri" w:eastAsia="Calibri" w:hAnsi="Calibri" w:cs="Calibri"/>
          <w:lang w:val="en-AU"/>
        </w:rPr>
        <w:t xml:space="preserve"> </w:t>
      </w:r>
      <w:r w:rsidR="3A1EEBB2" w:rsidRPr="7C5ADDB8">
        <w:rPr>
          <w:rFonts w:ascii="Calibri" w:eastAsia="Calibri" w:hAnsi="Calibri" w:cs="Calibri"/>
          <w:lang w:val="en-AU"/>
        </w:rPr>
        <w:t xml:space="preserve">is </w:t>
      </w:r>
      <w:r w:rsidRPr="7C5ADDB8">
        <w:rPr>
          <w:rFonts w:ascii="Calibri" w:eastAsia="Calibri" w:hAnsi="Calibri" w:cs="Calibri"/>
          <w:lang w:val="en-AU"/>
        </w:rPr>
        <w:t xml:space="preserve">currently implementing Recycling Victoria’s Kerbside Reform, with Council transitioning to a kerbside ‘four-bin’ collection system, as </w:t>
      </w:r>
      <w:r w:rsidR="5A1554DA" w:rsidRPr="7C5ADDB8">
        <w:rPr>
          <w:rFonts w:ascii="Calibri" w:eastAsia="Calibri" w:hAnsi="Calibri" w:cs="Calibri"/>
          <w:lang w:val="en-AU"/>
        </w:rPr>
        <w:t xml:space="preserve">adopted </w:t>
      </w:r>
      <w:r w:rsidRPr="7C5ADDB8">
        <w:rPr>
          <w:rFonts w:ascii="Calibri" w:eastAsia="Calibri" w:hAnsi="Calibri" w:cs="Calibri"/>
          <w:lang w:val="en-AU"/>
        </w:rPr>
        <w:t>in Council’s Rethinking Waste Plan.</w:t>
      </w:r>
      <w:r w:rsidR="3D4F75AD" w:rsidRPr="7C5ADDB8">
        <w:rPr>
          <w:rFonts w:ascii="Calibri" w:eastAsia="Calibri" w:hAnsi="Calibri" w:cs="Calibri"/>
          <w:lang w:val="en-AU"/>
        </w:rPr>
        <w:t xml:space="preserve"> </w:t>
      </w:r>
      <w:r w:rsidR="1FE3DE6D" w:rsidRPr="7C5ADDB8">
        <w:rPr>
          <w:rFonts w:ascii="Calibri" w:eastAsia="Calibri" w:hAnsi="Calibri" w:cs="Calibri"/>
          <w:lang w:val="en-AU"/>
        </w:rPr>
        <w:t xml:space="preserve">Making use of the available </w:t>
      </w:r>
      <w:r w:rsidR="36B00EBF" w:rsidRPr="7C5ADDB8">
        <w:rPr>
          <w:rFonts w:ascii="Calibri" w:eastAsia="Calibri" w:hAnsi="Calibri" w:cs="Calibri"/>
          <w:lang w:val="en-AU"/>
        </w:rPr>
        <w:t>extension</w:t>
      </w:r>
      <w:r w:rsidR="1FE3DE6D" w:rsidRPr="7C5ADDB8">
        <w:rPr>
          <w:rFonts w:ascii="Calibri" w:eastAsia="Calibri" w:hAnsi="Calibri" w:cs="Calibri"/>
          <w:lang w:val="en-AU"/>
        </w:rPr>
        <w:t xml:space="preserve"> under this contract provides </w:t>
      </w:r>
      <w:r w:rsidR="526DD65A" w:rsidRPr="360F96CA">
        <w:rPr>
          <w:rFonts w:ascii="Calibri" w:eastAsia="Calibri" w:hAnsi="Calibri" w:cs="Calibri"/>
          <w:lang w:val="en-AU"/>
        </w:rPr>
        <w:t>C</w:t>
      </w:r>
      <w:r w:rsidR="1FE3DE6D" w:rsidRPr="360F96CA">
        <w:rPr>
          <w:rFonts w:ascii="Calibri" w:eastAsia="Calibri" w:hAnsi="Calibri" w:cs="Calibri"/>
          <w:lang w:val="en-AU"/>
        </w:rPr>
        <w:t>ouncil</w:t>
      </w:r>
      <w:r w:rsidR="1FE3DE6D" w:rsidRPr="7C5ADDB8">
        <w:rPr>
          <w:rFonts w:ascii="Calibri" w:eastAsia="Calibri" w:hAnsi="Calibri" w:cs="Calibri"/>
          <w:lang w:val="en-AU"/>
        </w:rPr>
        <w:t xml:space="preserve"> the following benefits:</w:t>
      </w:r>
    </w:p>
    <w:p w14:paraId="742B0B66" w14:textId="77777777" w:rsidR="1E2A531E" w:rsidRDefault="00164C3A" w:rsidP="008848C4">
      <w:pPr>
        <w:numPr>
          <w:ilvl w:val="0"/>
          <w:numId w:val="33"/>
        </w:numPr>
        <w:spacing w:line="276" w:lineRule="auto"/>
        <w:ind w:left="714" w:hanging="357"/>
        <w:rPr>
          <w:rFonts w:ascii="Calibri" w:eastAsia="Calibri" w:hAnsi="Calibri" w:cs="Calibri"/>
          <w:szCs w:val="20"/>
          <w:lang w:val="en-AU"/>
        </w:rPr>
      </w:pPr>
      <w:r w:rsidRPr="10618CFD">
        <w:rPr>
          <w:rFonts w:ascii="Calibri" w:eastAsia="Calibri" w:hAnsi="Calibri" w:cs="Calibri"/>
          <w:szCs w:val="20"/>
          <w:lang w:val="en-AU"/>
        </w:rPr>
        <w:t>Allowing time to investigate opportunities for collaborative procurement for th</w:t>
      </w:r>
      <w:r w:rsidR="28DF5738" w:rsidRPr="10618CFD">
        <w:rPr>
          <w:rFonts w:ascii="Calibri" w:eastAsia="Calibri" w:hAnsi="Calibri" w:cs="Calibri"/>
          <w:szCs w:val="20"/>
          <w:lang w:val="en-AU"/>
        </w:rPr>
        <w:t>e kerbside recycling</w:t>
      </w:r>
      <w:r w:rsidRPr="10618CFD">
        <w:rPr>
          <w:rFonts w:ascii="Calibri" w:eastAsia="Calibri" w:hAnsi="Calibri" w:cs="Calibri"/>
          <w:szCs w:val="20"/>
          <w:lang w:val="en-AU"/>
        </w:rPr>
        <w:t xml:space="preserve"> service</w:t>
      </w:r>
    </w:p>
    <w:p w14:paraId="32614509" w14:textId="77777777" w:rsidR="42FF5149" w:rsidRDefault="00164C3A" w:rsidP="008848C4">
      <w:pPr>
        <w:numPr>
          <w:ilvl w:val="0"/>
          <w:numId w:val="33"/>
        </w:numPr>
        <w:spacing w:line="276" w:lineRule="auto"/>
        <w:ind w:left="714" w:hanging="357"/>
        <w:rPr>
          <w:rFonts w:ascii="Calibri" w:eastAsia="Calibri" w:hAnsi="Calibri" w:cs="Calibri"/>
          <w:szCs w:val="20"/>
          <w:lang w:val="en-AU"/>
        </w:rPr>
      </w:pPr>
      <w:r w:rsidRPr="10618CFD">
        <w:rPr>
          <w:rFonts w:ascii="Calibri" w:eastAsia="Calibri" w:hAnsi="Calibri" w:cs="Calibri"/>
          <w:szCs w:val="20"/>
          <w:lang w:val="en-AU"/>
        </w:rPr>
        <w:t xml:space="preserve">Gaining a better understanding of the </w:t>
      </w:r>
      <w:r w:rsidR="66082D23" w:rsidRPr="10618CFD">
        <w:rPr>
          <w:rFonts w:ascii="Calibri" w:eastAsia="Calibri" w:hAnsi="Calibri" w:cs="Calibri"/>
          <w:szCs w:val="20"/>
          <w:lang w:val="en-AU"/>
        </w:rPr>
        <w:t>financial costs and benefits of</w:t>
      </w:r>
      <w:r w:rsidRPr="10618CFD">
        <w:rPr>
          <w:rFonts w:ascii="Calibri" w:eastAsia="Calibri" w:hAnsi="Calibri" w:cs="Calibri"/>
          <w:szCs w:val="20"/>
          <w:lang w:val="en-AU"/>
        </w:rPr>
        <w:t xml:space="preserve"> the container deposit scheme on </w:t>
      </w:r>
      <w:r w:rsidR="02F7C6AD" w:rsidRPr="10618CFD">
        <w:rPr>
          <w:rFonts w:ascii="Calibri" w:eastAsia="Calibri" w:hAnsi="Calibri" w:cs="Calibri"/>
          <w:szCs w:val="20"/>
          <w:lang w:val="en-AU"/>
        </w:rPr>
        <w:t xml:space="preserve">our </w:t>
      </w:r>
      <w:r w:rsidRPr="10618CFD">
        <w:rPr>
          <w:rFonts w:ascii="Calibri" w:eastAsia="Calibri" w:hAnsi="Calibri" w:cs="Calibri"/>
          <w:szCs w:val="20"/>
          <w:lang w:val="en-AU"/>
        </w:rPr>
        <w:t>recycling stream</w:t>
      </w:r>
      <w:r w:rsidR="2625BDE5" w:rsidRPr="19F99ECA">
        <w:rPr>
          <w:rFonts w:ascii="Calibri" w:eastAsia="Calibri" w:hAnsi="Calibri" w:cs="Calibri"/>
          <w:szCs w:val="20"/>
          <w:lang w:val="en-AU"/>
        </w:rPr>
        <w:t>,</w:t>
      </w:r>
      <w:r w:rsidR="2BEBD1BC" w:rsidRPr="10618CFD">
        <w:rPr>
          <w:rFonts w:ascii="Calibri" w:eastAsia="Calibri" w:hAnsi="Calibri" w:cs="Calibri"/>
          <w:szCs w:val="20"/>
          <w:lang w:val="en-AU"/>
        </w:rPr>
        <w:t xml:space="preserve"> and</w:t>
      </w:r>
    </w:p>
    <w:p w14:paraId="58A24335" w14:textId="77777777" w:rsidR="31BF33FF" w:rsidRDefault="00164C3A" w:rsidP="008848C4">
      <w:pPr>
        <w:numPr>
          <w:ilvl w:val="0"/>
          <w:numId w:val="33"/>
        </w:numPr>
        <w:spacing w:line="276" w:lineRule="auto"/>
        <w:ind w:left="714" w:hanging="357"/>
        <w:rPr>
          <w:rFonts w:ascii="Calibri" w:eastAsia="Calibri" w:hAnsi="Calibri" w:cs="Calibri"/>
          <w:szCs w:val="20"/>
          <w:lang w:val="en-AU"/>
        </w:rPr>
      </w:pPr>
      <w:r w:rsidRPr="10618CFD">
        <w:rPr>
          <w:rFonts w:ascii="Calibri" w:eastAsia="Calibri" w:hAnsi="Calibri" w:cs="Calibri"/>
          <w:szCs w:val="20"/>
          <w:lang w:val="en-AU"/>
        </w:rPr>
        <w:t xml:space="preserve">Gaining a </w:t>
      </w:r>
      <w:r w:rsidR="54CDDC90" w:rsidRPr="10618CFD">
        <w:rPr>
          <w:rFonts w:ascii="Calibri" w:eastAsia="Calibri" w:hAnsi="Calibri" w:cs="Calibri"/>
          <w:szCs w:val="20"/>
          <w:lang w:val="en-AU"/>
        </w:rPr>
        <w:t>better understanding</w:t>
      </w:r>
      <w:r w:rsidR="19715E4B" w:rsidRPr="10618CFD">
        <w:rPr>
          <w:rFonts w:ascii="Calibri" w:eastAsia="Calibri" w:hAnsi="Calibri" w:cs="Calibri"/>
          <w:szCs w:val="20"/>
          <w:lang w:val="en-AU"/>
        </w:rPr>
        <w:t xml:space="preserve"> of the variables</w:t>
      </w:r>
      <w:r w:rsidR="1FCE6AE4" w:rsidRPr="10618CFD">
        <w:rPr>
          <w:rFonts w:ascii="Calibri" w:eastAsia="Calibri" w:hAnsi="Calibri" w:cs="Calibri"/>
          <w:szCs w:val="20"/>
          <w:lang w:val="en-AU"/>
        </w:rPr>
        <w:t xml:space="preserve"> associated with the newly established glass recycling service. </w:t>
      </w:r>
    </w:p>
    <w:p w14:paraId="63F93965" w14:textId="77777777" w:rsidR="00046941" w:rsidRPr="00480A0B" w:rsidRDefault="00164C3A" w:rsidP="008848C4">
      <w:pPr>
        <w:keepNext/>
        <w:shd w:val="clear" w:color="auto" w:fill="003266"/>
        <w:spacing w:before="120" w:after="120" w:line="276" w:lineRule="auto"/>
        <w:outlineLvl w:val="0"/>
        <w:rPr>
          <w:rFonts w:ascii="Calibri" w:hAnsi="Calibri"/>
          <w:b/>
          <w:color w:val="FFFFFF"/>
          <w:lang w:val="en-AU"/>
        </w:rPr>
      </w:pPr>
      <w:r w:rsidRPr="00480A0B">
        <w:rPr>
          <w:rFonts w:ascii="Calibri" w:hAnsi="Calibri"/>
          <w:b/>
          <w:color w:val="FFFFFF" w:themeColor="background1"/>
          <w:lang w:val="en-AU"/>
        </w:rPr>
        <w:t xml:space="preserve"> Community Consultation and Engagement</w:t>
      </w:r>
    </w:p>
    <w:p w14:paraId="58ADBAA7" w14:textId="77777777" w:rsidR="000C0501" w:rsidRDefault="00164C3A" w:rsidP="008848C4">
      <w:pPr>
        <w:spacing w:line="276" w:lineRule="auto"/>
        <w:rPr>
          <w:rFonts w:ascii="Calibri" w:hAnsi="Calibri"/>
          <w:lang w:val="en-AU"/>
        </w:rPr>
        <w:sectPr w:rsidR="000C0501">
          <w:pgSz w:w="11906" w:h="16838"/>
          <w:pgMar w:top="1440" w:right="1440" w:bottom="1440" w:left="1440" w:header="454" w:footer="454" w:gutter="0"/>
          <w:cols w:space="720"/>
          <w:docGrid w:linePitch="360"/>
        </w:sectPr>
      </w:pPr>
      <w:r>
        <w:rPr>
          <w:rFonts w:ascii="Calibri" w:hAnsi="Calibri"/>
          <w:lang w:val="en-AU"/>
        </w:rPr>
        <w:t>Community</w:t>
      </w:r>
      <w:r w:rsidR="3131BADB">
        <w:rPr>
          <w:rFonts w:ascii="Calibri" w:hAnsi="Calibri"/>
          <w:lang w:val="en-AU"/>
        </w:rPr>
        <w:t xml:space="preserve"> c</w:t>
      </w:r>
      <w:r>
        <w:rPr>
          <w:rFonts w:ascii="Calibri" w:hAnsi="Calibri"/>
          <w:lang w:val="en-AU"/>
        </w:rPr>
        <w:t>onsultation</w:t>
      </w:r>
      <w:r w:rsidR="3131BADB">
        <w:rPr>
          <w:rFonts w:ascii="Calibri" w:hAnsi="Calibri"/>
          <w:lang w:val="en-AU"/>
        </w:rPr>
        <w:t xml:space="preserve"> and en</w:t>
      </w:r>
      <w:r>
        <w:rPr>
          <w:rFonts w:ascii="Calibri" w:hAnsi="Calibri"/>
          <w:lang w:val="en-AU"/>
        </w:rPr>
        <w:t>gagement</w:t>
      </w:r>
      <w:r w:rsidR="3131BADB">
        <w:rPr>
          <w:rFonts w:ascii="Calibri" w:hAnsi="Calibri"/>
          <w:lang w:val="en-AU"/>
        </w:rPr>
        <w:t xml:space="preserve"> was not required </w:t>
      </w:r>
      <w:r w:rsidR="13E0E50B">
        <w:rPr>
          <w:rFonts w:ascii="Calibri" w:hAnsi="Calibri"/>
          <w:lang w:val="en-AU"/>
        </w:rPr>
        <w:t>in relation to the subject matter of this report</w:t>
      </w:r>
      <w:r w:rsidR="32E2E657">
        <w:rPr>
          <w:rFonts w:ascii="Calibri" w:hAnsi="Calibri"/>
          <w:lang w:val="en-AU"/>
        </w:rPr>
        <w:t>,</w:t>
      </w:r>
      <w:r w:rsidR="13E0E50B">
        <w:rPr>
          <w:rFonts w:ascii="Calibri" w:hAnsi="Calibri"/>
          <w:lang w:val="en-AU"/>
        </w:rPr>
        <w:t xml:space="preserve"> as it relates to </w:t>
      </w:r>
      <w:r w:rsidR="60CD7A9A">
        <w:rPr>
          <w:rFonts w:ascii="Calibri" w:hAnsi="Calibri"/>
          <w:lang w:val="en-AU"/>
        </w:rPr>
        <w:t>commercial arrangements and contractual obligations that are confidential</w:t>
      </w:r>
      <w:r w:rsidR="1CC816ED">
        <w:rPr>
          <w:rFonts w:ascii="Calibri" w:hAnsi="Calibri"/>
          <w:lang w:val="en-AU"/>
        </w:rPr>
        <w:t>.</w:t>
      </w:r>
    </w:p>
    <w:p w14:paraId="282B1522" w14:textId="77777777" w:rsidR="00046941" w:rsidRPr="00480A0B" w:rsidRDefault="00164C3A" w:rsidP="008848C4">
      <w:pPr>
        <w:keepNext/>
        <w:shd w:val="clear" w:color="auto" w:fill="003266"/>
        <w:spacing w:before="120" w:after="120" w:line="276" w:lineRule="auto"/>
        <w:outlineLvl w:val="0"/>
        <w:rPr>
          <w:rFonts w:ascii="Calibri" w:hAnsi="Calibri"/>
          <w:b/>
          <w:color w:val="FFFFFF"/>
          <w:lang w:val="en-AU"/>
        </w:rPr>
      </w:pPr>
      <w:r w:rsidRPr="00480A0B">
        <w:rPr>
          <w:rFonts w:ascii="Calibri" w:hAnsi="Calibri"/>
          <w:b/>
          <w:color w:val="FFFFFF" w:themeColor="background1"/>
          <w:lang w:val="en-AU"/>
        </w:rPr>
        <w:lastRenderedPageBreak/>
        <w:t xml:space="preserve"> Alignment to Community Plan, Policies or Strategies</w:t>
      </w:r>
    </w:p>
    <w:p w14:paraId="17D6700D" w14:textId="77777777" w:rsidR="00046941" w:rsidRDefault="00164C3A" w:rsidP="008848C4">
      <w:pPr>
        <w:spacing w:line="276" w:lineRule="auto"/>
        <w:rPr>
          <w:rFonts w:ascii="Calibri" w:hAnsi="Calibri"/>
          <w:lang w:val="en-AU"/>
        </w:rPr>
      </w:pPr>
      <w:r>
        <w:rPr>
          <w:rFonts w:ascii="Calibri" w:hAnsi="Calibri"/>
          <w:lang w:val="en-AU"/>
        </w:rPr>
        <w:t>Alignment to Whittlesea 2040 and Community Plan 2021-2025:</w:t>
      </w:r>
    </w:p>
    <w:p w14:paraId="18956D21" w14:textId="77777777" w:rsidR="00046941" w:rsidRDefault="00164C3A" w:rsidP="008848C4">
      <w:pPr>
        <w:spacing w:before="240" w:after="60" w:line="276" w:lineRule="auto"/>
        <w:rPr>
          <w:rFonts w:ascii="Calibri" w:hAnsi="Calibri"/>
          <w:lang w:val="en-AU"/>
        </w:rPr>
      </w:pPr>
      <w:r w:rsidRPr="360F96CA">
        <w:rPr>
          <w:rFonts w:ascii="Calibri" w:eastAsia="Calibri" w:hAnsi="Calibri" w:cs="Calibri"/>
          <w:b/>
          <w:color w:val="000000" w:themeColor="text1"/>
          <w:lang w:val="en-AU"/>
        </w:rPr>
        <w:t>Sustainable environment  </w:t>
      </w:r>
      <w:r>
        <w:rPr>
          <w:rFonts w:ascii="Calibri" w:eastAsia="Calibri" w:hAnsi="Calibri"/>
          <w:lang w:val="en-AU"/>
        </w:rPr>
        <w:br/>
      </w:r>
      <w:r w:rsidRPr="360F96CA">
        <w:rPr>
          <w:rFonts w:ascii="Calibri" w:eastAsia="Calibri" w:hAnsi="Calibri" w:cs="Calibri"/>
          <w:color w:val="000000" w:themeColor="text1"/>
          <w:lang w:val="en-AU"/>
        </w:rPr>
        <w:t xml:space="preserve">We prioritise our environment and take action to reduce waste, preserve local biodiversity, protect </w:t>
      </w:r>
      <w:proofErr w:type="gramStart"/>
      <w:r w:rsidRPr="360F96CA">
        <w:rPr>
          <w:rFonts w:ascii="Calibri" w:eastAsia="Calibri" w:hAnsi="Calibri" w:cs="Calibri"/>
          <w:color w:val="000000" w:themeColor="text1"/>
          <w:lang w:val="en-AU"/>
        </w:rPr>
        <w:t>waterways</w:t>
      </w:r>
      <w:proofErr w:type="gramEnd"/>
      <w:r w:rsidRPr="360F96CA">
        <w:rPr>
          <w:rFonts w:ascii="Calibri" w:eastAsia="Calibri" w:hAnsi="Calibri" w:cs="Calibri"/>
          <w:color w:val="000000" w:themeColor="text1"/>
          <w:lang w:val="en-AU"/>
        </w:rPr>
        <w:t xml:space="preserve"> and green space and address climate change</w:t>
      </w:r>
      <w:r w:rsidR="0B09EA72" w:rsidRPr="360F96CA">
        <w:rPr>
          <w:rFonts w:ascii="Calibri" w:eastAsia="Calibri" w:hAnsi="Calibri" w:cs="Calibri"/>
          <w:color w:val="000000" w:themeColor="text1"/>
          <w:lang w:val="en-AU"/>
        </w:rPr>
        <w:t>.</w:t>
      </w:r>
    </w:p>
    <w:p w14:paraId="37884CA0" w14:textId="77777777" w:rsidR="00046941" w:rsidRDefault="00046941" w:rsidP="008848C4">
      <w:pPr>
        <w:spacing w:line="276" w:lineRule="auto"/>
        <w:rPr>
          <w:rFonts w:ascii="Calibri" w:hAnsi="Calibri" w:cs="Arial"/>
          <w:i/>
          <w:vanish/>
          <w:color w:val="808080"/>
          <w:sz w:val="16"/>
          <w:szCs w:val="16"/>
          <w:lang w:val="en-AU"/>
        </w:rPr>
      </w:pPr>
    </w:p>
    <w:p w14:paraId="02F07477" w14:textId="77777777" w:rsidR="626759C8" w:rsidRDefault="00164C3A" w:rsidP="008848C4">
      <w:pPr>
        <w:spacing w:line="276" w:lineRule="auto"/>
        <w:rPr>
          <w:rFonts w:ascii="Calibri" w:hAnsi="Calibri"/>
          <w:lang w:val="en-AU"/>
        </w:rPr>
      </w:pPr>
      <w:r>
        <w:rPr>
          <w:rFonts w:ascii="Calibri" w:hAnsi="Calibri"/>
          <w:lang w:val="en-AU"/>
        </w:rPr>
        <w:t>Council’s kerbside collection services allow residents to conveniently dispose of household waste and recyclables. This contract ensures that the material collected in the recycling bin is appropriately processed at a licenced facility.</w:t>
      </w:r>
    </w:p>
    <w:p w14:paraId="5DB0A0A4" w14:textId="77777777" w:rsidR="00046941" w:rsidRPr="00480A0B" w:rsidRDefault="00164C3A" w:rsidP="008848C4">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t xml:space="preserve"> </w:t>
      </w:r>
      <w:r w:rsidR="00525204" w:rsidRPr="00480A0B">
        <w:rPr>
          <w:rFonts w:ascii="Calibri" w:hAnsi="Calibri"/>
          <w:b/>
          <w:color w:val="FFFFFF" w:themeColor="background1"/>
          <w:lang w:val="en-AU"/>
        </w:rPr>
        <w:t>Considerations</w:t>
      </w:r>
    </w:p>
    <w:p w14:paraId="5C0FA240" w14:textId="77777777" w:rsidR="00046941" w:rsidRPr="00A86342" w:rsidRDefault="00164C3A" w:rsidP="008848C4">
      <w:pPr>
        <w:keepNext/>
        <w:spacing w:before="240" w:after="60" w:line="276" w:lineRule="auto"/>
        <w:outlineLvl w:val="1"/>
        <w:rPr>
          <w:rFonts w:ascii="Calibri" w:hAnsi="Calibri" w:cs="Arial"/>
          <w:b/>
          <w:bCs/>
          <w:iCs/>
          <w:lang w:val="en-AU"/>
        </w:rPr>
      </w:pPr>
      <w:r w:rsidRPr="00A86342">
        <w:rPr>
          <w:rFonts w:ascii="Calibri" w:hAnsi="Calibri" w:cs="Arial"/>
          <w:b/>
          <w:bCs/>
          <w:iCs/>
          <w:lang w:val="en-AU"/>
        </w:rPr>
        <w:t>Environmental</w:t>
      </w:r>
    </w:p>
    <w:p w14:paraId="77310AC9" w14:textId="77777777" w:rsidR="5B93A435" w:rsidRDefault="00164C3A" w:rsidP="008848C4">
      <w:pPr>
        <w:spacing w:line="276" w:lineRule="auto"/>
        <w:rPr>
          <w:rFonts w:ascii="Calibri" w:eastAsia="Calibri" w:hAnsi="Calibri" w:cs="Calibri"/>
          <w:lang w:val="en-AU"/>
        </w:rPr>
      </w:pPr>
      <w:r w:rsidRPr="1D209490">
        <w:rPr>
          <w:rFonts w:ascii="Calibri" w:eastAsia="Calibri" w:hAnsi="Calibri" w:cs="Calibri"/>
          <w:lang w:val="en-AU"/>
        </w:rPr>
        <w:t xml:space="preserve">Continuation of this contract will ensure that the </w:t>
      </w:r>
      <w:r w:rsidR="1F6E7D33" w:rsidRPr="360F96CA">
        <w:rPr>
          <w:rFonts w:ascii="Calibri" w:eastAsia="Calibri" w:hAnsi="Calibri" w:cs="Calibri"/>
          <w:lang w:val="en-AU"/>
        </w:rPr>
        <w:t>k</w:t>
      </w:r>
      <w:r w:rsidR="00596DA8" w:rsidRPr="360F96CA">
        <w:rPr>
          <w:rFonts w:ascii="Calibri" w:eastAsia="Calibri" w:hAnsi="Calibri" w:cs="Calibri"/>
          <w:lang w:val="en-AU"/>
        </w:rPr>
        <w:t>erbside</w:t>
      </w:r>
      <w:r w:rsidRPr="1D209490">
        <w:rPr>
          <w:rFonts w:ascii="Calibri" w:eastAsia="Calibri" w:hAnsi="Calibri" w:cs="Calibri"/>
          <w:lang w:val="en-AU"/>
        </w:rPr>
        <w:t xml:space="preserve"> recycling stream will continu</w:t>
      </w:r>
      <w:r w:rsidR="0D684DAB" w:rsidRPr="1D209490">
        <w:rPr>
          <w:rFonts w:ascii="Calibri" w:eastAsia="Calibri" w:hAnsi="Calibri" w:cs="Calibri"/>
          <w:lang w:val="en-AU"/>
        </w:rPr>
        <w:t>e</w:t>
      </w:r>
      <w:r w:rsidRPr="1D209490">
        <w:rPr>
          <w:rFonts w:ascii="Calibri" w:eastAsia="Calibri" w:hAnsi="Calibri" w:cs="Calibri"/>
          <w:lang w:val="en-AU"/>
        </w:rPr>
        <w:t xml:space="preserve"> to be sorted and processed by a licenced recycling facility. </w:t>
      </w:r>
    </w:p>
    <w:p w14:paraId="2F77AB7E" w14:textId="77777777" w:rsidR="5B93A435" w:rsidRDefault="5B93A435" w:rsidP="008848C4">
      <w:pPr>
        <w:spacing w:line="276" w:lineRule="auto"/>
        <w:rPr>
          <w:rFonts w:ascii="Calibri" w:eastAsia="Calibri" w:hAnsi="Calibri" w:cs="Calibri"/>
          <w:lang w:val="en-AU"/>
        </w:rPr>
      </w:pPr>
    </w:p>
    <w:p w14:paraId="1CFADEF6" w14:textId="77777777" w:rsidR="5B93A435" w:rsidRDefault="00164C3A" w:rsidP="008848C4">
      <w:pPr>
        <w:spacing w:line="276" w:lineRule="auto"/>
        <w:rPr>
          <w:rFonts w:ascii="Calibri" w:eastAsia="Calibri" w:hAnsi="Calibri" w:cs="Calibri"/>
          <w:lang w:val="en-AU"/>
        </w:rPr>
      </w:pPr>
      <w:r w:rsidRPr="10618CFD">
        <w:rPr>
          <w:rFonts w:ascii="Calibri" w:eastAsia="Calibri" w:hAnsi="Calibri" w:cs="Calibri"/>
          <w:lang w:val="en-AU"/>
        </w:rPr>
        <w:t>Investment into t</w:t>
      </w:r>
      <w:r w:rsidR="660BAA89" w:rsidRPr="10618CFD">
        <w:rPr>
          <w:rFonts w:ascii="Calibri" w:eastAsia="Calibri" w:hAnsi="Calibri" w:cs="Calibri"/>
          <w:lang w:val="en-AU"/>
        </w:rPr>
        <w:t>he p</w:t>
      </w:r>
      <w:r w:rsidR="12F43BA4" w:rsidRPr="10618CFD">
        <w:rPr>
          <w:rFonts w:ascii="Calibri" w:eastAsia="Calibri" w:hAnsi="Calibri" w:cs="Calibri"/>
          <w:lang w:val="en-AU"/>
        </w:rPr>
        <w:t xml:space="preserve">rocessing </w:t>
      </w:r>
      <w:r w:rsidR="40B4CF2A" w:rsidRPr="10618CFD">
        <w:rPr>
          <w:rFonts w:ascii="Calibri" w:eastAsia="Calibri" w:hAnsi="Calibri" w:cs="Calibri"/>
          <w:lang w:val="en-AU"/>
        </w:rPr>
        <w:t xml:space="preserve">of </w:t>
      </w:r>
      <w:r w:rsidR="5D046CC0" w:rsidRPr="10618CFD">
        <w:rPr>
          <w:rFonts w:ascii="Calibri" w:eastAsia="Calibri" w:hAnsi="Calibri" w:cs="Calibri"/>
          <w:lang w:val="en-AU"/>
        </w:rPr>
        <w:t xml:space="preserve">kerbside </w:t>
      </w:r>
      <w:r w:rsidR="41C8AB19" w:rsidRPr="10618CFD">
        <w:rPr>
          <w:rFonts w:ascii="Calibri" w:eastAsia="Calibri" w:hAnsi="Calibri" w:cs="Calibri"/>
          <w:lang w:val="en-AU"/>
        </w:rPr>
        <w:t>recycling</w:t>
      </w:r>
      <w:r w:rsidR="12F43BA4" w:rsidRPr="10618CFD">
        <w:rPr>
          <w:rFonts w:ascii="Calibri" w:eastAsia="Calibri" w:hAnsi="Calibri" w:cs="Calibri"/>
          <w:lang w:val="en-AU"/>
        </w:rPr>
        <w:t xml:space="preserve"> </w:t>
      </w:r>
      <w:r w:rsidR="0FCB6CA9" w:rsidRPr="10618CFD">
        <w:rPr>
          <w:rFonts w:ascii="Calibri" w:eastAsia="Calibri" w:hAnsi="Calibri" w:cs="Calibri"/>
          <w:lang w:val="en-AU"/>
        </w:rPr>
        <w:t>material</w:t>
      </w:r>
      <w:r w:rsidR="3090384D" w:rsidRPr="10618CFD">
        <w:rPr>
          <w:rFonts w:ascii="Calibri" w:eastAsia="Calibri" w:hAnsi="Calibri" w:cs="Calibri"/>
          <w:lang w:val="en-AU"/>
        </w:rPr>
        <w:t xml:space="preserve"> into new products within </w:t>
      </w:r>
      <w:r w:rsidR="00121AF7" w:rsidRPr="10618CFD">
        <w:rPr>
          <w:rFonts w:ascii="Calibri" w:eastAsia="Calibri" w:hAnsi="Calibri" w:cs="Calibri"/>
          <w:lang w:val="en-AU"/>
        </w:rPr>
        <w:t xml:space="preserve">the </w:t>
      </w:r>
      <w:r w:rsidR="3090384D" w:rsidRPr="10618CFD">
        <w:rPr>
          <w:rFonts w:ascii="Calibri" w:eastAsia="Calibri" w:hAnsi="Calibri" w:cs="Calibri"/>
          <w:lang w:val="en-AU"/>
        </w:rPr>
        <w:t>Australia</w:t>
      </w:r>
      <w:r w:rsidR="00121AF7" w:rsidRPr="10618CFD">
        <w:rPr>
          <w:rFonts w:ascii="Calibri" w:eastAsia="Calibri" w:hAnsi="Calibri" w:cs="Calibri"/>
          <w:lang w:val="en-AU"/>
        </w:rPr>
        <w:t>n</w:t>
      </w:r>
      <w:r w:rsidR="3090384D" w:rsidRPr="10618CFD">
        <w:rPr>
          <w:rFonts w:ascii="Calibri" w:eastAsia="Calibri" w:hAnsi="Calibri" w:cs="Calibri"/>
          <w:lang w:val="en-AU"/>
        </w:rPr>
        <w:t xml:space="preserve"> economy is progressing</w:t>
      </w:r>
      <w:r w:rsidR="4D075E06" w:rsidRPr="10618CFD">
        <w:rPr>
          <w:rFonts w:ascii="Calibri" w:eastAsia="Calibri" w:hAnsi="Calibri" w:cs="Calibri"/>
          <w:lang w:val="en-AU"/>
        </w:rPr>
        <w:t xml:space="preserve"> rapidly</w:t>
      </w:r>
      <w:r w:rsidR="12F43BA4" w:rsidRPr="10618CFD">
        <w:rPr>
          <w:rFonts w:ascii="Calibri" w:eastAsia="Calibri" w:hAnsi="Calibri" w:cs="Calibri"/>
          <w:lang w:val="en-AU"/>
        </w:rPr>
        <w:t xml:space="preserve">. </w:t>
      </w:r>
      <w:r w:rsidR="43039EB1" w:rsidRPr="10618CFD">
        <w:rPr>
          <w:rFonts w:ascii="Calibri" w:eastAsia="Calibri" w:hAnsi="Calibri" w:cs="Calibri"/>
          <w:lang w:val="en-AU"/>
        </w:rPr>
        <w:t xml:space="preserve">Recycling processors are currently integrating new and emerging recycling options, including developing end markets, to allow for maximum diversion from landfill. Improving diversion and recovery rates will achieve better environmental outcomes. </w:t>
      </w:r>
    </w:p>
    <w:p w14:paraId="5F484334" w14:textId="77777777" w:rsidR="5B93A435" w:rsidRDefault="5B93A435" w:rsidP="008848C4">
      <w:pPr>
        <w:spacing w:line="276" w:lineRule="auto"/>
        <w:rPr>
          <w:rFonts w:ascii="Calibri" w:eastAsia="Calibri" w:hAnsi="Calibri" w:cs="Calibri"/>
          <w:lang w:val="en-AU"/>
        </w:rPr>
      </w:pPr>
    </w:p>
    <w:p w14:paraId="724718CD" w14:textId="77777777" w:rsidR="5B93A435" w:rsidRDefault="00164C3A" w:rsidP="008848C4">
      <w:pPr>
        <w:spacing w:line="276" w:lineRule="auto"/>
        <w:rPr>
          <w:rFonts w:ascii="Calibri" w:eastAsia="Calibri" w:hAnsi="Calibri" w:cs="Calibri"/>
          <w:lang w:val="en-AU"/>
        </w:rPr>
      </w:pPr>
      <w:r w:rsidRPr="1D209490">
        <w:rPr>
          <w:rFonts w:ascii="Calibri" w:eastAsia="Calibri" w:hAnsi="Calibri" w:cs="Calibri"/>
          <w:lang w:val="en-AU"/>
        </w:rPr>
        <w:t xml:space="preserve">Extending the current contract allows time </w:t>
      </w:r>
      <w:r w:rsidR="40DE04C6" w:rsidRPr="1D209490">
        <w:rPr>
          <w:rFonts w:ascii="Calibri" w:eastAsia="Calibri" w:hAnsi="Calibri" w:cs="Calibri"/>
          <w:lang w:val="en-AU"/>
        </w:rPr>
        <w:t>for the V</w:t>
      </w:r>
      <w:r w:rsidR="43965A0E" w:rsidRPr="1D209490">
        <w:rPr>
          <w:rFonts w:ascii="Calibri" w:eastAsia="Calibri" w:hAnsi="Calibri" w:cs="Calibri"/>
          <w:lang w:val="en-AU"/>
        </w:rPr>
        <w:t>ictorian</w:t>
      </w:r>
      <w:r w:rsidRPr="1D209490">
        <w:rPr>
          <w:rFonts w:ascii="Calibri" w:eastAsia="Calibri" w:hAnsi="Calibri" w:cs="Calibri"/>
          <w:lang w:val="en-AU"/>
        </w:rPr>
        <w:t xml:space="preserve"> recycling industry</w:t>
      </w:r>
      <w:r w:rsidR="077886D6" w:rsidRPr="1D209490">
        <w:rPr>
          <w:rFonts w:ascii="Calibri" w:eastAsia="Calibri" w:hAnsi="Calibri" w:cs="Calibri"/>
          <w:lang w:val="en-AU"/>
        </w:rPr>
        <w:t xml:space="preserve"> </w:t>
      </w:r>
      <w:r w:rsidRPr="1D209490">
        <w:rPr>
          <w:rFonts w:ascii="Calibri" w:eastAsia="Calibri" w:hAnsi="Calibri" w:cs="Calibri"/>
          <w:lang w:val="en-AU"/>
        </w:rPr>
        <w:t xml:space="preserve">to </w:t>
      </w:r>
      <w:r w:rsidR="7775E59A" w:rsidRPr="1D209490">
        <w:rPr>
          <w:rFonts w:ascii="Calibri" w:eastAsia="Calibri" w:hAnsi="Calibri" w:cs="Calibri"/>
          <w:lang w:val="en-AU"/>
        </w:rPr>
        <w:t xml:space="preserve">continue to </w:t>
      </w:r>
      <w:r w:rsidRPr="1D209490">
        <w:rPr>
          <w:rFonts w:ascii="Calibri" w:eastAsia="Calibri" w:hAnsi="Calibri" w:cs="Calibri"/>
          <w:lang w:val="en-AU"/>
        </w:rPr>
        <w:t xml:space="preserve">develop </w:t>
      </w:r>
      <w:r w:rsidR="2DE346A0" w:rsidRPr="1D209490">
        <w:rPr>
          <w:rFonts w:ascii="Calibri" w:eastAsia="Calibri" w:hAnsi="Calibri" w:cs="Calibri"/>
          <w:lang w:val="en-AU"/>
        </w:rPr>
        <w:t xml:space="preserve">their business models, to be </w:t>
      </w:r>
      <w:r w:rsidRPr="1D209490">
        <w:rPr>
          <w:rFonts w:ascii="Calibri" w:eastAsia="Calibri" w:hAnsi="Calibri" w:cs="Calibri"/>
          <w:lang w:val="en-AU"/>
        </w:rPr>
        <w:t>in accordance with Recycling Victoria</w:t>
      </w:r>
      <w:r w:rsidR="2D3F6F2E" w:rsidRPr="1D209490">
        <w:rPr>
          <w:rFonts w:ascii="Calibri" w:eastAsia="Calibri" w:hAnsi="Calibri" w:cs="Calibri"/>
          <w:lang w:val="en-AU"/>
        </w:rPr>
        <w:t xml:space="preserve"> standards</w:t>
      </w:r>
      <w:r w:rsidRPr="1D209490">
        <w:rPr>
          <w:rFonts w:ascii="Calibri" w:eastAsia="Calibri" w:hAnsi="Calibri" w:cs="Calibri"/>
          <w:lang w:val="en-AU"/>
        </w:rPr>
        <w:t xml:space="preserve"> (</w:t>
      </w:r>
      <w:r w:rsidR="67D14A9C" w:rsidRPr="1D209490">
        <w:rPr>
          <w:rFonts w:ascii="Calibri" w:eastAsia="Calibri" w:hAnsi="Calibri" w:cs="Calibri"/>
          <w:lang w:val="en-AU"/>
        </w:rPr>
        <w:t>including</w:t>
      </w:r>
      <w:r w:rsidR="0846DB5B" w:rsidRPr="1D209490">
        <w:rPr>
          <w:rFonts w:ascii="Calibri" w:eastAsia="Calibri" w:hAnsi="Calibri" w:cs="Calibri"/>
          <w:lang w:val="en-AU"/>
        </w:rPr>
        <w:t xml:space="preserve"> the</w:t>
      </w:r>
      <w:r w:rsidR="67D14A9C" w:rsidRPr="1D209490">
        <w:rPr>
          <w:rFonts w:ascii="Calibri" w:eastAsia="Calibri" w:hAnsi="Calibri" w:cs="Calibri"/>
          <w:lang w:val="en-AU"/>
        </w:rPr>
        <w:t xml:space="preserve"> </w:t>
      </w:r>
      <w:r w:rsidRPr="1D209490">
        <w:rPr>
          <w:rFonts w:ascii="Calibri" w:eastAsia="Calibri" w:hAnsi="Calibri" w:cs="Calibri"/>
          <w:lang w:val="en-AU"/>
        </w:rPr>
        <w:t xml:space="preserve">kerbside four bin </w:t>
      </w:r>
      <w:r w:rsidR="6FD17EBE" w:rsidRPr="1D209490">
        <w:rPr>
          <w:rFonts w:ascii="Calibri" w:eastAsia="Calibri" w:hAnsi="Calibri" w:cs="Calibri"/>
          <w:lang w:val="en-AU"/>
        </w:rPr>
        <w:t xml:space="preserve">service </w:t>
      </w:r>
      <w:r w:rsidRPr="1D209490">
        <w:rPr>
          <w:rFonts w:ascii="Calibri" w:eastAsia="Calibri" w:hAnsi="Calibri" w:cs="Calibri"/>
          <w:lang w:val="en-AU"/>
        </w:rPr>
        <w:t xml:space="preserve">and </w:t>
      </w:r>
      <w:r w:rsidR="00596DA8" w:rsidRPr="360F96CA">
        <w:rPr>
          <w:rFonts w:ascii="Calibri" w:eastAsia="Calibri" w:hAnsi="Calibri" w:cs="Calibri"/>
          <w:lang w:val="en-AU"/>
        </w:rPr>
        <w:t>C</w:t>
      </w:r>
      <w:r w:rsidR="148343EC" w:rsidRPr="360F96CA">
        <w:rPr>
          <w:rFonts w:ascii="Calibri" w:eastAsia="Calibri" w:hAnsi="Calibri" w:cs="Calibri"/>
          <w:lang w:val="en-AU"/>
        </w:rPr>
        <w:t xml:space="preserve">ontainer </w:t>
      </w:r>
      <w:r w:rsidR="00596DA8" w:rsidRPr="360F96CA">
        <w:rPr>
          <w:rFonts w:ascii="Calibri" w:eastAsia="Calibri" w:hAnsi="Calibri" w:cs="Calibri"/>
          <w:lang w:val="en-AU"/>
        </w:rPr>
        <w:t>D</w:t>
      </w:r>
      <w:r w:rsidR="3530D153" w:rsidRPr="360F96CA">
        <w:rPr>
          <w:rFonts w:ascii="Calibri" w:eastAsia="Calibri" w:hAnsi="Calibri" w:cs="Calibri"/>
          <w:lang w:val="en-AU"/>
        </w:rPr>
        <w:t xml:space="preserve">eposit </w:t>
      </w:r>
      <w:r w:rsidR="00596DA8" w:rsidRPr="360F96CA">
        <w:rPr>
          <w:rFonts w:ascii="Calibri" w:eastAsia="Calibri" w:hAnsi="Calibri" w:cs="Calibri"/>
          <w:lang w:val="en-AU"/>
        </w:rPr>
        <w:t>S</w:t>
      </w:r>
      <w:r w:rsidR="5E7688AF" w:rsidRPr="360F96CA">
        <w:rPr>
          <w:rFonts w:ascii="Calibri" w:eastAsia="Calibri" w:hAnsi="Calibri" w:cs="Calibri"/>
          <w:lang w:val="en-AU"/>
        </w:rPr>
        <w:t>cheme</w:t>
      </w:r>
      <w:r w:rsidR="00596DA8" w:rsidRPr="360F96CA">
        <w:rPr>
          <w:rFonts w:ascii="Calibri" w:eastAsia="Calibri" w:hAnsi="Calibri" w:cs="Calibri"/>
          <w:lang w:val="en-AU"/>
        </w:rPr>
        <w:t>)</w:t>
      </w:r>
      <w:r w:rsidR="0352A089" w:rsidRPr="360F96CA">
        <w:rPr>
          <w:rFonts w:ascii="Calibri" w:eastAsia="Calibri" w:hAnsi="Calibri" w:cs="Calibri"/>
          <w:lang w:val="en-AU"/>
        </w:rPr>
        <w:t>.</w:t>
      </w:r>
    </w:p>
    <w:p w14:paraId="2C8F546E" w14:textId="77777777" w:rsidR="00046941" w:rsidRPr="00987279" w:rsidRDefault="00164C3A" w:rsidP="008848C4">
      <w:pPr>
        <w:keepNext/>
        <w:spacing w:before="240" w:after="60" w:line="276" w:lineRule="auto"/>
        <w:outlineLvl w:val="1"/>
        <w:rPr>
          <w:rFonts w:ascii="Calibri" w:hAnsi="Calibri" w:cs="Arial"/>
          <w:b/>
          <w:bCs/>
          <w:iCs/>
          <w:lang w:val="en-AU"/>
        </w:rPr>
      </w:pPr>
      <w:r w:rsidRPr="00987279">
        <w:rPr>
          <w:rFonts w:ascii="Calibri" w:hAnsi="Calibri" w:cs="Arial"/>
          <w:b/>
          <w:bCs/>
          <w:iCs/>
          <w:lang w:val="en-AU"/>
        </w:rPr>
        <w:t xml:space="preserve">Social, Cultural and Health </w:t>
      </w:r>
    </w:p>
    <w:p w14:paraId="450A8CAB" w14:textId="77777777" w:rsidR="00B8590D" w:rsidRPr="00B8590D" w:rsidRDefault="00164C3A" w:rsidP="008848C4">
      <w:pPr>
        <w:spacing w:line="276" w:lineRule="auto"/>
        <w:rPr>
          <w:rFonts w:ascii="Calibri" w:hAnsi="Calibri"/>
          <w:color w:val="000000"/>
          <w:lang w:val="en-AU"/>
        </w:rPr>
      </w:pPr>
      <w:r w:rsidRPr="7B2014A4">
        <w:rPr>
          <w:rFonts w:ascii="Calibri" w:hAnsi="Calibri"/>
          <w:color w:val="000000" w:themeColor="text1"/>
          <w:lang w:val="en-AU"/>
        </w:rPr>
        <w:t xml:space="preserve">Allowing time for </w:t>
      </w:r>
      <w:r w:rsidR="5FDDD527" w:rsidRPr="7B2014A4">
        <w:rPr>
          <w:rFonts w:ascii="Calibri" w:hAnsi="Calibri"/>
          <w:color w:val="000000" w:themeColor="text1"/>
          <w:lang w:val="en-AU"/>
        </w:rPr>
        <w:t>effective</w:t>
      </w:r>
      <w:r w:rsidRPr="7B2014A4">
        <w:rPr>
          <w:rFonts w:ascii="Calibri" w:hAnsi="Calibri"/>
          <w:color w:val="000000" w:themeColor="text1"/>
          <w:lang w:val="en-AU"/>
        </w:rPr>
        <w:t xml:space="preserve"> </w:t>
      </w:r>
      <w:r w:rsidR="084B569E" w:rsidRPr="7B2014A4">
        <w:rPr>
          <w:rFonts w:ascii="Calibri" w:hAnsi="Calibri"/>
          <w:color w:val="000000" w:themeColor="text1"/>
          <w:lang w:val="en-AU"/>
        </w:rPr>
        <w:t>tendering</w:t>
      </w:r>
      <w:r w:rsidRPr="7B2014A4">
        <w:rPr>
          <w:rFonts w:ascii="Calibri" w:hAnsi="Calibri"/>
          <w:color w:val="000000" w:themeColor="text1"/>
          <w:lang w:val="en-AU"/>
        </w:rPr>
        <w:t xml:space="preserve"> </w:t>
      </w:r>
      <w:r w:rsidR="59E68274" w:rsidRPr="7B2014A4">
        <w:rPr>
          <w:rFonts w:ascii="Calibri" w:hAnsi="Calibri"/>
          <w:color w:val="000000" w:themeColor="text1"/>
          <w:lang w:val="en-AU"/>
        </w:rPr>
        <w:t>activities</w:t>
      </w:r>
      <w:r w:rsidRPr="7B2014A4">
        <w:rPr>
          <w:rFonts w:ascii="Calibri" w:hAnsi="Calibri"/>
          <w:color w:val="000000" w:themeColor="text1"/>
          <w:lang w:val="en-AU"/>
        </w:rPr>
        <w:t xml:space="preserve"> will </w:t>
      </w:r>
      <w:r w:rsidR="1B4D93BF" w:rsidRPr="7B2014A4">
        <w:rPr>
          <w:rFonts w:ascii="Calibri" w:hAnsi="Calibri"/>
          <w:color w:val="000000" w:themeColor="text1"/>
          <w:lang w:val="en-AU"/>
        </w:rPr>
        <w:t>e</w:t>
      </w:r>
      <w:r w:rsidRPr="7B2014A4">
        <w:rPr>
          <w:rFonts w:ascii="Calibri" w:hAnsi="Calibri"/>
          <w:color w:val="000000" w:themeColor="text1"/>
          <w:lang w:val="en-AU"/>
        </w:rPr>
        <w:t>nsure that future contracts cont</w:t>
      </w:r>
      <w:r w:rsidR="2299B0B9" w:rsidRPr="7B2014A4">
        <w:rPr>
          <w:rFonts w:ascii="Calibri" w:hAnsi="Calibri"/>
          <w:color w:val="000000" w:themeColor="text1"/>
          <w:lang w:val="en-AU"/>
        </w:rPr>
        <w:t>a</w:t>
      </w:r>
      <w:r w:rsidRPr="7B2014A4">
        <w:rPr>
          <w:rFonts w:ascii="Calibri" w:hAnsi="Calibri"/>
          <w:color w:val="000000" w:themeColor="text1"/>
          <w:lang w:val="en-AU"/>
        </w:rPr>
        <w:t xml:space="preserve">in the maximum possible items that can be recycled, </w:t>
      </w:r>
      <w:r w:rsidR="61FA8A20" w:rsidRPr="7B2014A4">
        <w:rPr>
          <w:rFonts w:ascii="Calibri" w:hAnsi="Calibri"/>
          <w:color w:val="000000" w:themeColor="text1"/>
          <w:lang w:val="en-AU"/>
        </w:rPr>
        <w:t>allowing</w:t>
      </w:r>
      <w:r w:rsidRPr="7B2014A4">
        <w:rPr>
          <w:rFonts w:ascii="Calibri" w:hAnsi="Calibri"/>
          <w:color w:val="000000" w:themeColor="text1"/>
          <w:lang w:val="en-AU"/>
        </w:rPr>
        <w:t xml:space="preserve"> for a recycling system that is easy and </w:t>
      </w:r>
      <w:r w:rsidR="44662207" w:rsidRPr="7B2014A4">
        <w:rPr>
          <w:rFonts w:ascii="Calibri" w:hAnsi="Calibri"/>
          <w:color w:val="000000" w:themeColor="text1"/>
          <w:lang w:val="en-AU"/>
        </w:rPr>
        <w:t>convenient</w:t>
      </w:r>
      <w:r w:rsidRPr="7B2014A4">
        <w:rPr>
          <w:rFonts w:ascii="Calibri" w:hAnsi="Calibri"/>
          <w:color w:val="000000" w:themeColor="text1"/>
          <w:lang w:val="en-AU"/>
        </w:rPr>
        <w:t xml:space="preserve"> for residents. </w:t>
      </w:r>
      <w:r w:rsidR="03BCD259" w:rsidRPr="7B2014A4">
        <w:rPr>
          <w:rFonts w:ascii="Calibri" w:hAnsi="Calibri"/>
          <w:color w:val="000000" w:themeColor="text1"/>
          <w:lang w:val="en-AU"/>
        </w:rPr>
        <w:t>Diverting material from landfill and reducing emissions makes for healthier community</w:t>
      </w:r>
      <w:r w:rsidR="5A70D965" w:rsidRPr="7B2014A4">
        <w:rPr>
          <w:rFonts w:ascii="Calibri" w:hAnsi="Calibri"/>
          <w:color w:val="000000" w:themeColor="text1"/>
          <w:lang w:val="en-AU"/>
        </w:rPr>
        <w:t>.</w:t>
      </w:r>
    </w:p>
    <w:p w14:paraId="40C34E51" w14:textId="77777777" w:rsidR="00046941" w:rsidRPr="00B8590D" w:rsidRDefault="00164C3A" w:rsidP="008848C4">
      <w:pPr>
        <w:keepNext/>
        <w:spacing w:before="240" w:after="60" w:line="276" w:lineRule="auto"/>
        <w:outlineLvl w:val="1"/>
        <w:rPr>
          <w:rFonts w:ascii="Calibri" w:hAnsi="Calibri" w:cs="Arial"/>
          <w:b/>
          <w:bCs/>
          <w:iCs/>
          <w:lang w:val="en-AU"/>
        </w:rPr>
      </w:pPr>
      <w:r w:rsidRPr="00B8590D">
        <w:rPr>
          <w:rFonts w:ascii="Calibri" w:hAnsi="Calibri" w:cs="Arial"/>
          <w:b/>
          <w:bCs/>
          <w:iCs/>
          <w:lang w:val="en-AU"/>
        </w:rPr>
        <w:t>Economic</w:t>
      </w:r>
    </w:p>
    <w:p w14:paraId="6625782C" w14:textId="77777777" w:rsidR="627033A1" w:rsidRDefault="00164C3A" w:rsidP="008848C4">
      <w:pPr>
        <w:spacing w:line="276" w:lineRule="auto"/>
        <w:rPr>
          <w:rFonts w:ascii="Calibri" w:eastAsia="Calibri" w:hAnsi="Calibri" w:cs="Calibri"/>
          <w:lang w:val="en-AU"/>
        </w:rPr>
      </w:pPr>
      <w:r w:rsidRPr="1D209490">
        <w:rPr>
          <w:rFonts w:ascii="Calibri" w:eastAsia="Calibri" w:hAnsi="Calibri" w:cs="Calibri"/>
          <w:lang w:val="en-AU"/>
        </w:rPr>
        <w:t>E</w:t>
      </w:r>
      <w:r w:rsidR="32689F49" w:rsidRPr="1D209490">
        <w:rPr>
          <w:rFonts w:ascii="Calibri" w:eastAsia="Calibri" w:hAnsi="Calibri" w:cs="Calibri"/>
          <w:lang w:val="en-AU"/>
        </w:rPr>
        <w:t xml:space="preserve">xtending the </w:t>
      </w:r>
      <w:r w:rsidR="2260B61F" w:rsidRPr="1D209490">
        <w:rPr>
          <w:rFonts w:ascii="Calibri" w:eastAsia="Calibri" w:hAnsi="Calibri" w:cs="Calibri"/>
          <w:lang w:val="en-AU"/>
        </w:rPr>
        <w:t xml:space="preserve">current </w:t>
      </w:r>
      <w:r w:rsidR="32689F49" w:rsidRPr="1D209490">
        <w:rPr>
          <w:rFonts w:ascii="Calibri" w:eastAsia="Calibri" w:hAnsi="Calibri" w:cs="Calibri"/>
          <w:lang w:val="en-AU"/>
        </w:rPr>
        <w:t>contract with Cleanaway,</w:t>
      </w:r>
      <w:r w:rsidR="6AFEB5D0" w:rsidRPr="1D209490">
        <w:rPr>
          <w:rFonts w:ascii="Calibri" w:eastAsia="Calibri" w:hAnsi="Calibri" w:cs="Calibri"/>
          <w:lang w:val="en-AU"/>
        </w:rPr>
        <w:t xml:space="preserve"> will provide Council time </w:t>
      </w:r>
      <w:r w:rsidR="32689F49" w:rsidRPr="1D209490">
        <w:rPr>
          <w:rFonts w:ascii="Calibri" w:eastAsia="Calibri" w:hAnsi="Calibri" w:cs="Calibri"/>
          <w:lang w:val="en-AU"/>
        </w:rPr>
        <w:t>to</w:t>
      </w:r>
      <w:r w:rsidR="40944E2B" w:rsidRPr="1D209490">
        <w:rPr>
          <w:rFonts w:ascii="Calibri" w:eastAsia="Calibri" w:hAnsi="Calibri" w:cs="Calibri"/>
          <w:lang w:val="en-AU"/>
        </w:rPr>
        <w:t xml:space="preserve"> better understand the sector impacts of the</w:t>
      </w:r>
      <w:r w:rsidR="32689F49" w:rsidRPr="1D209490">
        <w:rPr>
          <w:rFonts w:ascii="Calibri" w:eastAsia="Calibri" w:hAnsi="Calibri" w:cs="Calibri"/>
          <w:lang w:val="en-AU"/>
        </w:rPr>
        <w:t xml:space="preserve"> Victorian Government Kerbside Reform requirements</w:t>
      </w:r>
      <w:r w:rsidR="0751B43A" w:rsidRPr="1D209490">
        <w:rPr>
          <w:rFonts w:ascii="Calibri" w:eastAsia="Calibri" w:hAnsi="Calibri" w:cs="Calibri"/>
          <w:lang w:val="en-AU"/>
        </w:rPr>
        <w:t xml:space="preserve"> and Recycling Victoria</w:t>
      </w:r>
      <w:r w:rsidR="32689F49" w:rsidRPr="1D209490">
        <w:rPr>
          <w:rFonts w:ascii="Calibri" w:eastAsia="Calibri" w:hAnsi="Calibri" w:cs="Calibri"/>
          <w:lang w:val="en-AU"/>
        </w:rPr>
        <w:t xml:space="preserve">. It also allows for Council to better understand the financial variables that come from the </w:t>
      </w:r>
      <w:r w:rsidR="32689F49" w:rsidRPr="360F96CA">
        <w:rPr>
          <w:rFonts w:ascii="Calibri" w:eastAsia="Calibri" w:hAnsi="Calibri" w:cs="Calibri"/>
          <w:lang w:val="en-AU"/>
        </w:rPr>
        <w:t>C</w:t>
      </w:r>
      <w:r w:rsidR="387AF39A" w:rsidRPr="360F96CA">
        <w:rPr>
          <w:rFonts w:ascii="Calibri" w:eastAsia="Calibri" w:hAnsi="Calibri" w:cs="Calibri"/>
          <w:lang w:val="en-AU"/>
        </w:rPr>
        <w:t xml:space="preserve">ontainer </w:t>
      </w:r>
      <w:r w:rsidR="32689F49" w:rsidRPr="360F96CA">
        <w:rPr>
          <w:rFonts w:ascii="Calibri" w:eastAsia="Calibri" w:hAnsi="Calibri" w:cs="Calibri"/>
          <w:lang w:val="en-AU"/>
        </w:rPr>
        <w:t>D</w:t>
      </w:r>
      <w:r w:rsidR="6CCF4C10" w:rsidRPr="360F96CA">
        <w:rPr>
          <w:rFonts w:ascii="Calibri" w:eastAsia="Calibri" w:hAnsi="Calibri" w:cs="Calibri"/>
          <w:lang w:val="en-AU"/>
        </w:rPr>
        <w:t xml:space="preserve">eposit </w:t>
      </w:r>
      <w:r w:rsidR="32689F49" w:rsidRPr="360F96CA">
        <w:rPr>
          <w:rFonts w:ascii="Calibri" w:eastAsia="Calibri" w:hAnsi="Calibri" w:cs="Calibri"/>
          <w:lang w:val="en-AU"/>
        </w:rPr>
        <w:t>S</w:t>
      </w:r>
      <w:r w:rsidR="7608FE68" w:rsidRPr="360F96CA">
        <w:rPr>
          <w:rFonts w:ascii="Calibri" w:eastAsia="Calibri" w:hAnsi="Calibri" w:cs="Calibri"/>
          <w:lang w:val="en-AU"/>
        </w:rPr>
        <w:t>cheme</w:t>
      </w:r>
      <w:r w:rsidR="32689F49" w:rsidRPr="1D209490">
        <w:rPr>
          <w:rFonts w:ascii="Calibri" w:eastAsia="Calibri" w:hAnsi="Calibri" w:cs="Calibri"/>
          <w:lang w:val="en-AU"/>
        </w:rPr>
        <w:t xml:space="preserve"> program due in early 2023</w:t>
      </w:r>
      <w:r w:rsidR="211C97B2" w:rsidRPr="1D209490">
        <w:rPr>
          <w:rFonts w:ascii="Calibri" w:eastAsia="Calibri" w:hAnsi="Calibri" w:cs="Calibri"/>
          <w:lang w:val="en-AU"/>
        </w:rPr>
        <w:t xml:space="preserve">. </w:t>
      </w:r>
    </w:p>
    <w:p w14:paraId="468024B9" w14:textId="77777777" w:rsidR="627033A1" w:rsidRDefault="627033A1" w:rsidP="008848C4">
      <w:pPr>
        <w:spacing w:line="276" w:lineRule="auto"/>
        <w:rPr>
          <w:rFonts w:ascii="Calibri" w:eastAsia="Calibri" w:hAnsi="Calibri" w:cs="Calibri"/>
          <w:lang w:val="en-AU"/>
        </w:rPr>
      </w:pPr>
    </w:p>
    <w:p w14:paraId="3D0DA6E6" w14:textId="77777777" w:rsidR="627033A1" w:rsidRDefault="00164C3A" w:rsidP="008848C4">
      <w:pPr>
        <w:spacing w:line="276" w:lineRule="auto"/>
        <w:rPr>
          <w:rFonts w:ascii="Calibri" w:eastAsia="Calibri" w:hAnsi="Calibri" w:cs="Calibri"/>
          <w:lang w:val="en-AU"/>
        </w:rPr>
      </w:pPr>
      <w:r w:rsidRPr="1D209490">
        <w:rPr>
          <w:rFonts w:ascii="Calibri" w:eastAsia="Calibri" w:hAnsi="Calibri" w:cs="Calibri"/>
          <w:lang w:val="en-AU"/>
        </w:rPr>
        <w:t>Extension of the current contract also provides time for</w:t>
      </w:r>
      <w:r w:rsidR="32689F49" w:rsidRPr="1D209490">
        <w:rPr>
          <w:rFonts w:ascii="Calibri" w:eastAsia="Calibri" w:hAnsi="Calibri" w:cs="Calibri"/>
          <w:lang w:val="en-AU"/>
        </w:rPr>
        <w:t xml:space="preserve"> the newly established residential kerbside glass recycling service</w:t>
      </w:r>
      <w:r w:rsidR="20BC0C5F" w:rsidRPr="1D209490">
        <w:rPr>
          <w:rFonts w:ascii="Calibri" w:eastAsia="Calibri" w:hAnsi="Calibri" w:cs="Calibri"/>
          <w:lang w:val="en-AU"/>
        </w:rPr>
        <w:t xml:space="preserve"> to mature</w:t>
      </w:r>
      <w:r w:rsidR="67BCFDDB" w:rsidRPr="1D209490">
        <w:rPr>
          <w:rFonts w:ascii="Calibri" w:eastAsia="Calibri" w:hAnsi="Calibri" w:cs="Calibri"/>
          <w:lang w:val="en-AU"/>
        </w:rPr>
        <w:t xml:space="preserve"> and provide data around the financial variables that come with this service</w:t>
      </w:r>
      <w:r w:rsidR="32689F49" w:rsidRPr="1D209490">
        <w:rPr>
          <w:rFonts w:ascii="Calibri" w:eastAsia="Calibri" w:hAnsi="Calibri" w:cs="Calibri"/>
          <w:lang w:val="en-AU"/>
        </w:rPr>
        <w:t>.</w:t>
      </w:r>
    </w:p>
    <w:p w14:paraId="4FC8894A" w14:textId="77777777" w:rsidR="00046941" w:rsidRPr="00B7376A" w:rsidRDefault="00164C3A" w:rsidP="008848C4">
      <w:pPr>
        <w:keepNext/>
        <w:spacing w:before="240" w:after="60" w:line="276" w:lineRule="auto"/>
        <w:outlineLvl w:val="1"/>
        <w:rPr>
          <w:rFonts w:ascii="Calibri" w:hAnsi="Calibri" w:cs="Arial"/>
          <w:b/>
          <w:bCs/>
          <w:iCs/>
          <w:lang w:val="en-AU"/>
        </w:rPr>
      </w:pPr>
      <w:r w:rsidRPr="00B7376A">
        <w:rPr>
          <w:rFonts w:ascii="Calibri" w:hAnsi="Calibri" w:cs="Arial"/>
          <w:b/>
          <w:bCs/>
          <w:iCs/>
          <w:lang w:val="en-AU"/>
        </w:rPr>
        <w:lastRenderedPageBreak/>
        <w:t>Financial Implications</w:t>
      </w:r>
    </w:p>
    <w:p w14:paraId="6A3E3E6D" w14:textId="77777777" w:rsidR="00D4372E" w:rsidRDefault="00164C3A" w:rsidP="008848C4">
      <w:pPr>
        <w:spacing w:line="276" w:lineRule="auto"/>
        <w:rPr>
          <w:rFonts w:ascii="Calibri" w:hAnsi="Calibri"/>
          <w:lang w:val="en-AU"/>
        </w:rPr>
      </w:pPr>
      <w:r>
        <w:rPr>
          <w:rFonts w:ascii="Calibri" w:hAnsi="Calibri"/>
          <w:lang w:val="en-AU"/>
        </w:rPr>
        <w:t>F</w:t>
      </w:r>
      <w:r w:rsidR="108E042F">
        <w:rPr>
          <w:rFonts w:ascii="Calibri" w:hAnsi="Calibri"/>
          <w:lang w:val="en-AU"/>
        </w:rPr>
        <w:t xml:space="preserve">unding for this contract is available </w:t>
      </w:r>
      <w:r w:rsidR="21CCE06C">
        <w:rPr>
          <w:rFonts w:ascii="Calibri" w:hAnsi="Calibri"/>
          <w:lang w:val="en-AU"/>
        </w:rPr>
        <w:t xml:space="preserve">within </w:t>
      </w:r>
      <w:r w:rsidR="108E042F">
        <w:rPr>
          <w:rFonts w:ascii="Calibri" w:hAnsi="Calibri"/>
          <w:lang w:val="en-AU"/>
        </w:rPr>
        <w:t>the</w:t>
      </w:r>
      <w:r w:rsidR="53159037">
        <w:rPr>
          <w:rFonts w:ascii="Calibri" w:hAnsi="Calibri"/>
          <w:lang w:val="en-AU"/>
        </w:rPr>
        <w:t xml:space="preserve"> 2022-23</w:t>
      </w:r>
      <w:r w:rsidR="108E042F">
        <w:rPr>
          <w:rFonts w:ascii="Calibri" w:hAnsi="Calibri"/>
          <w:lang w:val="en-AU"/>
        </w:rPr>
        <w:t xml:space="preserve"> budget</w:t>
      </w:r>
      <w:r w:rsidR="04D7513A">
        <w:rPr>
          <w:rFonts w:ascii="Calibri" w:hAnsi="Calibri"/>
          <w:lang w:val="en-AU"/>
        </w:rPr>
        <w:t xml:space="preserve"> and forecast in the Long-term Financial Plan</w:t>
      </w:r>
      <w:r w:rsidR="007F5676">
        <w:rPr>
          <w:rFonts w:ascii="Calibri" w:hAnsi="Calibri"/>
          <w:lang w:val="en-AU"/>
        </w:rPr>
        <w:t xml:space="preserve"> for </w:t>
      </w:r>
      <w:r w:rsidR="62F25828">
        <w:rPr>
          <w:rFonts w:ascii="Calibri" w:hAnsi="Calibri"/>
          <w:lang w:val="en-AU"/>
        </w:rPr>
        <w:t>the 2023-24 financial year</w:t>
      </w:r>
      <w:r w:rsidR="04D7513A">
        <w:rPr>
          <w:rFonts w:ascii="Calibri" w:hAnsi="Calibri"/>
          <w:lang w:val="en-AU"/>
        </w:rPr>
        <w:t xml:space="preserve">. </w:t>
      </w:r>
    </w:p>
    <w:p w14:paraId="70EDD4C1" w14:textId="77777777" w:rsidR="00046941" w:rsidRPr="00480A0B" w:rsidRDefault="00164C3A" w:rsidP="008848C4">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t xml:space="preserve"> </w:t>
      </w:r>
      <w:r w:rsidR="00525204" w:rsidRPr="00480A0B">
        <w:rPr>
          <w:rFonts w:ascii="Calibri" w:hAnsi="Calibri"/>
          <w:b/>
          <w:color w:val="FFFFFF" w:themeColor="background1"/>
          <w:lang w:val="en-AU"/>
        </w:rPr>
        <w:t>Link to Strategic Risk</w:t>
      </w:r>
    </w:p>
    <w:p w14:paraId="6F07E54C" w14:textId="77777777" w:rsidR="00BA7F15" w:rsidRDefault="00164C3A" w:rsidP="008848C4">
      <w:pPr>
        <w:keepNext/>
        <w:tabs>
          <w:tab w:val="left" w:pos="1134"/>
        </w:tabs>
        <w:spacing w:before="120" w:after="120" w:line="276" w:lineRule="auto"/>
        <w:rPr>
          <w:rFonts w:ascii="Calibri" w:eastAsia="Calibri" w:hAnsi="Calibri" w:cs="Calibri"/>
          <w:color w:val="000000"/>
          <w:lang w:val="en-AU"/>
        </w:rPr>
      </w:pPr>
      <w:r w:rsidRPr="360F96CA">
        <w:rPr>
          <w:rFonts w:ascii="Calibri" w:eastAsia="Calibri" w:hAnsi="Calibri" w:cs="Calibri"/>
          <w:b/>
          <w:color w:val="000000" w:themeColor="text1"/>
          <w:lang w:val="en-AU"/>
        </w:rPr>
        <w:t>Strategic Risk</w:t>
      </w:r>
      <w:r w:rsidRPr="360F96CA">
        <w:rPr>
          <w:rFonts w:ascii="Calibri" w:eastAsia="Calibri" w:hAnsi="Calibri" w:cs="Calibri"/>
          <w:i/>
          <w:color w:val="000000" w:themeColor="text1"/>
          <w:lang w:val="en-AU"/>
        </w:rPr>
        <w:t xml:space="preserve"> </w:t>
      </w:r>
      <w:r w:rsidR="00525204" w:rsidRPr="360F96CA">
        <w:rPr>
          <w:rFonts w:ascii="Calibri" w:eastAsia="Calibri" w:hAnsi="Calibri" w:cs="Calibri"/>
          <w:i/>
          <w:color w:val="000000" w:themeColor="text1"/>
          <w:lang w:val="en-AU"/>
        </w:rPr>
        <w:t xml:space="preserve">Service Delivery - </w:t>
      </w:r>
      <w:r w:rsidR="00525204" w:rsidRPr="360F96CA">
        <w:rPr>
          <w:rFonts w:ascii="Calibri" w:eastAsia="Calibri" w:hAnsi="Calibri" w:cs="Calibri"/>
          <w:color w:val="000000" w:themeColor="text1"/>
          <w:lang w:val="en-AU"/>
        </w:rPr>
        <w:t>Inability to plan for and provide critical community services and infrastructure impacting on community wellbeing</w:t>
      </w:r>
      <w:r w:rsidR="62275960" w:rsidRPr="360F96CA">
        <w:rPr>
          <w:rFonts w:ascii="Calibri" w:eastAsia="Calibri" w:hAnsi="Calibri" w:cs="Calibri"/>
          <w:color w:val="000000" w:themeColor="text1"/>
          <w:lang w:val="en-AU"/>
        </w:rPr>
        <w:t>.</w:t>
      </w:r>
      <w:r w:rsidR="00525204" w:rsidRPr="360F96CA">
        <w:rPr>
          <w:rFonts w:ascii="Calibri" w:eastAsia="Calibri" w:hAnsi="Calibri" w:cs="Calibri"/>
          <w:color w:val="000000" w:themeColor="text1"/>
          <w:lang w:val="en-AU"/>
        </w:rPr>
        <w:t> </w:t>
      </w:r>
    </w:p>
    <w:p w14:paraId="1CF4981C" w14:textId="77777777" w:rsidR="00046941" w:rsidRPr="00BA7F15" w:rsidRDefault="00164C3A" w:rsidP="008848C4">
      <w:pPr>
        <w:keepNext/>
        <w:tabs>
          <w:tab w:val="left" w:pos="1134"/>
        </w:tabs>
        <w:spacing w:before="120" w:after="120" w:line="276" w:lineRule="auto"/>
        <w:rPr>
          <w:rFonts w:ascii="Calibri" w:hAnsi="Calibri" w:cs="Arial"/>
          <w:color w:val="000000"/>
          <w:lang w:val="en-AU"/>
        </w:rPr>
      </w:pPr>
      <w:r w:rsidRPr="360F96CA">
        <w:rPr>
          <w:rFonts w:ascii="Calibri" w:eastAsia="Calibri" w:hAnsi="Calibri" w:cs="Calibri"/>
          <w:b/>
          <w:color w:val="000000" w:themeColor="text1"/>
          <w:lang w:val="en-AU"/>
        </w:rPr>
        <w:t>Strategic Risk</w:t>
      </w:r>
      <w:r w:rsidRPr="360F96CA">
        <w:rPr>
          <w:rFonts w:ascii="Calibri" w:eastAsia="Calibri" w:hAnsi="Calibri" w:cs="Calibri"/>
          <w:i/>
          <w:color w:val="000000" w:themeColor="text1"/>
          <w:lang w:val="en-AU"/>
        </w:rPr>
        <w:t xml:space="preserve"> </w:t>
      </w:r>
      <w:r w:rsidR="00525204" w:rsidRPr="360F96CA">
        <w:rPr>
          <w:rFonts w:ascii="Calibri" w:eastAsia="Calibri" w:hAnsi="Calibri" w:cs="Calibri"/>
          <w:i/>
          <w:color w:val="000000" w:themeColor="text1"/>
          <w:lang w:val="en-AU"/>
        </w:rPr>
        <w:t xml:space="preserve">Contractor Management - </w:t>
      </w:r>
      <w:r w:rsidR="00525204" w:rsidRPr="360F96CA">
        <w:rPr>
          <w:rFonts w:ascii="Calibri" w:eastAsia="Calibri" w:hAnsi="Calibri" w:cs="Calibri"/>
          <w:color w:val="000000" w:themeColor="text1"/>
          <w:lang w:val="en-AU"/>
        </w:rPr>
        <w:t>Failure to manage contractors to deliver agreed outcomes</w:t>
      </w:r>
      <w:r w:rsidR="71893F68" w:rsidRPr="360F96CA">
        <w:rPr>
          <w:rFonts w:ascii="Calibri" w:eastAsia="Calibri" w:hAnsi="Calibri" w:cs="Calibri"/>
          <w:color w:val="000000" w:themeColor="text1"/>
          <w:lang w:val="en-AU"/>
        </w:rPr>
        <w:t>.</w:t>
      </w:r>
    </w:p>
    <w:p w14:paraId="6E7C3B9E" w14:textId="77777777" w:rsidR="00046941" w:rsidRDefault="00164C3A" w:rsidP="008848C4">
      <w:pPr>
        <w:keepNext/>
        <w:tabs>
          <w:tab w:val="left" w:pos="1134"/>
        </w:tabs>
        <w:spacing w:before="120" w:after="120" w:line="276" w:lineRule="auto"/>
        <w:rPr>
          <w:rFonts w:ascii="Calibri" w:eastAsia="Calibri" w:hAnsi="Calibri" w:cs="Calibri"/>
          <w:color w:val="000000"/>
          <w:lang w:val="en-AU"/>
        </w:rPr>
      </w:pPr>
      <w:r w:rsidRPr="360F96CA">
        <w:rPr>
          <w:rFonts w:ascii="Calibri" w:eastAsia="Calibri" w:hAnsi="Calibri" w:cs="Calibri"/>
          <w:color w:val="000000" w:themeColor="text1"/>
          <w:lang w:val="en-AU"/>
        </w:rPr>
        <w:t>Kerbside recycling is an essential service that Council is required to prov</w:t>
      </w:r>
      <w:r w:rsidR="1AC50E55" w:rsidRPr="360F96CA">
        <w:rPr>
          <w:rFonts w:ascii="Calibri" w:eastAsia="Calibri" w:hAnsi="Calibri" w:cs="Calibri"/>
          <w:color w:val="000000" w:themeColor="text1"/>
          <w:lang w:val="en-AU"/>
        </w:rPr>
        <w:t>ide to the community on an ongoing basis. The contract variation request will see th</w:t>
      </w:r>
      <w:r w:rsidR="2F47F4B0" w:rsidRPr="360F96CA">
        <w:rPr>
          <w:rFonts w:ascii="Calibri" w:eastAsia="Calibri" w:hAnsi="Calibri" w:cs="Calibri"/>
          <w:color w:val="000000" w:themeColor="text1"/>
          <w:lang w:val="en-AU"/>
        </w:rPr>
        <w:t>e processing of material</w:t>
      </w:r>
      <w:r w:rsidR="111C31CF" w:rsidRPr="360F96CA">
        <w:rPr>
          <w:rFonts w:ascii="Calibri" w:eastAsia="Calibri" w:hAnsi="Calibri" w:cs="Calibri"/>
          <w:color w:val="000000" w:themeColor="text1"/>
          <w:lang w:val="en-AU"/>
        </w:rPr>
        <w:t xml:space="preserve"> collected continue</w:t>
      </w:r>
      <w:r w:rsidR="1E93C2B6" w:rsidRPr="360F96CA">
        <w:rPr>
          <w:rFonts w:ascii="Calibri" w:eastAsia="Calibri" w:hAnsi="Calibri" w:cs="Calibri"/>
          <w:color w:val="000000" w:themeColor="text1"/>
          <w:lang w:val="en-AU"/>
        </w:rPr>
        <w:t xml:space="preserve"> with a suitable contractor who has </w:t>
      </w:r>
      <w:r w:rsidR="6A8C4025" w:rsidRPr="360F96CA">
        <w:rPr>
          <w:rFonts w:ascii="Calibri" w:eastAsia="Calibri" w:hAnsi="Calibri" w:cs="Calibri"/>
          <w:color w:val="000000" w:themeColor="text1"/>
          <w:lang w:val="en-AU"/>
        </w:rPr>
        <w:t xml:space="preserve">delivered agreed outcomes. </w:t>
      </w:r>
    </w:p>
    <w:p w14:paraId="620AD6A0" w14:textId="77777777" w:rsidR="00046941" w:rsidRPr="00480A0B" w:rsidRDefault="00164C3A" w:rsidP="008848C4">
      <w:pPr>
        <w:keepNext/>
        <w:shd w:val="clear" w:color="auto" w:fill="003266"/>
        <w:spacing w:before="120" w:after="120" w:line="276" w:lineRule="auto"/>
        <w:outlineLvl w:val="0"/>
        <w:rPr>
          <w:rFonts w:ascii="Calibri" w:hAnsi="Calibri"/>
          <w:b/>
          <w:color w:val="FFFFFF"/>
          <w:lang w:val="en-AU"/>
        </w:rPr>
      </w:pPr>
      <w:r w:rsidRPr="00480A0B">
        <w:rPr>
          <w:rFonts w:ascii="Calibri" w:hAnsi="Calibri"/>
          <w:b/>
          <w:color w:val="FFFFFF" w:themeColor="background1"/>
          <w:lang w:val="en-AU"/>
        </w:rPr>
        <w:t xml:space="preserve"> Implementation Strategy</w:t>
      </w:r>
    </w:p>
    <w:p w14:paraId="54D890B0" w14:textId="77777777" w:rsidR="00046941" w:rsidRPr="00DB5D5B" w:rsidRDefault="00164C3A" w:rsidP="008848C4">
      <w:pPr>
        <w:keepNext/>
        <w:spacing w:line="276" w:lineRule="auto"/>
        <w:outlineLvl w:val="1"/>
        <w:rPr>
          <w:rFonts w:ascii="Calibri" w:hAnsi="Calibri" w:cs="Arial"/>
          <w:b/>
          <w:bCs/>
          <w:iCs/>
          <w:lang w:val="en-AU"/>
        </w:rPr>
      </w:pPr>
      <w:r w:rsidRPr="00DB5D5B">
        <w:rPr>
          <w:rFonts w:ascii="Calibri" w:hAnsi="Calibri" w:cs="Arial"/>
          <w:b/>
          <w:bCs/>
          <w:iCs/>
          <w:lang w:val="en-AU"/>
        </w:rPr>
        <w:t>Communication</w:t>
      </w:r>
    </w:p>
    <w:p w14:paraId="3F3E7AAB" w14:textId="77777777" w:rsidR="7B43C559" w:rsidRDefault="00164C3A" w:rsidP="008848C4">
      <w:pPr>
        <w:spacing w:line="276" w:lineRule="auto"/>
        <w:rPr>
          <w:rFonts w:ascii="Calibri" w:hAnsi="Calibri"/>
          <w:lang w:val="en-AU"/>
        </w:rPr>
      </w:pPr>
      <w:r>
        <w:rPr>
          <w:rFonts w:ascii="Calibri" w:hAnsi="Calibri"/>
          <w:lang w:val="en-AU"/>
        </w:rPr>
        <w:t xml:space="preserve">The contract manager will inform Cleanaway </w:t>
      </w:r>
      <w:r w:rsidR="75D029C1">
        <w:rPr>
          <w:rFonts w:ascii="Calibri" w:hAnsi="Calibri"/>
          <w:lang w:val="en-AU"/>
        </w:rPr>
        <w:t xml:space="preserve">Pty Ltd </w:t>
      </w:r>
      <w:r>
        <w:rPr>
          <w:rFonts w:ascii="Calibri" w:hAnsi="Calibri"/>
          <w:lang w:val="en-AU"/>
        </w:rPr>
        <w:t>about this decision.</w:t>
      </w:r>
    </w:p>
    <w:p w14:paraId="5AF4B9FA" w14:textId="77777777" w:rsidR="00046941" w:rsidRPr="00DB5D5B" w:rsidRDefault="00164C3A" w:rsidP="008848C4">
      <w:pPr>
        <w:keepNext/>
        <w:spacing w:before="240" w:after="60" w:line="276" w:lineRule="auto"/>
        <w:outlineLvl w:val="1"/>
        <w:rPr>
          <w:rFonts w:ascii="Calibri" w:hAnsi="Calibri" w:cs="Arial"/>
          <w:b/>
          <w:bCs/>
          <w:iCs/>
          <w:lang w:val="en-AU"/>
        </w:rPr>
      </w:pPr>
      <w:r w:rsidRPr="00DB5D5B">
        <w:rPr>
          <w:rFonts w:ascii="Calibri" w:hAnsi="Calibri" w:cs="Arial"/>
          <w:b/>
          <w:bCs/>
          <w:iCs/>
          <w:lang w:val="en-AU"/>
        </w:rPr>
        <w:t>Critical Dates</w:t>
      </w:r>
    </w:p>
    <w:p w14:paraId="798F8D13" w14:textId="77777777" w:rsidR="000D700B" w:rsidRDefault="00164C3A" w:rsidP="008848C4">
      <w:pPr>
        <w:spacing w:line="276" w:lineRule="auto"/>
        <w:rPr>
          <w:rFonts w:ascii="Calibri" w:hAnsi="Calibri"/>
          <w:lang w:val="en-AU"/>
        </w:rPr>
      </w:pPr>
      <w:r>
        <w:rPr>
          <w:rFonts w:ascii="Calibri" w:hAnsi="Calibri"/>
          <w:lang w:val="en-AU"/>
        </w:rPr>
        <w:t xml:space="preserve">The contract commenced on </w:t>
      </w:r>
      <w:r w:rsidR="51388B88">
        <w:rPr>
          <w:rFonts w:ascii="Calibri" w:hAnsi="Calibri"/>
          <w:lang w:val="en-AU"/>
        </w:rPr>
        <w:t xml:space="preserve">1 December 2019 </w:t>
      </w:r>
      <w:r>
        <w:rPr>
          <w:rFonts w:ascii="Calibri" w:hAnsi="Calibri"/>
          <w:lang w:val="en-AU"/>
        </w:rPr>
        <w:t xml:space="preserve">and the current approved end date is </w:t>
      </w:r>
      <w:r w:rsidR="726A4B11">
        <w:rPr>
          <w:rFonts w:ascii="Calibri" w:hAnsi="Calibri"/>
          <w:lang w:val="en-AU"/>
        </w:rPr>
        <w:t>31 December</w:t>
      </w:r>
      <w:r w:rsidR="4029E262">
        <w:rPr>
          <w:rFonts w:ascii="Calibri" w:hAnsi="Calibri"/>
          <w:lang w:val="en-AU"/>
        </w:rPr>
        <w:t xml:space="preserve"> 2022</w:t>
      </w:r>
      <w:r>
        <w:rPr>
          <w:rFonts w:ascii="Calibri" w:hAnsi="Calibri"/>
          <w:lang w:val="en-AU"/>
        </w:rPr>
        <w:t xml:space="preserve">.  </w:t>
      </w:r>
      <w:r w:rsidR="72FB4D2C">
        <w:rPr>
          <w:rFonts w:ascii="Calibri" w:hAnsi="Calibri"/>
          <w:lang w:val="en-AU"/>
        </w:rPr>
        <w:t xml:space="preserve"> </w:t>
      </w:r>
    </w:p>
    <w:p w14:paraId="3337C3D9" w14:textId="77777777" w:rsidR="7B2014A4" w:rsidRDefault="7B2014A4" w:rsidP="008848C4">
      <w:pPr>
        <w:spacing w:line="276" w:lineRule="auto"/>
        <w:rPr>
          <w:rFonts w:ascii="Calibri" w:hAnsi="Calibri"/>
          <w:lang w:val="en-AU"/>
        </w:rPr>
      </w:pPr>
    </w:p>
    <w:p w14:paraId="7D612017" w14:textId="77777777" w:rsidR="00046941" w:rsidRDefault="00164C3A" w:rsidP="008848C4">
      <w:pPr>
        <w:spacing w:line="276" w:lineRule="auto"/>
        <w:rPr>
          <w:rFonts w:ascii="Calibri" w:hAnsi="Calibri"/>
          <w:lang w:val="en-AU"/>
        </w:rPr>
      </w:pPr>
      <w:r>
        <w:rPr>
          <w:rFonts w:ascii="Calibri" w:hAnsi="Calibri"/>
          <w:lang w:val="en-AU"/>
        </w:rPr>
        <w:t xml:space="preserve">Options exist to extend the contract up to </w:t>
      </w:r>
      <w:r w:rsidR="11078780">
        <w:rPr>
          <w:rFonts w:ascii="Calibri" w:hAnsi="Calibri"/>
          <w:lang w:val="en-AU"/>
        </w:rPr>
        <w:t>30 June</w:t>
      </w:r>
      <w:r w:rsidR="39A0A48A">
        <w:rPr>
          <w:rFonts w:ascii="Calibri" w:hAnsi="Calibri"/>
          <w:lang w:val="en-AU"/>
        </w:rPr>
        <w:t xml:space="preserve"> 2024</w:t>
      </w:r>
      <w:r>
        <w:rPr>
          <w:rFonts w:ascii="Calibri" w:hAnsi="Calibri"/>
          <w:lang w:val="en-AU"/>
        </w:rPr>
        <w:t>.</w:t>
      </w:r>
      <w:r w:rsidR="5B0D143E">
        <w:rPr>
          <w:rFonts w:ascii="Calibri" w:hAnsi="Calibri"/>
          <w:lang w:val="en-AU"/>
        </w:rPr>
        <w:t xml:space="preserve">  </w:t>
      </w:r>
      <w:r w:rsidR="38CFB5C7">
        <w:rPr>
          <w:rFonts w:ascii="Calibri" w:hAnsi="Calibri"/>
          <w:lang w:val="en-AU"/>
        </w:rPr>
        <w:t xml:space="preserve">Notification of extension is required to be given by </w:t>
      </w:r>
      <w:r w:rsidR="09762905">
        <w:rPr>
          <w:rFonts w:ascii="Calibri" w:hAnsi="Calibri"/>
          <w:lang w:val="en-AU"/>
        </w:rPr>
        <w:t>31 December 2022</w:t>
      </w:r>
      <w:r w:rsidR="38CFB5C7">
        <w:rPr>
          <w:rFonts w:ascii="Calibri" w:hAnsi="Calibri"/>
          <w:lang w:val="en-AU"/>
        </w:rPr>
        <w:t>.</w:t>
      </w:r>
    </w:p>
    <w:p w14:paraId="1218FE68" w14:textId="77777777" w:rsidR="00046941" w:rsidRPr="00480A0B" w:rsidRDefault="00164C3A" w:rsidP="008848C4">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t xml:space="preserve"> </w:t>
      </w:r>
      <w:r w:rsidR="00525204" w:rsidRPr="00480A0B">
        <w:rPr>
          <w:rFonts w:ascii="Calibri" w:hAnsi="Calibri"/>
          <w:b/>
          <w:color w:val="FFFFFF" w:themeColor="background1"/>
          <w:lang w:val="en-AU"/>
        </w:rPr>
        <w:t>Declaration of Conflict of Interest</w:t>
      </w:r>
    </w:p>
    <w:p w14:paraId="51F12D4E" w14:textId="77777777" w:rsidR="00BA7F15" w:rsidRDefault="00164C3A" w:rsidP="008848C4">
      <w:pPr>
        <w:spacing w:line="276" w:lineRule="auto"/>
        <w:rPr>
          <w:rFonts w:ascii="Calibri" w:hAnsi="Calibri"/>
          <w:lang w:val="en-AU"/>
        </w:rPr>
      </w:pPr>
      <w:r w:rsidRPr="2A972C20">
        <w:rPr>
          <w:rFonts w:ascii="Calibri" w:eastAsia="Calibri" w:hAnsi="Calibri" w:cs="Calibri"/>
          <w:color w:val="000000" w:themeColor="text1"/>
          <w:lang w:val="en-AU"/>
        </w:rPr>
        <w:t xml:space="preserve">Under Section 130 of the </w:t>
      </w:r>
      <w:r w:rsidRPr="2A972C20">
        <w:rPr>
          <w:rFonts w:ascii="Calibri" w:eastAsia="Calibri" w:hAnsi="Calibri" w:cs="Calibri"/>
          <w:i/>
          <w:iCs/>
          <w:color w:val="000000" w:themeColor="text1"/>
          <w:lang w:val="en-AU"/>
        </w:rPr>
        <w:t>Local Government Act 2020 </w:t>
      </w:r>
      <w:r w:rsidRPr="2A972C20">
        <w:rPr>
          <w:rFonts w:ascii="Calibri" w:eastAsia="Calibri" w:hAnsi="Calibri" w:cs="Calibri"/>
          <w:color w:val="000000" w:themeColor="text1"/>
          <w:lang w:val="en-AU"/>
        </w:rPr>
        <w:t>officers providing advice to Council are required to disclose any conflict of interest they have in a matter and explain the nature of the conflict.</w:t>
      </w:r>
    </w:p>
    <w:p w14:paraId="2C63DDA2" w14:textId="77777777" w:rsidR="00BA7F15" w:rsidRDefault="00BA7F15" w:rsidP="008848C4">
      <w:pPr>
        <w:spacing w:line="276" w:lineRule="auto"/>
        <w:rPr>
          <w:rFonts w:ascii="Calibri" w:hAnsi="Calibri"/>
          <w:lang w:val="en-AU"/>
        </w:rPr>
      </w:pPr>
    </w:p>
    <w:p w14:paraId="0E3A5098" w14:textId="77777777" w:rsidR="00046941" w:rsidRPr="00BA7F15" w:rsidRDefault="00164C3A" w:rsidP="008848C4">
      <w:pPr>
        <w:spacing w:line="276" w:lineRule="auto"/>
        <w:rPr>
          <w:rFonts w:ascii="Calibri" w:eastAsia="Calibri" w:hAnsi="Calibri" w:cs="Calibri"/>
          <w:color w:val="000000"/>
          <w:lang w:val="en-AU"/>
        </w:rPr>
      </w:pPr>
      <w:r w:rsidRPr="2A972C20">
        <w:rPr>
          <w:rFonts w:ascii="Calibri" w:eastAsia="Calibri" w:hAnsi="Calibri" w:cs="Calibri"/>
          <w:color w:val="000000" w:themeColor="text1"/>
          <w:lang w:val="en-AU"/>
        </w:rPr>
        <w:t>The Responsible Officer reviewing this report, having made enquiries with relevant members of staff, reports that no disclosable interests have been raised in relation to this report.</w:t>
      </w:r>
    </w:p>
    <w:p w14:paraId="6E32884B" w14:textId="77777777" w:rsidR="00046941" w:rsidRPr="00480A0B" w:rsidRDefault="00164C3A" w:rsidP="008848C4">
      <w:pPr>
        <w:keepNext/>
        <w:shd w:val="clear" w:color="auto" w:fill="003266"/>
        <w:spacing w:before="120" w:after="120" w:line="276" w:lineRule="auto"/>
        <w:outlineLvl w:val="0"/>
        <w:rPr>
          <w:rFonts w:ascii="Calibri" w:hAnsi="Calibri"/>
          <w:b/>
          <w:color w:val="FFFFFF"/>
          <w:lang w:val="en-AU"/>
        </w:rPr>
      </w:pPr>
      <w:bookmarkStart w:id="49" w:name="_Hlk73455122"/>
      <w:r w:rsidRPr="00480A0B">
        <w:rPr>
          <w:rFonts w:ascii="Calibri" w:hAnsi="Calibri"/>
          <w:b/>
          <w:color w:val="FFFFFF" w:themeColor="background1"/>
          <w:lang w:val="en-AU"/>
        </w:rPr>
        <w:t xml:space="preserve"> Conclusion</w:t>
      </w:r>
    </w:p>
    <w:bookmarkEnd w:id="49"/>
    <w:p w14:paraId="38B6BA55" w14:textId="25F15569" w:rsidR="3434D138" w:rsidRDefault="00164C3A" w:rsidP="008848C4">
      <w:pPr>
        <w:spacing w:line="276" w:lineRule="auto"/>
        <w:rPr>
          <w:rFonts w:ascii="Calibri" w:eastAsia="Calibri" w:hAnsi="Calibri" w:cs="Calibri"/>
          <w:lang w:val="en-AU"/>
        </w:rPr>
      </w:pPr>
      <w:r w:rsidRPr="10618CFD">
        <w:rPr>
          <w:rFonts w:ascii="Calibri" w:eastAsia="Calibri" w:hAnsi="Calibri" w:cs="Calibri"/>
          <w:lang w:val="en-AU"/>
        </w:rPr>
        <w:t xml:space="preserve">In conclusion, </w:t>
      </w:r>
      <w:r w:rsidR="1C9D8CF0" w:rsidRPr="10618CFD">
        <w:rPr>
          <w:rFonts w:ascii="Calibri" w:eastAsia="Calibri" w:hAnsi="Calibri" w:cs="Calibri"/>
          <w:lang w:val="en-AU"/>
        </w:rPr>
        <w:t>variation of contract 2019</w:t>
      </w:r>
      <w:r w:rsidR="006A28CA" w:rsidRPr="10618CFD">
        <w:rPr>
          <w:rFonts w:ascii="Calibri" w:eastAsia="Calibri" w:hAnsi="Calibri" w:cs="Calibri"/>
          <w:lang w:val="en-AU"/>
        </w:rPr>
        <w:t>-</w:t>
      </w:r>
      <w:r w:rsidR="1C9D8CF0" w:rsidRPr="10618CFD">
        <w:rPr>
          <w:rFonts w:ascii="Calibri" w:eastAsia="Calibri" w:hAnsi="Calibri" w:cs="Calibri"/>
          <w:lang w:val="en-AU"/>
        </w:rPr>
        <w:t xml:space="preserve">119 for </w:t>
      </w:r>
      <w:r w:rsidR="6F70F5E0">
        <w:rPr>
          <w:rFonts w:ascii="Calibri" w:hAnsi="Calibri"/>
          <w:lang w:val="en-AU"/>
        </w:rPr>
        <w:t>Recycling Receipt and Sorting</w:t>
      </w:r>
      <w:r w:rsidR="6F70F5E0" w:rsidRPr="10618CFD">
        <w:rPr>
          <w:rFonts w:ascii="Calibri" w:eastAsia="Calibri" w:hAnsi="Calibri" w:cs="Calibri"/>
          <w:lang w:val="en-AU"/>
        </w:rPr>
        <w:t xml:space="preserve"> </w:t>
      </w:r>
      <w:r w:rsidR="1C9D8CF0" w:rsidRPr="10618CFD">
        <w:rPr>
          <w:rFonts w:ascii="Calibri" w:eastAsia="Calibri" w:hAnsi="Calibri" w:cs="Calibri"/>
          <w:lang w:val="en-AU"/>
        </w:rPr>
        <w:t xml:space="preserve">is sought in accordance with the contract’s terms and conditions and Council’s applicable </w:t>
      </w:r>
      <w:r w:rsidR="5FEEDD84" w:rsidRPr="360F96CA">
        <w:rPr>
          <w:rFonts w:ascii="Calibri" w:eastAsia="Calibri" w:hAnsi="Calibri" w:cs="Calibri"/>
          <w:lang w:val="en-AU"/>
        </w:rPr>
        <w:t>p</w:t>
      </w:r>
      <w:r w:rsidR="02D4E6C8" w:rsidRPr="360F96CA">
        <w:rPr>
          <w:rFonts w:ascii="Calibri" w:eastAsia="Calibri" w:hAnsi="Calibri" w:cs="Calibri"/>
          <w:lang w:val="en-AU"/>
        </w:rPr>
        <w:t xml:space="preserve">rocurement </w:t>
      </w:r>
      <w:r w:rsidR="1C9D8CF0" w:rsidRPr="10618CFD">
        <w:rPr>
          <w:rFonts w:ascii="Calibri" w:eastAsia="Calibri" w:hAnsi="Calibri" w:cs="Calibri"/>
          <w:lang w:val="en-AU"/>
        </w:rPr>
        <w:t>policy and procedures</w:t>
      </w:r>
      <w:r w:rsidR="63DE9958" w:rsidRPr="10618CFD">
        <w:rPr>
          <w:rFonts w:ascii="Calibri" w:eastAsia="Calibri" w:hAnsi="Calibri" w:cs="Calibri"/>
          <w:lang w:val="en-AU"/>
        </w:rPr>
        <w:t>.</w:t>
      </w:r>
      <w:r w:rsidR="1C9D8CF0" w:rsidRPr="10618CFD">
        <w:rPr>
          <w:rFonts w:ascii="Calibri" w:eastAsia="Calibri" w:hAnsi="Calibri" w:cs="Calibri"/>
          <w:lang w:val="en-AU"/>
        </w:rPr>
        <w:t xml:space="preserve"> </w:t>
      </w:r>
    </w:p>
    <w:p w14:paraId="36665857" w14:textId="77777777" w:rsidR="009C6782" w:rsidRDefault="009C6782" w:rsidP="008848C4">
      <w:pPr>
        <w:spacing w:line="276" w:lineRule="auto"/>
        <w:rPr>
          <w:rFonts w:ascii="Calibri" w:eastAsia="Calibri" w:hAnsi="Calibri" w:cs="Calibri"/>
          <w:lang w:val="en-AU"/>
        </w:rPr>
      </w:pPr>
    </w:p>
    <w:p w14:paraId="70CD5731" w14:textId="77777777" w:rsidR="240E9EDE" w:rsidRDefault="00164C3A" w:rsidP="008848C4">
      <w:pPr>
        <w:spacing w:line="276" w:lineRule="auto"/>
        <w:rPr>
          <w:rFonts w:ascii="Calibri" w:eastAsia="Calibri" w:hAnsi="Calibri" w:cs="Calibri"/>
          <w:lang w:val="en-AU"/>
        </w:rPr>
      </w:pPr>
      <w:r w:rsidRPr="1D209490">
        <w:rPr>
          <w:rFonts w:ascii="Calibri" w:eastAsia="Calibri" w:hAnsi="Calibri" w:cs="Calibri"/>
          <w:lang w:val="en-AU"/>
        </w:rPr>
        <w:t>Extending</w:t>
      </w:r>
      <w:r w:rsidR="3E3A8D20" w:rsidRPr="1D209490">
        <w:rPr>
          <w:rFonts w:ascii="Calibri" w:eastAsia="Calibri" w:hAnsi="Calibri" w:cs="Calibri"/>
          <w:lang w:val="en-AU"/>
        </w:rPr>
        <w:t xml:space="preserve"> the current contract </w:t>
      </w:r>
      <w:r w:rsidR="57E46A99" w:rsidRPr="1D209490">
        <w:rPr>
          <w:rFonts w:ascii="Calibri" w:eastAsia="Calibri" w:hAnsi="Calibri" w:cs="Calibri"/>
          <w:lang w:val="en-AU"/>
        </w:rPr>
        <w:t xml:space="preserve">provides time for </w:t>
      </w:r>
      <w:r w:rsidR="2F065E71" w:rsidRPr="360F96CA">
        <w:rPr>
          <w:rFonts w:ascii="Calibri" w:eastAsia="Calibri" w:hAnsi="Calibri" w:cs="Calibri"/>
          <w:lang w:val="en-AU"/>
        </w:rPr>
        <w:t>C</w:t>
      </w:r>
      <w:r w:rsidR="57E46A99" w:rsidRPr="360F96CA">
        <w:rPr>
          <w:rFonts w:ascii="Calibri" w:eastAsia="Calibri" w:hAnsi="Calibri" w:cs="Calibri"/>
          <w:lang w:val="en-AU"/>
        </w:rPr>
        <w:t>ouncil</w:t>
      </w:r>
      <w:r w:rsidR="57E46A99" w:rsidRPr="1D209490">
        <w:rPr>
          <w:rFonts w:ascii="Calibri" w:eastAsia="Calibri" w:hAnsi="Calibri" w:cs="Calibri"/>
          <w:lang w:val="en-AU"/>
        </w:rPr>
        <w:t xml:space="preserve"> to consider the impact of the container deposit scheme, the new glass </w:t>
      </w:r>
      <w:r w:rsidR="4FD008BA" w:rsidRPr="360F96CA">
        <w:rPr>
          <w:rFonts w:ascii="Calibri" w:eastAsia="Calibri" w:hAnsi="Calibri" w:cs="Calibri"/>
          <w:lang w:val="en-AU"/>
        </w:rPr>
        <w:t xml:space="preserve">recycling </w:t>
      </w:r>
      <w:r w:rsidR="57E46A99" w:rsidRPr="1D209490">
        <w:rPr>
          <w:rFonts w:ascii="Calibri" w:eastAsia="Calibri" w:hAnsi="Calibri" w:cs="Calibri"/>
          <w:lang w:val="en-AU"/>
        </w:rPr>
        <w:t xml:space="preserve">service and collaborative procurement opportunities. </w:t>
      </w:r>
    </w:p>
    <w:p w14:paraId="1096DD6D" w14:textId="77777777" w:rsidR="00A77B3E" w:rsidRDefault="00164C3A" w:rsidP="008848C4">
      <w:pPr>
        <w:tabs>
          <w:tab w:val="left" w:pos="600"/>
        </w:tabs>
        <w:spacing w:before="240" w:after="60"/>
        <w:ind w:left="601" w:hanging="601"/>
        <w:rPr>
          <w:rFonts w:ascii="Calibri" w:eastAsia="Calibri" w:hAnsi="Calibri" w:cs="Calibri"/>
          <w:b/>
          <w:color w:val="000000"/>
        </w:rPr>
      </w:pPr>
      <w:r>
        <w:rPr>
          <w:rFonts w:ascii="Calibri" w:eastAsia="Calibri" w:hAnsi="Calibri" w:cs="Calibri"/>
          <w:color w:val="FFFFFF"/>
          <w:sz w:val="4"/>
        </w:rPr>
        <w:br w:type="page"/>
      </w: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50" w:name="_Toc121399016"/>
      <w:r>
        <w:rPr>
          <w:rFonts w:ascii="Calibri" w:eastAsia="Calibri" w:hAnsi="Calibri" w:cs="Calibri"/>
          <w:color w:val="000000"/>
        </w:rPr>
        <w:instrText>5.5</w:instrText>
      </w:r>
      <w:r>
        <w:rPr>
          <w:rFonts w:ascii="Calibri" w:eastAsia="Calibri" w:hAnsi="Calibri" w:cs="Calibri"/>
          <w:color w:val="000000"/>
        </w:rPr>
        <w:tab/>
        <w:instrText>High Performing Organisation</w:instrText>
      </w:r>
      <w:bookmarkEnd w:id="50"/>
      <w:r>
        <w:rPr>
          <w:rFonts w:ascii="Calibri" w:eastAsia="Calibri" w:hAnsi="Calibri" w:cs="Calibri"/>
          <w:color w:val="000000"/>
        </w:rPr>
        <w:instrText>" \f \l 2</w:instrText>
      </w:r>
      <w:r>
        <w:rPr>
          <w:rFonts w:ascii="Calibri" w:eastAsia="Calibri" w:hAnsi="Calibri" w:cs="Calibri"/>
          <w:color w:val="000000"/>
        </w:rPr>
        <w:fldChar w:fldCharType="end"/>
      </w:r>
      <w:bookmarkStart w:id="51" w:name="5.5__High_Performing_Organisation"/>
      <w:r>
        <w:rPr>
          <w:rFonts w:ascii="Calibri" w:eastAsia="Calibri" w:hAnsi="Calibri" w:cs="Calibri"/>
          <w:b/>
          <w:color w:val="000000"/>
        </w:rPr>
        <w:t>5.5</w:t>
      </w:r>
      <w:r>
        <w:rPr>
          <w:rFonts w:ascii="Calibri" w:eastAsia="Calibri" w:hAnsi="Calibri" w:cs="Calibri"/>
          <w:b/>
          <w:color w:val="000000"/>
        </w:rPr>
        <w:tab/>
        <w:t>High Performing Organisation</w:t>
      </w:r>
    </w:p>
    <w:bookmarkEnd w:id="51"/>
    <w:p w14:paraId="06B9645C" w14:textId="77777777" w:rsidR="00A77B3E" w:rsidRDefault="00164C3A" w:rsidP="008848C4">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52" w:name="_Toc121399017"/>
      <w:r>
        <w:rPr>
          <w:rFonts w:ascii="Calibri" w:eastAsia="Calibri" w:hAnsi="Calibri" w:cs="Calibri"/>
          <w:color w:val="000000"/>
        </w:rPr>
        <w:instrText>5.5.1</w:instrText>
      </w:r>
      <w:r>
        <w:rPr>
          <w:rFonts w:ascii="Calibri" w:eastAsia="Calibri" w:hAnsi="Calibri" w:cs="Calibri"/>
          <w:color w:val="000000"/>
        </w:rPr>
        <w:tab/>
        <w:instrText>Appointment of Council Representation on Organisations and Committees</w:instrText>
      </w:r>
      <w:bookmarkEnd w:id="52"/>
      <w:r>
        <w:rPr>
          <w:rFonts w:ascii="Calibri" w:eastAsia="Calibri" w:hAnsi="Calibri" w:cs="Calibri"/>
          <w:color w:val="000000"/>
        </w:rPr>
        <w:instrText>" \f \l 3</w:instrText>
      </w:r>
      <w:r>
        <w:rPr>
          <w:rFonts w:ascii="Calibri" w:eastAsia="Calibri" w:hAnsi="Calibri" w:cs="Calibri"/>
          <w:color w:val="000000"/>
        </w:rPr>
        <w:fldChar w:fldCharType="end"/>
      </w:r>
      <w:bookmarkStart w:id="53" w:name="5.5.1__Appointment_of_Council_Represent"/>
      <w:r>
        <w:rPr>
          <w:rFonts w:ascii="Calibri" w:eastAsia="Calibri" w:hAnsi="Calibri" w:cs="Calibri"/>
          <w:color w:val="FFFFFF"/>
          <w:sz w:val="4"/>
        </w:rPr>
        <w:t>5.5.1</w:t>
      </w:r>
      <w:r>
        <w:rPr>
          <w:rFonts w:ascii="Calibri" w:eastAsia="Calibri" w:hAnsi="Calibri" w:cs="Calibri"/>
          <w:color w:val="FFFFFF"/>
          <w:sz w:val="4"/>
        </w:rPr>
        <w:tab/>
        <w:t>Appointment of Council Representation on Organisations and Committees</w:t>
      </w:r>
    </w:p>
    <w:bookmarkEnd w:id="53"/>
    <w:p w14:paraId="114BD506" w14:textId="77777777" w:rsidR="006F6287" w:rsidRDefault="00164C3A" w:rsidP="008848C4">
      <w:pPr>
        <w:spacing w:before="240" w:after="60" w:line="276" w:lineRule="auto"/>
        <w:rPr>
          <w:rFonts w:ascii="Calibri" w:eastAsia="Calibri" w:hAnsi="Calibri" w:cs="Calibri"/>
          <w:color w:val="003266"/>
          <w:sz w:val="28"/>
          <w:szCs w:val="28"/>
          <w:lang w:val="en-AU"/>
        </w:rPr>
      </w:pPr>
      <w:r w:rsidRPr="6C9FA3FF">
        <w:rPr>
          <w:rFonts w:ascii="Calibri" w:eastAsia="Calibri" w:hAnsi="Calibri"/>
          <w:b/>
          <w:bCs/>
          <w:color w:val="003266"/>
          <w:sz w:val="28"/>
          <w:szCs w:val="28"/>
          <w:lang w:val="en-AU"/>
        </w:rPr>
        <w:t>5.5.1 Appointment of Council Representation on Organisations and Committees</w:t>
      </w:r>
    </w:p>
    <w:p w14:paraId="2537F21E" w14:textId="77777777" w:rsidR="006F6287" w:rsidRDefault="00164C3A" w:rsidP="008848C4">
      <w:pPr>
        <w:spacing w:before="120" w:after="120" w:line="276" w:lineRule="auto"/>
        <w:rPr>
          <w:rFonts w:ascii="Calibri" w:eastAsia="Calibri" w:hAnsi="Calibri" w:cs="Calibri"/>
          <w:color w:val="000000"/>
          <w:lang w:val="en-AU"/>
        </w:rPr>
      </w:pPr>
      <w:r w:rsidRPr="6C9FA3FF">
        <w:rPr>
          <w:rFonts w:ascii="Calibri" w:eastAsia="Calibri" w:hAnsi="Calibri" w:cs="Calibri"/>
          <w:b/>
          <w:bCs/>
          <w:color w:val="000000" w:themeColor="text1"/>
          <w:lang w:val="en-AU"/>
        </w:rPr>
        <w:t>Responsible Officer</w:t>
      </w:r>
      <w:r>
        <w:rPr>
          <w:rFonts w:ascii="Calibri" w:hAnsi="Calibri"/>
          <w:lang w:val="en-AU"/>
        </w:rPr>
        <w:tab/>
      </w:r>
      <w:r>
        <w:rPr>
          <w:rFonts w:ascii="Calibri" w:hAnsi="Calibri"/>
          <w:lang w:val="en-AU"/>
        </w:rPr>
        <w:tab/>
      </w:r>
      <w:r>
        <w:rPr>
          <w:rFonts w:ascii="Calibri" w:eastAsia="Calibri" w:hAnsi="Calibri" w:cs="Calibri"/>
          <w:color w:val="000000"/>
          <w:lang w:val="en-AU"/>
        </w:rPr>
        <w:t>Executive Manager Governance &amp; Strategy</w:t>
      </w:r>
    </w:p>
    <w:p w14:paraId="6E501F72" w14:textId="77777777" w:rsidR="006F6287" w:rsidRDefault="00164C3A" w:rsidP="008848C4">
      <w:pPr>
        <w:spacing w:before="120" w:after="120" w:line="276" w:lineRule="auto"/>
        <w:rPr>
          <w:rFonts w:ascii="Calibri" w:hAnsi="Calibri"/>
          <w:lang w:val="en-AU"/>
        </w:rPr>
      </w:pPr>
      <w:r w:rsidRPr="6C9FA3FF">
        <w:rPr>
          <w:rFonts w:ascii="Calibri" w:eastAsia="Calibri" w:hAnsi="Calibri" w:cs="Calibri"/>
          <w:b/>
          <w:bCs/>
          <w:color w:val="000000" w:themeColor="text1"/>
          <w:lang w:val="en-AU"/>
        </w:rPr>
        <w:t>Author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r>
      <w:r w:rsidR="51F48817" w:rsidRPr="6C9FA3FF">
        <w:rPr>
          <w:rFonts w:ascii="Calibri" w:eastAsia="Calibri" w:hAnsi="Calibri" w:cs="Calibri"/>
          <w:color w:val="000000" w:themeColor="text1"/>
          <w:lang w:val="en-AU"/>
        </w:rPr>
        <w:t>Amanda Marijanovic, Coordinator Governance Administration</w:t>
      </w:r>
    </w:p>
    <w:p w14:paraId="12D33B3F" w14:textId="77777777" w:rsidR="006F6287" w:rsidRDefault="00164C3A" w:rsidP="008848C4">
      <w:pPr>
        <w:spacing w:before="120" w:after="120" w:line="276" w:lineRule="auto"/>
        <w:rPr>
          <w:rFonts w:ascii="Calibri" w:eastAsia="Calibri" w:hAnsi="Calibri" w:cs="Calibri"/>
          <w:color w:val="000000"/>
          <w:lang w:val="en-AU"/>
        </w:rPr>
      </w:pPr>
      <w:r w:rsidRPr="6C9FA3FF">
        <w:rPr>
          <w:rFonts w:ascii="Calibri" w:eastAsia="Calibri" w:hAnsi="Calibri" w:cs="Calibri"/>
          <w:b/>
          <w:bCs/>
          <w:color w:val="000000" w:themeColor="text1"/>
          <w:lang w:val="en-AU"/>
        </w:rPr>
        <w:t>In Attendance</w:t>
      </w:r>
      <w:r>
        <w:rPr>
          <w:rFonts w:ascii="Calibri" w:hAnsi="Calibri"/>
          <w:lang w:val="en-AU"/>
        </w:rPr>
        <w:tab/>
      </w:r>
      <w:r>
        <w:rPr>
          <w:rFonts w:ascii="Calibri" w:hAnsi="Calibri"/>
          <w:lang w:val="en-AU"/>
        </w:rPr>
        <w:tab/>
      </w:r>
      <w:r>
        <w:rPr>
          <w:rFonts w:ascii="Calibri" w:hAnsi="Calibri"/>
          <w:lang w:val="en-AU"/>
        </w:rPr>
        <w:tab/>
      </w:r>
      <w:r>
        <w:rPr>
          <w:rFonts w:ascii="Calibri" w:eastAsia="Calibri" w:hAnsi="Calibri" w:cs="Calibri"/>
          <w:color w:val="000000"/>
          <w:lang w:val="en-AU"/>
        </w:rPr>
        <w:t>Frank Joyce, Executive Manager Governance &amp; Strategy</w:t>
      </w:r>
    </w:p>
    <w:p w14:paraId="252F0118" w14:textId="152030D9" w:rsidR="00D77DBB" w:rsidRDefault="00164C3A" w:rsidP="008848C4">
      <w:pPr>
        <w:spacing w:before="120" w:after="120" w:line="276" w:lineRule="auto"/>
        <w:ind w:left="2880" w:hanging="2880"/>
        <w:rPr>
          <w:rFonts w:ascii="Calibri" w:eastAsia="Calibri" w:hAnsi="Calibri" w:cs="Calibri"/>
          <w:color w:val="000000"/>
          <w:lang w:val="en-AU"/>
        </w:rPr>
      </w:pPr>
      <w:r w:rsidRPr="774767C6">
        <w:rPr>
          <w:rFonts w:ascii="Calibri" w:eastAsia="Calibri" w:hAnsi="Calibri" w:cs="Calibri"/>
          <w:b/>
          <w:bCs/>
          <w:color w:val="000000" w:themeColor="text1"/>
          <w:lang w:val="en-AU"/>
        </w:rPr>
        <w:t>Attachments</w:t>
      </w:r>
      <w:r>
        <w:rPr>
          <w:rFonts w:ascii="Calibri" w:hAnsi="Calibri"/>
          <w:lang w:val="en-AU"/>
        </w:rPr>
        <w:tab/>
      </w:r>
      <w:r>
        <w:rPr>
          <w:rFonts w:ascii="Calibri" w:eastAsia="Calibri" w:hAnsi="Calibri" w:cs="Calibri"/>
          <w:color w:val="000000"/>
          <w:lang w:val="en-AU"/>
        </w:rPr>
        <w:t>Proposed Representation on organisations and committees [</w:t>
      </w:r>
      <w:r>
        <w:rPr>
          <w:rFonts w:ascii="Calibri" w:eastAsia="Calibri" w:hAnsi="Calibri" w:cs="Calibri"/>
          <w:b/>
          <w:bCs/>
          <w:color w:val="000000"/>
          <w:lang w:val="en-AU"/>
        </w:rPr>
        <w:t>5.5.1.1</w:t>
      </w:r>
      <w:r>
        <w:rPr>
          <w:rFonts w:ascii="Calibri" w:eastAsia="Calibri" w:hAnsi="Calibri" w:cs="Calibri"/>
          <w:color w:val="000000"/>
          <w:lang w:val="en-AU"/>
        </w:rPr>
        <w:t xml:space="preserve"> - 27 pages]</w:t>
      </w:r>
    </w:p>
    <w:p w14:paraId="477037E9" w14:textId="77777777" w:rsidR="006F6287" w:rsidRDefault="00164C3A" w:rsidP="008848C4">
      <w:pPr>
        <w:keepNext/>
        <w:shd w:val="clear" w:color="auto" w:fill="003266"/>
        <w:spacing w:before="120" w:after="120" w:line="276" w:lineRule="auto"/>
        <w:outlineLvl w:val="0"/>
        <w:rPr>
          <w:rFonts w:ascii="Calibri" w:eastAsia="Calibri" w:hAnsi="Calibri"/>
          <w:b/>
          <w:color w:val="FFFFFF"/>
          <w:lang w:val="en-AU"/>
        </w:rPr>
      </w:pPr>
      <w:r w:rsidRPr="4BAB14EE">
        <w:rPr>
          <w:rFonts w:ascii="Calibri" w:eastAsia="Calibri" w:hAnsi="Calibri"/>
          <w:b/>
          <w:color w:val="FFFFFF" w:themeColor="background1"/>
          <w:lang w:val="en-AU"/>
        </w:rPr>
        <w:t xml:space="preserve"> Purpose</w:t>
      </w:r>
    </w:p>
    <w:p w14:paraId="09819E28" w14:textId="77777777" w:rsidR="006F6287" w:rsidRDefault="00164C3A" w:rsidP="008848C4">
      <w:pPr>
        <w:spacing w:line="276" w:lineRule="auto"/>
        <w:rPr>
          <w:rFonts w:ascii="Calibri" w:eastAsia="Calibri" w:hAnsi="Calibri" w:cs="Calibri"/>
          <w:color w:val="000000"/>
          <w:lang w:val="en-AU"/>
        </w:rPr>
      </w:pPr>
      <w:r w:rsidRPr="2A32E01F">
        <w:rPr>
          <w:rFonts w:ascii="Calibri" w:eastAsia="Calibri" w:hAnsi="Calibri" w:cs="Calibri"/>
          <w:color w:val="000000" w:themeColor="text1"/>
          <w:lang w:val="en-AU"/>
        </w:rPr>
        <w:t>The purpose of the report is to appoint Council representatives to organisations and committee</w:t>
      </w:r>
      <w:r w:rsidR="005A1372">
        <w:rPr>
          <w:rFonts w:ascii="Calibri" w:eastAsia="Calibri" w:hAnsi="Calibri" w:cs="Calibri"/>
          <w:color w:val="000000" w:themeColor="text1"/>
          <w:lang w:val="en-AU"/>
        </w:rPr>
        <w:t>s</w:t>
      </w:r>
      <w:r w:rsidRPr="2A32E01F">
        <w:rPr>
          <w:rFonts w:ascii="Calibri" w:eastAsia="Calibri" w:hAnsi="Calibri" w:cs="Calibri"/>
          <w:color w:val="000000" w:themeColor="text1"/>
          <w:lang w:val="en-AU"/>
        </w:rPr>
        <w:t xml:space="preserve"> for the period </w:t>
      </w:r>
      <w:r w:rsidR="72C520A6" w:rsidRPr="2A32E01F">
        <w:rPr>
          <w:rFonts w:ascii="Calibri" w:eastAsia="Calibri" w:hAnsi="Calibri" w:cs="Calibri"/>
          <w:color w:val="000000" w:themeColor="text1"/>
          <w:lang w:val="en-AU"/>
        </w:rPr>
        <w:t xml:space="preserve">1 January </w:t>
      </w:r>
      <w:r w:rsidR="45828D97" w:rsidRPr="741C8FDB">
        <w:rPr>
          <w:rFonts w:ascii="Calibri" w:eastAsia="Calibri" w:hAnsi="Calibri" w:cs="Calibri"/>
          <w:color w:val="000000" w:themeColor="text1"/>
          <w:lang w:val="en-AU"/>
        </w:rPr>
        <w:t>2023</w:t>
      </w:r>
      <w:r w:rsidR="72C520A6" w:rsidRPr="741C8FDB">
        <w:rPr>
          <w:rFonts w:ascii="Calibri" w:eastAsia="Calibri" w:hAnsi="Calibri" w:cs="Calibri"/>
          <w:color w:val="000000" w:themeColor="text1"/>
          <w:lang w:val="en-AU"/>
        </w:rPr>
        <w:t xml:space="preserve"> </w:t>
      </w:r>
      <w:r w:rsidR="72C520A6" w:rsidRPr="2A32E01F">
        <w:rPr>
          <w:rFonts w:ascii="Calibri" w:eastAsia="Calibri" w:hAnsi="Calibri" w:cs="Calibri"/>
          <w:color w:val="000000" w:themeColor="text1"/>
          <w:lang w:val="en-AU"/>
        </w:rPr>
        <w:t>to 31 December 2023.</w:t>
      </w:r>
      <w:r w:rsidR="00235445">
        <w:rPr>
          <w:rFonts w:ascii="Calibri" w:eastAsia="Calibri" w:hAnsi="Calibri" w:cs="Calibri"/>
          <w:color w:val="000000" w:themeColor="text1"/>
          <w:lang w:val="en-AU"/>
        </w:rPr>
        <w:t xml:space="preserve">  This enables ongoing </w:t>
      </w:r>
      <w:r w:rsidR="000A4E1D">
        <w:rPr>
          <w:rFonts w:ascii="Calibri" w:eastAsia="Calibri" w:hAnsi="Calibri" w:cs="Calibri"/>
          <w:color w:val="000000" w:themeColor="text1"/>
          <w:lang w:val="en-AU"/>
        </w:rPr>
        <w:t xml:space="preserve">Council </w:t>
      </w:r>
      <w:r w:rsidR="003A6159">
        <w:rPr>
          <w:rFonts w:ascii="Calibri" w:eastAsia="Calibri" w:hAnsi="Calibri" w:cs="Calibri"/>
          <w:color w:val="000000" w:themeColor="text1"/>
          <w:lang w:val="en-AU"/>
        </w:rPr>
        <w:t>representation</w:t>
      </w:r>
      <w:r w:rsidR="00235445">
        <w:rPr>
          <w:rFonts w:ascii="Calibri" w:eastAsia="Calibri" w:hAnsi="Calibri" w:cs="Calibri"/>
          <w:color w:val="000000" w:themeColor="text1"/>
          <w:lang w:val="en-AU"/>
        </w:rPr>
        <w:t xml:space="preserve">, </w:t>
      </w:r>
      <w:proofErr w:type="gramStart"/>
      <w:r w:rsidR="00235445">
        <w:rPr>
          <w:rFonts w:ascii="Calibri" w:eastAsia="Calibri" w:hAnsi="Calibri" w:cs="Calibri"/>
          <w:color w:val="000000" w:themeColor="text1"/>
          <w:lang w:val="en-AU"/>
        </w:rPr>
        <w:t>participation</w:t>
      </w:r>
      <w:proofErr w:type="gramEnd"/>
      <w:r w:rsidR="00235445">
        <w:rPr>
          <w:rFonts w:ascii="Calibri" w:eastAsia="Calibri" w:hAnsi="Calibri" w:cs="Calibri"/>
          <w:color w:val="000000" w:themeColor="text1"/>
          <w:lang w:val="en-AU"/>
        </w:rPr>
        <w:t xml:space="preserve"> and contribution to local and strategic organisations</w:t>
      </w:r>
      <w:r w:rsidR="000A4E1D">
        <w:rPr>
          <w:rFonts w:ascii="Calibri" w:eastAsia="Calibri" w:hAnsi="Calibri" w:cs="Calibri"/>
          <w:color w:val="000000" w:themeColor="text1"/>
          <w:lang w:val="en-AU"/>
        </w:rPr>
        <w:t>.</w:t>
      </w:r>
    </w:p>
    <w:p w14:paraId="417558FC" w14:textId="77777777" w:rsidR="006F6287" w:rsidRDefault="00164C3A" w:rsidP="008848C4">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t xml:space="preserve"> </w:t>
      </w:r>
      <w:r w:rsidRPr="52945F05">
        <w:rPr>
          <w:rFonts w:ascii="Calibri" w:eastAsia="Calibri" w:hAnsi="Calibri"/>
          <w:b/>
          <w:color w:val="FFFFFF" w:themeColor="background1"/>
          <w:lang w:val="en-AU"/>
        </w:rPr>
        <w:t>Brief Overview</w:t>
      </w:r>
    </w:p>
    <w:p w14:paraId="2FAFFF96" w14:textId="77777777" w:rsidR="006F6287" w:rsidRDefault="00164C3A" w:rsidP="008848C4">
      <w:pPr>
        <w:spacing w:line="276" w:lineRule="auto"/>
        <w:rPr>
          <w:rFonts w:ascii="Calibri" w:eastAsia="Calibri" w:hAnsi="Calibri" w:cs="Calibri"/>
          <w:color w:val="000000"/>
          <w:lang w:val="en-AU"/>
        </w:rPr>
      </w:pPr>
      <w:r>
        <w:rPr>
          <w:rFonts w:ascii="Calibri" w:eastAsia="Calibri" w:hAnsi="Calibri" w:cs="Calibri"/>
          <w:color w:val="000000" w:themeColor="text1"/>
          <w:lang w:val="en-AU"/>
        </w:rPr>
        <w:t xml:space="preserve">On </w:t>
      </w:r>
      <w:r w:rsidR="00567022">
        <w:rPr>
          <w:rFonts w:ascii="Calibri" w:eastAsia="Calibri" w:hAnsi="Calibri" w:cs="Calibri"/>
          <w:color w:val="000000" w:themeColor="text1"/>
          <w:lang w:val="en-AU"/>
        </w:rPr>
        <w:t xml:space="preserve">1 June 2021 Council appointed </w:t>
      </w:r>
      <w:r w:rsidR="00E27B75">
        <w:rPr>
          <w:rFonts w:ascii="Calibri" w:eastAsia="Calibri" w:hAnsi="Calibri" w:cs="Calibri"/>
          <w:color w:val="000000" w:themeColor="text1"/>
          <w:lang w:val="en-AU"/>
        </w:rPr>
        <w:t xml:space="preserve">representatives to organisations and committees for the period </w:t>
      </w:r>
      <w:r w:rsidR="00ED652D">
        <w:rPr>
          <w:rFonts w:ascii="Calibri" w:eastAsia="Calibri" w:hAnsi="Calibri" w:cs="Calibri"/>
          <w:color w:val="000000" w:themeColor="text1"/>
          <w:lang w:val="en-AU"/>
        </w:rPr>
        <w:t xml:space="preserve">to 31 December 2022.  </w:t>
      </w:r>
      <w:r w:rsidR="00231A4D">
        <w:rPr>
          <w:rFonts w:ascii="Calibri" w:eastAsia="Calibri" w:hAnsi="Calibri" w:cs="Calibri"/>
          <w:color w:val="000000" w:themeColor="text1"/>
          <w:lang w:val="en-AU"/>
        </w:rPr>
        <w:t xml:space="preserve">This report provides Council with the opportunity to review </w:t>
      </w:r>
      <w:r w:rsidR="00DE5C88">
        <w:rPr>
          <w:rFonts w:ascii="Calibri" w:eastAsia="Calibri" w:hAnsi="Calibri" w:cs="Calibri"/>
          <w:color w:val="000000" w:themeColor="text1"/>
          <w:lang w:val="en-AU"/>
        </w:rPr>
        <w:t xml:space="preserve">Council representation </w:t>
      </w:r>
      <w:r w:rsidR="00D504A9">
        <w:rPr>
          <w:rFonts w:ascii="Calibri" w:eastAsia="Calibri" w:hAnsi="Calibri" w:cs="Calibri"/>
          <w:color w:val="000000" w:themeColor="text1"/>
          <w:lang w:val="en-AU"/>
        </w:rPr>
        <w:t>based on the organisation’s strategic significance and its alignment with the achievement of Council’s goals.</w:t>
      </w:r>
      <w:r w:rsidR="00231A4D">
        <w:rPr>
          <w:rFonts w:ascii="Calibri" w:eastAsia="Calibri" w:hAnsi="Calibri" w:cs="Calibri"/>
          <w:color w:val="000000" w:themeColor="text1"/>
          <w:lang w:val="en-AU"/>
        </w:rPr>
        <w:t xml:space="preserve"> </w:t>
      </w:r>
    </w:p>
    <w:p w14:paraId="0E349104" w14:textId="77777777" w:rsidR="00EB3E93" w:rsidRDefault="00EB3E93" w:rsidP="008848C4">
      <w:pPr>
        <w:spacing w:line="276" w:lineRule="auto"/>
        <w:rPr>
          <w:rFonts w:ascii="Calibri" w:eastAsia="Calibri" w:hAnsi="Calibri" w:cs="Calibri"/>
          <w:color w:val="000000"/>
          <w:lang w:val="en-AU"/>
        </w:rPr>
        <w:sectPr w:rsidR="00EB3E93">
          <w:pgSz w:w="11906" w:h="16838"/>
          <w:pgMar w:top="1440" w:right="1440" w:bottom="1440" w:left="1440" w:header="454" w:footer="454" w:gutter="0"/>
          <w:cols w:space="720"/>
          <w:docGrid w:linePitch="360"/>
        </w:sectPr>
      </w:pPr>
    </w:p>
    <w:p w14:paraId="6A67A9A5" w14:textId="136AB107" w:rsidR="00EA2A62" w:rsidRDefault="00164C3A" w:rsidP="008848C4">
      <w:pPr>
        <w:spacing w:line="276" w:lineRule="auto"/>
        <w:rPr>
          <w:rFonts w:ascii="Calibri" w:eastAsia="Calibri" w:hAnsi="Calibri" w:cs="Calibri"/>
          <w:color w:val="000000"/>
          <w:lang w:val="en-AU"/>
        </w:rPr>
      </w:pPr>
      <w:r>
        <w:rPr>
          <w:rFonts w:ascii="Calibri" w:eastAsia="Calibri" w:hAnsi="Calibri" w:cs="Calibri"/>
          <w:color w:val="000000" w:themeColor="text1"/>
          <w:lang w:val="en-AU"/>
        </w:rPr>
        <w:lastRenderedPageBreak/>
        <w:t>Current appointments are as follows:</w:t>
      </w:r>
    </w:p>
    <w:tbl>
      <w:tblPr>
        <w:tblStyle w:val="TableGrid2"/>
        <w:tblpPr w:leftFromText="180" w:rightFromText="180" w:vertAnchor="text" w:horzAnchor="margin" w:tblpY="191"/>
        <w:tblW w:w="9634" w:type="dxa"/>
        <w:tblLook w:val="04A0" w:firstRow="1" w:lastRow="0" w:firstColumn="1" w:lastColumn="0" w:noHBand="0" w:noVBand="1"/>
      </w:tblPr>
      <w:tblGrid>
        <w:gridCol w:w="3570"/>
        <w:gridCol w:w="3185"/>
        <w:gridCol w:w="2879"/>
      </w:tblGrid>
      <w:tr w:rsidR="00D77DBB" w14:paraId="0B7E4426" w14:textId="77777777" w:rsidTr="00EB3E93">
        <w:trPr>
          <w:cantSplit/>
        </w:trPr>
        <w:tc>
          <w:tcPr>
            <w:tcW w:w="3570" w:type="dxa"/>
            <w:shd w:val="clear" w:color="auto" w:fill="D9D9D9" w:themeFill="background1" w:themeFillShade="D9"/>
          </w:tcPr>
          <w:p w14:paraId="3E16FD5A" w14:textId="77777777" w:rsidR="00652857" w:rsidRPr="000E0A06" w:rsidRDefault="00164C3A" w:rsidP="008848C4">
            <w:pPr>
              <w:spacing w:line="276" w:lineRule="auto"/>
              <w:ind w:left="171"/>
              <w:rPr>
                <w:rFonts w:ascii="Calibri" w:eastAsia="Calibri" w:hAnsi="Calibri" w:cs="Calibri"/>
                <w:b/>
                <w:bCs/>
                <w:color w:val="000000"/>
                <w:lang w:eastAsia="en-US"/>
              </w:rPr>
            </w:pPr>
            <w:r w:rsidRPr="000E0A06">
              <w:rPr>
                <w:rFonts w:asciiTheme="minorHAnsi" w:eastAsia="Calibri" w:hAnsiTheme="minorHAnsi" w:cstheme="minorHAnsi"/>
                <w:b/>
                <w:bCs/>
                <w:color w:val="000000" w:themeColor="text1"/>
                <w:lang w:eastAsia="en-US"/>
              </w:rPr>
              <w:t>Name of Committee or Organisation</w:t>
            </w:r>
          </w:p>
        </w:tc>
        <w:tc>
          <w:tcPr>
            <w:tcW w:w="3185" w:type="dxa"/>
            <w:shd w:val="clear" w:color="auto" w:fill="D9D9D9" w:themeFill="background1" w:themeFillShade="D9"/>
          </w:tcPr>
          <w:p w14:paraId="1302411C" w14:textId="77777777" w:rsidR="00652857" w:rsidRPr="000E0A06" w:rsidRDefault="00164C3A" w:rsidP="008848C4">
            <w:pPr>
              <w:spacing w:line="276" w:lineRule="auto"/>
              <w:ind w:left="171"/>
              <w:rPr>
                <w:rFonts w:ascii="Calibri" w:eastAsia="Calibri" w:hAnsi="Calibri" w:cs="Calibri"/>
                <w:b/>
                <w:bCs/>
                <w:color w:val="000000"/>
                <w:lang w:eastAsia="en-US"/>
              </w:rPr>
            </w:pPr>
            <w:r w:rsidRPr="000E0A06">
              <w:rPr>
                <w:rFonts w:asciiTheme="minorHAnsi" w:eastAsia="Calibri" w:hAnsiTheme="minorHAnsi" w:cstheme="minorHAnsi"/>
                <w:b/>
                <w:bCs/>
                <w:color w:val="000000" w:themeColor="text1"/>
                <w:lang w:eastAsia="en-US"/>
              </w:rPr>
              <w:t>Administrator Delegates</w:t>
            </w:r>
          </w:p>
        </w:tc>
        <w:tc>
          <w:tcPr>
            <w:tcW w:w="2879" w:type="dxa"/>
            <w:shd w:val="clear" w:color="auto" w:fill="D9D9D9" w:themeFill="background1" w:themeFillShade="D9"/>
          </w:tcPr>
          <w:p w14:paraId="588899B9" w14:textId="77777777" w:rsidR="00652857" w:rsidRPr="000E0A06" w:rsidRDefault="00164C3A" w:rsidP="008848C4">
            <w:pPr>
              <w:spacing w:line="276" w:lineRule="auto"/>
              <w:ind w:left="171"/>
              <w:rPr>
                <w:rFonts w:ascii="Calibri" w:eastAsia="Calibri" w:hAnsi="Calibri" w:cs="Calibri"/>
                <w:b/>
                <w:bCs/>
                <w:color w:val="000000"/>
                <w:lang w:eastAsia="en-US"/>
              </w:rPr>
            </w:pPr>
            <w:r w:rsidRPr="000E0A06">
              <w:rPr>
                <w:rFonts w:asciiTheme="minorHAnsi" w:eastAsia="Calibri" w:hAnsiTheme="minorHAnsi" w:cstheme="minorHAnsi"/>
                <w:b/>
                <w:bCs/>
                <w:color w:val="000000" w:themeColor="text1"/>
                <w:lang w:eastAsia="en-US"/>
              </w:rPr>
              <w:t>Officer Delegates</w:t>
            </w:r>
          </w:p>
        </w:tc>
      </w:tr>
      <w:tr w:rsidR="00D77DBB" w14:paraId="7883DA07" w14:textId="77777777" w:rsidTr="00EA2A62">
        <w:trPr>
          <w:cantSplit/>
        </w:trPr>
        <w:tc>
          <w:tcPr>
            <w:tcW w:w="3570" w:type="dxa"/>
          </w:tcPr>
          <w:p w14:paraId="0609158A" w14:textId="77777777" w:rsidR="00FF22DA" w:rsidRPr="000E0A06" w:rsidRDefault="00164C3A" w:rsidP="008848C4">
            <w:pPr>
              <w:spacing w:line="276" w:lineRule="auto"/>
              <w:ind w:left="171"/>
              <w:rPr>
                <w:rFonts w:ascii="Calibri" w:eastAsia="Calibri" w:hAnsi="Calibri" w:cs="Calibri"/>
                <w:color w:val="000000"/>
                <w:lang w:eastAsia="en-US"/>
              </w:rPr>
            </w:pPr>
            <w:r w:rsidRPr="000E0A06">
              <w:rPr>
                <w:rFonts w:asciiTheme="minorHAnsi" w:eastAsia="Calibri" w:hAnsiTheme="minorHAnsi" w:cstheme="minorHAnsi"/>
                <w:color w:val="000000" w:themeColor="text1"/>
                <w:lang w:eastAsia="en-US"/>
              </w:rPr>
              <w:t xml:space="preserve">Audit &amp; Risk Committee (Internal) </w:t>
            </w:r>
          </w:p>
        </w:tc>
        <w:tc>
          <w:tcPr>
            <w:tcW w:w="3185" w:type="dxa"/>
          </w:tcPr>
          <w:p w14:paraId="258BF74C" w14:textId="77777777" w:rsidR="005B198D" w:rsidRPr="00446E4E" w:rsidRDefault="00164C3A" w:rsidP="008848C4">
            <w:pPr>
              <w:tabs>
                <w:tab w:val="left" w:pos="1345"/>
              </w:tabs>
              <w:spacing w:after="120" w:line="276" w:lineRule="auto"/>
              <w:rPr>
                <w:rFonts w:ascii="Calibri" w:hAnsi="Calibri" w:cs="Arial"/>
                <w:lang w:eastAsia="en-US"/>
              </w:rPr>
            </w:pPr>
            <w:r>
              <w:rPr>
                <w:rFonts w:ascii="Calibri" w:hAnsi="Calibri"/>
                <w:lang w:eastAsia="en-US"/>
              </w:rPr>
              <w:t xml:space="preserve">1. </w:t>
            </w:r>
            <w:r w:rsidRPr="000E0A06">
              <w:rPr>
                <w:rFonts w:ascii="Calibri" w:hAnsi="Calibri"/>
                <w:lang w:eastAsia="en-US"/>
              </w:rPr>
              <w:t>Chair - Panel of Administrators</w:t>
            </w:r>
            <w:r w:rsidR="00446E4E">
              <w:rPr>
                <w:rFonts w:ascii="Calibri" w:hAnsi="Calibri"/>
                <w:lang w:eastAsia="en-US"/>
              </w:rPr>
              <w:t xml:space="preserve"> </w:t>
            </w:r>
            <w:r w:rsidRPr="035E704F">
              <w:rPr>
                <w:rFonts w:asciiTheme="minorHAnsi" w:hAnsiTheme="minorHAnsi" w:cs="Arial"/>
                <w:i/>
                <w:lang w:eastAsia="en-US"/>
              </w:rPr>
              <w:t>(Member with Voting rights)</w:t>
            </w:r>
          </w:p>
          <w:p w14:paraId="059ADFE0" w14:textId="77777777" w:rsidR="00FF22DA" w:rsidRPr="000E0A06" w:rsidRDefault="00164C3A" w:rsidP="008848C4">
            <w:pPr>
              <w:tabs>
                <w:tab w:val="left" w:pos="1345"/>
              </w:tabs>
              <w:spacing w:before="120" w:after="120" w:line="276" w:lineRule="auto"/>
              <w:rPr>
                <w:rFonts w:ascii="Calibri" w:eastAsia="Calibri" w:hAnsi="Calibri" w:cs="Calibri"/>
                <w:color w:val="000000"/>
                <w:lang w:eastAsia="en-US"/>
              </w:rPr>
            </w:pPr>
            <w:r>
              <w:rPr>
                <w:rFonts w:asciiTheme="minorHAnsi" w:hAnsiTheme="minorHAnsi" w:cstheme="minorHAnsi"/>
                <w:lang w:eastAsia="en-US"/>
              </w:rPr>
              <w:t>2.</w:t>
            </w:r>
            <w:r w:rsidR="00656698">
              <w:rPr>
                <w:rFonts w:asciiTheme="minorHAnsi" w:hAnsiTheme="minorHAnsi" w:cstheme="minorHAnsi"/>
                <w:lang w:eastAsia="en-US"/>
              </w:rPr>
              <w:t xml:space="preserve"> </w:t>
            </w:r>
            <w:r w:rsidR="005B198D" w:rsidRPr="000E0A06">
              <w:rPr>
                <w:rFonts w:asciiTheme="minorHAnsi" w:hAnsiTheme="minorHAnsi" w:cstheme="minorHAnsi"/>
                <w:lang w:eastAsia="en-US"/>
              </w:rPr>
              <w:t>Administrator Eddy</w:t>
            </w:r>
            <w:r>
              <w:rPr>
                <w:rFonts w:asciiTheme="minorHAnsi" w:hAnsiTheme="minorHAnsi" w:cstheme="minorHAnsi"/>
                <w:i/>
                <w:lang w:eastAsia="en-US"/>
              </w:rPr>
              <w:t xml:space="preserve"> </w:t>
            </w:r>
            <w:r w:rsidR="005B198D" w:rsidRPr="000E0A06">
              <w:rPr>
                <w:rFonts w:asciiTheme="minorHAnsi" w:hAnsiTheme="minorHAnsi" w:cstheme="minorHAnsi"/>
                <w:i/>
                <w:lang w:eastAsia="en-US"/>
              </w:rPr>
              <w:t>(Member with Voting rights</w:t>
            </w:r>
            <w:r w:rsidR="00656698">
              <w:rPr>
                <w:rFonts w:asciiTheme="minorHAnsi" w:hAnsiTheme="minorHAnsi" w:cstheme="minorHAnsi"/>
                <w:i/>
                <w:lang w:eastAsia="en-US"/>
              </w:rPr>
              <w:t>)</w:t>
            </w:r>
          </w:p>
        </w:tc>
        <w:tc>
          <w:tcPr>
            <w:tcW w:w="2879" w:type="dxa"/>
          </w:tcPr>
          <w:p w14:paraId="218B4FDF" w14:textId="77777777" w:rsidR="00FF22DA" w:rsidRPr="000E0A06" w:rsidRDefault="00FF22DA" w:rsidP="008848C4">
            <w:pPr>
              <w:spacing w:line="276" w:lineRule="auto"/>
              <w:ind w:left="171"/>
              <w:rPr>
                <w:rFonts w:ascii="Calibri" w:eastAsia="Calibri" w:hAnsi="Calibri" w:cs="Calibri"/>
                <w:color w:val="000000"/>
                <w:lang w:eastAsia="en-US"/>
              </w:rPr>
            </w:pPr>
          </w:p>
        </w:tc>
      </w:tr>
      <w:tr w:rsidR="00D77DBB" w14:paraId="30F2A510" w14:textId="77777777" w:rsidTr="00EA2A62">
        <w:trPr>
          <w:cantSplit/>
        </w:trPr>
        <w:tc>
          <w:tcPr>
            <w:tcW w:w="3570" w:type="dxa"/>
          </w:tcPr>
          <w:p w14:paraId="0902E6F5" w14:textId="77777777" w:rsidR="00FF22DA" w:rsidRPr="000E0A06" w:rsidRDefault="00164C3A" w:rsidP="008848C4">
            <w:pPr>
              <w:spacing w:line="276" w:lineRule="auto"/>
              <w:ind w:left="171"/>
              <w:rPr>
                <w:rFonts w:ascii="Calibri" w:eastAsia="Calibri" w:hAnsi="Calibri" w:cs="Calibri"/>
                <w:color w:val="000000"/>
                <w:lang w:eastAsia="en-US"/>
              </w:rPr>
            </w:pPr>
            <w:r w:rsidRPr="000E0A06">
              <w:rPr>
                <w:rFonts w:asciiTheme="minorHAnsi" w:eastAsia="Calibri" w:hAnsiTheme="minorHAnsi" w:cstheme="minorHAnsi"/>
                <w:color w:val="000000" w:themeColor="text1"/>
                <w:lang w:eastAsia="en-US"/>
              </w:rPr>
              <w:t>Australian Local Government Women’s Association (ALGWA) (External)</w:t>
            </w:r>
          </w:p>
        </w:tc>
        <w:tc>
          <w:tcPr>
            <w:tcW w:w="3185" w:type="dxa"/>
          </w:tcPr>
          <w:p w14:paraId="4F62EF43" w14:textId="77777777" w:rsidR="008E4FC5" w:rsidRPr="000E0A06" w:rsidRDefault="00164C3A" w:rsidP="008848C4">
            <w:pPr>
              <w:tabs>
                <w:tab w:val="left" w:pos="1345"/>
              </w:tabs>
              <w:spacing w:after="120" w:line="276" w:lineRule="auto"/>
              <w:rPr>
                <w:rFonts w:ascii="Calibri" w:hAnsi="Calibri" w:cs="Arial"/>
                <w:lang w:eastAsia="en-US"/>
              </w:rPr>
            </w:pPr>
            <w:r w:rsidRPr="0956363C">
              <w:rPr>
                <w:rFonts w:asciiTheme="minorHAnsi" w:hAnsiTheme="minorHAnsi" w:cs="Arial"/>
                <w:lang w:eastAsia="en-US"/>
              </w:rPr>
              <w:t>Administrator Duncan</w:t>
            </w:r>
          </w:p>
          <w:p w14:paraId="2181C844" w14:textId="77777777" w:rsidR="00FF22DA" w:rsidRPr="000E0A06" w:rsidRDefault="00164C3A" w:rsidP="008848C4">
            <w:pPr>
              <w:spacing w:line="276" w:lineRule="auto"/>
              <w:rPr>
                <w:rFonts w:ascii="Calibri" w:eastAsia="Calibri" w:hAnsi="Calibri" w:cs="Calibri"/>
                <w:color w:val="000000"/>
                <w:lang w:eastAsia="en-US"/>
              </w:rPr>
            </w:pPr>
            <w:r w:rsidRPr="000E0A06">
              <w:rPr>
                <w:rFonts w:asciiTheme="minorHAnsi" w:hAnsiTheme="minorHAnsi" w:cstheme="minorHAnsi"/>
                <w:i/>
                <w:lang w:eastAsia="en-US"/>
              </w:rPr>
              <w:t>(Member with Voting rights)</w:t>
            </w:r>
          </w:p>
        </w:tc>
        <w:tc>
          <w:tcPr>
            <w:tcW w:w="2879" w:type="dxa"/>
          </w:tcPr>
          <w:p w14:paraId="0AEC93E6" w14:textId="77777777" w:rsidR="00FF22DA" w:rsidRPr="000E0A06" w:rsidRDefault="00164C3A" w:rsidP="008848C4">
            <w:pPr>
              <w:tabs>
                <w:tab w:val="left" w:pos="0"/>
              </w:tabs>
              <w:spacing w:beforeLines="60" w:before="144" w:after="60" w:line="276" w:lineRule="auto"/>
              <w:rPr>
                <w:rFonts w:ascii="Calibri" w:eastAsia="Calibri" w:hAnsi="Calibri" w:cs="Calibri"/>
                <w:color w:val="000000"/>
                <w:lang w:eastAsia="en-US"/>
              </w:rPr>
            </w:pPr>
            <w:r w:rsidRPr="000E0A06">
              <w:rPr>
                <w:rFonts w:asciiTheme="minorHAnsi" w:hAnsiTheme="minorHAnsi" w:cstheme="minorHAnsi"/>
                <w:lang w:eastAsia="en-US"/>
              </w:rPr>
              <w:t>Chief Executive Officer or delegate</w:t>
            </w:r>
          </w:p>
        </w:tc>
      </w:tr>
      <w:tr w:rsidR="00D77DBB" w14:paraId="47B46EF4" w14:textId="77777777" w:rsidTr="00EA2A62">
        <w:trPr>
          <w:cantSplit/>
        </w:trPr>
        <w:tc>
          <w:tcPr>
            <w:tcW w:w="3570" w:type="dxa"/>
          </w:tcPr>
          <w:p w14:paraId="67B32DBA" w14:textId="77777777" w:rsidR="00F2582D" w:rsidRPr="000E0A06" w:rsidRDefault="00164C3A" w:rsidP="008848C4">
            <w:pPr>
              <w:spacing w:line="276" w:lineRule="auto"/>
              <w:ind w:left="171"/>
              <w:rPr>
                <w:rFonts w:ascii="Calibri" w:eastAsia="Calibri" w:hAnsi="Calibri" w:cs="Calibri"/>
                <w:color w:val="000000"/>
                <w:lang w:eastAsia="en-US"/>
              </w:rPr>
            </w:pPr>
            <w:bookmarkStart w:id="54" w:name="_Hlk118816704"/>
            <w:r w:rsidRPr="00B758BE">
              <w:rPr>
                <w:rFonts w:asciiTheme="minorHAnsi" w:eastAsia="Calibri" w:hAnsiTheme="minorHAnsi" w:cstheme="minorHAnsi"/>
                <w:color w:val="000000" w:themeColor="text1"/>
                <w:lang w:eastAsia="en-US"/>
              </w:rPr>
              <w:t>Bundoora Indoor Netball &amp; Sport Centre Board (External)</w:t>
            </w:r>
            <w:bookmarkEnd w:id="54"/>
          </w:p>
        </w:tc>
        <w:tc>
          <w:tcPr>
            <w:tcW w:w="3185" w:type="dxa"/>
          </w:tcPr>
          <w:p w14:paraId="5FEE2D62" w14:textId="77777777" w:rsidR="00F2582D" w:rsidRPr="000E0A06" w:rsidRDefault="00F2582D" w:rsidP="008848C4">
            <w:pPr>
              <w:tabs>
                <w:tab w:val="left" w:pos="1345"/>
              </w:tabs>
              <w:spacing w:before="120" w:after="120" w:line="276" w:lineRule="auto"/>
              <w:ind w:left="34"/>
              <w:rPr>
                <w:rFonts w:ascii="Calibri" w:hAnsi="Calibri" w:cs="Calibri"/>
                <w:lang w:eastAsia="en-US"/>
              </w:rPr>
            </w:pPr>
          </w:p>
        </w:tc>
        <w:tc>
          <w:tcPr>
            <w:tcW w:w="2879" w:type="dxa"/>
          </w:tcPr>
          <w:p w14:paraId="4F4FE942" w14:textId="77777777" w:rsidR="00F2582D" w:rsidRPr="000E0A06" w:rsidRDefault="00164C3A" w:rsidP="008848C4">
            <w:pPr>
              <w:tabs>
                <w:tab w:val="left" w:pos="1300"/>
              </w:tabs>
              <w:spacing w:before="120" w:line="276" w:lineRule="auto"/>
              <w:rPr>
                <w:rFonts w:ascii="Calibri" w:hAnsi="Calibri" w:cs="Calibri"/>
                <w:lang w:eastAsia="en-US"/>
              </w:rPr>
            </w:pPr>
            <w:r w:rsidRPr="000E0A06">
              <w:rPr>
                <w:rFonts w:asciiTheme="minorHAnsi" w:hAnsiTheme="minorHAnsi" w:cstheme="minorHAnsi"/>
                <w:lang w:eastAsia="en-US"/>
              </w:rPr>
              <w:t>Director Community Wellbeing or delegate</w:t>
            </w:r>
          </w:p>
        </w:tc>
      </w:tr>
      <w:tr w:rsidR="00D77DBB" w14:paraId="31F7AD61" w14:textId="77777777" w:rsidTr="00EA2A62">
        <w:trPr>
          <w:cantSplit/>
        </w:trPr>
        <w:tc>
          <w:tcPr>
            <w:tcW w:w="3570" w:type="dxa"/>
          </w:tcPr>
          <w:p w14:paraId="701168A5" w14:textId="77777777" w:rsidR="00F2582D" w:rsidRPr="000E0A06" w:rsidRDefault="00164C3A" w:rsidP="008848C4">
            <w:pPr>
              <w:spacing w:line="276" w:lineRule="auto"/>
              <w:ind w:left="171"/>
              <w:rPr>
                <w:rFonts w:ascii="Calibri" w:eastAsia="Calibri" w:hAnsi="Calibri" w:cs="Calibri"/>
                <w:color w:val="000000"/>
                <w:lang w:eastAsia="en-US"/>
              </w:rPr>
            </w:pPr>
            <w:r w:rsidRPr="000E0A06">
              <w:rPr>
                <w:rFonts w:asciiTheme="minorHAnsi" w:eastAsia="Calibri" w:hAnsiTheme="minorHAnsi" w:cstheme="minorHAnsi"/>
                <w:color w:val="000000" w:themeColor="text1"/>
                <w:lang w:eastAsia="en-US"/>
              </w:rPr>
              <w:t>CEO Employment Matters Advisory Committee (CEMAC) (Internal)</w:t>
            </w:r>
          </w:p>
        </w:tc>
        <w:tc>
          <w:tcPr>
            <w:tcW w:w="3185" w:type="dxa"/>
          </w:tcPr>
          <w:p w14:paraId="66E87242" w14:textId="77777777" w:rsidR="00F2582D" w:rsidRPr="000E0A06" w:rsidRDefault="00164C3A" w:rsidP="008848C4">
            <w:pPr>
              <w:tabs>
                <w:tab w:val="left" w:pos="1336"/>
              </w:tabs>
              <w:spacing w:beforeLines="60" w:before="144" w:after="60" w:line="276" w:lineRule="auto"/>
              <w:rPr>
                <w:rFonts w:ascii="Calibri" w:hAnsi="Calibri" w:cs="Calibri"/>
                <w:lang w:eastAsia="en-US"/>
              </w:rPr>
            </w:pPr>
            <w:r w:rsidRPr="000E0A06">
              <w:rPr>
                <w:rFonts w:asciiTheme="minorHAnsi" w:hAnsiTheme="minorHAnsi" w:cstheme="minorHAnsi"/>
                <w:lang w:eastAsia="en-US"/>
              </w:rPr>
              <w:t xml:space="preserve">All Administrators </w:t>
            </w:r>
          </w:p>
          <w:p w14:paraId="7E74329A" w14:textId="77777777" w:rsidR="00F2582D" w:rsidRPr="000E0A06" w:rsidRDefault="00F2582D" w:rsidP="008848C4">
            <w:pPr>
              <w:spacing w:line="276" w:lineRule="auto"/>
              <w:rPr>
                <w:rFonts w:ascii="Calibri" w:eastAsia="Calibri" w:hAnsi="Calibri" w:cs="Calibri"/>
                <w:color w:val="000000"/>
                <w:lang w:eastAsia="en-US"/>
              </w:rPr>
            </w:pPr>
          </w:p>
        </w:tc>
        <w:tc>
          <w:tcPr>
            <w:tcW w:w="2879" w:type="dxa"/>
          </w:tcPr>
          <w:p w14:paraId="4AC63BF9" w14:textId="77777777" w:rsidR="00F2582D" w:rsidRPr="000E0A06" w:rsidRDefault="00F2582D" w:rsidP="008848C4">
            <w:pPr>
              <w:spacing w:line="276" w:lineRule="auto"/>
              <w:rPr>
                <w:rFonts w:ascii="Calibri" w:eastAsia="Calibri" w:hAnsi="Calibri" w:cs="Calibri"/>
                <w:color w:val="000000"/>
                <w:lang w:eastAsia="en-US"/>
              </w:rPr>
            </w:pPr>
          </w:p>
        </w:tc>
      </w:tr>
      <w:tr w:rsidR="00D77DBB" w14:paraId="3CDEBB4A" w14:textId="77777777" w:rsidTr="00EA2A62">
        <w:trPr>
          <w:cantSplit/>
        </w:trPr>
        <w:tc>
          <w:tcPr>
            <w:tcW w:w="3570" w:type="dxa"/>
          </w:tcPr>
          <w:p w14:paraId="05C327A0" w14:textId="77777777" w:rsidR="00F2582D" w:rsidRPr="000E0A06" w:rsidRDefault="00164C3A" w:rsidP="008848C4">
            <w:pPr>
              <w:spacing w:line="276" w:lineRule="auto"/>
              <w:ind w:left="171"/>
              <w:rPr>
                <w:rFonts w:ascii="Calibri" w:eastAsia="Calibri" w:hAnsi="Calibri" w:cs="Calibri"/>
                <w:color w:val="000000"/>
                <w:lang w:eastAsia="en-US"/>
              </w:rPr>
            </w:pPr>
            <w:r w:rsidRPr="000E0A06">
              <w:rPr>
                <w:rFonts w:asciiTheme="minorHAnsi" w:eastAsia="Calibri" w:hAnsiTheme="minorHAnsi" w:cstheme="minorHAnsi"/>
                <w:color w:val="000000" w:themeColor="text1"/>
                <w:lang w:eastAsia="en-US"/>
              </w:rPr>
              <w:t>Business Advisory Panel (Internal)</w:t>
            </w:r>
          </w:p>
        </w:tc>
        <w:tc>
          <w:tcPr>
            <w:tcW w:w="3185" w:type="dxa"/>
          </w:tcPr>
          <w:p w14:paraId="2AD3E03F" w14:textId="77777777" w:rsidR="00F2582D" w:rsidRPr="000E0A06" w:rsidRDefault="00164C3A" w:rsidP="008848C4">
            <w:pPr>
              <w:numPr>
                <w:ilvl w:val="0"/>
                <w:numId w:val="35"/>
              </w:numPr>
              <w:spacing w:before="120" w:line="276" w:lineRule="auto"/>
              <w:rPr>
                <w:rFonts w:ascii="Calibri" w:hAnsi="Calibri"/>
                <w:szCs w:val="20"/>
                <w:lang w:eastAsia="en-US"/>
              </w:rPr>
            </w:pPr>
            <w:r w:rsidRPr="000E0A06">
              <w:rPr>
                <w:rFonts w:ascii="Calibri" w:hAnsi="Calibri"/>
                <w:szCs w:val="20"/>
                <w:lang w:eastAsia="en-US"/>
              </w:rPr>
              <w:t>Chair - Panel of Administrators</w:t>
            </w:r>
          </w:p>
          <w:p w14:paraId="1D4E906E" w14:textId="77777777" w:rsidR="00F2582D" w:rsidRPr="000E0A06" w:rsidRDefault="00164C3A" w:rsidP="008848C4">
            <w:pPr>
              <w:numPr>
                <w:ilvl w:val="0"/>
                <w:numId w:val="35"/>
              </w:numPr>
              <w:spacing w:before="120" w:line="276" w:lineRule="auto"/>
              <w:rPr>
                <w:rFonts w:ascii="Calibri" w:eastAsia="Calibri" w:hAnsi="Calibri"/>
                <w:color w:val="000000"/>
                <w:szCs w:val="20"/>
                <w:lang w:eastAsia="en-US"/>
              </w:rPr>
            </w:pPr>
            <w:r w:rsidRPr="000E0A06">
              <w:rPr>
                <w:rFonts w:ascii="Calibri" w:hAnsi="Calibri"/>
                <w:szCs w:val="20"/>
                <w:lang w:eastAsia="en-US"/>
              </w:rPr>
              <w:t>Administrator Eddy</w:t>
            </w:r>
          </w:p>
        </w:tc>
        <w:tc>
          <w:tcPr>
            <w:tcW w:w="2879" w:type="dxa"/>
          </w:tcPr>
          <w:p w14:paraId="6A0780A2" w14:textId="77777777" w:rsidR="00F2582D" w:rsidRPr="000E0A06" w:rsidRDefault="00F2582D" w:rsidP="008848C4">
            <w:pPr>
              <w:spacing w:line="276" w:lineRule="auto"/>
              <w:rPr>
                <w:rFonts w:ascii="Calibri" w:eastAsia="Calibri" w:hAnsi="Calibri" w:cs="Calibri"/>
                <w:color w:val="000000"/>
                <w:lang w:eastAsia="en-US"/>
              </w:rPr>
            </w:pPr>
          </w:p>
        </w:tc>
      </w:tr>
      <w:tr w:rsidR="00D77DBB" w14:paraId="1C675E33" w14:textId="77777777" w:rsidTr="00EA2A62">
        <w:trPr>
          <w:cantSplit/>
        </w:trPr>
        <w:tc>
          <w:tcPr>
            <w:tcW w:w="3570" w:type="dxa"/>
          </w:tcPr>
          <w:p w14:paraId="47C3EA10" w14:textId="77777777" w:rsidR="00F2582D" w:rsidRPr="000E0A06" w:rsidRDefault="00164C3A" w:rsidP="008848C4">
            <w:pPr>
              <w:spacing w:line="276" w:lineRule="auto"/>
              <w:ind w:left="171"/>
              <w:rPr>
                <w:rFonts w:ascii="Calibri" w:eastAsia="Calibri" w:hAnsi="Calibri" w:cs="Calibri"/>
                <w:color w:val="000000"/>
                <w:lang w:eastAsia="en-US"/>
              </w:rPr>
            </w:pPr>
            <w:r w:rsidRPr="000E0A06">
              <w:rPr>
                <w:rFonts w:asciiTheme="minorHAnsi" w:eastAsia="Calibri" w:hAnsiTheme="minorHAnsi" w:cstheme="minorHAnsi"/>
                <w:color w:val="000000" w:themeColor="text1"/>
                <w:lang w:eastAsia="en-US"/>
              </w:rPr>
              <w:t>Community Awards Committee (Internal)</w:t>
            </w:r>
          </w:p>
        </w:tc>
        <w:tc>
          <w:tcPr>
            <w:tcW w:w="3185" w:type="dxa"/>
          </w:tcPr>
          <w:p w14:paraId="41F73C08" w14:textId="77777777" w:rsidR="00F2582D" w:rsidRPr="000E0A06" w:rsidRDefault="00164C3A" w:rsidP="008848C4">
            <w:pPr>
              <w:spacing w:line="276" w:lineRule="auto"/>
              <w:rPr>
                <w:rFonts w:ascii="Calibri" w:eastAsia="Calibri" w:hAnsi="Calibri"/>
                <w:color w:val="000000"/>
                <w:lang w:eastAsia="en-US"/>
              </w:rPr>
            </w:pPr>
            <w:r w:rsidRPr="000E0A06">
              <w:rPr>
                <w:rFonts w:asciiTheme="minorHAnsi" w:hAnsiTheme="minorHAnsi" w:cstheme="minorHAnsi"/>
                <w:lang w:eastAsia="en-US"/>
              </w:rPr>
              <w:t>Administrator Duncan</w:t>
            </w:r>
          </w:p>
        </w:tc>
        <w:tc>
          <w:tcPr>
            <w:tcW w:w="2879" w:type="dxa"/>
          </w:tcPr>
          <w:p w14:paraId="44C6DF0A" w14:textId="77777777" w:rsidR="00F2582D" w:rsidRPr="000E0A06" w:rsidRDefault="00164C3A" w:rsidP="008848C4">
            <w:pPr>
              <w:spacing w:beforeLines="60" w:before="144" w:after="60" w:line="276" w:lineRule="auto"/>
              <w:ind w:left="34"/>
              <w:rPr>
                <w:rFonts w:ascii="Calibri" w:eastAsia="Calibri" w:hAnsi="Calibri" w:cs="Calibri"/>
                <w:color w:val="000000"/>
                <w:lang w:eastAsia="en-US"/>
              </w:rPr>
            </w:pPr>
            <w:r w:rsidRPr="000E0A06">
              <w:rPr>
                <w:rFonts w:asciiTheme="minorHAnsi" w:hAnsiTheme="minorHAnsi" w:cstheme="minorHAnsi"/>
                <w:lang w:eastAsia="en-US"/>
              </w:rPr>
              <w:t>ELT member</w:t>
            </w:r>
          </w:p>
        </w:tc>
      </w:tr>
      <w:tr w:rsidR="00D77DBB" w14:paraId="22FED5F9" w14:textId="77777777" w:rsidTr="00EA2A62">
        <w:trPr>
          <w:cantSplit/>
        </w:trPr>
        <w:tc>
          <w:tcPr>
            <w:tcW w:w="3570" w:type="dxa"/>
          </w:tcPr>
          <w:p w14:paraId="44957CA8" w14:textId="77777777" w:rsidR="008046C8" w:rsidRPr="000E0A06" w:rsidRDefault="00164C3A" w:rsidP="008848C4">
            <w:pPr>
              <w:spacing w:line="276" w:lineRule="auto"/>
              <w:ind w:left="171"/>
              <w:rPr>
                <w:rFonts w:ascii="Calibri" w:eastAsia="Calibri" w:hAnsi="Calibri" w:cs="Calibri"/>
                <w:color w:val="000000"/>
                <w:lang w:eastAsia="en-US"/>
              </w:rPr>
            </w:pPr>
            <w:bookmarkStart w:id="55" w:name="_Hlk118816792"/>
            <w:r w:rsidRPr="00B758BE">
              <w:rPr>
                <w:rFonts w:asciiTheme="minorHAnsi" w:eastAsia="Calibri" w:hAnsiTheme="minorHAnsi" w:cstheme="minorHAnsi"/>
                <w:color w:val="000000" w:themeColor="text1"/>
                <w:lang w:eastAsia="en-US"/>
              </w:rPr>
              <w:t>Darebin Creek Management Committee Incorporated (External)</w:t>
            </w:r>
            <w:bookmarkEnd w:id="55"/>
          </w:p>
        </w:tc>
        <w:tc>
          <w:tcPr>
            <w:tcW w:w="3185" w:type="dxa"/>
          </w:tcPr>
          <w:p w14:paraId="35DC005D" w14:textId="77777777" w:rsidR="008046C8" w:rsidRPr="000E0A06" w:rsidRDefault="008046C8" w:rsidP="008848C4">
            <w:pPr>
              <w:spacing w:beforeLines="60" w:before="144" w:after="60" w:line="276" w:lineRule="auto"/>
              <w:ind w:left="34"/>
              <w:rPr>
                <w:rFonts w:ascii="Calibri" w:hAnsi="Calibri" w:cs="Calibri"/>
                <w:lang w:eastAsia="en-US"/>
              </w:rPr>
            </w:pPr>
          </w:p>
        </w:tc>
        <w:tc>
          <w:tcPr>
            <w:tcW w:w="2879" w:type="dxa"/>
          </w:tcPr>
          <w:p w14:paraId="5406C6A0" w14:textId="77777777" w:rsidR="008046C8" w:rsidRPr="000E0A06" w:rsidRDefault="00164C3A" w:rsidP="008848C4">
            <w:pPr>
              <w:spacing w:beforeLines="60" w:before="144" w:after="60" w:line="276" w:lineRule="auto"/>
              <w:ind w:left="34"/>
              <w:rPr>
                <w:rFonts w:ascii="Calibri" w:hAnsi="Calibri" w:cs="Calibri"/>
                <w:lang w:eastAsia="en-US"/>
              </w:rPr>
            </w:pPr>
            <w:r w:rsidRPr="000E0A06">
              <w:rPr>
                <w:rFonts w:asciiTheme="minorHAnsi" w:hAnsiTheme="minorHAnsi" w:cstheme="minorHAnsi"/>
                <w:lang w:eastAsia="en-US"/>
              </w:rPr>
              <w:t xml:space="preserve">Team Leader Sustainability Policy &amp; Programs </w:t>
            </w:r>
          </w:p>
        </w:tc>
      </w:tr>
      <w:tr w:rsidR="00D77DBB" w14:paraId="7E7BA9F2" w14:textId="77777777" w:rsidTr="00EA2A62">
        <w:trPr>
          <w:cantSplit/>
        </w:trPr>
        <w:tc>
          <w:tcPr>
            <w:tcW w:w="3570" w:type="dxa"/>
          </w:tcPr>
          <w:p w14:paraId="25636FE0" w14:textId="77777777" w:rsidR="00043186" w:rsidRPr="000E0A06" w:rsidRDefault="00164C3A" w:rsidP="008848C4">
            <w:pPr>
              <w:spacing w:line="276" w:lineRule="auto"/>
              <w:ind w:left="171"/>
              <w:rPr>
                <w:rFonts w:ascii="Calibri" w:hAnsi="Calibri" w:cs="Calibri"/>
                <w:i/>
                <w:lang w:eastAsia="en-US"/>
              </w:rPr>
            </w:pPr>
            <w:bookmarkStart w:id="56" w:name="_Hlk118816814"/>
            <w:r w:rsidRPr="00B758BE">
              <w:rPr>
                <w:rFonts w:asciiTheme="minorHAnsi" w:eastAsia="Calibri" w:hAnsiTheme="minorHAnsi" w:cstheme="minorHAnsi"/>
                <w:color w:val="000000" w:themeColor="text1"/>
                <w:lang w:eastAsia="en-US"/>
              </w:rPr>
              <w:t>Friends of South Morang</w:t>
            </w:r>
            <w:bookmarkEnd w:id="56"/>
            <w:r w:rsidR="00B758BE">
              <w:rPr>
                <w:rFonts w:asciiTheme="minorHAnsi" w:eastAsia="Calibri" w:hAnsiTheme="minorHAnsi" w:cstheme="minorHAnsi"/>
                <w:color w:val="000000" w:themeColor="text1"/>
                <w:lang w:eastAsia="en-US"/>
              </w:rPr>
              <w:t xml:space="preserve"> (External)</w:t>
            </w:r>
          </w:p>
        </w:tc>
        <w:tc>
          <w:tcPr>
            <w:tcW w:w="3185" w:type="dxa"/>
          </w:tcPr>
          <w:p w14:paraId="72C7A39D" w14:textId="77777777" w:rsidR="00043186" w:rsidRPr="000E0A06" w:rsidRDefault="00043186" w:rsidP="008848C4">
            <w:pPr>
              <w:spacing w:beforeLines="60" w:before="144" w:after="60" w:line="276" w:lineRule="auto"/>
              <w:ind w:left="34"/>
              <w:rPr>
                <w:rFonts w:ascii="Calibri" w:hAnsi="Calibri" w:cs="Calibri"/>
                <w:lang w:eastAsia="en-US"/>
              </w:rPr>
            </w:pPr>
          </w:p>
        </w:tc>
        <w:tc>
          <w:tcPr>
            <w:tcW w:w="2879" w:type="dxa"/>
          </w:tcPr>
          <w:p w14:paraId="6FDCA38F" w14:textId="77777777" w:rsidR="00043186" w:rsidRPr="000E0A06" w:rsidRDefault="00164C3A" w:rsidP="008848C4">
            <w:pPr>
              <w:tabs>
                <w:tab w:val="left" w:pos="1336"/>
              </w:tabs>
              <w:spacing w:line="276" w:lineRule="auto"/>
              <w:rPr>
                <w:rFonts w:ascii="Calibri" w:hAnsi="Calibri" w:cs="Calibri"/>
                <w:lang w:eastAsia="en-US"/>
              </w:rPr>
            </w:pPr>
            <w:r w:rsidRPr="000E0A06">
              <w:rPr>
                <w:rFonts w:asciiTheme="minorHAnsi" w:hAnsiTheme="minorHAnsi" w:cstheme="minorHAnsi"/>
                <w:lang w:eastAsia="en-US"/>
              </w:rPr>
              <w:t>Director Infrastructure and Environment or Delegate</w:t>
            </w:r>
          </w:p>
        </w:tc>
      </w:tr>
      <w:tr w:rsidR="00D77DBB" w14:paraId="0E221F70" w14:textId="77777777" w:rsidTr="00EA2A62">
        <w:trPr>
          <w:cantSplit/>
        </w:trPr>
        <w:tc>
          <w:tcPr>
            <w:tcW w:w="3570" w:type="dxa"/>
          </w:tcPr>
          <w:p w14:paraId="693392A3" w14:textId="77777777" w:rsidR="00E27336" w:rsidRPr="000E0A06" w:rsidRDefault="00164C3A" w:rsidP="008848C4">
            <w:pPr>
              <w:spacing w:line="276" w:lineRule="auto"/>
              <w:ind w:left="171"/>
              <w:rPr>
                <w:rFonts w:ascii="Calibri" w:hAnsi="Calibri" w:cs="Calibri"/>
                <w:i/>
                <w:lang w:eastAsia="en-US"/>
              </w:rPr>
            </w:pPr>
            <w:r w:rsidRPr="00B758BE">
              <w:rPr>
                <w:rFonts w:asciiTheme="minorHAnsi" w:eastAsia="Calibri" w:hAnsiTheme="minorHAnsi" w:cstheme="minorHAnsi"/>
                <w:color w:val="000000" w:themeColor="text1"/>
                <w:lang w:eastAsia="en-US"/>
              </w:rPr>
              <w:t>Health and Wellbeing Partnership Plan 2017-2021 Steering Committee (Internal)</w:t>
            </w:r>
          </w:p>
        </w:tc>
        <w:tc>
          <w:tcPr>
            <w:tcW w:w="3185" w:type="dxa"/>
          </w:tcPr>
          <w:p w14:paraId="7A8D5C71" w14:textId="77777777" w:rsidR="00E27336" w:rsidRPr="000E0A06" w:rsidRDefault="00E27336" w:rsidP="008848C4">
            <w:pPr>
              <w:spacing w:beforeLines="60" w:before="144" w:after="60" w:line="276" w:lineRule="auto"/>
              <w:ind w:left="34"/>
              <w:rPr>
                <w:rFonts w:ascii="Calibri" w:hAnsi="Calibri" w:cs="Calibri"/>
                <w:lang w:eastAsia="en-US"/>
              </w:rPr>
            </w:pPr>
          </w:p>
        </w:tc>
        <w:tc>
          <w:tcPr>
            <w:tcW w:w="2879" w:type="dxa"/>
          </w:tcPr>
          <w:p w14:paraId="1C20441A" w14:textId="77777777" w:rsidR="0091030A" w:rsidRPr="000E0A06" w:rsidRDefault="00164C3A" w:rsidP="008848C4">
            <w:pPr>
              <w:tabs>
                <w:tab w:val="left" w:pos="1336"/>
              </w:tabs>
              <w:spacing w:line="276" w:lineRule="auto"/>
              <w:rPr>
                <w:rFonts w:ascii="Calibri" w:hAnsi="Calibri" w:cs="Calibri"/>
                <w:lang w:eastAsia="en-US"/>
              </w:rPr>
            </w:pPr>
            <w:r>
              <w:rPr>
                <w:rFonts w:asciiTheme="minorHAnsi" w:hAnsiTheme="minorHAnsi" w:cstheme="minorHAnsi"/>
                <w:lang w:eastAsia="en-US"/>
              </w:rPr>
              <w:t xml:space="preserve">1. </w:t>
            </w:r>
            <w:r w:rsidRPr="000E0A06">
              <w:rPr>
                <w:rFonts w:asciiTheme="minorHAnsi" w:hAnsiTheme="minorHAnsi" w:cstheme="minorHAnsi"/>
                <w:lang w:eastAsia="en-US"/>
              </w:rPr>
              <w:t>Director Community Services</w:t>
            </w:r>
          </w:p>
          <w:p w14:paraId="1CE16666" w14:textId="77777777" w:rsidR="00E27336" w:rsidRPr="000E0A06" w:rsidRDefault="00164C3A" w:rsidP="008848C4">
            <w:pPr>
              <w:tabs>
                <w:tab w:val="left" w:pos="1336"/>
              </w:tabs>
              <w:spacing w:line="276" w:lineRule="auto"/>
              <w:rPr>
                <w:rFonts w:ascii="Calibri" w:hAnsi="Calibri" w:cs="Calibri"/>
                <w:lang w:eastAsia="en-US"/>
              </w:rPr>
            </w:pPr>
            <w:r>
              <w:rPr>
                <w:rFonts w:asciiTheme="minorHAnsi" w:hAnsiTheme="minorHAnsi" w:cstheme="minorHAnsi"/>
                <w:lang w:eastAsia="en-US"/>
              </w:rPr>
              <w:t>2.</w:t>
            </w:r>
            <w:r w:rsidR="00D33120">
              <w:rPr>
                <w:rFonts w:asciiTheme="minorHAnsi" w:hAnsiTheme="minorHAnsi" w:cstheme="minorHAnsi"/>
                <w:lang w:eastAsia="en-US"/>
              </w:rPr>
              <w:t xml:space="preserve"> </w:t>
            </w:r>
            <w:r w:rsidR="0091030A" w:rsidRPr="000E0A06">
              <w:rPr>
                <w:rFonts w:asciiTheme="minorHAnsi" w:hAnsiTheme="minorHAnsi" w:cstheme="minorHAnsi"/>
                <w:lang w:eastAsia="en-US"/>
              </w:rPr>
              <w:t>Director Partnerships, Planning and Engagement</w:t>
            </w:r>
          </w:p>
        </w:tc>
      </w:tr>
      <w:tr w:rsidR="00D77DBB" w14:paraId="0A7E7FD0" w14:textId="77777777" w:rsidTr="00EA2A62">
        <w:trPr>
          <w:cantSplit/>
        </w:trPr>
        <w:tc>
          <w:tcPr>
            <w:tcW w:w="3570" w:type="dxa"/>
          </w:tcPr>
          <w:p w14:paraId="4E1CD0FF" w14:textId="77777777" w:rsidR="00F2582D" w:rsidRPr="000E0A06" w:rsidRDefault="00164C3A" w:rsidP="008848C4">
            <w:pPr>
              <w:spacing w:line="276" w:lineRule="auto"/>
              <w:ind w:left="171"/>
              <w:rPr>
                <w:rFonts w:ascii="Calibri" w:eastAsia="Calibri" w:hAnsi="Calibri" w:cs="Calibri"/>
                <w:color w:val="000000"/>
                <w:lang w:eastAsia="en-US"/>
              </w:rPr>
            </w:pPr>
            <w:r w:rsidRPr="000E0A06">
              <w:rPr>
                <w:rFonts w:asciiTheme="minorHAnsi" w:eastAsia="Calibri" w:hAnsiTheme="minorHAnsi" w:cstheme="minorHAnsi"/>
                <w:color w:val="000000" w:themeColor="text1"/>
                <w:lang w:eastAsia="en-US"/>
              </w:rPr>
              <w:t>Interface Councils Group (External)</w:t>
            </w:r>
          </w:p>
        </w:tc>
        <w:tc>
          <w:tcPr>
            <w:tcW w:w="3185" w:type="dxa"/>
          </w:tcPr>
          <w:p w14:paraId="428AA126" w14:textId="77777777" w:rsidR="00F2582D" w:rsidRPr="000E0A06" w:rsidRDefault="00164C3A" w:rsidP="008848C4">
            <w:pPr>
              <w:tabs>
                <w:tab w:val="left" w:pos="1345"/>
              </w:tabs>
              <w:spacing w:before="60" w:after="60" w:line="276" w:lineRule="auto"/>
              <w:rPr>
                <w:rFonts w:ascii="Calibri" w:hAnsi="Calibri" w:cs="Calibri"/>
                <w:lang w:eastAsia="en-US"/>
              </w:rPr>
            </w:pPr>
            <w:r w:rsidRPr="000E0A06">
              <w:rPr>
                <w:rFonts w:asciiTheme="minorHAnsi" w:hAnsiTheme="minorHAnsi" w:cstheme="minorHAnsi"/>
                <w:lang w:eastAsia="en-US"/>
              </w:rPr>
              <w:t>Chair - Panel of Administrators</w:t>
            </w:r>
            <w:r w:rsidR="00446E4E">
              <w:rPr>
                <w:rFonts w:asciiTheme="minorHAnsi" w:hAnsiTheme="minorHAnsi" w:cstheme="minorHAnsi"/>
                <w:lang w:eastAsia="en-US"/>
              </w:rPr>
              <w:t xml:space="preserve"> </w:t>
            </w:r>
            <w:r w:rsidRPr="000E0A06">
              <w:rPr>
                <w:rFonts w:asciiTheme="minorHAnsi" w:hAnsiTheme="minorHAnsi" w:cstheme="minorHAnsi"/>
                <w:i/>
                <w:lang w:eastAsia="en-US"/>
              </w:rPr>
              <w:t>(Member with Voting rights)</w:t>
            </w:r>
          </w:p>
          <w:p w14:paraId="5B5518D4" w14:textId="77777777" w:rsidR="00F2582D" w:rsidRPr="000E0A06" w:rsidRDefault="00164C3A" w:rsidP="008848C4">
            <w:pPr>
              <w:spacing w:line="276" w:lineRule="auto"/>
              <w:rPr>
                <w:rFonts w:ascii="Calibri" w:eastAsia="Calibri" w:hAnsi="Calibri" w:cs="Calibri"/>
                <w:color w:val="000000"/>
                <w:lang w:eastAsia="en-US"/>
              </w:rPr>
            </w:pPr>
            <w:r w:rsidRPr="000E0A06">
              <w:rPr>
                <w:rFonts w:asciiTheme="minorHAnsi" w:hAnsiTheme="minorHAnsi" w:cstheme="minorHAnsi"/>
                <w:lang w:eastAsia="en-US"/>
              </w:rPr>
              <w:t>Substitute: Administrator Eddy</w:t>
            </w:r>
          </w:p>
        </w:tc>
        <w:tc>
          <w:tcPr>
            <w:tcW w:w="2879" w:type="dxa"/>
          </w:tcPr>
          <w:p w14:paraId="6AA657AD" w14:textId="77777777" w:rsidR="00F2582D" w:rsidRPr="000E0A06" w:rsidRDefault="00F2582D" w:rsidP="008848C4">
            <w:pPr>
              <w:spacing w:line="276" w:lineRule="auto"/>
              <w:rPr>
                <w:rFonts w:ascii="Calibri" w:eastAsia="Calibri" w:hAnsi="Calibri" w:cs="Calibri"/>
                <w:color w:val="000000"/>
                <w:lang w:eastAsia="en-US"/>
              </w:rPr>
            </w:pPr>
          </w:p>
        </w:tc>
      </w:tr>
    </w:tbl>
    <w:p w14:paraId="4B324660" w14:textId="77777777" w:rsidR="00EB3E93" w:rsidRDefault="00EB3E93"/>
    <w:tbl>
      <w:tblPr>
        <w:tblStyle w:val="TableGrid2"/>
        <w:tblpPr w:leftFromText="180" w:rightFromText="180" w:vertAnchor="text" w:horzAnchor="margin" w:tblpY="191"/>
        <w:tblW w:w="9634" w:type="dxa"/>
        <w:tblLook w:val="04A0" w:firstRow="1" w:lastRow="0" w:firstColumn="1" w:lastColumn="0" w:noHBand="0" w:noVBand="1"/>
      </w:tblPr>
      <w:tblGrid>
        <w:gridCol w:w="3570"/>
        <w:gridCol w:w="3185"/>
        <w:gridCol w:w="2879"/>
      </w:tblGrid>
      <w:tr w:rsidR="00EB3E93" w14:paraId="2F5573D3" w14:textId="77777777" w:rsidTr="00EB3E93">
        <w:trPr>
          <w:cantSplit/>
        </w:trPr>
        <w:tc>
          <w:tcPr>
            <w:tcW w:w="3570" w:type="dxa"/>
            <w:shd w:val="clear" w:color="auto" w:fill="D9D9D9" w:themeFill="background1" w:themeFillShade="D9"/>
          </w:tcPr>
          <w:p w14:paraId="78A11DDA" w14:textId="47B202D7" w:rsidR="00EB3E93" w:rsidRPr="000E0A06" w:rsidRDefault="00EB3E93" w:rsidP="00EB3E93">
            <w:pPr>
              <w:spacing w:line="276" w:lineRule="auto"/>
              <w:ind w:left="171"/>
              <w:rPr>
                <w:rFonts w:asciiTheme="minorHAnsi" w:eastAsia="Calibri" w:hAnsiTheme="minorHAnsi" w:cstheme="minorHAnsi"/>
                <w:color w:val="000000" w:themeColor="text1"/>
              </w:rPr>
            </w:pPr>
            <w:r w:rsidRPr="000E0A06">
              <w:rPr>
                <w:rFonts w:asciiTheme="minorHAnsi" w:eastAsia="Calibri" w:hAnsiTheme="minorHAnsi" w:cstheme="minorHAnsi"/>
                <w:b/>
                <w:bCs/>
                <w:color w:val="000000" w:themeColor="text1"/>
                <w:lang w:eastAsia="en-US"/>
              </w:rPr>
              <w:lastRenderedPageBreak/>
              <w:t>Name of Committee or Organisation</w:t>
            </w:r>
          </w:p>
        </w:tc>
        <w:tc>
          <w:tcPr>
            <w:tcW w:w="3185" w:type="dxa"/>
            <w:shd w:val="clear" w:color="auto" w:fill="D9D9D9" w:themeFill="background1" w:themeFillShade="D9"/>
          </w:tcPr>
          <w:p w14:paraId="58032603" w14:textId="1323DC0F" w:rsidR="00EB3E93" w:rsidRPr="000E0A06" w:rsidRDefault="00EB3E93" w:rsidP="00EB3E93">
            <w:pPr>
              <w:tabs>
                <w:tab w:val="left" w:pos="349"/>
                <w:tab w:val="left" w:pos="1345"/>
              </w:tabs>
              <w:spacing w:beforeLines="60" w:before="144" w:after="60" w:line="276" w:lineRule="auto"/>
              <w:rPr>
                <w:rFonts w:asciiTheme="minorHAnsi" w:hAnsiTheme="minorHAnsi" w:cstheme="minorHAnsi"/>
              </w:rPr>
            </w:pPr>
            <w:r w:rsidRPr="000E0A06">
              <w:rPr>
                <w:rFonts w:asciiTheme="minorHAnsi" w:eastAsia="Calibri" w:hAnsiTheme="minorHAnsi" w:cstheme="minorHAnsi"/>
                <w:b/>
                <w:bCs/>
                <w:color w:val="000000" w:themeColor="text1"/>
                <w:lang w:eastAsia="en-US"/>
              </w:rPr>
              <w:t>Administrator Delegates</w:t>
            </w:r>
          </w:p>
        </w:tc>
        <w:tc>
          <w:tcPr>
            <w:tcW w:w="2879" w:type="dxa"/>
            <w:shd w:val="clear" w:color="auto" w:fill="D9D9D9" w:themeFill="background1" w:themeFillShade="D9"/>
          </w:tcPr>
          <w:p w14:paraId="0BD617A3" w14:textId="61BDD8C7" w:rsidR="00EB3E93" w:rsidRPr="000E0A06" w:rsidRDefault="00EB3E93" w:rsidP="00EB3E93">
            <w:pPr>
              <w:spacing w:line="276" w:lineRule="auto"/>
              <w:rPr>
                <w:rFonts w:ascii="Calibri" w:eastAsia="Calibri" w:hAnsi="Calibri" w:cs="Calibri"/>
                <w:color w:val="000000"/>
              </w:rPr>
            </w:pPr>
            <w:r w:rsidRPr="000E0A06">
              <w:rPr>
                <w:rFonts w:asciiTheme="minorHAnsi" w:eastAsia="Calibri" w:hAnsiTheme="minorHAnsi" w:cstheme="minorHAnsi"/>
                <w:b/>
                <w:bCs/>
                <w:color w:val="000000" w:themeColor="text1"/>
                <w:lang w:eastAsia="en-US"/>
              </w:rPr>
              <w:t>Officer Delegates</w:t>
            </w:r>
          </w:p>
        </w:tc>
      </w:tr>
      <w:tr w:rsidR="00D77DBB" w14:paraId="2A4EB555" w14:textId="77777777" w:rsidTr="00EA2A62">
        <w:trPr>
          <w:cantSplit/>
        </w:trPr>
        <w:tc>
          <w:tcPr>
            <w:tcW w:w="3570" w:type="dxa"/>
          </w:tcPr>
          <w:p w14:paraId="31F9FA9F" w14:textId="77777777" w:rsidR="00F2582D" w:rsidRPr="000E0A06" w:rsidRDefault="00164C3A" w:rsidP="008848C4">
            <w:pPr>
              <w:spacing w:line="276" w:lineRule="auto"/>
              <w:ind w:left="171"/>
              <w:rPr>
                <w:rFonts w:ascii="Calibri" w:eastAsia="Calibri" w:hAnsi="Calibri" w:cs="Calibri"/>
                <w:color w:val="000000"/>
                <w:lang w:eastAsia="en-US"/>
              </w:rPr>
            </w:pPr>
            <w:r w:rsidRPr="000E0A06">
              <w:rPr>
                <w:rFonts w:asciiTheme="minorHAnsi" w:eastAsia="Calibri" w:hAnsiTheme="minorHAnsi" w:cstheme="minorHAnsi"/>
                <w:color w:val="000000" w:themeColor="text1"/>
                <w:lang w:eastAsia="en-US"/>
              </w:rPr>
              <w:t>Municipal Association of Victoria (MAV) (External)</w:t>
            </w:r>
          </w:p>
        </w:tc>
        <w:tc>
          <w:tcPr>
            <w:tcW w:w="3185" w:type="dxa"/>
          </w:tcPr>
          <w:p w14:paraId="5E10781B" w14:textId="77777777" w:rsidR="00F2582D" w:rsidRPr="000E0A06" w:rsidRDefault="00164C3A" w:rsidP="008848C4">
            <w:pPr>
              <w:tabs>
                <w:tab w:val="left" w:pos="349"/>
                <w:tab w:val="left" w:pos="1345"/>
              </w:tabs>
              <w:spacing w:beforeLines="60" w:before="144" w:after="60" w:line="276" w:lineRule="auto"/>
              <w:rPr>
                <w:rFonts w:ascii="Calibri" w:hAnsi="Calibri" w:cs="Calibri"/>
                <w:lang w:eastAsia="en-US"/>
              </w:rPr>
            </w:pPr>
            <w:r w:rsidRPr="000E0A06">
              <w:rPr>
                <w:rFonts w:asciiTheme="minorHAnsi" w:hAnsiTheme="minorHAnsi" w:cstheme="minorHAnsi"/>
                <w:lang w:eastAsia="en-US"/>
              </w:rPr>
              <w:t>Chair - Panel of Administrators</w:t>
            </w:r>
            <w:r w:rsidR="00446E4E">
              <w:rPr>
                <w:rFonts w:asciiTheme="minorHAnsi" w:hAnsiTheme="minorHAnsi" w:cstheme="minorHAnsi"/>
                <w:lang w:eastAsia="en-US"/>
              </w:rPr>
              <w:t xml:space="preserve"> </w:t>
            </w:r>
            <w:r w:rsidRPr="000E0A06">
              <w:rPr>
                <w:rFonts w:asciiTheme="minorHAnsi" w:hAnsiTheme="minorHAnsi" w:cstheme="minorHAnsi"/>
                <w:i/>
                <w:lang w:eastAsia="en-US"/>
              </w:rPr>
              <w:t>(Member with Voting rights)</w:t>
            </w:r>
          </w:p>
          <w:p w14:paraId="38DC958D" w14:textId="77777777" w:rsidR="00F2582D" w:rsidRPr="000E0A06" w:rsidRDefault="00164C3A" w:rsidP="008848C4">
            <w:pPr>
              <w:tabs>
                <w:tab w:val="left" w:pos="349"/>
                <w:tab w:val="left" w:pos="1342"/>
              </w:tabs>
              <w:spacing w:beforeLines="60" w:before="144" w:after="60" w:line="276" w:lineRule="auto"/>
              <w:rPr>
                <w:rFonts w:ascii="Calibri" w:eastAsia="Calibri" w:hAnsi="Calibri" w:cs="Calibri"/>
                <w:color w:val="000000"/>
                <w:lang w:eastAsia="en-US"/>
              </w:rPr>
            </w:pPr>
            <w:r w:rsidRPr="000E0A06">
              <w:rPr>
                <w:rFonts w:asciiTheme="minorHAnsi" w:hAnsiTheme="minorHAnsi" w:cstheme="minorHAnsi"/>
                <w:lang w:eastAsia="en-US"/>
              </w:rPr>
              <w:t>Substitute:</w:t>
            </w:r>
            <w:r w:rsidR="00D33120">
              <w:rPr>
                <w:rFonts w:asciiTheme="minorHAnsi" w:hAnsiTheme="minorHAnsi" w:cstheme="minorHAnsi"/>
                <w:lang w:eastAsia="en-US"/>
              </w:rPr>
              <w:t xml:space="preserve"> </w:t>
            </w:r>
            <w:r w:rsidRPr="000E0A06">
              <w:rPr>
                <w:rFonts w:asciiTheme="minorHAnsi" w:hAnsiTheme="minorHAnsi" w:cstheme="minorHAnsi"/>
                <w:lang w:eastAsia="en-US"/>
              </w:rPr>
              <w:t>Administrator Duncan</w:t>
            </w:r>
          </w:p>
        </w:tc>
        <w:tc>
          <w:tcPr>
            <w:tcW w:w="2879" w:type="dxa"/>
          </w:tcPr>
          <w:p w14:paraId="016211BA" w14:textId="77777777" w:rsidR="00F2582D" w:rsidRPr="000E0A06" w:rsidRDefault="00F2582D" w:rsidP="008848C4">
            <w:pPr>
              <w:spacing w:line="276" w:lineRule="auto"/>
              <w:rPr>
                <w:rFonts w:ascii="Calibri" w:eastAsia="Calibri" w:hAnsi="Calibri" w:cs="Calibri"/>
                <w:color w:val="000000"/>
                <w:lang w:eastAsia="en-US"/>
              </w:rPr>
            </w:pPr>
          </w:p>
        </w:tc>
      </w:tr>
      <w:tr w:rsidR="00D77DBB" w14:paraId="6CC41CF1" w14:textId="77777777" w:rsidTr="00EA2A62">
        <w:trPr>
          <w:cantSplit/>
        </w:trPr>
        <w:tc>
          <w:tcPr>
            <w:tcW w:w="3570" w:type="dxa"/>
          </w:tcPr>
          <w:p w14:paraId="288F5087" w14:textId="77777777" w:rsidR="007D0CBE" w:rsidRPr="000E0A06" w:rsidRDefault="00164C3A" w:rsidP="008848C4">
            <w:pPr>
              <w:spacing w:line="276" w:lineRule="auto"/>
              <w:ind w:left="171"/>
              <w:rPr>
                <w:rFonts w:ascii="Calibri" w:eastAsia="Calibri" w:hAnsi="Calibri" w:cs="Calibri"/>
                <w:color w:val="000000"/>
                <w:lang w:eastAsia="en-US"/>
              </w:rPr>
            </w:pPr>
            <w:bookmarkStart w:id="57" w:name="_Hlk72313790"/>
            <w:r w:rsidRPr="00B758BE">
              <w:rPr>
                <w:rFonts w:asciiTheme="minorHAnsi" w:eastAsia="Calibri" w:hAnsiTheme="minorHAnsi" w:cstheme="minorHAnsi"/>
                <w:color w:val="000000" w:themeColor="text1"/>
                <w:lang w:eastAsia="en-US"/>
              </w:rPr>
              <w:t>Merri Creek Management Committee Incorporated (External)</w:t>
            </w:r>
            <w:bookmarkEnd w:id="57"/>
          </w:p>
        </w:tc>
        <w:tc>
          <w:tcPr>
            <w:tcW w:w="3185" w:type="dxa"/>
          </w:tcPr>
          <w:p w14:paraId="1D11176F" w14:textId="77777777" w:rsidR="007D0CBE" w:rsidRPr="000E0A06" w:rsidRDefault="007D0CBE" w:rsidP="008848C4">
            <w:pPr>
              <w:tabs>
                <w:tab w:val="left" w:pos="349"/>
                <w:tab w:val="left" w:pos="1342"/>
              </w:tabs>
              <w:spacing w:beforeLines="60" w:before="144" w:after="60" w:line="276" w:lineRule="auto"/>
              <w:rPr>
                <w:rFonts w:ascii="Calibri" w:hAnsi="Calibri" w:cs="Calibri"/>
                <w:lang w:eastAsia="en-US"/>
              </w:rPr>
            </w:pPr>
          </w:p>
        </w:tc>
        <w:tc>
          <w:tcPr>
            <w:tcW w:w="2879" w:type="dxa"/>
          </w:tcPr>
          <w:p w14:paraId="33BCCAFD" w14:textId="77777777" w:rsidR="007D0CBE" w:rsidRPr="000E0A06" w:rsidRDefault="00164C3A" w:rsidP="008848C4">
            <w:pPr>
              <w:spacing w:beforeLines="60" w:before="144" w:after="60" w:line="276" w:lineRule="auto"/>
              <w:ind w:left="34"/>
              <w:rPr>
                <w:rFonts w:ascii="Calibri" w:eastAsia="Calibri" w:hAnsi="Calibri" w:cs="Calibri"/>
                <w:color w:val="000000"/>
                <w:lang w:eastAsia="en-US"/>
              </w:rPr>
            </w:pPr>
            <w:r w:rsidRPr="000E0A06">
              <w:rPr>
                <w:rFonts w:asciiTheme="minorHAnsi" w:hAnsiTheme="minorHAnsi" w:cstheme="minorHAnsi"/>
                <w:lang w:eastAsia="en-US"/>
              </w:rPr>
              <w:t>Team Leader Parks and Urban Forest</w:t>
            </w:r>
          </w:p>
        </w:tc>
      </w:tr>
      <w:tr w:rsidR="00D77DBB" w14:paraId="59DD0809" w14:textId="77777777" w:rsidTr="00EA2A62">
        <w:trPr>
          <w:cantSplit/>
        </w:trPr>
        <w:tc>
          <w:tcPr>
            <w:tcW w:w="3570" w:type="dxa"/>
          </w:tcPr>
          <w:p w14:paraId="0D2EAA8E" w14:textId="77777777" w:rsidR="003374F2" w:rsidRPr="00B758BE" w:rsidRDefault="00164C3A" w:rsidP="008848C4">
            <w:pPr>
              <w:spacing w:line="276" w:lineRule="auto"/>
              <w:ind w:left="171"/>
              <w:rPr>
                <w:rFonts w:ascii="Calibri" w:eastAsia="Calibri" w:hAnsi="Calibri" w:cs="Calibri"/>
                <w:color w:val="000000"/>
                <w:lang w:eastAsia="en-US"/>
              </w:rPr>
            </w:pPr>
            <w:r w:rsidRPr="00B758BE">
              <w:rPr>
                <w:rFonts w:asciiTheme="minorHAnsi" w:eastAsia="Calibri" w:hAnsiTheme="minorHAnsi" w:cstheme="minorHAnsi"/>
                <w:color w:val="000000" w:themeColor="text1"/>
                <w:lang w:eastAsia="en-US"/>
              </w:rPr>
              <w:t>Metropolitan Local Government’s Waste Forum (MLGWF) (External)</w:t>
            </w:r>
          </w:p>
          <w:p w14:paraId="5251C8E6" w14:textId="77777777" w:rsidR="00D1129E" w:rsidRPr="000E0A06" w:rsidRDefault="00D1129E" w:rsidP="008848C4">
            <w:pPr>
              <w:spacing w:beforeLines="60" w:before="144" w:after="60" w:line="276" w:lineRule="auto"/>
              <w:rPr>
                <w:rFonts w:ascii="Calibri" w:hAnsi="Calibri" w:cs="Calibri"/>
                <w:i/>
                <w:lang w:eastAsia="en-US"/>
              </w:rPr>
            </w:pPr>
          </w:p>
        </w:tc>
        <w:tc>
          <w:tcPr>
            <w:tcW w:w="3185" w:type="dxa"/>
          </w:tcPr>
          <w:p w14:paraId="26950C0D" w14:textId="77777777" w:rsidR="006B14B3" w:rsidRPr="000E0A06" w:rsidRDefault="00164C3A" w:rsidP="008848C4">
            <w:pPr>
              <w:spacing w:before="120" w:line="276" w:lineRule="auto"/>
              <w:ind w:left="68"/>
              <w:rPr>
                <w:rFonts w:ascii="Calibri" w:hAnsi="Calibri" w:cs="Calibri"/>
                <w:szCs w:val="20"/>
                <w:lang w:eastAsia="en-US"/>
              </w:rPr>
            </w:pPr>
            <w:r w:rsidRPr="000E0A06">
              <w:rPr>
                <w:rFonts w:ascii="Calibri" w:hAnsi="Calibri"/>
                <w:szCs w:val="20"/>
                <w:lang w:eastAsia="en-US"/>
              </w:rPr>
              <w:t xml:space="preserve">Administrator </w:t>
            </w:r>
            <w:proofErr w:type="gramStart"/>
            <w:r w:rsidRPr="000E0A06">
              <w:rPr>
                <w:rFonts w:ascii="Calibri" w:hAnsi="Calibri"/>
                <w:iCs/>
                <w:szCs w:val="20"/>
                <w:lang w:eastAsia="en-US"/>
              </w:rPr>
              <w:t>Eddy</w:t>
            </w:r>
            <w:r w:rsidRPr="000E0A06">
              <w:rPr>
                <w:rFonts w:ascii="Calibri" w:hAnsi="Calibri"/>
                <w:i/>
                <w:szCs w:val="20"/>
                <w:lang w:eastAsia="en-US"/>
              </w:rPr>
              <w:t xml:space="preserve"> </w:t>
            </w:r>
            <w:r w:rsidR="00446E4E">
              <w:rPr>
                <w:rFonts w:ascii="Calibri" w:hAnsi="Calibri"/>
                <w:i/>
                <w:szCs w:val="20"/>
                <w:lang w:eastAsia="en-US"/>
              </w:rPr>
              <w:t xml:space="preserve"> </w:t>
            </w:r>
            <w:r w:rsidRPr="000E0A06">
              <w:rPr>
                <w:rFonts w:asciiTheme="minorHAnsi" w:hAnsiTheme="minorHAnsi" w:cstheme="minorHAnsi"/>
                <w:i/>
                <w:szCs w:val="20"/>
                <w:lang w:eastAsia="en-US"/>
              </w:rPr>
              <w:t>(</w:t>
            </w:r>
            <w:proofErr w:type="gramEnd"/>
            <w:r w:rsidRPr="000E0A06">
              <w:rPr>
                <w:rFonts w:asciiTheme="minorHAnsi" w:hAnsiTheme="minorHAnsi" w:cstheme="minorHAnsi"/>
                <w:i/>
                <w:szCs w:val="20"/>
                <w:lang w:eastAsia="en-US"/>
              </w:rPr>
              <w:t>Member with Voting rights)</w:t>
            </w:r>
          </w:p>
          <w:p w14:paraId="3EFC2929" w14:textId="77777777" w:rsidR="00D1129E" w:rsidRPr="000E0A06" w:rsidRDefault="00164C3A" w:rsidP="008848C4">
            <w:pPr>
              <w:spacing w:beforeLines="60" w:before="144" w:after="60" w:line="276" w:lineRule="auto"/>
              <w:ind w:left="34"/>
              <w:rPr>
                <w:rFonts w:ascii="Calibri" w:hAnsi="Calibri" w:cs="Calibri"/>
                <w:lang w:eastAsia="en-US"/>
              </w:rPr>
            </w:pPr>
            <w:r w:rsidRPr="000E0A06">
              <w:rPr>
                <w:rFonts w:asciiTheme="minorHAnsi" w:hAnsiTheme="minorHAnsi" w:cstheme="minorHAnsi"/>
                <w:lang w:eastAsia="en-US"/>
              </w:rPr>
              <w:t>Substitute:</w:t>
            </w:r>
            <w:r w:rsidR="00760AB7">
              <w:rPr>
                <w:rFonts w:asciiTheme="minorHAnsi" w:hAnsiTheme="minorHAnsi" w:cstheme="minorHAnsi"/>
                <w:lang w:eastAsia="en-US"/>
              </w:rPr>
              <w:t xml:space="preserve"> </w:t>
            </w:r>
            <w:r w:rsidRPr="000E0A06">
              <w:rPr>
                <w:rFonts w:asciiTheme="minorHAnsi" w:hAnsiTheme="minorHAnsi" w:cstheme="minorHAnsi"/>
                <w:lang w:eastAsia="en-US"/>
              </w:rPr>
              <w:t>Administrator Duncan</w:t>
            </w:r>
          </w:p>
        </w:tc>
        <w:tc>
          <w:tcPr>
            <w:tcW w:w="2879" w:type="dxa"/>
          </w:tcPr>
          <w:p w14:paraId="6AC3ECF3" w14:textId="77777777" w:rsidR="00D75B71" w:rsidRDefault="00164C3A" w:rsidP="008848C4">
            <w:pPr>
              <w:spacing w:beforeLines="60" w:before="144" w:after="60" w:line="276" w:lineRule="auto"/>
              <w:ind w:left="34"/>
              <w:rPr>
                <w:rFonts w:ascii="Calibri" w:hAnsi="Calibri" w:cs="Calibri"/>
                <w:lang w:eastAsia="en-US"/>
              </w:rPr>
            </w:pPr>
            <w:r>
              <w:rPr>
                <w:rFonts w:asciiTheme="minorHAnsi" w:hAnsiTheme="minorHAnsi" w:cstheme="minorHAnsi"/>
                <w:lang w:eastAsia="en-US"/>
              </w:rPr>
              <w:t xml:space="preserve">1. </w:t>
            </w:r>
            <w:r w:rsidR="005B5BAF" w:rsidRPr="000E0A06">
              <w:rPr>
                <w:rFonts w:asciiTheme="minorHAnsi" w:hAnsiTheme="minorHAnsi" w:cstheme="minorHAnsi"/>
                <w:lang w:eastAsia="en-US"/>
              </w:rPr>
              <w:t xml:space="preserve">Director Infrastructure &amp; Environment </w:t>
            </w:r>
          </w:p>
          <w:p w14:paraId="7966050F" w14:textId="77777777" w:rsidR="00D1129E" w:rsidRPr="000E0A06" w:rsidRDefault="00164C3A" w:rsidP="008848C4">
            <w:pPr>
              <w:spacing w:beforeLines="60" w:before="144" w:after="60" w:line="276" w:lineRule="auto"/>
              <w:ind w:left="34"/>
              <w:rPr>
                <w:rFonts w:ascii="Calibri" w:hAnsi="Calibri" w:cs="Calibri"/>
                <w:lang w:eastAsia="en-US"/>
              </w:rPr>
            </w:pPr>
            <w:r>
              <w:rPr>
                <w:rFonts w:asciiTheme="minorHAnsi" w:hAnsiTheme="minorHAnsi" w:cstheme="minorHAnsi"/>
                <w:lang w:eastAsia="en-US"/>
              </w:rPr>
              <w:t xml:space="preserve">2. </w:t>
            </w:r>
            <w:r w:rsidR="005B5BAF" w:rsidRPr="000E0A06">
              <w:rPr>
                <w:rFonts w:asciiTheme="minorHAnsi" w:hAnsiTheme="minorHAnsi" w:cstheme="minorHAnsi"/>
                <w:lang w:eastAsia="en-US"/>
              </w:rPr>
              <w:t>Manager Maintenance &amp; Operations</w:t>
            </w:r>
          </w:p>
        </w:tc>
      </w:tr>
      <w:tr w:rsidR="00D77DBB" w14:paraId="19D0F55F" w14:textId="77777777" w:rsidTr="00EA2A62">
        <w:trPr>
          <w:cantSplit/>
        </w:trPr>
        <w:tc>
          <w:tcPr>
            <w:tcW w:w="3570" w:type="dxa"/>
          </w:tcPr>
          <w:p w14:paraId="0F8A1737" w14:textId="77777777" w:rsidR="005B5BAF" w:rsidRPr="000E0A06" w:rsidRDefault="00164C3A" w:rsidP="008848C4">
            <w:pPr>
              <w:spacing w:line="276" w:lineRule="auto"/>
              <w:ind w:left="171"/>
              <w:rPr>
                <w:rFonts w:ascii="Calibri" w:hAnsi="Calibri" w:cs="Calibri"/>
                <w:i/>
                <w:lang w:eastAsia="en-US"/>
              </w:rPr>
            </w:pPr>
            <w:bookmarkStart w:id="58" w:name="_Hlk72314288"/>
            <w:r w:rsidRPr="00B758BE">
              <w:rPr>
                <w:rFonts w:asciiTheme="minorHAnsi" w:eastAsia="Calibri" w:hAnsiTheme="minorHAnsi" w:cstheme="minorHAnsi"/>
                <w:color w:val="000000" w:themeColor="text1"/>
                <w:lang w:eastAsia="en-US"/>
              </w:rPr>
              <w:t xml:space="preserve">Metropolitan Transport Forum </w:t>
            </w:r>
            <w:bookmarkEnd w:id="58"/>
            <w:r w:rsidRPr="00B758BE">
              <w:rPr>
                <w:rFonts w:asciiTheme="minorHAnsi" w:eastAsia="Calibri" w:hAnsiTheme="minorHAnsi" w:cstheme="minorHAnsi"/>
                <w:color w:val="000000" w:themeColor="text1"/>
                <w:lang w:eastAsia="en-US"/>
              </w:rPr>
              <w:t>Inc.</w:t>
            </w:r>
          </w:p>
        </w:tc>
        <w:tc>
          <w:tcPr>
            <w:tcW w:w="3185" w:type="dxa"/>
          </w:tcPr>
          <w:p w14:paraId="3FA95992" w14:textId="77777777" w:rsidR="005B5BAF" w:rsidRPr="000E0A06" w:rsidRDefault="005B5BAF" w:rsidP="008848C4">
            <w:pPr>
              <w:spacing w:beforeLines="60" w:before="144" w:after="60" w:line="276" w:lineRule="auto"/>
              <w:ind w:left="34"/>
              <w:rPr>
                <w:rFonts w:ascii="Calibri" w:hAnsi="Calibri" w:cs="Calibri"/>
                <w:lang w:eastAsia="en-US"/>
              </w:rPr>
            </w:pPr>
          </w:p>
        </w:tc>
        <w:tc>
          <w:tcPr>
            <w:tcW w:w="2879" w:type="dxa"/>
          </w:tcPr>
          <w:p w14:paraId="5EDDFF8B" w14:textId="77777777" w:rsidR="00D75B71" w:rsidRPr="000E0A06" w:rsidRDefault="00164C3A" w:rsidP="008848C4">
            <w:pPr>
              <w:spacing w:beforeLines="60" w:before="144" w:after="60" w:line="276" w:lineRule="auto"/>
              <w:rPr>
                <w:rFonts w:ascii="Calibri" w:hAnsi="Calibri" w:cs="Calibri"/>
                <w:lang w:eastAsia="en-US"/>
              </w:rPr>
            </w:pPr>
            <w:r>
              <w:rPr>
                <w:rFonts w:asciiTheme="minorHAnsi" w:hAnsiTheme="minorHAnsi" w:cstheme="minorHAnsi"/>
                <w:lang w:eastAsia="en-US"/>
              </w:rPr>
              <w:t xml:space="preserve">1. </w:t>
            </w:r>
            <w:r w:rsidR="0071699C" w:rsidRPr="000E0A06">
              <w:rPr>
                <w:rFonts w:asciiTheme="minorHAnsi" w:hAnsiTheme="minorHAnsi" w:cstheme="minorHAnsi"/>
                <w:lang w:eastAsia="en-US"/>
              </w:rPr>
              <w:t xml:space="preserve">Manager Urban Design &amp; Transport </w:t>
            </w:r>
          </w:p>
          <w:p w14:paraId="05A1589B" w14:textId="77777777" w:rsidR="005B5BAF" w:rsidRPr="000E0A06" w:rsidRDefault="00164C3A" w:rsidP="008848C4">
            <w:pPr>
              <w:spacing w:beforeLines="60" w:before="144" w:after="60" w:line="276" w:lineRule="auto"/>
              <w:ind w:left="34"/>
              <w:rPr>
                <w:rFonts w:ascii="Calibri" w:hAnsi="Calibri" w:cs="Calibri"/>
                <w:lang w:eastAsia="en-US"/>
              </w:rPr>
            </w:pPr>
            <w:r>
              <w:rPr>
                <w:rFonts w:asciiTheme="minorHAnsi" w:hAnsiTheme="minorHAnsi" w:cstheme="minorHAnsi"/>
                <w:lang w:eastAsia="en-US"/>
              </w:rPr>
              <w:t>2.</w:t>
            </w:r>
            <w:r w:rsidR="0071699C" w:rsidRPr="000E0A06">
              <w:rPr>
                <w:rFonts w:asciiTheme="minorHAnsi" w:hAnsiTheme="minorHAnsi" w:cstheme="minorHAnsi"/>
                <w:lang w:eastAsia="en-US"/>
              </w:rPr>
              <w:t xml:space="preserve"> Team Leader Strategic Transport</w:t>
            </w:r>
          </w:p>
        </w:tc>
      </w:tr>
      <w:tr w:rsidR="00D77DBB" w14:paraId="18A2D1EF" w14:textId="77777777" w:rsidTr="00EA2A62">
        <w:trPr>
          <w:cantSplit/>
        </w:trPr>
        <w:tc>
          <w:tcPr>
            <w:tcW w:w="3570" w:type="dxa"/>
          </w:tcPr>
          <w:p w14:paraId="006206CC" w14:textId="77777777" w:rsidR="0061149C" w:rsidRPr="000E0A06" w:rsidRDefault="00164C3A" w:rsidP="008848C4">
            <w:pPr>
              <w:spacing w:line="276" w:lineRule="auto"/>
              <w:ind w:left="171"/>
              <w:rPr>
                <w:rFonts w:ascii="Calibri" w:hAnsi="Calibri" w:cs="Calibri"/>
                <w:i/>
                <w:lang w:eastAsia="en-US"/>
              </w:rPr>
            </w:pPr>
            <w:bookmarkStart w:id="59" w:name="_Hlk35950457"/>
            <w:r w:rsidRPr="00B758BE">
              <w:rPr>
                <w:rFonts w:asciiTheme="minorHAnsi" w:eastAsia="Calibri" w:hAnsiTheme="minorHAnsi" w:cstheme="minorHAnsi"/>
                <w:color w:val="000000" w:themeColor="text1"/>
                <w:lang w:eastAsia="en-US"/>
              </w:rPr>
              <w:t>Municipal Fire Management Planning Committee (MFMPC) (Internal)</w:t>
            </w:r>
            <w:bookmarkEnd w:id="59"/>
          </w:p>
        </w:tc>
        <w:tc>
          <w:tcPr>
            <w:tcW w:w="3185" w:type="dxa"/>
          </w:tcPr>
          <w:p w14:paraId="4BAB65F3" w14:textId="77777777" w:rsidR="0061149C" w:rsidRPr="000E0A06" w:rsidRDefault="0061149C" w:rsidP="008848C4">
            <w:pPr>
              <w:spacing w:beforeLines="60" w:before="144" w:after="60" w:line="276" w:lineRule="auto"/>
              <w:ind w:left="34"/>
              <w:rPr>
                <w:rFonts w:ascii="Calibri" w:hAnsi="Calibri" w:cs="Calibri"/>
                <w:lang w:eastAsia="en-US"/>
              </w:rPr>
            </w:pPr>
          </w:p>
        </w:tc>
        <w:tc>
          <w:tcPr>
            <w:tcW w:w="2879" w:type="dxa"/>
          </w:tcPr>
          <w:p w14:paraId="0972EAB5" w14:textId="77777777" w:rsidR="0061149C" w:rsidRPr="000E0A06" w:rsidRDefault="00164C3A" w:rsidP="008848C4">
            <w:pPr>
              <w:tabs>
                <w:tab w:val="left" w:pos="1336"/>
              </w:tabs>
              <w:spacing w:beforeLines="60" w:before="144" w:after="60" w:line="276" w:lineRule="auto"/>
              <w:rPr>
                <w:rFonts w:ascii="Calibri" w:hAnsi="Calibri" w:cs="Calibri"/>
                <w:lang w:eastAsia="en-US"/>
              </w:rPr>
            </w:pPr>
            <w:r w:rsidRPr="000E0A06">
              <w:rPr>
                <w:rFonts w:asciiTheme="minorHAnsi" w:hAnsiTheme="minorHAnsi" w:cstheme="minorHAnsi"/>
                <w:lang w:eastAsia="en-US"/>
              </w:rPr>
              <w:t>Municipal Fire Prevention Officer</w:t>
            </w:r>
          </w:p>
        </w:tc>
      </w:tr>
      <w:tr w:rsidR="00D77DBB" w14:paraId="383930D1" w14:textId="77777777" w:rsidTr="00EA2A62">
        <w:trPr>
          <w:cantSplit/>
        </w:trPr>
        <w:tc>
          <w:tcPr>
            <w:tcW w:w="3570" w:type="dxa"/>
          </w:tcPr>
          <w:p w14:paraId="395C8FCC" w14:textId="77777777" w:rsidR="00F2582D" w:rsidRPr="000E0A06" w:rsidRDefault="00164C3A" w:rsidP="008848C4">
            <w:pPr>
              <w:spacing w:line="276" w:lineRule="auto"/>
              <w:ind w:left="171"/>
              <w:rPr>
                <w:rFonts w:ascii="Calibri" w:eastAsia="Calibri" w:hAnsi="Calibri" w:cs="Calibri"/>
                <w:color w:val="000000"/>
                <w:lang w:eastAsia="en-US"/>
              </w:rPr>
            </w:pPr>
            <w:r w:rsidRPr="000E0A06">
              <w:rPr>
                <w:rFonts w:asciiTheme="minorHAnsi" w:eastAsia="Calibri" w:hAnsiTheme="minorHAnsi" w:cstheme="minorHAnsi"/>
                <w:color w:val="000000" w:themeColor="text1"/>
                <w:lang w:eastAsia="en-US"/>
              </w:rPr>
              <w:t>Northern Alliance for Greenhouse Action Executive (NAGA) (External)</w:t>
            </w:r>
          </w:p>
        </w:tc>
        <w:tc>
          <w:tcPr>
            <w:tcW w:w="3185" w:type="dxa"/>
          </w:tcPr>
          <w:p w14:paraId="2F055403" w14:textId="77777777" w:rsidR="00F2582D" w:rsidRPr="000E0A06" w:rsidRDefault="00164C3A" w:rsidP="008848C4">
            <w:pPr>
              <w:tabs>
                <w:tab w:val="left" w:pos="1336"/>
              </w:tabs>
              <w:spacing w:beforeLines="60" w:before="144" w:after="60" w:line="276" w:lineRule="auto"/>
              <w:rPr>
                <w:rFonts w:ascii="Calibri" w:hAnsi="Calibri" w:cs="Arial"/>
                <w:lang w:eastAsia="en-US"/>
              </w:rPr>
            </w:pPr>
            <w:r w:rsidRPr="0956363C">
              <w:rPr>
                <w:rFonts w:asciiTheme="minorHAnsi" w:hAnsiTheme="minorHAnsi" w:cs="Arial"/>
                <w:lang w:eastAsia="en-US"/>
              </w:rPr>
              <w:t>Administrator Eddy</w:t>
            </w:r>
          </w:p>
          <w:p w14:paraId="7A74B4D4" w14:textId="77777777" w:rsidR="00F2582D" w:rsidRPr="000E0A06" w:rsidRDefault="00F2582D" w:rsidP="008848C4">
            <w:pPr>
              <w:spacing w:line="276" w:lineRule="auto"/>
              <w:rPr>
                <w:rFonts w:ascii="Calibri" w:eastAsia="Calibri" w:hAnsi="Calibri" w:cs="Calibri"/>
                <w:color w:val="000000"/>
                <w:lang w:eastAsia="en-US"/>
              </w:rPr>
            </w:pPr>
          </w:p>
        </w:tc>
        <w:tc>
          <w:tcPr>
            <w:tcW w:w="2879" w:type="dxa"/>
          </w:tcPr>
          <w:p w14:paraId="6A4A1CA1" w14:textId="77777777" w:rsidR="00F2582D" w:rsidRPr="000E0A06" w:rsidRDefault="00164C3A" w:rsidP="008848C4">
            <w:pPr>
              <w:spacing w:beforeLines="60" w:before="144" w:after="60" w:line="276" w:lineRule="auto"/>
              <w:ind w:left="34"/>
              <w:rPr>
                <w:rFonts w:ascii="Calibri" w:eastAsia="Calibri" w:hAnsi="Calibri" w:cs="Calibri"/>
                <w:color w:val="000000"/>
                <w:lang w:eastAsia="en-US"/>
              </w:rPr>
            </w:pPr>
            <w:r w:rsidRPr="000E0A06">
              <w:rPr>
                <w:rFonts w:asciiTheme="minorHAnsi" w:hAnsiTheme="minorHAnsi" w:cstheme="minorHAnsi"/>
                <w:lang w:eastAsia="en-US"/>
              </w:rPr>
              <w:t>Director Infrastructure and Environment or delegate</w:t>
            </w:r>
          </w:p>
        </w:tc>
      </w:tr>
      <w:tr w:rsidR="00D77DBB" w14:paraId="41891C39" w14:textId="77777777" w:rsidTr="00EA2A62">
        <w:trPr>
          <w:cantSplit/>
        </w:trPr>
        <w:tc>
          <w:tcPr>
            <w:tcW w:w="3570" w:type="dxa"/>
          </w:tcPr>
          <w:p w14:paraId="0512A416" w14:textId="77777777" w:rsidR="00F2582D" w:rsidRPr="000E0A06" w:rsidRDefault="00164C3A" w:rsidP="008848C4">
            <w:pPr>
              <w:spacing w:line="276" w:lineRule="auto"/>
              <w:ind w:left="171"/>
              <w:rPr>
                <w:rFonts w:ascii="Calibri" w:eastAsia="Calibri" w:hAnsi="Calibri" w:cs="Calibri"/>
                <w:color w:val="000000"/>
                <w:lang w:eastAsia="en-US"/>
              </w:rPr>
            </w:pPr>
            <w:r w:rsidRPr="000E0A06">
              <w:rPr>
                <w:rFonts w:asciiTheme="minorHAnsi" w:eastAsia="Calibri" w:hAnsiTheme="minorHAnsi" w:cstheme="minorHAnsi"/>
                <w:color w:val="000000" w:themeColor="text1"/>
                <w:lang w:eastAsia="en-US"/>
              </w:rPr>
              <w:t>Northern Councils Alliance (External)</w:t>
            </w:r>
          </w:p>
        </w:tc>
        <w:tc>
          <w:tcPr>
            <w:tcW w:w="3185" w:type="dxa"/>
          </w:tcPr>
          <w:p w14:paraId="372D9185" w14:textId="77777777" w:rsidR="00F2582D" w:rsidRPr="000E0A06" w:rsidRDefault="00164C3A" w:rsidP="008848C4">
            <w:pPr>
              <w:tabs>
                <w:tab w:val="left" w:pos="1345"/>
              </w:tabs>
              <w:spacing w:before="120" w:after="120" w:line="276" w:lineRule="auto"/>
              <w:rPr>
                <w:rFonts w:ascii="Calibri" w:hAnsi="Calibri" w:cs="Calibri"/>
                <w:lang w:eastAsia="en-US"/>
              </w:rPr>
            </w:pPr>
            <w:r w:rsidRPr="000E0A06">
              <w:rPr>
                <w:rFonts w:asciiTheme="minorHAnsi" w:hAnsiTheme="minorHAnsi" w:cstheme="minorHAnsi"/>
                <w:lang w:eastAsia="en-US"/>
              </w:rPr>
              <w:t>Chair - Panel of Administrators</w:t>
            </w:r>
            <w:r w:rsidR="00446E4E">
              <w:rPr>
                <w:rFonts w:asciiTheme="minorHAnsi" w:hAnsiTheme="minorHAnsi" w:cstheme="minorHAnsi"/>
                <w:lang w:eastAsia="en-US"/>
              </w:rPr>
              <w:t xml:space="preserve"> </w:t>
            </w:r>
            <w:r w:rsidRPr="000E0A06">
              <w:rPr>
                <w:rFonts w:asciiTheme="minorHAnsi" w:hAnsiTheme="minorHAnsi" w:cstheme="minorHAnsi"/>
                <w:i/>
                <w:lang w:eastAsia="en-US"/>
              </w:rPr>
              <w:t>(Member with Voting rights)</w:t>
            </w:r>
          </w:p>
          <w:p w14:paraId="6A3477A0" w14:textId="77777777" w:rsidR="00F2582D" w:rsidRPr="000E0A06" w:rsidRDefault="00164C3A" w:rsidP="008848C4">
            <w:pPr>
              <w:spacing w:beforeLines="60" w:before="144" w:after="60" w:line="276" w:lineRule="auto"/>
              <w:ind w:left="34"/>
              <w:rPr>
                <w:rFonts w:ascii="Calibri" w:eastAsia="Calibri" w:hAnsi="Calibri" w:cs="Calibri"/>
                <w:color w:val="000000"/>
                <w:lang w:eastAsia="en-US"/>
              </w:rPr>
            </w:pPr>
            <w:r w:rsidRPr="000E0A06">
              <w:rPr>
                <w:rFonts w:asciiTheme="minorHAnsi" w:hAnsiTheme="minorHAnsi" w:cstheme="minorHAnsi"/>
                <w:lang w:eastAsia="en-US"/>
              </w:rPr>
              <w:t>Substitute:</w:t>
            </w:r>
            <w:r w:rsidR="00446E4E">
              <w:rPr>
                <w:rFonts w:asciiTheme="minorHAnsi" w:hAnsiTheme="minorHAnsi" w:cstheme="minorHAnsi"/>
                <w:lang w:eastAsia="en-US"/>
              </w:rPr>
              <w:t xml:space="preserve"> </w:t>
            </w:r>
            <w:r w:rsidRPr="000E0A06">
              <w:rPr>
                <w:rFonts w:asciiTheme="minorHAnsi" w:hAnsiTheme="minorHAnsi" w:cstheme="minorHAnsi"/>
                <w:lang w:eastAsia="en-US"/>
              </w:rPr>
              <w:t>Administrator Duncan</w:t>
            </w:r>
          </w:p>
        </w:tc>
        <w:tc>
          <w:tcPr>
            <w:tcW w:w="2879" w:type="dxa"/>
          </w:tcPr>
          <w:p w14:paraId="79DE2CEF" w14:textId="77777777" w:rsidR="00F2582D" w:rsidRPr="000E0A06" w:rsidRDefault="00164C3A" w:rsidP="008848C4">
            <w:pPr>
              <w:spacing w:beforeLines="60" w:before="144" w:after="60" w:line="276" w:lineRule="auto"/>
              <w:ind w:left="34"/>
              <w:rPr>
                <w:rFonts w:ascii="Calibri" w:hAnsi="Calibri" w:cs="Calibri"/>
                <w:lang w:eastAsia="en-US"/>
              </w:rPr>
            </w:pPr>
            <w:r w:rsidRPr="000E0A06">
              <w:rPr>
                <w:rFonts w:asciiTheme="minorHAnsi" w:hAnsiTheme="minorHAnsi" w:cstheme="minorHAnsi"/>
                <w:lang w:eastAsia="en-US"/>
              </w:rPr>
              <w:t>Chief Executive Officer</w:t>
            </w:r>
          </w:p>
          <w:p w14:paraId="5B6EB7AC" w14:textId="77777777" w:rsidR="00F2582D" w:rsidRPr="000E0A06" w:rsidRDefault="00164C3A" w:rsidP="008848C4">
            <w:pPr>
              <w:spacing w:beforeLines="60" w:before="144" w:after="60" w:line="276" w:lineRule="auto"/>
              <w:ind w:left="34"/>
              <w:rPr>
                <w:rFonts w:ascii="Calibri" w:eastAsia="Calibri" w:hAnsi="Calibri" w:cs="Calibri"/>
                <w:color w:val="000000"/>
                <w:lang w:eastAsia="en-US"/>
              </w:rPr>
            </w:pPr>
            <w:r w:rsidRPr="000E0A06">
              <w:rPr>
                <w:rFonts w:asciiTheme="minorHAnsi" w:hAnsiTheme="minorHAnsi" w:cstheme="minorHAnsi"/>
                <w:lang w:eastAsia="en-US"/>
              </w:rPr>
              <w:t>Substitute:</w:t>
            </w:r>
            <w:r w:rsidR="00D33120">
              <w:rPr>
                <w:rFonts w:asciiTheme="minorHAnsi" w:hAnsiTheme="minorHAnsi" w:cstheme="minorHAnsi"/>
                <w:lang w:eastAsia="en-US"/>
              </w:rPr>
              <w:t xml:space="preserve"> </w:t>
            </w:r>
            <w:r w:rsidRPr="000E0A06">
              <w:rPr>
                <w:rFonts w:asciiTheme="minorHAnsi" w:hAnsiTheme="minorHAnsi" w:cstheme="minorHAnsi"/>
                <w:lang w:eastAsia="en-US"/>
              </w:rPr>
              <w:t>Director Planning &amp; Development or delegate nominated by the Chief Executive Officer</w:t>
            </w:r>
          </w:p>
        </w:tc>
      </w:tr>
      <w:tr w:rsidR="00D77DBB" w14:paraId="76AC1AE2" w14:textId="77777777" w:rsidTr="00EA2A62">
        <w:trPr>
          <w:cantSplit/>
        </w:trPr>
        <w:tc>
          <w:tcPr>
            <w:tcW w:w="3570" w:type="dxa"/>
          </w:tcPr>
          <w:p w14:paraId="440C8F46" w14:textId="77777777" w:rsidR="00F2582D" w:rsidRPr="000E0A06" w:rsidRDefault="00164C3A" w:rsidP="008848C4">
            <w:pPr>
              <w:spacing w:line="276" w:lineRule="auto"/>
              <w:ind w:left="171"/>
              <w:rPr>
                <w:rFonts w:ascii="Calibri" w:eastAsia="Calibri" w:hAnsi="Calibri" w:cs="Calibri"/>
                <w:color w:val="000000"/>
                <w:lang w:eastAsia="en-US"/>
              </w:rPr>
            </w:pPr>
            <w:r w:rsidRPr="000E0A06">
              <w:rPr>
                <w:rFonts w:asciiTheme="minorHAnsi" w:eastAsia="Calibri" w:hAnsiTheme="minorHAnsi" w:cstheme="minorHAnsi"/>
                <w:color w:val="000000" w:themeColor="text1"/>
                <w:lang w:eastAsia="en-US"/>
              </w:rPr>
              <w:t>Victorian Local Governance Association (VLGA) (External)</w:t>
            </w:r>
          </w:p>
        </w:tc>
        <w:tc>
          <w:tcPr>
            <w:tcW w:w="3185" w:type="dxa"/>
          </w:tcPr>
          <w:p w14:paraId="30E13EBB" w14:textId="77777777" w:rsidR="00F2582D" w:rsidRPr="000E0A06" w:rsidRDefault="00164C3A" w:rsidP="008848C4">
            <w:pPr>
              <w:spacing w:line="276" w:lineRule="auto"/>
              <w:rPr>
                <w:rFonts w:ascii="Calibri" w:eastAsia="Calibri" w:hAnsi="Calibri" w:cs="Calibri"/>
                <w:color w:val="000000"/>
                <w:lang w:eastAsia="en-US"/>
              </w:rPr>
            </w:pPr>
            <w:r w:rsidRPr="000E0A06">
              <w:rPr>
                <w:rFonts w:asciiTheme="minorHAnsi" w:hAnsiTheme="minorHAnsi" w:cstheme="minorHAnsi"/>
                <w:lang w:eastAsia="en-US"/>
              </w:rPr>
              <w:t>All Administrators</w:t>
            </w:r>
          </w:p>
        </w:tc>
        <w:tc>
          <w:tcPr>
            <w:tcW w:w="2879" w:type="dxa"/>
          </w:tcPr>
          <w:p w14:paraId="4C305EA7" w14:textId="77777777" w:rsidR="00F2582D" w:rsidRPr="000E0A06" w:rsidRDefault="00F2582D" w:rsidP="008848C4">
            <w:pPr>
              <w:spacing w:line="276" w:lineRule="auto"/>
              <w:rPr>
                <w:rFonts w:ascii="Calibri" w:eastAsia="Calibri" w:hAnsi="Calibri" w:cs="Calibri"/>
                <w:color w:val="000000"/>
                <w:lang w:eastAsia="en-US"/>
              </w:rPr>
            </w:pPr>
          </w:p>
        </w:tc>
      </w:tr>
      <w:tr w:rsidR="00D77DBB" w14:paraId="621594FA" w14:textId="77777777" w:rsidTr="00EA2A62">
        <w:trPr>
          <w:cantSplit/>
        </w:trPr>
        <w:tc>
          <w:tcPr>
            <w:tcW w:w="3570" w:type="dxa"/>
          </w:tcPr>
          <w:p w14:paraId="439057B9" w14:textId="77777777" w:rsidR="007E0CFC" w:rsidRPr="000E0A06" w:rsidRDefault="00164C3A" w:rsidP="008848C4">
            <w:pPr>
              <w:spacing w:line="276" w:lineRule="auto"/>
              <w:ind w:left="171"/>
              <w:rPr>
                <w:rFonts w:ascii="Calibri" w:eastAsia="Calibri" w:hAnsi="Calibri" w:cs="Calibri"/>
                <w:color w:val="000000"/>
                <w:lang w:eastAsia="en-US"/>
              </w:rPr>
            </w:pPr>
            <w:bookmarkStart w:id="60" w:name="_Hlk118817073"/>
            <w:r w:rsidRPr="0025450A">
              <w:rPr>
                <w:rFonts w:asciiTheme="minorHAnsi" w:eastAsia="Calibri" w:hAnsiTheme="minorHAnsi" w:cstheme="minorHAnsi"/>
                <w:color w:val="000000" w:themeColor="text1"/>
                <w:lang w:eastAsia="en-US"/>
              </w:rPr>
              <w:t>Visual</w:t>
            </w:r>
            <w:r w:rsidR="00DD035B">
              <w:rPr>
                <w:rFonts w:asciiTheme="minorHAnsi" w:eastAsia="Calibri" w:hAnsiTheme="minorHAnsi" w:cstheme="minorHAnsi"/>
                <w:color w:val="000000" w:themeColor="text1"/>
                <w:lang w:eastAsia="en-US"/>
              </w:rPr>
              <w:t xml:space="preserve"> </w:t>
            </w:r>
            <w:r w:rsidRPr="0025450A">
              <w:rPr>
                <w:rFonts w:asciiTheme="minorHAnsi" w:eastAsia="Calibri" w:hAnsiTheme="minorHAnsi" w:cstheme="minorHAnsi"/>
                <w:color w:val="000000" w:themeColor="text1"/>
                <w:lang w:eastAsia="en-US"/>
              </w:rPr>
              <w:t>Art</w:t>
            </w:r>
            <w:r w:rsidR="00057355">
              <w:rPr>
                <w:rFonts w:asciiTheme="minorHAnsi" w:eastAsia="Calibri" w:hAnsiTheme="minorHAnsi" w:cstheme="minorHAnsi"/>
                <w:color w:val="000000" w:themeColor="text1"/>
                <w:lang w:eastAsia="en-US"/>
              </w:rPr>
              <w:t xml:space="preserve"> </w:t>
            </w:r>
            <w:r w:rsidR="00470B4F" w:rsidRPr="0025450A">
              <w:rPr>
                <w:rFonts w:asciiTheme="minorHAnsi" w:eastAsia="Calibri" w:hAnsiTheme="minorHAnsi" w:cstheme="minorHAnsi"/>
                <w:color w:val="000000" w:themeColor="text1"/>
                <w:lang w:eastAsia="en-US"/>
              </w:rPr>
              <w:t>a</w:t>
            </w:r>
            <w:r w:rsidRPr="0025450A">
              <w:rPr>
                <w:rFonts w:asciiTheme="minorHAnsi" w:eastAsia="Calibri" w:hAnsiTheme="minorHAnsi" w:cstheme="minorHAnsi"/>
                <w:color w:val="000000" w:themeColor="text1"/>
                <w:lang w:eastAsia="en-US"/>
              </w:rPr>
              <w:t>nd</w:t>
            </w:r>
            <w:r w:rsidR="00DD035B">
              <w:rPr>
                <w:rFonts w:asciiTheme="minorHAnsi" w:eastAsia="Calibri" w:hAnsiTheme="minorHAnsi" w:cstheme="minorHAnsi"/>
                <w:color w:val="000000" w:themeColor="text1"/>
                <w:lang w:eastAsia="en-US"/>
              </w:rPr>
              <w:t xml:space="preserve"> </w:t>
            </w:r>
            <w:r w:rsidRPr="0025450A">
              <w:rPr>
                <w:rFonts w:asciiTheme="minorHAnsi" w:eastAsia="Calibri" w:hAnsiTheme="minorHAnsi" w:cstheme="minorHAnsi"/>
                <w:color w:val="000000" w:themeColor="text1"/>
                <w:lang w:eastAsia="en-US"/>
              </w:rPr>
              <w:t>Civic</w:t>
            </w:r>
            <w:r w:rsidR="00DD035B">
              <w:rPr>
                <w:rFonts w:asciiTheme="minorHAnsi" w:eastAsia="Calibri" w:hAnsiTheme="minorHAnsi" w:cstheme="minorHAnsi"/>
                <w:color w:val="000000" w:themeColor="text1"/>
                <w:lang w:eastAsia="en-US"/>
              </w:rPr>
              <w:t xml:space="preserve"> </w:t>
            </w:r>
            <w:r w:rsidRPr="0025450A">
              <w:rPr>
                <w:rFonts w:asciiTheme="minorHAnsi" w:eastAsia="Calibri" w:hAnsiTheme="minorHAnsi" w:cstheme="minorHAnsi"/>
                <w:color w:val="000000" w:themeColor="text1"/>
                <w:lang w:eastAsia="en-US"/>
              </w:rPr>
              <w:t>History</w:t>
            </w:r>
            <w:r w:rsidR="00DD035B">
              <w:rPr>
                <w:rFonts w:asciiTheme="minorHAnsi" w:eastAsia="Calibri" w:hAnsiTheme="minorHAnsi" w:cstheme="minorHAnsi"/>
                <w:color w:val="000000" w:themeColor="text1"/>
                <w:lang w:eastAsia="en-US"/>
              </w:rPr>
              <w:t xml:space="preserve"> </w:t>
            </w:r>
            <w:r w:rsidRPr="0025450A">
              <w:rPr>
                <w:rFonts w:asciiTheme="minorHAnsi" w:eastAsia="Calibri" w:hAnsiTheme="minorHAnsi" w:cstheme="minorHAnsi"/>
                <w:color w:val="000000" w:themeColor="text1"/>
                <w:lang w:eastAsia="en-US"/>
              </w:rPr>
              <w:t>Collections Acquisitions Advisory Group (AAG) (Internal)</w:t>
            </w:r>
            <w:bookmarkEnd w:id="60"/>
          </w:p>
        </w:tc>
        <w:tc>
          <w:tcPr>
            <w:tcW w:w="3185" w:type="dxa"/>
          </w:tcPr>
          <w:p w14:paraId="1382255B" w14:textId="77777777" w:rsidR="007E0CFC" w:rsidRPr="000E0A06" w:rsidRDefault="007E0CFC" w:rsidP="008848C4">
            <w:pPr>
              <w:spacing w:line="276" w:lineRule="auto"/>
              <w:rPr>
                <w:rFonts w:ascii="Calibri" w:hAnsi="Calibri" w:cs="Calibri"/>
                <w:lang w:eastAsia="en-US"/>
              </w:rPr>
            </w:pPr>
          </w:p>
        </w:tc>
        <w:tc>
          <w:tcPr>
            <w:tcW w:w="2879" w:type="dxa"/>
          </w:tcPr>
          <w:p w14:paraId="02DFE309" w14:textId="77777777" w:rsidR="007E0CFC" w:rsidRPr="000E0A06" w:rsidRDefault="00164C3A" w:rsidP="008848C4">
            <w:pPr>
              <w:spacing w:line="276" w:lineRule="auto"/>
              <w:rPr>
                <w:rFonts w:ascii="Calibri" w:eastAsia="Calibri" w:hAnsi="Calibri" w:cs="Calibri"/>
                <w:color w:val="000000"/>
                <w:lang w:eastAsia="en-US"/>
              </w:rPr>
            </w:pPr>
            <w:r w:rsidRPr="000E0A06">
              <w:rPr>
                <w:rFonts w:asciiTheme="minorHAnsi" w:hAnsiTheme="minorHAnsi" w:cstheme="minorHAnsi"/>
                <w:lang w:eastAsia="en-US"/>
              </w:rPr>
              <w:t>Director Community Wellbeing or Delegate</w:t>
            </w:r>
          </w:p>
        </w:tc>
      </w:tr>
    </w:tbl>
    <w:p w14:paraId="672B87EB" w14:textId="77777777" w:rsidR="00EB3E93" w:rsidRDefault="00EB3E93"/>
    <w:tbl>
      <w:tblPr>
        <w:tblStyle w:val="TableGrid2"/>
        <w:tblpPr w:leftFromText="180" w:rightFromText="180" w:vertAnchor="text" w:horzAnchor="margin" w:tblpY="191"/>
        <w:tblW w:w="9634" w:type="dxa"/>
        <w:tblLook w:val="04A0" w:firstRow="1" w:lastRow="0" w:firstColumn="1" w:lastColumn="0" w:noHBand="0" w:noVBand="1"/>
      </w:tblPr>
      <w:tblGrid>
        <w:gridCol w:w="3570"/>
        <w:gridCol w:w="3185"/>
        <w:gridCol w:w="2879"/>
      </w:tblGrid>
      <w:tr w:rsidR="00EB3E93" w14:paraId="61FF2D00" w14:textId="77777777" w:rsidTr="00EB3E93">
        <w:trPr>
          <w:cantSplit/>
        </w:trPr>
        <w:tc>
          <w:tcPr>
            <w:tcW w:w="3570" w:type="dxa"/>
            <w:shd w:val="clear" w:color="auto" w:fill="D9D9D9" w:themeFill="background1" w:themeFillShade="D9"/>
          </w:tcPr>
          <w:p w14:paraId="07E3FC0D" w14:textId="0486E471" w:rsidR="00EB3E93" w:rsidRPr="0025450A" w:rsidRDefault="00EB3E93" w:rsidP="00EB3E93">
            <w:pPr>
              <w:spacing w:line="276" w:lineRule="auto"/>
              <w:ind w:left="171"/>
              <w:rPr>
                <w:rFonts w:asciiTheme="minorHAnsi" w:eastAsia="Calibri" w:hAnsiTheme="minorHAnsi" w:cstheme="minorHAnsi"/>
                <w:color w:val="000000" w:themeColor="text1"/>
              </w:rPr>
            </w:pPr>
            <w:r w:rsidRPr="000E0A06">
              <w:rPr>
                <w:rFonts w:asciiTheme="minorHAnsi" w:eastAsia="Calibri" w:hAnsiTheme="minorHAnsi" w:cstheme="minorHAnsi"/>
                <w:b/>
                <w:bCs/>
                <w:color w:val="000000" w:themeColor="text1"/>
                <w:lang w:eastAsia="en-US"/>
              </w:rPr>
              <w:lastRenderedPageBreak/>
              <w:t>Name of Committee or Organisation</w:t>
            </w:r>
          </w:p>
        </w:tc>
        <w:tc>
          <w:tcPr>
            <w:tcW w:w="3185" w:type="dxa"/>
            <w:shd w:val="clear" w:color="auto" w:fill="D9D9D9" w:themeFill="background1" w:themeFillShade="D9"/>
          </w:tcPr>
          <w:p w14:paraId="50493F29" w14:textId="45F66944" w:rsidR="00EB3E93" w:rsidRPr="000E0A06" w:rsidRDefault="00EB3E93" w:rsidP="00EB3E93">
            <w:pPr>
              <w:spacing w:line="276" w:lineRule="auto"/>
              <w:rPr>
                <w:rFonts w:ascii="Calibri" w:hAnsi="Calibri" w:cs="Calibri"/>
              </w:rPr>
            </w:pPr>
            <w:r w:rsidRPr="000E0A06">
              <w:rPr>
                <w:rFonts w:asciiTheme="minorHAnsi" w:eastAsia="Calibri" w:hAnsiTheme="minorHAnsi" w:cstheme="minorHAnsi"/>
                <w:b/>
                <w:bCs/>
                <w:color w:val="000000" w:themeColor="text1"/>
                <w:lang w:eastAsia="en-US"/>
              </w:rPr>
              <w:t>Administrator Delegates</w:t>
            </w:r>
          </w:p>
        </w:tc>
        <w:tc>
          <w:tcPr>
            <w:tcW w:w="2879" w:type="dxa"/>
            <w:shd w:val="clear" w:color="auto" w:fill="D9D9D9" w:themeFill="background1" w:themeFillShade="D9"/>
          </w:tcPr>
          <w:p w14:paraId="2508E9D4" w14:textId="1931219C" w:rsidR="00EB3E93" w:rsidRPr="000E0A06" w:rsidRDefault="00EB3E93" w:rsidP="00EB3E93">
            <w:pPr>
              <w:tabs>
                <w:tab w:val="left" w:pos="1336"/>
              </w:tabs>
              <w:spacing w:beforeLines="60" w:before="144" w:after="60" w:line="276" w:lineRule="auto"/>
              <w:rPr>
                <w:rFonts w:asciiTheme="minorHAnsi" w:hAnsiTheme="minorHAnsi" w:cstheme="minorHAnsi"/>
              </w:rPr>
            </w:pPr>
            <w:r w:rsidRPr="000E0A06">
              <w:rPr>
                <w:rFonts w:asciiTheme="minorHAnsi" w:eastAsia="Calibri" w:hAnsiTheme="minorHAnsi" w:cstheme="minorHAnsi"/>
                <w:b/>
                <w:bCs/>
                <w:color w:val="000000" w:themeColor="text1"/>
                <w:lang w:eastAsia="en-US"/>
              </w:rPr>
              <w:t>Officer Delegates</w:t>
            </w:r>
          </w:p>
        </w:tc>
      </w:tr>
      <w:tr w:rsidR="00D77DBB" w14:paraId="4E3EF1AD" w14:textId="77777777" w:rsidTr="00EA2A62">
        <w:trPr>
          <w:cantSplit/>
        </w:trPr>
        <w:tc>
          <w:tcPr>
            <w:tcW w:w="3570" w:type="dxa"/>
          </w:tcPr>
          <w:p w14:paraId="71012A50" w14:textId="77777777" w:rsidR="00891FA5" w:rsidRPr="000E0A06" w:rsidRDefault="00164C3A" w:rsidP="008848C4">
            <w:pPr>
              <w:spacing w:line="276" w:lineRule="auto"/>
              <w:ind w:left="171"/>
              <w:rPr>
                <w:rFonts w:ascii="Calibri" w:hAnsi="Calibri" w:cs="Arial"/>
                <w:i/>
                <w:iCs/>
                <w:lang w:eastAsia="en-US"/>
              </w:rPr>
            </w:pPr>
            <w:proofErr w:type="spellStart"/>
            <w:r w:rsidRPr="0025450A">
              <w:rPr>
                <w:rFonts w:asciiTheme="minorHAnsi" w:eastAsia="Calibri" w:hAnsiTheme="minorHAnsi" w:cstheme="minorHAnsi"/>
                <w:color w:val="000000" w:themeColor="text1"/>
                <w:lang w:eastAsia="en-US"/>
              </w:rPr>
              <w:t>Westgarthtown</w:t>
            </w:r>
            <w:proofErr w:type="spellEnd"/>
            <w:r w:rsidRPr="0025450A">
              <w:rPr>
                <w:rFonts w:asciiTheme="minorHAnsi" w:eastAsia="Calibri" w:hAnsiTheme="minorHAnsi" w:cstheme="minorHAnsi"/>
                <w:color w:val="000000" w:themeColor="text1"/>
                <w:lang w:eastAsia="en-US"/>
              </w:rPr>
              <w:t xml:space="preserve"> Pioneer Precinct Advisory Committee (Internal)</w:t>
            </w:r>
          </w:p>
        </w:tc>
        <w:tc>
          <w:tcPr>
            <w:tcW w:w="3185" w:type="dxa"/>
          </w:tcPr>
          <w:p w14:paraId="54C13AB1" w14:textId="77777777" w:rsidR="00891FA5" w:rsidRPr="000E0A06" w:rsidRDefault="00891FA5" w:rsidP="008848C4">
            <w:pPr>
              <w:spacing w:line="276" w:lineRule="auto"/>
              <w:rPr>
                <w:rFonts w:ascii="Calibri" w:hAnsi="Calibri" w:cs="Calibri"/>
                <w:lang w:eastAsia="en-US"/>
              </w:rPr>
            </w:pPr>
          </w:p>
        </w:tc>
        <w:tc>
          <w:tcPr>
            <w:tcW w:w="2879" w:type="dxa"/>
          </w:tcPr>
          <w:p w14:paraId="13F58D6B" w14:textId="77777777" w:rsidR="00891FA5" w:rsidRPr="000E0A06" w:rsidRDefault="00164C3A" w:rsidP="008848C4">
            <w:pPr>
              <w:tabs>
                <w:tab w:val="left" w:pos="1336"/>
              </w:tabs>
              <w:spacing w:beforeLines="60" w:before="144" w:after="60" w:line="276" w:lineRule="auto"/>
              <w:rPr>
                <w:rFonts w:ascii="Calibri" w:hAnsi="Calibri" w:cs="Calibri"/>
                <w:lang w:eastAsia="en-US"/>
              </w:rPr>
            </w:pPr>
            <w:r w:rsidRPr="000E0A06">
              <w:rPr>
                <w:rFonts w:asciiTheme="minorHAnsi" w:hAnsiTheme="minorHAnsi" w:cstheme="minorHAnsi"/>
                <w:lang w:eastAsia="en-US"/>
              </w:rPr>
              <w:t>Director Community Wellbeing or Delegate</w:t>
            </w:r>
          </w:p>
        </w:tc>
      </w:tr>
      <w:tr w:rsidR="00D77DBB" w14:paraId="4148325A" w14:textId="77777777" w:rsidTr="00EA2A62">
        <w:trPr>
          <w:cantSplit/>
        </w:trPr>
        <w:tc>
          <w:tcPr>
            <w:tcW w:w="3570" w:type="dxa"/>
          </w:tcPr>
          <w:p w14:paraId="5FCA4F57" w14:textId="77777777" w:rsidR="006E7A16" w:rsidRPr="0025450A" w:rsidRDefault="00164C3A" w:rsidP="008848C4">
            <w:pPr>
              <w:spacing w:line="276" w:lineRule="auto"/>
              <w:ind w:left="171"/>
              <w:rPr>
                <w:rFonts w:ascii="Calibri" w:eastAsia="Calibri" w:hAnsi="Calibri" w:cs="Calibri"/>
                <w:color w:val="000000"/>
                <w:lang w:eastAsia="en-US"/>
              </w:rPr>
            </w:pPr>
            <w:r w:rsidRPr="0025450A">
              <w:rPr>
                <w:rFonts w:asciiTheme="minorHAnsi" w:eastAsia="Calibri" w:hAnsiTheme="minorHAnsi" w:cstheme="minorHAnsi"/>
                <w:color w:val="000000" w:themeColor="text1"/>
                <w:lang w:eastAsia="en-US"/>
              </w:rPr>
              <w:t>Whittlesea Aboriginal Gathering Place Advisory Group</w:t>
            </w:r>
            <w:r w:rsidR="00B53B96" w:rsidRPr="0025450A">
              <w:rPr>
                <w:rFonts w:asciiTheme="minorHAnsi" w:eastAsia="Calibri" w:hAnsiTheme="minorHAnsi" w:cstheme="minorHAnsi"/>
                <w:color w:val="000000" w:themeColor="text1"/>
                <w:lang w:eastAsia="en-US"/>
              </w:rPr>
              <w:t xml:space="preserve"> (WAGPAG) (</w:t>
            </w:r>
            <w:r w:rsidR="3189DB8E" w:rsidRPr="0025450A">
              <w:rPr>
                <w:rFonts w:asciiTheme="minorHAnsi" w:eastAsia="Calibri" w:hAnsiTheme="minorHAnsi" w:cstheme="minorHAnsi"/>
                <w:color w:val="000000" w:themeColor="text1"/>
                <w:lang w:eastAsia="en-US"/>
              </w:rPr>
              <w:t>In</w:t>
            </w:r>
            <w:r w:rsidR="00B53B96" w:rsidRPr="0025450A">
              <w:rPr>
                <w:rFonts w:asciiTheme="minorHAnsi" w:eastAsia="Calibri" w:hAnsiTheme="minorHAnsi" w:cstheme="minorHAnsi"/>
                <w:color w:val="000000" w:themeColor="text1"/>
                <w:lang w:eastAsia="en-US"/>
              </w:rPr>
              <w:t>ternal)</w:t>
            </w:r>
          </w:p>
        </w:tc>
        <w:tc>
          <w:tcPr>
            <w:tcW w:w="3185" w:type="dxa"/>
          </w:tcPr>
          <w:p w14:paraId="6F52A01C" w14:textId="77777777" w:rsidR="00B53B96" w:rsidRDefault="00B53B96" w:rsidP="008848C4">
            <w:pPr>
              <w:spacing w:line="276" w:lineRule="auto"/>
              <w:rPr>
                <w:rFonts w:ascii="Calibri" w:hAnsi="Calibri"/>
                <w:lang w:eastAsia="en-US"/>
              </w:rPr>
            </w:pPr>
          </w:p>
        </w:tc>
        <w:tc>
          <w:tcPr>
            <w:tcW w:w="2879" w:type="dxa"/>
          </w:tcPr>
          <w:p w14:paraId="4FD53467" w14:textId="77777777" w:rsidR="006E7A16" w:rsidRPr="000E0A06" w:rsidRDefault="00164C3A" w:rsidP="008848C4">
            <w:pPr>
              <w:spacing w:beforeLines="60" w:before="144" w:after="60" w:line="276" w:lineRule="auto"/>
              <w:ind w:left="34"/>
              <w:rPr>
                <w:rFonts w:ascii="Calibri" w:hAnsi="Calibri" w:cs="Arial"/>
                <w:lang w:eastAsia="en-US"/>
              </w:rPr>
            </w:pPr>
            <w:r w:rsidRPr="5A6B575E">
              <w:rPr>
                <w:rFonts w:asciiTheme="minorHAnsi" w:hAnsiTheme="minorHAnsi" w:cs="Arial"/>
                <w:lang w:eastAsia="en-US"/>
              </w:rPr>
              <w:t xml:space="preserve"> Director Community Wellbeing or Delegate</w:t>
            </w:r>
          </w:p>
        </w:tc>
      </w:tr>
      <w:tr w:rsidR="00D77DBB" w14:paraId="327004AC" w14:textId="77777777" w:rsidTr="00EA2A62">
        <w:trPr>
          <w:cantSplit/>
        </w:trPr>
        <w:tc>
          <w:tcPr>
            <w:tcW w:w="3570" w:type="dxa"/>
          </w:tcPr>
          <w:p w14:paraId="09C085DC" w14:textId="77777777" w:rsidR="00B20DC3" w:rsidRPr="0025450A" w:rsidRDefault="00164C3A" w:rsidP="008848C4">
            <w:pPr>
              <w:spacing w:line="276" w:lineRule="auto"/>
              <w:ind w:left="171"/>
              <w:rPr>
                <w:rFonts w:ascii="Calibri" w:eastAsia="Calibri" w:hAnsi="Calibri" w:cs="Calibri"/>
                <w:color w:val="000000"/>
                <w:lang w:eastAsia="en-US"/>
              </w:rPr>
            </w:pPr>
            <w:r w:rsidRPr="0025450A">
              <w:rPr>
                <w:rFonts w:asciiTheme="minorHAnsi" w:eastAsia="Calibri" w:hAnsiTheme="minorHAnsi" w:cstheme="minorHAnsi"/>
                <w:color w:val="000000" w:themeColor="text1"/>
                <w:lang w:eastAsia="en-US"/>
              </w:rPr>
              <w:t>Whittlesea Community Connections</w:t>
            </w:r>
          </w:p>
        </w:tc>
        <w:tc>
          <w:tcPr>
            <w:tcW w:w="3185" w:type="dxa"/>
          </w:tcPr>
          <w:p w14:paraId="39DBF043" w14:textId="77777777" w:rsidR="00B20DC3" w:rsidRPr="000E0A06" w:rsidRDefault="00164C3A" w:rsidP="008848C4">
            <w:pPr>
              <w:spacing w:line="276" w:lineRule="auto"/>
              <w:rPr>
                <w:rFonts w:ascii="Calibri" w:hAnsi="Calibri" w:cs="Calibri"/>
                <w:lang w:eastAsia="en-US"/>
              </w:rPr>
            </w:pPr>
            <w:r>
              <w:rPr>
                <w:rFonts w:ascii="Calibri" w:hAnsi="Calibri"/>
                <w:lang w:eastAsia="en-US"/>
              </w:rPr>
              <w:t>Chair - Panel of Administrators</w:t>
            </w:r>
            <w:r w:rsidR="00446E4E">
              <w:rPr>
                <w:rFonts w:ascii="Calibri" w:hAnsi="Calibri"/>
                <w:lang w:eastAsia="en-US"/>
              </w:rPr>
              <w:t xml:space="preserve"> </w:t>
            </w:r>
            <w:r w:rsidRPr="000E0A06">
              <w:rPr>
                <w:rFonts w:asciiTheme="minorHAnsi" w:hAnsiTheme="minorHAnsi" w:cstheme="minorHAnsi"/>
                <w:lang w:eastAsia="en-US"/>
              </w:rPr>
              <w:t>(</w:t>
            </w:r>
            <w:r w:rsidRPr="000E0A06">
              <w:rPr>
                <w:rFonts w:asciiTheme="minorHAnsi" w:hAnsiTheme="minorHAnsi" w:cstheme="minorHAnsi"/>
                <w:i/>
                <w:iCs/>
                <w:lang w:eastAsia="en-US"/>
              </w:rPr>
              <w:t>Member with Voting Rights</w:t>
            </w:r>
            <w:r w:rsidRPr="000E0A06">
              <w:rPr>
                <w:rFonts w:asciiTheme="minorHAnsi" w:hAnsiTheme="minorHAnsi" w:cstheme="minorHAnsi"/>
                <w:lang w:eastAsia="en-US"/>
              </w:rPr>
              <w:t>)</w:t>
            </w:r>
          </w:p>
        </w:tc>
        <w:tc>
          <w:tcPr>
            <w:tcW w:w="2879" w:type="dxa"/>
          </w:tcPr>
          <w:p w14:paraId="459CFBAD" w14:textId="77777777" w:rsidR="00B20DC3" w:rsidRPr="000E0A06" w:rsidRDefault="00B20DC3" w:rsidP="008848C4">
            <w:pPr>
              <w:spacing w:beforeLines="60" w:before="144" w:after="60" w:line="276" w:lineRule="auto"/>
              <w:ind w:left="34"/>
              <w:rPr>
                <w:rFonts w:ascii="Calibri" w:hAnsi="Calibri" w:cs="Calibri"/>
                <w:lang w:eastAsia="en-US"/>
              </w:rPr>
            </w:pPr>
          </w:p>
        </w:tc>
      </w:tr>
      <w:tr w:rsidR="00D77DBB" w14:paraId="153DF530" w14:textId="77777777" w:rsidTr="00EA2A62">
        <w:trPr>
          <w:cantSplit/>
        </w:trPr>
        <w:tc>
          <w:tcPr>
            <w:tcW w:w="3570" w:type="dxa"/>
          </w:tcPr>
          <w:p w14:paraId="0E7018BF" w14:textId="77777777" w:rsidR="00723D11" w:rsidRPr="0025450A" w:rsidRDefault="00164C3A" w:rsidP="008848C4">
            <w:pPr>
              <w:spacing w:line="276" w:lineRule="auto"/>
              <w:ind w:left="171"/>
              <w:rPr>
                <w:rFonts w:ascii="Calibri" w:eastAsia="Calibri" w:hAnsi="Calibri" w:cs="Calibri"/>
                <w:color w:val="000000"/>
                <w:lang w:eastAsia="en-US"/>
              </w:rPr>
            </w:pPr>
            <w:bookmarkStart w:id="61" w:name="_Hlk38898567"/>
            <w:bookmarkStart w:id="62" w:name="_Hlk118817119"/>
            <w:r w:rsidRPr="0025450A">
              <w:rPr>
                <w:rFonts w:asciiTheme="minorHAnsi" w:eastAsia="Calibri" w:hAnsiTheme="minorHAnsi" w:cstheme="minorHAnsi"/>
                <w:color w:val="000000" w:themeColor="text1"/>
                <w:lang w:eastAsia="en-US"/>
              </w:rPr>
              <w:t xml:space="preserve">Whittlesea Community Futures Partnership </w:t>
            </w:r>
            <w:bookmarkEnd w:id="61"/>
            <w:r w:rsidRPr="0025450A">
              <w:rPr>
                <w:rFonts w:asciiTheme="minorHAnsi" w:eastAsia="Calibri" w:hAnsiTheme="minorHAnsi" w:cstheme="minorHAnsi"/>
                <w:color w:val="000000" w:themeColor="text1"/>
                <w:lang w:eastAsia="en-US"/>
              </w:rPr>
              <w:t>(External)</w:t>
            </w:r>
            <w:bookmarkEnd w:id="62"/>
          </w:p>
        </w:tc>
        <w:tc>
          <w:tcPr>
            <w:tcW w:w="3185" w:type="dxa"/>
          </w:tcPr>
          <w:p w14:paraId="7D721E31" w14:textId="77777777" w:rsidR="00723D11" w:rsidRPr="000E0A06" w:rsidRDefault="00723D11" w:rsidP="008848C4">
            <w:pPr>
              <w:spacing w:beforeLines="60" w:before="144" w:after="60" w:line="276" w:lineRule="auto"/>
              <w:ind w:left="34"/>
              <w:rPr>
                <w:rFonts w:ascii="Calibri" w:hAnsi="Calibri" w:cs="Calibri"/>
                <w:lang w:eastAsia="en-US"/>
              </w:rPr>
            </w:pPr>
          </w:p>
        </w:tc>
        <w:tc>
          <w:tcPr>
            <w:tcW w:w="2879" w:type="dxa"/>
          </w:tcPr>
          <w:p w14:paraId="1DFD3098" w14:textId="77777777" w:rsidR="00723D11" w:rsidRPr="000E0A06" w:rsidRDefault="00164C3A" w:rsidP="008848C4">
            <w:pPr>
              <w:tabs>
                <w:tab w:val="left" w:pos="0"/>
              </w:tabs>
              <w:spacing w:beforeLines="60" w:before="144" w:after="60" w:line="276" w:lineRule="auto"/>
              <w:ind w:left="33" w:hanging="33"/>
              <w:rPr>
                <w:rFonts w:ascii="Calibri" w:hAnsi="Calibri" w:cs="Calibri"/>
                <w:lang w:eastAsia="en-US"/>
              </w:rPr>
            </w:pPr>
            <w:r w:rsidRPr="000E0A06">
              <w:rPr>
                <w:rFonts w:asciiTheme="minorHAnsi" w:hAnsiTheme="minorHAnsi" w:cstheme="minorHAnsi"/>
                <w:lang w:eastAsia="en-US"/>
              </w:rPr>
              <w:t>Chairperson:</w:t>
            </w:r>
            <w:r w:rsidR="00D75B71">
              <w:rPr>
                <w:rFonts w:asciiTheme="minorHAnsi" w:hAnsiTheme="minorHAnsi" w:cstheme="minorHAnsi"/>
                <w:lang w:eastAsia="en-US"/>
              </w:rPr>
              <w:t xml:space="preserve"> </w:t>
            </w:r>
            <w:r w:rsidRPr="000E0A06">
              <w:rPr>
                <w:rFonts w:asciiTheme="minorHAnsi" w:hAnsiTheme="minorHAnsi" w:cstheme="minorHAnsi"/>
                <w:lang w:eastAsia="en-US"/>
              </w:rPr>
              <w:t>Director</w:t>
            </w:r>
            <w:r w:rsidR="00686D2B">
              <w:rPr>
                <w:rFonts w:asciiTheme="minorHAnsi" w:hAnsiTheme="minorHAnsi" w:cstheme="minorHAnsi"/>
                <w:lang w:eastAsia="en-US"/>
              </w:rPr>
              <w:t xml:space="preserve"> </w:t>
            </w:r>
            <w:r w:rsidRPr="000E0A06">
              <w:rPr>
                <w:rFonts w:asciiTheme="minorHAnsi" w:hAnsiTheme="minorHAnsi" w:cstheme="minorHAnsi"/>
                <w:lang w:eastAsia="en-US"/>
              </w:rPr>
              <w:t>Community Wellbeing</w:t>
            </w:r>
          </w:p>
        </w:tc>
      </w:tr>
      <w:tr w:rsidR="00D77DBB" w14:paraId="2A0D7026" w14:textId="77777777" w:rsidTr="00EA2A62">
        <w:trPr>
          <w:cantSplit/>
        </w:trPr>
        <w:tc>
          <w:tcPr>
            <w:tcW w:w="3570" w:type="dxa"/>
          </w:tcPr>
          <w:p w14:paraId="4EF18AB2" w14:textId="77777777" w:rsidR="000A6CB1" w:rsidRPr="0025450A" w:rsidRDefault="00164C3A" w:rsidP="008848C4">
            <w:pPr>
              <w:spacing w:line="276" w:lineRule="auto"/>
              <w:ind w:left="171"/>
              <w:rPr>
                <w:rFonts w:ascii="Calibri" w:eastAsia="Calibri" w:hAnsi="Calibri" w:cs="Calibri"/>
                <w:color w:val="000000"/>
                <w:lang w:eastAsia="en-US"/>
              </w:rPr>
            </w:pPr>
            <w:r w:rsidRPr="0025450A">
              <w:rPr>
                <w:rFonts w:asciiTheme="minorHAnsi" w:eastAsia="Calibri" w:hAnsiTheme="minorHAnsi" w:cstheme="minorHAnsi"/>
                <w:color w:val="000000" w:themeColor="text1"/>
                <w:lang w:eastAsia="en-US"/>
              </w:rPr>
              <w:t>Whittlesea Courthouse Association (External)</w:t>
            </w:r>
          </w:p>
          <w:p w14:paraId="2362A941" w14:textId="77777777" w:rsidR="000A6CB1" w:rsidRPr="0025450A" w:rsidRDefault="000A6CB1" w:rsidP="008848C4">
            <w:pPr>
              <w:spacing w:line="276" w:lineRule="auto"/>
              <w:ind w:left="171"/>
              <w:rPr>
                <w:rFonts w:ascii="Calibri" w:eastAsia="Calibri" w:hAnsi="Calibri" w:cs="Calibri"/>
                <w:color w:val="000000"/>
                <w:lang w:eastAsia="en-US"/>
              </w:rPr>
            </w:pPr>
          </w:p>
        </w:tc>
        <w:tc>
          <w:tcPr>
            <w:tcW w:w="3185" w:type="dxa"/>
          </w:tcPr>
          <w:p w14:paraId="1B03ED3F" w14:textId="77777777" w:rsidR="000A6CB1" w:rsidRPr="000E0A06" w:rsidRDefault="000A6CB1" w:rsidP="008848C4">
            <w:pPr>
              <w:spacing w:beforeLines="60" w:before="144" w:after="60" w:line="276" w:lineRule="auto"/>
              <w:ind w:left="34"/>
              <w:rPr>
                <w:rFonts w:ascii="Calibri" w:hAnsi="Calibri" w:cs="Calibri"/>
                <w:lang w:eastAsia="en-US"/>
              </w:rPr>
            </w:pPr>
          </w:p>
        </w:tc>
        <w:tc>
          <w:tcPr>
            <w:tcW w:w="2879" w:type="dxa"/>
          </w:tcPr>
          <w:p w14:paraId="00B13A12" w14:textId="77777777" w:rsidR="000A6CB1" w:rsidRPr="000E0A06" w:rsidRDefault="00164C3A" w:rsidP="008848C4">
            <w:pPr>
              <w:tabs>
                <w:tab w:val="left" w:pos="0"/>
              </w:tabs>
              <w:spacing w:beforeLines="60" w:before="144" w:after="60" w:line="276" w:lineRule="auto"/>
              <w:rPr>
                <w:rFonts w:ascii="Calibri" w:hAnsi="Calibri" w:cs="Calibri"/>
                <w:lang w:eastAsia="en-US"/>
              </w:rPr>
            </w:pPr>
            <w:r w:rsidRPr="000E0A06">
              <w:rPr>
                <w:rFonts w:asciiTheme="minorHAnsi" w:hAnsiTheme="minorHAnsi" w:cstheme="minorHAnsi"/>
                <w:lang w:eastAsia="en-US"/>
              </w:rPr>
              <w:t>Director Planning and Development or Delegate</w:t>
            </w:r>
            <w:r w:rsidR="005A16BD">
              <w:rPr>
                <w:rFonts w:asciiTheme="minorHAnsi" w:hAnsiTheme="minorHAnsi" w:cstheme="minorHAnsi"/>
                <w:lang w:eastAsia="en-US"/>
              </w:rPr>
              <w:t xml:space="preserve"> </w:t>
            </w:r>
            <w:r w:rsidRPr="000E0A06">
              <w:rPr>
                <w:rFonts w:asciiTheme="minorHAnsi" w:hAnsiTheme="minorHAnsi" w:cstheme="minorHAnsi"/>
                <w:i/>
                <w:lang w:eastAsia="en-US"/>
              </w:rPr>
              <w:t>(Non-voting rights)</w:t>
            </w:r>
          </w:p>
        </w:tc>
      </w:tr>
      <w:tr w:rsidR="00D77DBB" w14:paraId="7F060B53" w14:textId="77777777" w:rsidTr="00EA2A62">
        <w:trPr>
          <w:cantSplit/>
        </w:trPr>
        <w:tc>
          <w:tcPr>
            <w:tcW w:w="3570" w:type="dxa"/>
          </w:tcPr>
          <w:p w14:paraId="609430B4" w14:textId="77777777" w:rsidR="000A6CB1" w:rsidRPr="000E0A06" w:rsidRDefault="00164C3A" w:rsidP="008848C4">
            <w:pPr>
              <w:spacing w:line="276" w:lineRule="auto"/>
              <w:ind w:left="171"/>
              <w:rPr>
                <w:rFonts w:ascii="Calibri" w:eastAsia="Calibri" w:hAnsi="Calibri" w:cs="Arial"/>
                <w:color w:val="000000"/>
                <w:lang w:eastAsia="en-US"/>
              </w:rPr>
            </w:pPr>
            <w:r w:rsidRPr="5A6B575E">
              <w:rPr>
                <w:rFonts w:asciiTheme="minorHAnsi" w:eastAsia="Calibri" w:hAnsiTheme="minorHAnsi" w:cs="Arial"/>
                <w:color w:val="000000" w:themeColor="text1"/>
                <w:lang w:eastAsia="en-US"/>
              </w:rPr>
              <w:t xml:space="preserve">Whittlesea Disability Network (WDN) </w:t>
            </w:r>
            <w:r w:rsidR="1EC6E0F7" w:rsidRPr="5A6B575E">
              <w:rPr>
                <w:rFonts w:asciiTheme="minorHAnsi" w:eastAsia="Calibri" w:hAnsiTheme="minorHAnsi" w:cs="Arial"/>
                <w:color w:val="000000" w:themeColor="text1"/>
                <w:lang w:eastAsia="en-US"/>
              </w:rPr>
              <w:t>Internal</w:t>
            </w:r>
          </w:p>
        </w:tc>
        <w:tc>
          <w:tcPr>
            <w:tcW w:w="3185" w:type="dxa"/>
          </w:tcPr>
          <w:p w14:paraId="301D58FF" w14:textId="77777777" w:rsidR="000A6CB1" w:rsidRPr="000E0A06" w:rsidRDefault="00164C3A" w:rsidP="008848C4">
            <w:pPr>
              <w:tabs>
                <w:tab w:val="left" w:pos="1342"/>
              </w:tabs>
              <w:spacing w:beforeLines="60" w:before="144" w:after="60" w:line="276" w:lineRule="auto"/>
              <w:rPr>
                <w:rFonts w:ascii="Calibri" w:hAnsi="Calibri" w:cs="Calibri"/>
                <w:lang w:eastAsia="en-US"/>
              </w:rPr>
            </w:pPr>
            <w:r w:rsidRPr="000E0A06">
              <w:rPr>
                <w:rFonts w:asciiTheme="minorHAnsi" w:hAnsiTheme="minorHAnsi" w:cstheme="minorHAnsi"/>
                <w:lang w:eastAsia="en-US"/>
              </w:rPr>
              <w:t>Administrator Duncan</w:t>
            </w:r>
          </w:p>
          <w:p w14:paraId="70EC0A7F" w14:textId="77777777" w:rsidR="000A6CB1" w:rsidRPr="000E0A06" w:rsidRDefault="00164C3A" w:rsidP="008848C4">
            <w:pPr>
              <w:tabs>
                <w:tab w:val="left" w:pos="1342"/>
              </w:tabs>
              <w:spacing w:beforeLines="60" w:before="144" w:after="60" w:line="276" w:lineRule="auto"/>
              <w:ind w:left="1342" w:hanging="1342"/>
              <w:rPr>
                <w:rFonts w:ascii="Calibri" w:hAnsi="Calibri" w:cs="Calibri"/>
                <w:i/>
                <w:lang w:eastAsia="en-US"/>
              </w:rPr>
            </w:pPr>
            <w:r w:rsidRPr="000E0A06">
              <w:rPr>
                <w:rFonts w:asciiTheme="minorHAnsi" w:hAnsiTheme="minorHAnsi" w:cstheme="minorHAnsi"/>
                <w:i/>
                <w:lang w:eastAsia="en-US"/>
              </w:rPr>
              <w:t>(Non-voting rights)</w:t>
            </w:r>
          </w:p>
          <w:p w14:paraId="2A5B9E81" w14:textId="77777777" w:rsidR="000A6CB1" w:rsidRPr="000E0A06" w:rsidRDefault="000A6CB1" w:rsidP="008848C4">
            <w:pPr>
              <w:spacing w:line="276" w:lineRule="auto"/>
              <w:rPr>
                <w:rFonts w:ascii="Calibri" w:eastAsia="Calibri" w:hAnsi="Calibri" w:cs="Calibri"/>
                <w:color w:val="000000"/>
                <w:lang w:eastAsia="en-US"/>
              </w:rPr>
            </w:pPr>
          </w:p>
        </w:tc>
        <w:tc>
          <w:tcPr>
            <w:tcW w:w="2879" w:type="dxa"/>
          </w:tcPr>
          <w:p w14:paraId="17DC71CA" w14:textId="77777777" w:rsidR="000A6CB1" w:rsidRPr="000E0A06" w:rsidRDefault="00164C3A" w:rsidP="008848C4">
            <w:pPr>
              <w:spacing w:beforeLines="60" w:before="144" w:after="60" w:line="276" w:lineRule="auto"/>
              <w:ind w:left="34"/>
              <w:rPr>
                <w:rFonts w:ascii="Calibri" w:eastAsia="Calibri" w:hAnsi="Calibri" w:cs="Calibri"/>
                <w:color w:val="000000"/>
                <w:lang w:eastAsia="en-US"/>
              </w:rPr>
            </w:pPr>
            <w:r w:rsidRPr="000E0A06">
              <w:rPr>
                <w:rFonts w:asciiTheme="minorHAnsi" w:hAnsiTheme="minorHAnsi" w:cstheme="minorHAnsi"/>
                <w:lang w:eastAsia="en-US"/>
              </w:rPr>
              <w:t>Director Community Wellbeing or Delegate</w:t>
            </w:r>
            <w:r w:rsidR="005A16BD">
              <w:rPr>
                <w:rFonts w:asciiTheme="minorHAnsi" w:hAnsiTheme="minorHAnsi" w:cstheme="minorHAnsi"/>
                <w:lang w:eastAsia="en-US"/>
              </w:rPr>
              <w:t xml:space="preserve"> </w:t>
            </w:r>
            <w:r w:rsidRPr="000E0A06">
              <w:rPr>
                <w:rFonts w:asciiTheme="minorHAnsi" w:hAnsiTheme="minorHAnsi" w:cstheme="minorHAnsi"/>
                <w:i/>
                <w:lang w:eastAsia="en-US"/>
              </w:rPr>
              <w:t>(Non-voting rights)</w:t>
            </w:r>
          </w:p>
        </w:tc>
      </w:tr>
      <w:tr w:rsidR="00D77DBB" w14:paraId="5C3E6F22" w14:textId="77777777" w:rsidTr="00EA2A62">
        <w:trPr>
          <w:cantSplit/>
        </w:trPr>
        <w:tc>
          <w:tcPr>
            <w:tcW w:w="3570" w:type="dxa"/>
          </w:tcPr>
          <w:p w14:paraId="25ED7128" w14:textId="77777777" w:rsidR="006A6349" w:rsidRPr="000E0A06" w:rsidRDefault="00164C3A" w:rsidP="008848C4">
            <w:pPr>
              <w:spacing w:line="276" w:lineRule="auto"/>
              <w:ind w:left="171"/>
              <w:rPr>
                <w:rFonts w:ascii="Calibri" w:eastAsia="Calibri" w:hAnsi="Calibri" w:cs="Calibri"/>
                <w:color w:val="000000"/>
                <w:lang w:eastAsia="en-US"/>
              </w:rPr>
            </w:pPr>
            <w:bookmarkStart w:id="63" w:name="_Hlk118817313"/>
            <w:r w:rsidRPr="0025450A">
              <w:rPr>
                <w:rFonts w:asciiTheme="minorHAnsi" w:eastAsia="Calibri" w:hAnsiTheme="minorHAnsi" w:cstheme="minorHAnsi"/>
                <w:color w:val="000000" w:themeColor="text1"/>
                <w:lang w:eastAsia="en-US"/>
              </w:rPr>
              <w:t>Whittlesea Multicultural Communities Council (WMCC) (External)</w:t>
            </w:r>
            <w:bookmarkEnd w:id="63"/>
          </w:p>
        </w:tc>
        <w:tc>
          <w:tcPr>
            <w:tcW w:w="3185" w:type="dxa"/>
          </w:tcPr>
          <w:p w14:paraId="211AC4B4" w14:textId="77777777" w:rsidR="006A6349" w:rsidRPr="000E0A06" w:rsidRDefault="006A6349" w:rsidP="008848C4">
            <w:pPr>
              <w:tabs>
                <w:tab w:val="left" w:pos="1342"/>
              </w:tabs>
              <w:spacing w:beforeLines="60" w:before="144" w:after="60" w:line="276" w:lineRule="auto"/>
              <w:ind w:left="1342" w:hanging="1342"/>
              <w:rPr>
                <w:rFonts w:ascii="Calibri" w:hAnsi="Calibri" w:cs="Calibri"/>
                <w:lang w:eastAsia="en-US"/>
              </w:rPr>
            </w:pPr>
          </w:p>
        </w:tc>
        <w:tc>
          <w:tcPr>
            <w:tcW w:w="2879" w:type="dxa"/>
          </w:tcPr>
          <w:p w14:paraId="1AF8F792" w14:textId="77777777" w:rsidR="006A6349" w:rsidRPr="000E0A06" w:rsidRDefault="00164C3A" w:rsidP="008848C4">
            <w:pPr>
              <w:spacing w:beforeLines="60" w:before="144" w:after="60" w:line="276" w:lineRule="auto"/>
              <w:ind w:left="34"/>
              <w:rPr>
                <w:rFonts w:ascii="Calibri" w:hAnsi="Calibri" w:cs="Calibri"/>
                <w:lang w:eastAsia="en-US"/>
              </w:rPr>
            </w:pPr>
            <w:r w:rsidRPr="000E0A06">
              <w:rPr>
                <w:rFonts w:asciiTheme="minorHAnsi" w:hAnsiTheme="minorHAnsi" w:cstheme="minorHAnsi"/>
                <w:lang w:eastAsia="en-US"/>
              </w:rPr>
              <w:t>Director Community Wellbeing or Delegate</w:t>
            </w:r>
          </w:p>
        </w:tc>
      </w:tr>
      <w:tr w:rsidR="00D77DBB" w14:paraId="00D45B55" w14:textId="77777777" w:rsidTr="00EA2A62">
        <w:trPr>
          <w:cantSplit/>
        </w:trPr>
        <w:tc>
          <w:tcPr>
            <w:tcW w:w="3570" w:type="dxa"/>
          </w:tcPr>
          <w:p w14:paraId="623A560C" w14:textId="77777777" w:rsidR="000A6CB1" w:rsidRPr="000E0A06" w:rsidRDefault="00164C3A" w:rsidP="008848C4">
            <w:pPr>
              <w:spacing w:line="276" w:lineRule="auto"/>
              <w:ind w:left="171"/>
              <w:rPr>
                <w:rFonts w:ascii="Calibri" w:eastAsia="Calibri" w:hAnsi="Calibri" w:cs="Calibri"/>
                <w:color w:val="000000"/>
                <w:lang w:eastAsia="en-US"/>
              </w:rPr>
            </w:pPr>
            <w:r w:rsidRPr="000E0A06">
              <w:rPr>
                <w:rFonts w:asciiTheme="minorHAnsi" w:eastAsia="Calibri" w:hAnsiTheme="minorHAnsi" w:cstheme="minorHAnsi"/>
                <w:color w:val="000000" w:themeColor="text1"/>
                <w:lang w:eastAsia="en-US"/>
              </w:rPr>
              <w:t>Whittlesea Reconciliation Group (WRG) (Internal)</w:t>
            </w:r>
          </w:p>
        </w:tc>
        <w:tc>
          <w:tcPr>
            <w:tcW w:w="3185" w:type="dxa"/>
          </w:tcPr>
          <w:p w14:paraId="7303FD5F" w14:textId="77777777" w:rsidR="000A6CB1" w:rsidRPr="000E0A06" w:rsidRDefault="00164C3A" w:rsidP="008848C4">
            <w:pPr>
              <w:tabs>
                <w:tab w:val="left" w:pos="1336"/>
              </w:tabs>
              <w:spacing w:beforeLines="60" w:before="144" w:after="60" w:line="276" w:lineRule="auto"/>
              <w:rPr>
                <w:rFonts w:ascii="Calibri" w:eastAsia="Calibri" w:hAnsi="Calibri" w:cs="Calibri"/>
                <w:color w:val="000000"/>
                <w:lang w:eastAsia="en-US"/>
              </w:rPr>
            </w:pPr>
            <w:r w:rsidRPr="000E0A06">
              <w:rPr>
                <w:rFonts w:asciiTheme="minorHAnsi" w:hAnsiTheme="minorHAnsi" w:cstheme="minorHAnsi"/>
                <w:lang w:eastAsia="en-US"/>
              </w:rPr>
              <w:t>Administrator Duncan</w:t>
            </w:r>
            <w:r w:rsidR="000A77B8">
              <w:rPr>
                <w:rFonts w:asciiTheme="minorHAnsi" w:hAnsiTheme="minorHAnsi" w:cstheme="minorHAnsi"/>
                <w:lang w:eastAsia="en-US"/>
              </w:rPr>
              <w:t xml:space="preserve"> </w:t>
            </w:r>
            <w:r w:rsidRPr="000E0A06">
              <w:rPr>
                <w:rFonts w:asciiTheme="minorHAnsi" w:hAnsiTheme="minorHAnsi" w:cstheme="minorHAnsi"/>
                <w:i/>
                <w:lang w:eastAsia="en-US"/>
              </w:rPr>
              <w:t>(Member with Voting rights)</w:t>
            </w:r>
          </w:p>
        </w:tc>
        <w:tc>
          <w:tcPr>
            <w:tcW w:w="2879" w:type="dxa"/>
          </w:tcPr>
          <w:p w14:paraId="7B1C1EBE" w14:textId="77777777" w:rsidR="000A6CB1" w:rsidRPr="000E0A06" w:rsidRDefault="00164C3A" w:rsidP="008848C4">
            <w:pPr>
              <w:tabs>
                <w:tab w:val="left" w:pos="1336"/>
              </w:tabs>
              <w:spacing w:beforeLines="60" w:before="144" w:after="60" w:line="276" w:lineRule="auto"/>
              <w:rPr>
                <w:rFonts w:ascii="Calibri" w:eastAsia="Calibri" w:hAnsi="Calibri" w:cs="Calibri"/>
                <w:color w:val="000000"/>
                <w:lang w:eastAsia="en-US"/>
              </w:rPr>
            </w:pPr>
            <w:r w:rsidRPr="000E0A06">
              <w:rPr>
                <w:rFonts w:asciiTheme="minorHAnsi" w:hAnsiTheme="minorHAnsi" w:cstheme="minorHAnsi"/>
                <w:lang w:eastAsia="en-US"/>
              </w:rPr>
              <w:t>Director Community Wellbeing or Delegate</w:t>
            </w:r>
          </w:p>
        </w:tc>
      </w:tr>
      <w:tr w:rsidR="00D77DBB" w14:paraId="60A1A026" w14:textId="77777777" w:rsidTr="00EA2A62">
        <w:trPr>
          <w:cantSplit/>
        </w:trPr>
        <w:tc>
          <w:tcPr>
            <w:tcW w:w="3570" w:type="dxa"/>
          </w:tcPr>
          <w:p w14:paraId="6DC08C8A" w14:textId="77777777" w:rsidR="00DF2066" w:rsidRPr="000E0A06" w:rsidRDefault="00164C3A" w:rsidP="008848C4">
            <w:pPr>
              <w:spacing w:line="276" w:lineRule="auto"/>
              <w:ind w:left="171"/>
              <w:rPr>
                <w:rFonts w:ascii="Calibri" w:eastAsia="Calibri" w:hAnsi="Calibri" w:cs="Calibri"/>
                <w:color w:val="000000"/>
                <w:lang w:eastAsia="en-US"/>
              </w:rPr>
            </w:pPr>
            <w:bookmarkStart w:id="64" w:name="_Hlk118817341"/>
            <w:r w:rsidRPr="0025450A">
              <w:rPr>
                <w:rFonts w:asciiTheme="minorHAnsi" w:eastAsia="Calibri" w:hAnsiTheme="minorHAnsi" w:cstheme="minorHAnsi"/>
                <w:color w:val="000000" w:themeColor="text1"/>
                <w:lang w:eastAsia="en-US"/>
              </w:rPr>
              <w:t>Whittlesea Showground and Recreation Reserves Committee of Management (External)</w:t>
            </w:r>
            <w:bookmarkEnd w:id="64"/>
          </w:p>
        </w:tc>
        <w:tc>
          <w:tcPr>
            <w:tcW w:w="3185" w:type="dxa"/>
          </w:tcPr>
          <w:p w14:paraId="0EDC80F9" w14:textId="77777777" w:rsidR="00DF2066" w:rsidRPr="000E0A06" w:rsidRDefault="00DF2066" w:rsidP="008848C4">
            <w:pPr>
              <w:tabs>
                <w:tab w:val="left" w:pos="1336"/>
              </w:tabs>
              <w:spacing w:beforeLines="60" w:before="144" w:after="60" w:line="276" w:lineRule="auto"/>
              <w:rPr>
                <w:rFonts w:ascii="Calibri" w:hAnsi="Calibri" w:cs="Calibri"/>
                <w:lang w:eastAsia="en-US"/>
              </w:rPr>
            </w:pPr>
          </w:p>
        </w:tc>
        <w:tc>
          <w:tcPr>
            <w:tcW w:w="2879" w:type="dxa"/>
          </w:tcPr>
          <w:p w14:paraId="3C4C929F" w14:textId="77777777" w:rsidR="00DF2066" w:rsidRPr="000E0A06" w:rsidRDefault="00164C3A" w:rsidP="008848C4">
            <w:pPr>
              <w:spacing w:beforeLines="60" w:before="144" w:after="60" w:line="276" w:lineRule="auto"/>
              <w:ind w:left="34"/>
              <w:rPr>
                <w:rFonts w:ascii="Calibri" w:hAnsi="Calibri" w:cs="Calibri"/>
                <w:lang w:eastAsia="en-US"/>
              </w:rPr>
            </w:pPr>
            <w:r w:rsidRPr="000E0A06">
              <w:rPr>
                <w:rFonts w:asciiTheme="minorHAnsi" w:hAnsiTheme="minorHAnsi" w:cstheme="minorHAnsi"/>
                <w:lang w:eastAsia="en-US"/>
              </w:rPr>
              <w:t>Chief Executive Officer or Delegate</w:t>
            </w:r>
          </w:p>
        </w:tc>
      </w:tr>
      <w:tr w:rsidR="00D77DBB" w14:paraId="2AD2D6EE" w14:textId="77777777" w:rsidTr="00EA2A62">
        <w:trPr>
          <w:cantSplit/>
        </w:trPr>
        <w:tc>
          <w:tcPr>
            <w:tcW w:w="3570" w:type="dxa"/>
          </w:tcPr>
          <w:p w14:paraId="3389A919" w14:textId="77777777" w:rsidR="00CD1F58" w:rsidRPr="0025450A" w:rsidRDefault="00164C3A" w:rsidP="008848C4">
            <w:pPr>
              <w:spacing w:line="276" w:lineRule="auto"/>
              <w:ind w:left="171"/>
              <w:rPr>
                <w:rFonts w:ascii="Calibri" w:eastAsia="Calibri" w:hAnsi="Calibri" w:cs="Calibri"/>
                <w:color w:val="000000"/>
                <w:lang w:eastAsia="en-US"/>
              </w:rPr>
            </w:pPr>
            <w:bookmarkStart w:id="65" w:name="_Hlk38898711"/>
            <w:r w:rsidRPr="0025450A">
              <w:rPr>
                <w:rFonts w:asciiTheme="minorHAnsi" w:eastAsia="Calibri" w:hAnsiTheme="minorHAnsi" w:cstheme="minorHAnsi"/>
                <w:color w:val="000000" w:themeColor="text1"/>
                <w:lang w:eastAsia="en-US"/>
              </w:rPr>
              <w:t xml:space="preserve">City of Whittlesea </w:t>
            </w:r>
            <w:bookmarkStart w:id="66" w:name="_Hlk118817361"/>
            <w:r w:rsidRPr="0025450A">
              <w:rPr>
                <w:rFonts w:asciiTheme="minorHAnsi" w:eastAsia="Calibri" w:hAnsiTheme="minorHAnsi" w:cstheme="minorHAnsi"/>
                <w:color w:val="000000" w:themeColor="text1"/>
                <w:lang w:eastAsia="en-US"/>
              </w:rPr>
              <w:t>Youth Advisory Committee</w:t>
            </w:r>
            <w:bookmarkEnd w:id="66"/>
            <w:r w:rsidRPr="0025450A">
              <w:rPr>
                <w:rFonts w:asciiTheme="minorHAnsi" w:eastAsia="Calibri" w:hAnsiTheme="minorHAnsi" w:cstheme="minorHAnsi"/>
                <w:color w:val="000000" w:themeColor="text1"/>
                <w:lang w:eastAsia="en-US"/>
              </w:rPr>
              <w:t xml:space="preserve"> </w:t>
            </w:r>
            <w:bookmarkStart w:id="67" w:name="_Hlk35950651"/>
            <w:bookmarkEnd w:id="65"/>
            <w:r w:rsidRPr="0025450A">
              <w:rPr>
                <w:rFonts w:asciiTheme="minorHAnsi" w:eastAsia="Calibri" w:hAnsiTheme="minorHAnsi" w:cstheme="minorHAnsi"/>
                <w:color w:val="000000" w:themeColor="text1"/>
                <w:lang w:eastAsia="en-US"/>
              </w:rPr>
              <w:t>(Internal)</w:t>
            </w:r>
            <w:bookmarkEnd w:id="67"/>
          </w:p>
        </w:tc>
        <w:tc>
          <w:tcPr>
            <w:tcW w:w="3185" w:type="dxa"/>
          </w:tcPr>
          <w:p w14:paraId="4328EF03" w14:textId="77777777" w:rsidR="00CD1F58" w:rsidRPr="000E0A06" w:rsidRDefault="00CD1F58" w:rsidP="008848C4">
            <w:pPr>
              <w:tabs>
                <w:tab w:val="left" w:pos="1336"/>
              </w:tabs>
              <w:spacing w:beforeLines="60" w:before="144" w:after="60" w:line="276" w:lineRule="auto"/>
              <w:rPr>
                <w:rFonts w:ascii="Calibri" w:hAnsi="Calibri" w:cs="Calibri"/>
                <w:lang w:eastAsia="en-US"/>
              </w:rPr>
            </w:pPr>
          </w:p>
        </w:tc>
        <w:tc>
          <w:tcPr>
            <w:tcW w:w="2879" w:type="dxa"/>
          </w:tcPr>
          <w:p w14:paraId="14661225" w14:textId="77777777" w:rsidR="00CD1F58" w:rsidRPr="000E0A06" w:rsidRDefault="00164C3A" w:rsidP="008848C4">
            <w:pPr>
              <w:tabs>
                <w:tab w:val="left" w:pos="1336"/>
              </w:tabs>
              <w:spacing w:beforeLines="60" w:before="144" w:after="60" w:line="276" w:lineRule="auto"/>
              <w:rPr>
                <w:rFonts w:ascii="Calibri" w:hAnsi="Calibri" w:cs="Calibri"/>
                <w:lang w:eastAsia="en-US"/>
              </w:rPr>
            </w:pPr>
            <w:r w:rsidRPr="000E0A06">
              <w:rPr>
                <w:rFonts w:asciiTheme="minorHAnsi" w:hAnsiTheme="minorHAnsi" w:cstheme="minorHAnsi"/>
                <w:lang w:eastAsia="en-US"/>
              </w:rPr>
              <w:t>Director Community Wellbeing or Delegate</w:t>
            </w:r>
          </w:p>
        </w:tc>
      </w:tr>
      <w:tr w:rsidR="00D77DBB" w14:paraId="579E358E" w14:textId="77777777" w:rsidTr="00EA2A62">
        <w:trPr>
          <w:cantSplit/>
        </w:trPr>
        <w:tc>
          <w:tcPr>
            <w:tcW w:w="3570" w:type="dxa"/>
          </w:tcPr>
          <w:p w14:paraId="758C38DB" w14:textId="77777777" w:rsidR="00A64A6D" w:rsidRPr="000E0A06" w:rsidRDefault="00164C3A" w:rsidP="008848C4">
            <w:pPr>
              <w:spacing w:line="276" w:lineRule="auto"/>
              <w:ind w:left="171"/>
              <w:rPr>
                <w:rFonts w:ascii="Calibri" w:hAnsi="Calibri" w:cs="Calibri"/>
                <w:i/>
                <w:lang w:eastAsia="en-US"/>
              </w:rPr>
            </w:pPr>
            <w:bookmarkStart w:id="68" w:name="_Hlk118817401"/>
            <w:r w:rsidRPr="0025450A">
              <w:rPr>
                <w:rFonts w:asciiTheme="minorHAnsi" w:eastAsia="Calibri" w:hAnsiTheme="minorHAnsi" w:cstheme="minorHAnsi"/>
                <w:color w:val="000000" w:themeColor="text1"/>
                <w:lang w:eastAsia="en-US"/>
              </w:rPr>
              <w:t>Whittlesea Youth Commitment Strategic Advisory Group (WYC) (External)</w:t>
            </w:r>
            <w:bookmarkEnd w:id="68"/>
          </w:p>
        </w:tc>
        <w:tc>
          <w:tcPr>
            <w:tcW w:w="3185" w:type="dxa"/>
          </w:tcPr>
          <w:p w14:paraId="1F6E25F1" w14:textId="77777777" w:rsidR="00A64A6D" w:rsidRPr="000E0A06" w:rsidRDefault="00A64A6D" w:rsidP="008848C4">
            <w:pPr>
              <w:tabs>
                <w:tab w:val="left" w:pos="1336"/>
              </w:tabs>
              <w:spacing w:beforeLines="60" w:before="144" w:after="60" w:line="276" w:lineRule="auto"/>
              <w:rPr>
                <w:rFonts w:ascii="Calibri" w:hAnsi="Calibri" w:cs="Calibri"/>
                <w:lang w:eastAsia="en-US"/>
              </w:rPr>
            </w:pPr>
          </w:p>
        </w:tc>
        <w:tc>
          <w:tcPr>
            <w:tcW w:w="2879" w:type="dxa"/>
          </w:tcPr>
          <w:p w14:paraId="5FB2561B" w14:textId="77777777" w:rsidR="00A64A6D" w:rsidRPr="000E0A06" w:rsidRDefault="00164C3A" w:rsidP="008848C4">
            <w:pPr>
              <w:tabs>
                <w:tab w:val="left" w:pos="1336"/>
              </w:tabs>
              <w:spacing w:beforeLines="60" w:before="144" w:after="60" w:line="276" w:lineRule="auto"/>
              <w:rPr>
                <w:rFonts w:ascii="Calibri" w:hAnsi="Calibri" w:cs="Calibri"/>
                <w:lang w:eastAsia="en-US"/>
              </w:rPr>
            </w:pPr>
            <w:r w:rsidRPr="000E0A06">
              <w:rPr>
                <w:rFonts w:asciiTheme="minorHAnsi" w:hAnsiTheme="minorHAnsi" w:cstheme="minorHAnsi"/>
                <w:lang w:eastAsia="en-US"/>
              </w:rPr>
              <w:t>Director Community Wellbeing or Delegate</w:t>
            </w:r>
          </w:p>
        </w:tc>
      </w:tr>
      <w:tr w:rsidR="00D77DBB" w14:paraId="153D5454" w14:textId="77777777" w:rsidTr="00EA2A62">
        <w:trPr>
          <w:cantSplit/>
        </w:trPr>
        <w:tc>
          <w:tcPr>
            <w:tcW w:w="3570" w:type="dxa"/>
          </w:tcPr>
          <w:p w14:paraId="6B796A11" w14:textId="77777777" w:rsidR="000A6CB1" w:rsidRPr="000E0A06" w:rsidRDefault="00164C3A" w:rsidP="008848C4">
            <w:pPr>
              <w:spacing w:line="276" w:lineRule="auto"/>
              <w:ind w:left="171"/>
              <w:rPr>
                <w:rFonts w:ascii="Calibri" w:eastAsia="Calibri" w:hAnsi="Calibri" w:cs="Calibri"/>
                <w:color w:val="000000"/>
                <w:lang w:eastAsia="en-US"/>
              </w:rPr>
            </w:pPr>
            <w:r w:rsidRPr="000E0A06">
              <w:rPr>
                <w:rFonts w:asciiTheme="minorHAnsi" w:eastAsia="Calibri" w:hAnsiTheme="minorHAnsi" w:cstheme="minorHAnsi"/>
                <w:color w:val="000000" w:themeColor="text1"/>
                <w:lang w:eastAsia="en-US"/>
              </w:rPr>
              <w:t>Yarra Plenty Regional Library Board (External)</w:t>
            </w:r>
          </w:p>
        </w:tc>
        <w:tc>
          <w:tcPr>
            <w:tcW w:w="3185" w:type="dxa"/>
          </w:tcPr>
          <w:p w14:paraId="2BE6F414" w14:textId="77777777" w:rsidR="000A6CB1" w:rsidRPr="000E0A06" w:rsidRDefault="00164C3A" w:rsidP="008848C4">
            <w:pPr>
              <w:tabs>
                <w:tab w:val="left" w:pos="1345"/>
                <w:tab w:val="left" w:pos="1451"/>
              </w:tabs>
              <w:spacing w:beforeLines="60" w:before="144" w:after="60" w:line="276" w:lineRule="auto"/>
              <w:rPr>
                <w:rFonts w:ascii="Calibri" w:eastAsia="Calibri" w:hAnsi="Calibri" w:cs="Calibri"/>
                <w:color w:val="000000"/>
                <w:lang w:eastAsia="en-US"/>
              </w:rPr>
            </w:pPr>
            <w:r w:rsidRPr="000E0A06">
              <w:rPr>
                <w:rFonts w:asciiTheme="minorHAnsi" w:hAnsiTheme="minorHAnsi" w:cstheme="minorHAnsi"/>
                <w:lang w:eastAsia="en-US"/>
              </w:rPr>
              <w:t>Chair - Panel of Administrators</w:t>
            </w:r>
            <w:r w:rsidR="005A16BD">
              <w:rPr>
                <w:rFonts w:asciiTheme="minorHAnsi" w:hAnsiTheme="minorHAnsi" w:cstheme="minorHAnsi"/>
                <w:lang w:eastAsia="en-US"/>
              </w:rPr>
              <w:t xml:space="preserve"> </w:t>
            </w:r>
            <w:r w:rsidRPr="000E0A06">
              <w:rPr>
                <w:rFonts w:asciiTheme="minorHAnsi" w:hAnsiTheme="minorHAnsi" w:cstheme="minorHAnsi"/>
                <w:i/>
                <w:lang w:eastAsia="en-US"/>
              </w:rPr>
              <w:t>(Delegate with Voting Rights)</w:t>
            </w:r>
          </w:p>
        </w:tc>
        <w:tc>
          <w:tcPr>
            <w:tcW w:w="2879" w:type="dxa"/>
          </w:tcPr>
          <w:p w14:paraId="562E7E4D" w14:textId="77777777" w:rsidR="000A6CB1" w:rsidRPr="000E0A06" w:rsidRDefault="00164C3A" w:rsidP="008848C4">
            <w:pPr>
              <w:tabs>
                <w:tab w:val="left" w:pos="0"/>
                <w:tab w:val="left" w:pos="65"/>
              </w:tabs>
              <w:spacing w:before="60" w:line="276" w:lineRule="auto"/>
              <w:rPr>
                <w:rFonts w:ascii="Calibri" w:hAnsi="Calibri" w:cs="Calibri"/>
                <w:i/>
                <w:lang w:eastAsia="en-US"/>
              </w:rPr>
            </w:pPr>
            <w:r w:rsidRPr="000E0A06">
              <w:rPr>
                <w:rFonts w:asciiTheme="minorHAnsi" w:hAnsiTheme="minorHAnsi" w:cstheme="minorHAnsi"/>
                <w:lang w:eastAsia="en-US"/>
              </w:rPr>
              <w:t>Director Community Wellbeing</w:t>
            </w:r>
          </w:p>
          <w:p w14:paraId="50B04469" w14:textId="77777777" w:rsidR="005251A2" w:rsidRPr="000E0A06" w:rsidRDefault="005251A2" w:rsidP="008848C4">
            <w:pPr>
              <w:spacing w:line="276" w:lineRule="auto"/>
              <w:rPr>
                <w:rFonts w:ascii="Calibri" w:eastAsia="Calibri" w:hAnsi="Calibri" w:cs="Calibri"/>
                <w:color w:val="000000"/>
                <w:lang w:eastAsia="en-US"/>
              </w:rPr>
            </w:pPr>
          </w:p>
        </w:tc>
      </w:tr>
    </w:tbl>
    <w:p w14:paraId="6903526C" w14:textId="77777777" w:rsidR="00EA2A62" w:rsidRDefault="00EA2A62" w:rsidP="008848C4">
      <w:pPr>
        <w:spacing w:line="276" w:lineRule="auto"/>
        <w:rPr>
          <w:rFonts w:ascii="Calibri" w:eastAsia="Calibri" w:hAnsi="Calibri" w:cs="Calibri"/>
          <w:color w:val="000000"/>
          <w:lang w:val="en-AU"/>
        </w:rPr>
        <w:sectPr w:rsidR="00EA2A62">
          <w:pgSz w:w="11906" w:h="16838"/>
          <w:pgMar w:top="1440" w:right="1440" w:bottom="1440" w:left="1440" w:header="454" w:footer="454" w:gutter="0"/>
          <w:cols w:space="720"/>
          <w:docGrid w:linePitch="360"/>
        </w:sectPr>
      </w:pPr>
    </w:p>
    <w:p w14:paraId="3403C994" w14:textId="77777777" w:rsidR="006F6287" w:rsidRDefault="00164C3A" w:rsidP="008848C4">
      <w:pPr>
        <w:keepNext/>
        <w:shd w:val="clear" w:color="auto" w:fill="003266"/>
        <w:spacing w:before="120" w:after="120" w:line="276" w:lineRule="auto"/>
        <w:outlineLvl w:val="0"/>
        <w:rPr>
          <w:rFonts w:ascii="Calibri" w:eastAsia="Calibri" w:hAnsi="Calibri" w:cs="Calibri"/>
          <w:b/>
          <w:color w:val="FFFFFF"/>
          <w:lang w:val="en-AU"/>
        </w:rPr>
      </w:pPr>
      <w:r w:rsidRPr="4BAB14EE">
        <w:rPr>
          <w:rFonts w:ascii="Calibri" w:eastAsia="Calibri" w:hAnsi="Calibri"/>
          <w:b/>
          <w:color w:val="FFFFFF" w:themeColor="background1"/>
          <w:lang w:val="en-AU"/>
        </w:rPr>
        <w:lastRenderedPageBreak/>
        <w:t xml:space="preserve"> Recommendation</w:t>
      </w:r>
    </w:p>
    <w:p w14:paraId="2753E760" w14:textId="77777777" w:rsidR="006F6287" w:rsidRDefault="00164C3A" w:rsidP="008848C4">
      <w:pPr>
        <w:spacing w:line="276" w:lineRule="auto"/>
        <w:rPr>
          <w:rFonts w:ascii="Calibri" w:eastAsia="Calibri" w:hAnsi="Calibri" w:cs="Calibri"/>
          <w:b/>
          <w:bCs/>
          <w:color w:val="000000"/>
          <w:lang w:val="en-AU"/>
        </w:rPr>
      </w:pPr>
      <w:r w:rsidRPr="2B824E51">
        <w:rPr>
          <w:rFonts w:ascii="Calibri" w:eastAsia="Calibri" w:hAnsi="Calibri" w:cs="Calibri"/>
          <w:b/>
          <w:bCs/>
          <w:color w:val="000000" w:themeColor="text1"/>
          <w:lang w:val="en-AU"/>
        </w:rPr>
        <w:t>T</w:t>
      </w:r>
      <w:r w:rsidR="717BD660" w:rsidRPr="2B824E51">
        <w:rPr>
          <w:rFonts w:ascii="Calibri" w:eastAsia="Calibri" w:hAnsi="Calibri" w:cs="Calibri"/>
          <w:b/>
          <w:bCs/>
          <w:color w:val="000000" w:themeColor="text1"/>
          <w:lang w:val="en-AU"/>
        </w:rPr>
        <w:t>HAT</w:t>
      </w:r>
      <w:r w:rsidRPr="2B824E51">
        <w:rPr>
          <w:rFonts w:ascii="Calibri" w:eastAsia="Calibri" w:hAnsi="Calibri" w:cs="Calibri"/>
          <w:b/>
          <w:bCs/>
          <w:color w:val="000000" w:themeColor="text1"/>
          <w:lang w:val="en-AU"/>
        </w:rPr>
        <w:t xml:space="preserve"> Council:</w:t>
      </w:r>
    </w:p>
    <w:p w14:paraId="58E011D5" w14:textId="77777777" w:rsidR="006F6287" w:rsidRDefault="00164C3A" w:rsidP="008848C4">
      <w:pPr>
        <w:numPr>
          <w:ilvl w:val="0"/>
          <w:numId w:val="36"/>
        </w:numPr>
        <w:spacing w:line="276" w:lineRule="auto"/>
        <w:ind w:left="567" w:hanging="567"/>
        <w:rPr>
          <w:rFonts w:ascii="Calibri" w:eastAsia="Calibri" w:hAnsi="Calibri" w:cs="Calibri"/>
          <w:b/>
          <w:color w:val="000000"/>
          <w:szCs w:val="20"/>
          <w:lang w:val="en-AU"/>
        </w:rPr>
      </w:pPr>
      <w:r>
        <w:rPr>
          <w:rFonts w:ascii="Calibri" w:eastAsia="Calibri" w:hAnsi="Calibri" w:cs="Calibri"/>
          <w:b/>
          <w:color w:val="000000" w:themeColor="text1"/>
          <w:szCs w:val="20"/>
          <w:lang w:val="en-AU"/>
        </w:rPr>
        <w:t>Nominate Administrator delegates to the organisations and committees that have been identified to be of strategic significance listed as follows</w:t>
      </w:r>
      <w:r w:rsidR="003C10A1">
        <w:rPr>
          <w:rFonts w:ascii="Calibri" w:eastAsia="Calibri" w:hAnsi="Calibri" w:cs="Calibri"/>
          <w:b/>
          <w:color w:val="000000" w:themeColor="text1"/>
          <w:szCs w:val="20"/>
          <w:lang w:val="en-AU"/>
        </w:rPr>
        <w:t xml:space="preserve"> </w:t>
      </w:r>
      <w:r w:rsidR="003C10A1" w:rsidRPr="003C10A1">
        <w:rPr>
          <w:rFonts w:ascii="Calibri" w:eastAsia="Calibri" w:hAnsi="Calibri" w:cs="Calibri"/>
          <w:b/>
          <w:color w:val="000000" w:themeColor="text1"/>
          <w:szCs w:val="20"/>
          <w:lang w:val="en-AU"/>
        </w:rPr>
        <w:t>for the period 1</w:t>
      </w:r>
      <w:r w:rsidR="006E39DA">
        <w:rPr>
          <w:rFonts w:ascii="Calibri" w:eastAsia="Calibri" w:hAnsi="Calibri" w:cs="Calibri"/>
          <w:b/>
          <w:color w:val="000000" w:themeColor="text1"/>
          <w:szCs w:val="20"/>
          <w:lang w:val="en-AU"/>
        </w:rPr>
        <w:t> </w:t>
      </w:r>
      <w:r w:rsidR="003C10A1" w:rsidRPr="003C10A1">
        <w:rPr>
          <w:rFonts w:ascii="Calibri" w:eastAsia="Calibri" w:hAnsi="Calibri" w:cs="Calibri"/>
          <w:b/>
          <w:color w:val="000000" w:themeColor="text1"/>
          <w:szCs w:val="20"/>
          <w:lang w:val="en-AU"/>
        </w:rPr>
        <w:t>January</w:t>
      </w:r>
      <w:r w:rsidR="00DF117D">
        <w:rPr>
          <w:rFonts w:ascii="Calibri" w:eastAsia="Calibri" w:hAnsi="Calibri" w:cs="Calibri"/>
          <w:b/>
          <w:color w:val="000000" w:themeColor="text1"/>
          <w:szCs w:val="20"/>
          <w:lang w:val="en-AU"/>
        </w:rPr>
        <w:t xml:space="preserve"> 2023</w:t>
      </w:r>
      <w:r w:rsidR="003C10A1" w:rsidRPr="003C10A1">
        <w:rPr>
          <w:rFonts w:ascii="Calibri" w:eastAsia="Calibri" w:hAnsi="Calibri" w:cs="Calibri"/>
          <w:b/>
          <w:color w:val="000000" w:themeColor="text1"/>
          <w:szCs w:val="20"/>
          <w:lang w:val="en-AU"/>
        </w:rPr>
        <w:t>– 31 December 2023</w:t>
      </w:r>
      <w:r>
        <w:rPr>
          <w:rFonts w:ascii="Calibri" w:eastAsia="Calibri" w:hAnsi="Calibri" w:cs="Calibri"/>
          <w:b/>
          <w:color w:val="000000" w:themeColor="text1"/>
          <w:szCs w:val="20"/>
          <w:lang w:val="en-AU"/>
        </w:rPr>
        <w:t xml:space="preserve"> (</w:t>
      </w:r>
      <w:r w:rsidR="00240BB0">
        <w:rPr>
          <w:rFonts w:ascii="Calibri" w:eastAsia="Calibri" w:hAnsi="Calibri" w:cs="Calibri"/>
          <w:b/>
          <w:color w:val="000000" w:themeColor="text1"/>
          <w:szCs w:val="20"/>
          <w:lang w:val="en-AU"/>
        </w:rPr>
        <w:t xml:space="preserve">also </w:t>
      </w:r>
      <w:r>
        <w:rPr>
          <w:rFonts w:ascii="Calibri" w:eastAsia="Calibri" w:hAnsi="Calibri" w:cs="Calibri"/>
          <w:b/>
          <w:color w:val="000000" w:themeColor="text1"/>
          <w:szCs w:val="20"/>
          <w:lang w:val="en-AU"/>
        </w:rPr>
        <w:t>highlighted in yellow in Attachment</w:t>
      </w:r>
      <w:r w:rsidR="00D34F30">
        <w:rPr>
          <w:rFonts w:ascii="Calibri" w:eastAsia="Calibri" w:hAnsi="Calibri" w:cs="Calibri"/>
          <w:b/>
          <w:color w:val="000000" w:themeColor="text1"/>
          <w:szCs w:val="20"/>
          <w:lang w:val="en-AU"/>
        </w:rPr>
        <w:t xml:space="preserve"> </w:t>
      </w:r>
      <w:r>
        <w:rPr>
          <w:rFonts w:ascii="Calibri" w:eastAsia="Calibri" w:hAnsi="Calibri" w:cs="Calibri"/>
          <w:b/>
          <w:color w:val="000000" w:themeColor="text1"/>
          <w:szCs w:val="20"/>
          <w:lang w:val="en-AU"/>
        </w:rPr>
        <w:t>1):</w:t>
      </w:r>
    </w:p>
    <w:p w14:paraId="27190EEB" w14:textId="77777777" w:rsidR="00F34CD9" w:rsidRPr="00336EB4" w:rsidRDefault="00164C3A" w:rsidP="008848C4">
      <w:pPr>
        <w:numPr>
          <w:ilvl w:val="0"/>
          <w:numId w:val="37"/>
        </w:numPr>
        <w:spacing w:line="276" w:lineRule="auto"/>
        <w:ind w:left="1276" w:hanging="425"/>
        <w:rPr>
          <w:rFonts w:ascii="Calibri" w:eastAsia="Calibri" w:hAnsi="Calibri" w:cs="Calibri"/>
          <w:b/>
          <w:szCs w:val="20"/>
          <w:lang w:val="en-AU"/>
        </w:rPr>
      </w:pPr>
      <w:bookmarkStart w:id="69" w:name="_Hlk118818477"/>
      <w:r>
        <w:rPr>
          <w:rFonts w:ascii="Calibri" w:eastAsia="Calibri" w:hAnsi="Calibri" w:cs="Calibri"/>
          <w:b/>
          <w:color w:val="000000" w:themeColor="text1"/>
          <w:szCs w:val="20"/>
          <w:lang w:val="en-AU"/>
        </w:rPr>
        <w:t xml:space="preserve">Audit </w:t>
      </w:r>
      <w:r w:rsidR="00847835">
        <w:rPr>
          <w:rFonts w:ascii="Calibri" w:eastAsia="Calibri" w:hAnsi="Calibri" w:cs="Calibri"/>
          <w:b/>
          <w:color w:val="000000" w:themeColor="text1"/>
          <w:szCs w:val="20"/>
          <w:lang w:val="en-AU"/>
        </w:rPr>
        <w:t>and</w:t>
      </w:r>
      <w:r>
        <w:rPr>
          <w:rFonts w:ascii="Calibri" w:eastAsia="Calibri" w:hAnsi="Calibri" w:cs="Calibri"/>
          <w:b/>
          <w:color w:val="000000" w:themeColor="text1"/>
          <w:szCs w:val="20"/>
          <w:lang w:val="en-AU"/>
        </w:rPr>
        <w:t xml:space="preserve"> Risk Committee (Internal)</w:t>
      </w:r>
      <w:r w:rsidR="005E112E">
        <w:rPr>
          <w:rFonts w:ascii="Calibri" w:eastAsia="Calibri" w:hAnsi="Calibri" w:cs="Calibri"/>
          <w:b/>
          <w:color w:val="000000" w:themeColor="text1"/>
          <w:szCs w:val="20"/>
          <w:lang w:val="en-AU"/>
        </w:rPr>
        <w:t xml:space="preserve"> – </w:t>
      </w:r>
      <w:r w:rsidR="002A433B">
        <w:rPr>
          <w:rFonts w:ascii="Calibri" w:eastAsia="Calibri" w:hAnsi="Calibri" w:cs="Calibri"/>
          <w:b/>
          <w:szCs w:val="20"/>
          <w:lang w:val="en-AU"/>
        </w:rPr>
        <w:t xml:space="preserve">Chair of Council, </w:t>
      </w:r>
      <w:r w:rsidR="00D501B3">
        <w:rPr>
          <w:rFonts w:ascii="Calibri" w:eastAsia="Calibri" w:hAnsi="Calibri" w:cs="Calibri"/>
          <w:b/>
          <w:szCs w:val="20"/>
          <w:lang w:val="en-AU"/>
        </w:rPr>
        <w:t xml:space="preserve">Lydia </w:t>
      </w:r>
      <w:proofErr w:type="gramStart"/>
      <w:r w:rsidR="002A433B">
        <w:rPr>
          <w:rFonts w:ascii="Calibri" w:eastAsia="Calibri" w:hAnsi="Calibri" w:cs="Calibri"/>
          <w:b/>
          <w:szCs w:val="20"/>
          <w:lang w:val="en-AU"/>
        </w:rPr>
        <w:t>Wilson</w:t>
      </w:r>
      <w:proofErr w:type="gramEnd"/>
      <w:r w:rsidR="00A71F5E">
        <w:rPr>
          <w:rFonts w:ascii="Calibri" w:eastAsia="Calibri" w:hAnsi="Calibri" w:cs="Calibri"/>
          <w:b/>
          <w:szCs w:val="20"/>
          <w:lang w:val="en-AU"/>
        </w:rPr>
        <w:t xml:space="preserve"> </w:t>
      </w:r>
      <w:r w:rsidR="00A71F5E" w:rsidRPr="00336EB4">
        <w:rPr>
          <w:rFonts w:ascii="Calibri" w:eastAsia="Calibri" w:hAnsi="Calibri" w:cs="Calibri"/>
          <w:b/>
          <w:szCs w:val="20"/>
          <w:lang w:val="en-AU"/>
        </w:rPr>
        <w:t xml:space="preserve">and Administrator </w:t>
      </w:r>
      <w:r w:rsidR="00D501B3">
        <w:rPr>
          <w:rFonts w:ascii="Calibri" w:eastAsia="Calibri" w:hAnsi="Calibri" w:cs="Calibri"/>
          <w:b/>
          <w:szCs w:val="20"/>
          <w:lang w:val="en-AU"/>
        </w:rPr>
        <w:t xml:space="preserve">Peita </w:t>
      </w:r>
      <w:r w:rsidR="002A433B">
        <w:rPr>
          <w:rFonts w:ascii="Calibri" w:eastAsia="Calibri" w:hAnsi="Calibri" w:cs="Calibri"/>
          <w:b/>
          <w:szCs w:val="20"/>
          <w:lang w:val="en-AU"/>
        </w:rPr>
        <w:t xml:space="preserve">Duncan </w:t>
      </w:r>
    </w:p>
    <w:p w14:paraId="075E0E7D" w14:textId="77777777" w:rsidR="007909AB" w:rsidRPr="00336EB4" w:rsidRDefault="00164C3A" w:rsidP="008848C4">
      <w:pPr>
        <w:numPr>
          <w:ilvl w:val="0"/>
          <w:numId w:val="37"/>
        </w:numPr>
        <w:spacing w:line="276" w:lineRule="auto"/>
        <w:ind w:left="1276" w:hanging="425"/>
        <w:rPr>
          <w:rFonts w:ascii="Calibri" w:eastAsia="Calibri" w:hAnsi="Calibri" w:cs="Calibri"/>
          <w:b/>
          <w:szCs w:val="20"/>
          <w:lang w:val="en-AU"/>
        </w:rPr>
      </w:pPr>
      <w:r>
        <w:rPr>
          <w:rFonts w:ascii="Calibri" w:eastAsia="Calibri" w:hAnsi="Calibri" w:cs="Calibri"/>
          <w:b/>
          <w:color w:val="000000" w:themeColor="text1"/>
          <w:szCs w:val="20"/>
          <w:lang w:val="en-AU"/>
        </w:rPr>
        <w:t>Australian Local Government Women’s Association (ALGWA) (External)</w:t>
      </w:r>
      <w:r w:rsidR="005301E6">
        <w:rPr>
          <w:rFonts w:ascii="Calibri" w:eastAsia="Calibri" w:hAnsi="Calibri" w:cs="Calibri"/>
          <w:b/>
          <w:color w:val="000000" w:themeColor="text1"/>
          <w:szCs w:val="20"/>
          <w:lang w:val="en-AU"/>
        </w:rPr>
        <w:t xml:space="preserve"> - </w:t>
      </w:r>
      <w:r w:rsidR="005301E6" w:rsidRPr="00336EB4">
        <w:rPr>
          <w:rFonts w:ascii="Calibri" w:eastAsia="Calibri" w:hAnsi="Calibri" w:cs="Calibri"/>
          <w:b/>
          <w:szCs w:val="20"/>
          <w:lang w:val="en-AU"/>
        </w:rPr>
        <w:t xml:space="preserve">Administrator </w:t>
      </w:r>
      <w:r w:rsidR="7EF71008" w:rsidRPr="035E704F">
        <w:rPr>
          <w:rFonts w:ascii="Calibri" w:eastAsia="Calibri" w:hAnsi="Calibri" w:cs="Calibri"/>
          <w:b/>
          <w:bCs/>
          <w:szCs w:val="20"/>
          <w:lang w:val="en-AU"/>
        </w:rPr>
        <w:t xml:space="preserve">Peita </w:t>
      </w:r>
      <w:r w:rsidR="005F51EA">
        <w:rPr>
          <w:rFonts w:ascii="Calibri" w:eastAsia="Calibri" w:hAnsi="Calibri" w:cs="Calibri"/>
          <w:b/>
          <w:szCs w:val="20"/>
          <w:lang w:val="en-AU"/>
        </w:rPr>
        <w:t>Duncan</w:t>
      </w:r>
    </w:p>
    <w:p w14:paraId="3E5E7EF8" w14:textId="77777777" w:rsidR="007909AB" w:rsidRPr="00336EB4" w:rsidRDefault="00164C3A" w:rsidP="008848C4">
      <w:pPr>
        <w:numPr>
          <w:ilvl w:val="0"/>
          <w:numId w:val="37"/>
        </w:numPr>
        <w:spacing w:line="276" w:lineRule="auto"/>
        <w:ind w:left="1276" w:hanging="425"/>
        <w:rPr>
          <w:rFonts w:ascii="Calibri" w:eastAsia="Calibri" w:hAnsi="Calibri" w:cs="Calibri"/>
          <w:b/>
          <w:szCs w:val="20"/>
          <w:lang w:val="en-AU"/>
        </w:rPr>
      </w:pPr>
      <w:r w:rsidRPr="00336EB4">
        <w:rPr>
          <w:rFonts w:ascii="Calibri" w:eastAsia="Calibri" w:hAnsi="Calibri" w:cs="Calibri"/>
          <w:b/>
          <w:szCs w:val="20"/>
          <w:lang w:val="en-AU"/>
        </w:rPr>
        <w:t>CEO Employment Matters Advisory Committee (CEMAC) (Internal)</w:t>
      </w:r>
      <w:r w:rsidR="00C041E1" w:rsidRPr="00336EB4">
        <w:rPr>
          <w:rFonts w:ascii="Calibri" w:eastAsia="Calibri" w:hAnsi="Calibri" w:cs="Calibri"/>
          <w:b/>
          <w:szCs w:val="20"/>
          <w:lang w:val="en-AU"/>
        </w:rPr>
        <w:t xml:space="preserve"> – All Administrators</w:t>
      </w:r>
    </w:p>
    <w:p w14:paraId="4A39B45A" w14:textId="77777777" w:rsidR="007C491D" w:rsidRPr="00336EB4" w:rsidRDefault="00164C3A" w:rsidP="008848C4">
      <w:pPr>
        <w:numPr>
          <w:ilvl w:val="0"/>
          <w:numId w:val="37"/>
        </w:numPr>
        <w:spacing w:line="276" w:lineRule="auto"/>
        <w:ind w:left="1276" w:hanging="425"/>
        <w:rPr>
          <w:rFonts w:ascii="Calibri" w:eastAsia="Calibri" w:hAnsi="Calibri" w:cs="Calibri"/>
          <w:b/>
          <w:szCs w:val="20"/>
          <w:lang w:val="en-AU"/>
        </w:rPr>
      </w:pPr>
      <w:r w:rsidRPr="00336EB4">
        <w:rPr>
          <w:rFonts w:ascii="Calibri" w:eastAsia="Calibri" w:hAnsi="Calibri" w:cs="Calibri"/>
          <w:b/>
          <w:szCs w:val="20"/>
          <w:lang w:val="en-AU"/>
        </w:rPr>
        <w:t>Business Advisory Panel (Internal)</w:t>
      </w:r>
      <w:r w:rsidR="00C041E1" w:rsidRPr="00336EB4">
        <w:rPr>
          <w:rFonts w:ascii="Calibri" w:eastAsia="Calibri" w:hAnsi="Calibri" w:cs="Calibri"/>
          <w:b/>
          <w:szCs w:val="20"/>
          <w:lang w:val="en-AU"/>
        </w:rPr>
        <w:t xml:space="preserve"> </w:t>
      </w:r>
      <w:r w:rsidR="0022765C" w:rsidRPr="00336EB4">
        <w:rPr>
          <w:rFonts w:ascii="Calibri" w:eastAsia="Calibri" w:hAnsi="Calibri" w:cs="Calibri"/>
          <w:b/>
          <w:szCs w:val="20"/>
          <w:lang w:val="en-AU"/>
        </w:rPr>
        <w:t xml:space="preserve">- </w:t>
      </w:r>
      <w:r w:rsidR="005F51EA">
        <w:rPr>
          <w:rFonts w:ascii="Calibri" w:eastAsia="Calibri" w:hAnsi="Calibri" w:cs="Calibri"/>
          <w:b/>
          <w:szCs w:val="20"/>
          <w:lang w:val="en-AU"/>
        </w:rPr>
        <w:t xml:space="preserve">Chair of Council, </w:t>
      </w:r>
      <w:r w:rsidR="0039478A">
        <w:rPr>
          <w:rFonts w:ascii="Calibri" w:eastAsia="Calibri" w:hAnsi="Calibri" w:cs="Calibri"/>
          <w:b/>
          <w:szCs w:val="20"/>
          <w:lang w:val="en-AU"/>
        </w:rPr>
        <w:t xml:space="preserve">Lydia </w:t>
      </w:r>
      <w:proofErr w:type="gramStart"/>
      <w:r w:rsidR="005F51EA">
        <w:rPr>
          <w:rFonts w:ascii="Calibri" w:eastAsia="Calibri" w:hAnsi="Calibri" w:cs="Calibri"/>
          <w:b/>
          <w:szCs w:val="20"/>
          <w:lang w:val="en-AU"/>
        </w:rPr>
        <w:t>Wilson</w:t>
      </w:r>
      <w:proofErr w:type="gramEnd"/>
      <w:r w:rsidR="005F51EA">
        <w:rPr>
          <w:rFonts w:ascii="Calibri" w:eastAsia="Calibri" w:hAnsi="Calibri" w:cs="Calibri"/>
          <w:b/>
          <w:szCs w:val="20"/>
          <w:lang w:val="en-AU"/>
        </w:rPr>
        <w:t xml:space="preserve"> </w:t>
      </w:r>
      <w:r w:rsidR="005F51EA" w:rsidRPr="00336EB4">
        <w:rPr>
          <w:rFonts w:ascii="Calibri" w:eastAsia="Calibri" w:hAnsi="Calibri" w:cs="Calibri"/>
          <w:b/>
          <w:szCs w:val="20"/>
          <w:lang w:val="en-AU"/>
        </w:rPr>
        <w:t xml:space="preserve">and </w:t>
      </w:r>
      <w:r w:rsidR="00F47AEC" w:rsidRPr="00336EB4">
        <w:rPr>
          <w:rFonts w:ascii="Calibri" w:eastAsia="Calibri" w:hAnsi="Calibri" w:cs="Calibri"/>
          <w:b/>
          <w:szCs w:val="20"/>
          <w:lang w:val="en-AU"/>
        </w:rPr>
        <w:t xml:space="preserve">Administrator </w:t>
      </w:r>
      <w:r w:rsidR="0039478A">
        <w:rPr>
          <w:rFonts w:ascii="Calibri" w:eastAsia="Calibri" w:hAnsi="Calibri" w:cs="Calibri"/>
          <w:b/>
          <w:szCs w:val="20"/>
          <w:lang w:val="en-AU"/>
        </w:rPr>
        <w:t xml:space="preserve">Peita </w:t>
      </w:r>
      <w:r w:rsidR="005F51EA">
        <w:rPr>
          <w:rFonts w:ascii="Calibri" w:eastAsia="Calibri" w:hAnsi="Calibri" w:cs="Calibri"/>
          <w:b/>
          <w:szCs w:val="20"/>
          <w:lang w:val="en-AU"/>
        </w:rPr>
        <w:t>Duncan</w:t>
      </w:r>
    </w:p>
    <w:p w14:paraId="22C8CCBE" w14:textId="77777777" w:rsidR="009B216D" w:rsidRPr="00336EB4" w:rsidRDefault="00164C3A" w:rsidP="008848C4">
      <w:pPr>
        <w:numPr>
          <w:ilvl w:val="0"/>
          <w:numId w:val="37"/>
        </w:numPr>
        <w:spacing w:line="276" w:lineRule="auto"/>
        <w:ind w:left="1276" w:hanging="425"/>
        <w:rPr>
          <w:rFonts w:ascii="Calibri" w:eastAsia="Calibri" w:hAnsi="Calibri" w:cs="Calibri"/>
          <w:b/>
          <w:szCs w:val="20"/>
          <w:lang w:val="en-AU"/>
        </w:rPr>
      </w:pPr>
      <w:bookmarkStart w:id="70" w:name="_Hlk118816762"/>
      <w:r w:rsidRPr="00336EB4">
        <w:rPr>
          <w:rFonts w:ascii="Calibri" w:eastAsia="Calibri" w:hAnsi="Calibri" w:cs="Calibri"/>
          <w:b/>
          <w:szCs w:val="20"/>
          <w:lang w:val="en-AU"/>
        </w:rPr>
        <w:t>Community Awards Committee (Internal)</w:t>
      </w:r>
      <w:r w:rsidR="00F47AEC" w:rsidRPr="00336EB4">
        <w:rPr>
          <w:rFonts w:ascii="Calibri" w:eastAsia="Calibri" w:hAnsi="Calibri" w:cs="Calibri"/>
          <w:b/>
          <w:szCs w:val="20"/>
          <w:lang w:val="en-AU"/>
        </w:rPr>
        <w:t xml:space="preserve"> - Administrator </w:t>
      </w:r>
      <w:r w:rsidR="0039478A">
        <w:rPr>
          <w:rFonts w:ascii="Calibri" w:eastAsia="Calibri" w:hAnsi="Calibri" w:cs="Calibri"/>
          <w:b/>
          <w:szCs w:val="20"/>
          <w:lang w:val="en-AU"/>
        </w:rPr>
        <w:t xml:space="preserve">Peita </w:t>
      </w:r>
      <w:r w:rsidR="005F51EA">
        <w:rPr>
          <w:rFonts w:ascii="Calibri" w:eastAsia="Calibri" w:hAnsi="Calibri" w:cs="Calibri"/>
          <w:b/>
          <w:szCs w:val="20"/>
          <w:lang w:val="en-AU"/>
        </w:rPr>
        <w:t>Duncan</w:t>
      </w:r>
    </w:p>
    <w:bookmarkEnd w:id="70"/>
    <w:p w14:paraId="0C636C05" w14:textId="77777777" w:rsidR="009B216D" w:rsidRPr="00336EB4" w:rsidRDefault="00164C3A" w:rsidP="008848C4">
      <w:pPr>
        <w:numPr>
          <w:ilvl w:val="0"/>
          <w:numId w:val="37"/>
        </w:numPr>
        <w:spacing w:line="276" w:lineRule="auto"/>
        <w:ind w:left="1276" w:hanging="425"/>
        <w:rPr>
          <w:rFonts w:ascii="Calibri" w:eastAsia="Calibri" w:hAnsi="Calibri" w:cs="Calibri"/>
          <w:b/>
          <w:szCs w:val="20"/>
          <w:lang w:val="en-AU"/>
        </w:rPr>
      </w:pPr>
      <w:r w:rsidRPr="00336EB4">
        <w:rPr>
          <w:rFonts w:ascii="Calibri" w:eastAsia="Calibri" w:hAnsi="Calibri" w:cs="Calibri"/>
          <w:b/>
          <w:szCs w:val="20"/>
          <w:lang w:val="en-AU"/>
        </w:rPr>
        <w:t>Interface Councils Group (External)</w:t>
      </w:r>
      <w:r w:rsidR="00F47AEC" w:rsidRPr="00336EB4">
        <w:rPr>
          <w:rFonts w:ascii="Calibri" w:eastAsia="Calibri" w:hAnsi="Calibri" w:cs="Calibri"/>
          <w:b/>
          <w:szCs w:val="20"/>
          <w:lang w:val="en-AU"/>
        </w:rPr>
        <w:t xml:space="preserve"> </w:t>
      </w:r>
      <w:r w:rsidR="005F51EA">
        <w:rPr>
          <w:rFonts w:ascii="Calibri" w:eastAsia="Calibri" w:hAnsi="Calibri" w:cs="Calibri"/>
          <w:b/>
          <w:szCs w:val="20"/>
          <w:lang w:val="en-AU"/>
        </w:rPr>
        <w:t>–</w:t>
      </w:r>
      <w:r w:rsidR="00F47AEC" w:rsidRPr="00336EB4">
        <w:rPr>
          <w:rFonts w:ascii="Calibri" w:eastAsia="Calibri" w:hAnsi="Calibri" w:cs="Calibri"/>
          <w:b/>
          <w:szCs w:val="20"/>
          <w:lang w:val="en-AU"/>
        </w:rPr>
        <w:t xml:space="preserve"> </w:t>
      </w:r>
      <w:r w:rsidR="005F51EA">
        <w:rPr>
          <w:rFonts w:ascii="Calibri" w:eastAsia="Calibri" w:hAnsi="Calibri" w:cs="Calibri"/>
          <w:b/>
          <w:szCs w:val="20"/>
          <w:lang w:val="en-AU"/>
        </w:rPr>
        <w:t xml:space="preserve">Chair of Council, </w:t>
      </w:r>
      <w:r w:rsidR="0039478A">
        <w:rPr>
          <w:rFonts w:ascii="Calibri" w:eastAsia="Calibri" w:hAnsi="Calibri" w:cs="Calibri"/>
          <w:b/>
          <w:szCs w:val="20"/>
          <w:lang w:val="en-AU"/>
        </w:rPr>
        <w:t xml:space="preserve">Lydia </w:t>
      </w:r>
      <w:r w:rsidR="005F51EA">
        <w:rPr>
          <w:rFonts w:ascii="Calibri" w:eastAsia="Calibri" w:hAnsi="Calibri" w:cs="Calibri"/>
          <w:b/>
          <w:szCs w:val="20"/>
          <w:lang w:val="en-AU"/>
        </w:rPr>
        <w:t>Wilson</w:t>
      </w:r>
      <w:r w:rsidR="009C4F99" w:rsidRPr="00336EB4">
        <w:rPr>
          <w:rFonts w:ascii="Calibri" w:eastAsia="Calibri" w:hAnsi="Calibri" w:cs="Calibri"/>
          <w:b/>
          <w:szCs w:val="20"/>
          <w:lang w:val="en-AU"/>
        </w:rPr>
        <w:t xml:space="preserve">, substitute </w:t>
      </w:r>
      <w:r w:rsidR="00DB7C72" w:rsidRPr="00336EB4">
        <w:rPr>
          <w:rFonts w:ascii="Calibri" w:eastAsia="Calibri" w:hAnsi="Calibri" w:cs="Calibri"/>
          <w:b/>
          <w:szCs w:val="20"/>
          <w:lang w:val="en-AU"/>
        </w:rPr>
        <w:t xml:space="preserve">Administrator </w:t>
      </w:r>
      <w:r w:rsidR="0039478A">
        <w:rPr>
          <w:rFonts w:ascii="Calibri" w:eastAsia="Calibri" w:hAnsi="Calibri" w:cs="Calibri"/>
          <w:b/>
          <w:szCs w:val="20"/>
          <w:lang w:val="en-AU"/>
        </w:rPr>
        <w:t xml:space="preserve">Peita </w:t>
      </w:r>
      <w:r w:rsidR="005F51EA">
        <w:rPr>
          <w:rFonts w:ascii="Calibri" w:eastAsia="Calibri" w:hAnsi="Calibri" w:cs="Calibri"/>
          <w:b/>
          <w:szCs w:val="20"/>
          <w:lang w:val="en-AU"/>
        </w:rPr>
        <w:t>Duncan</w:t>
      </w:r>
    </w:p>
    <w:p w14:paraId="5D33AADF" w14:textId="77777777" w:rsidR="00235726" w:rsidRPr="00336EB4" w:rsidRDefault="00164C3A" w:rsidP="008848C4">
      <w:pPr>
        <w:numPr>
          <w:ilvl w:val="0"/>
          <w:numId w:val="37"/>
        </w:numPr>
        <w:spacing w:line="276" w:lineRule="auto"/>
        <w:ind w:left="1276" w:hanging="425"/>
        <w:rPr>
          <w:rFonts w:ascii="Calibri" w:eastAsia="Calibri" w:hAnsi="Calibri" w:cs="Calibri"/>
          <w:b/>
          <w:szCs w:val="20"/>
          <w:lang w:val="en-AU"/>
        </w:rPr>
      </w:pPr>
      <w:r w:rsidRPr="00336EB4">
        <w:rPr>
          <w:rFonts w:ascii="Calibri" w:eastAsia="Calibri" w:hAnsi="Calibri" w:cs="Calibri"/>
          <w:b/>
          <w:szCs w:val="20"/>
          <w:lang w:val="en-AU"/>
        </w:rPr>
        <w:t>Municipal Association of Victoria (MAV) (External)</w:t>
      </w:r>
      <w:r w:rsidR="002D37AB" w:rsidRPr="00336EB4">
        <w:rPr>
          <w:rFonts w:ascii="Calibri" w:eastAsia="Calibri" w:hAnsi="Calibri" w:cs="Calibri"/>
          <w:b/>
          <w:szCs w:val="20"/>
          <w:lang w:val="en-AU"/>
        </w:rPr>
        <w:t xml:space="preserve"> </w:t>
      </w:r>
      <w:r w:rsidR="0022765C" w:rsidRPr="00336EB4">
        <w:rPr>
          <w:rFonts w:ascii="Calibri" w:eastAsia="Calibri" w:hAnsi="Calibri" w:cs="Calibri"/>
          <w:b/>
          <w:szCs w:val="20"/>
          <w:lang w:val="en-AU"/>
        </w:rPr>
        <w:t xml:space="preserve">- </w:t>
      </w:r>
      <w:r w:rsidR="005F51EA">
        <w:rPr>
          <w:rFonts w:ascii="Calibri" w:eastAsia="Calibri" w:hAnsi="Calibri" w:cs="Calibri"/>
          <w:b/>
          <w:szCs w:val="20"/>
          <w:lang w:val="en-AU"/>
        </w:rPr>
        <w:t xml:space="preserve">Chair of Council, </w:t>
      </w:r>
      <w:r w:rsidR="0039478A">
        <w:rPr>
          <w:rFonts w:ascii="Calibri" w:eastAsia="Calibri" w:hAnsi="Calibri" w:cs="Calibri"/>
          <w:b/>
          <w:szCs w:val="20"/>
          <w:lang w:val="en-AU"/>
        </w:rPr>
        <w:t xml:space="preserve">Lydia </w:t>
      </w:r>
      <w:r w:rsidR="005F51EA">
        <w:rPr>
          <w:rFonts w:ascii="Calibri" w:eastAsia="Calibri" w:hAnsi="Calibri" w:cs="Calibri"/>
          <w:b/>
          <w:szCs w:val="20"/>
          <w:lang w:val="en-AU"/>
        </w:rPr>
        <w:t>Wilson</w:t>
      </w:r>
      <w:r w:rsidR="002D37AB" w:rsidRPr="00336EB4">
        <w:rPr>
          <w:rFonts w:ascii="Calibri" w:eastAsia="Calibri" w:hAnsi="Calibri" w:cs="Calibri"/>
          <w:b/>
          <w:szCs w:val="20"/>
          <w:lang w:val="en-AU"/>
        </w:rPr>
        <w:t xml:space="preserve">, substitute Administrator </w:t>
      </w:r>
      <w:r w:rsidR="0039478A">
        <w:rPr>
          <w:rFonts w:ascii="Calibri" w:eastAsia="Calibri" w:hAnsi="Calibri" w:cs="Calibri"/>
          <w:b/>
          <w:szCs w:val="20"/>
          <w:lang w:val="en-AU"/>
        </w:rPr>
        <w:t xml:space="preserve">Peita </w:t>
      </w:r>
      <w:r w:rsidR="005F51EA">
        <w:rPr>
          <w:rFonts w:ascii="Calibri" w:eastAsia="Calibri" w:hAnsi="Calibri" w:cs="Calibri"/>
          <w:b/>
          <w:szCs w:val="20"/>
          <w:lang w:val="en-AU"/>
        </w:rPr>
        <w:t>Duncan</w:t>
      </w:r>
    </w:p>
    <w:p w14:paraId="222F098D" w14:textId="77777777" w:rsidR="00235726" w:rsidRPr="00336EB4" w:rsidRDefault="00164C3A" w:rsidP="008848C4">
      <w:pPr>
        <w:numPr>
          <w:ilvl w:val="0"/>
          <w:numId w:val="37"/>
        </w:numPr>
        <w:spacing w:line="276" w:lineRule="auto"/>
        <w:ind w:left="1276" w:hanging="425"/>
        <w:rPr>
          <w:rFonts w:ascii="Calibri" w:eastAsia="Calibri" w:hAnsi="Calibri" w:cs="Calibri"/>
          <w:b/>
          <w:szCs w:val="20"/>
          <w:lang w:val="en-AU"/>
        </w:rPr>
      </w:pPr>
      <w:r w:rsidRPr="00336EB4">
        <w:rPr>
          <w:rFonts w:ascii="Calibri" w:eastAsia="Calibri" w:hAnsi="Calibri" w:cs="Calibri"/>
          <w:b/>
          <w:szCs w:val="20"/>
          <w:lang w:val="en-AU"/>
        </w:rPr>
        <w:t xml:space="preserve">Northern Alliance for Greenhouse </w:t>
      </w:r>
      <w:r w:rsidR="008523E6" w:rsidRPr="00336EB4">
        <w:rPr>
          <w:rFonts w:ascii="Calibri" w:eastAsia="Calibri" w:hAnsi="Calibri" w:cs="Calibri"/>
          <w:b/>
          <w:szCs w:val="20"/>
          <w:lang w:val="en-AU"/>
        </w:rPr>
        <w:t>Action Executive (NAGA) (External)</w:t>
      </w:r>
      <w:r w:rsidR="0026100B" w:rsidRPr="00336EB4">
        <w:rPr>
          <w:rFonts w:ascii="Calibri" w:eastAsia="Calibri" w:hAnsi="Calibri" w:cs="Calibri"/>
          <w:b/>
          <w:szCs w:val="20"/>
          <w:lang w:val="en-AU"/>
        </w:rPr>
        <w:t xml:space="preserve"> </w:t>
      </w:r>
      <w:r w:rsidR="001D407B">
        <w:rPr>
          <w:rFonts w:ascii="Calibri" w:eastAsia="Calibri" w:hAnsi="Calibri" w:cs="Calibri"/>
          <w:b/>
          <w:szCs w:val="20"/>
          <w:lang w:val="en-AU"/>
        </w:rPr>
        <w:t>–</w:t>
      </w:r>
      <w:r w:rsidR="0022765C" w:rsidRPr="00336EB4">
        <w:rPr>
          <w:rFonts w:ascii="Calibri" w:eastAsia="Calibri" w:hAnsi="Calibri" w:cs="Calibri"/>
          <w:b/>
          <w:szCs w:val="20"/>
          <w:lang w:val="en-AU"/>
        </w:rPr>
        <w:t xml:space="preserve"> </w:t>
      </w:r>
      <w:r w:rsidR="001D407B">
        <w:rPr>
          <w:rFonts w:ascii="Calibri" w:eastAsia="Calibri" w:hAnsi="Calibri" w:cs="Calibri"/>
          <w:b/>
          <w:szCs w:val="20"/>
          <w:lang w:val="en-AU"/>
        </w:rPr>
        <w:t xml:space="preserve">Chair of Council, </w:t>
      </w:r>
      <w:r w:rsidR="0039478A">
        <w:rPr>
          <w:rFonts w:ascii="Calibri" w:eastAsia="Calibri" w:hAnsi="Calibri" w:cs="Calibri"/>
          <w:b/>
          <w:szCs w:val="20"/>
          <w:lang w:val="en-AU"/>
        </w:rPr>
        <w:t xml:space="preserve">Lydia </w:t>
      </w:r>
      <w:r w:rsidR="001D407B">
        <w:rPr>
          <w:rFonts w:ascii="Calibri" w:eastAsia="Calibri" w:hAnsi="Calibri" w:cs="Calibri"/>
          <w:b/>
          <w:szCs w:val="20"/>
          <w:lang w:val="en-AU"/>
        </w:rPr>
        <w:t>Wilson</w:t>
      </w:r>
    </w:p>
    <w:p w14:paraId="018E2637" w14:textId="77777777" w:rsidR="008523E6" w:rsidRPr="00336EB4" w:rsidRDefault="00164C3A" w:rsidP="008848C4">
      <w:pPr>
        <w:numPr>
          <w:ilvl w:val="0"/>
          <w:numId w:val="37"/>
        </w:numPr>
        <w:spacing w:line="276" w:lineRule="auto"/>
        <w:ind w:left="1276" w:hanging="425"/>
        <w:rPr>
          <w:rFonts w:ascii="Calibri" w:eastAsia="Calibri" w:hAnsi="Calibri" w:cs="Calibri"/>
          <w:b/>
          <w:szCs w:val="20"/>
          <w:lang w:val="en-AU"/>
        </w:rPr>
      </w:pPr>
      <w:r w:rsidRPr="00336EB4">
        <w:rPr>
          <w:rFonts w:ascii="Calibri" w:eastAsia="Calibri" w:hAnsi="Calibri" w:cs="Calibri"/>
          <w:b/>
          <w:szCs w:val="20"/>
          <w:lang w:val="en-AU"/>
        </w:rPr>
        <w:t>Norther</w:t>
      </w:r>
      <w:r w:rsidR="58F626F9" w:rsidRPr="00336EB4">
        <w:rPr>
          <w:rFonts w:ascii="Calibri" w:eastAsia="Calibri" w:hAnsi="Calibri" w:cs="Calibri"/>
          <w:b/>
          <w:szCs w:val="20"/>
          <w:lang w:val="en-AU"/>
        </w:rPr>
        <w:t>n</w:t>
      </w:r>
      <w:r w:rsidRPr="00336EB4">
        <w:rPr>
          <w:rFonts w:ascii="Calibri" w:eastAsia="Calibri" w:hAnsi="Calibri" w:cs="Calibri"/>
          <w:b/>
          <w:szCs w:val="20"/>
          <w:lang w:val="en-AU"/>
        </w:rPr>
        <w:t xml:space="preserve"> Councils </w:t>
      </w:r>
      <w:r w:rsidR="006769A4" w:rsidRPr="00336EB4">
        <w:rPr>
          <w:rFonts w:ascii="Calibri" w:eastAsia="Calibri" w:hAnsi="Calibri" w:cs="Calibri"/>
          <w:b/>
          <w:szCs w:val="20"/>
          <w:lang w:val="en-AU"/>
        </w:rPr>
        <w:t>Alliance (External)</w:t>
      </w:r>
      <w:r w:rsidR="0022765C" w:rsidRPr="00336EB4">
        <w:rPr>
          <w:rFonts w:ascii="Calibri" w:eastAsia="Calibri" w:hAnsi="Calibri" w:cs="Calibri"/>
          <w:b/>
          <w:szCs w:val="20"/>
          <w:lang w:val="en-AU"/>
        </w:rPr>
        <w:t xml:space="preserve"> </w:t>
      </w:r>
      <w:r w:rsidR="001D407B">
        <w:rPr>
          <w:rFonts w:ascii="Calibri" w:eastAsia="Calibri" w:hAnsi="Calibri" w:cs="Calibri"/>
          <w:b/>
          <w:szCs w:val="20"/>
          <w:lang w:val="en-AU"/>
        </w:rPr>
        <w:t>–</w:t>
      </w:r>
      <w:r w:rsidR="0022765C" w:rsidRPr="00336EB4">
        <w:rPr>
          <w:rFonts w:ascii="Calibri" w:eastAsia="Calibri" w:hAnsi="Calibri" w:cs="Calibri"/>
          <w:b/>
          <w:szCs w:val="20"/>
          <w:lang w:val="en-AU"/>
        </w:rPr>
        <w:t xml:space="preserve"> </w:t>
      </w:r>
      <w:r w:rsidR="001D407B">
        <w:rPr>
          <w:rFonts w:ascii="Calibri" w:eastAsia="Calibri" w:hAnsi="Calibri" w:cs="Calibri"/>
          <w:b/>
          <w:szCs w:val="20"/>
          <w:lang w:val="en-AU"/>
        </w:rPr>
        <w:t xml:space="preserve">Chair of Council, </w:t>
      </w:r>
      <w:r w:rsidR="0039478A">
        <w:rPr>
          <w:rFonts w:ascii="Calibri" w:eastAsia="Calibri" w:hAnsi="Calibri" w:cs="Calibri"/>
          <w:b/>
          <w:szCs w:val="20"/>
          <w:lang w:val="en-AU"/>
        </w:rPr>
        <w:t xml:space="preserve">Lydia </w:t>
      </w:r>
      <w:r w:rsidR="001D407B">
        <w:rPr>
          <w:rFonts w:ascii="Calibri" w:eastAsia="Calibri" w:hAnsi="Calibri" w:cs="Calibri"/>
          <w:b/>
          <w:szCs w:val="20"/>
          <w:lang w:val="en-AU"/>
        </w:rPr>
        <w:t>Wilson</w:t>
      </w:r>
      <w:r w:rsidR="0022765C" w:rsidRPr="00336EB4">
        <w:rPr>
          <w:rFonts w:ascii="Calibri" w:eastAsia="Calibri" w:hAnsi="Calibri" w:cs="Calibri"/>
          <w:b/>
          <w:szCs w:val="20"/>
          <w:lang w:val="en-AU"/>
        </w:rPr>
        <w:t xml:space="preserve">, substitute Administrator </w:t>
      </w:r>
      <w:r w:rsidR="0039478A">
        <w:rPr>
          <w:rFonts w:ascii="Calibri" w:eastAsia="Calibri" w:hAnsi="Calibri" w:cs="Calibri"/>
          <w:b/>
          <w:szCs w:val="20"/>
          <w:lang w:val="en-AU"/>
        </w:rPr>
        <w:t xml:space="preserve">Peita </w:t>
      </w:r>
      <w:r w:rsidR="001D407B">
        <w:rPr>
          <w:rFonts w:ascii="Calibri" w:eastAsia="Calibri" w:hAnsi="Calibri" w:cs="Calibri"/>
          <w:b/>
          <w:szCs w:val="20"/>
          <w:lang w:val="en-AU"/>
        </w:rPr>
        <w:t>Duncan</w:t>
      </w:r>
    </w:p>
    <w:p w14:paraId="455CC41A" w14:textId="77777777" w:rsidR="006769A4" w:rsidRPr="00336EB4" w:rsidRDefault="00164C3A" w:rsidP="008848C4">
      <w:pPr>
        <w:numPr>
          <w:ilvl w:val="0"/>
          <w:numId w:val="37"/>
        </w:numPr>
        <w:spacing w:line="276" w:lineRule="auto"/>
        <w:ind w:left="1276" w:hanging="425"/>
        <w:rPr>
          <w:rFonts w:ascii="Calibri" w:eastAsia="Calibri" w:hAnsi="Calibri" w:cs="Calibri"/>
          <w:b/>
          <w:szCs w:val="20"/>
          <w:lang w:val="en-AU"/>
        </w:rPr>
      </w:pPr>
      <w:r w:rsidRPr="00D7776C">
        <w:rPr>
          <w:rFonts w:ascii="Calibri" w:eastAsia="Calibri" w:hAnsi="Calibri" w:cs="Calibri"/>
          <w:b/>
          <w:szCs w:val="20"/>
          <w:lang w:val="en-AU"/>
        </w:rPr>
        <w:t>Victorian Local Governance Association (VLGA) (External</w:t>
      </w:r>
      <w:r w:rsidRPr="00336EB4">
        <w:rPr>
          <w:rFonts w:ascii="Calibri" w:eastAsia="Calibri" w:hAnsi="Calibri" w:cs="Calibri"/>
          <w:b/>
          <w:szCs w:val="20"/>
          <w:lang w:val="en-AU"/>
        </w:rPr>
        <w:t>)</w:t>
      </w:r>
      <w:r w:rsidR="000D226C" w:rsidRPr="00336EB4">
        <w:rPr>
          <w:rFonts w:ascii="Calibri" w:eastAsia="Calibri" w:hAnsi="Calibri" w:cs="Calibri"/>
          <w:b/>
          <w:szCs w:val="20"/>
          <w:lang w:val="en-AU"/>
        </w:rPr>
        <w:t xml:space="preserve"> – All Administrators</w:t>
      </w:r>
    </w:p>
    <w:p w14:paraId="12DBF529" w14:textId="77777777" w:rsidR="001B2165" w:rsidRPr="00336EB4" w:rsidRDefault="00164C3A" w:rsidP="008848C4">
      <w:pPr>
        <w:numPr>
          <w:ilvl w:val="0"/>
          <w:numId w:val="37"/>
        </w:numPr>
        <w:spacing w:line="276" w:lineRule="auto"/>
        <w:ind w:left="1276" w:hanging="425"/>
        <w:rPr>
          <w:rFonts w:ascii="Calibri" w:eastAsia="Calibri" w:hAnsi="Calibri" w:cs="Calibri"/>
          <w:b/>
          <w:szCs w:val="20"/>
          <w:lang w:val="en-AU"/>
        </w:rPr>
      </w:pPr>
      <w:r w:rsidRPr="00336EB4">
        <w:rPr>
          <w:rFonts w:ascii="Calibri" w:eastAsia="Calibri" w:hAnsi="Calibri" w:cs="Calibri"/>
          <w:b/>
          <w:szCs w:val="20"/>
          <w:lang w:val="en-AU"/>
        </w:rPr>
        <w:t xml:space="preserve">Whittlesea Reconciliation Group </w:t>
      </w:r>
      <w:r w:rsidR="007D6BB6" w:rsidRPr="00336EB4">
        <w:rPr>
          <w:rFonts w:ascii="Calibri" w:eastAsia="Calibri" w:hAnsi="Calibri" w:cs="Calibri"/>
          <w:b/>
          <w:szCs w:val="20"/>
          <w:lang w:val="en-AU"/>
        </w:rPr>
        <w:t>(WRG) (Internal)</w:t>
      </w:r>
      <w:r w:rsidR="00F17D9B" w:rsidRPr="00336EB4">
        <w:rPr>
          <w:rFonts w:ascii="Calibri" w:eastAsia="Calibri" w:hAnsi="Calibri" w:cs="Calibri"/>
          <w:b/>
          <w:szCs w:val="20"/>
          <w:lang w:val="en-AU"/>
        </w:rPr>
        <w:t xml:space="preserve"> - Administrator </w:t>
      </w:r>
      <w:r w:rsidR="0039478A">
        <w:rPr>
          <w:rFonts w:ascii="Calibri" w:eastAsia="Calibri" w:hAnsi="Calibri" w:cs="Calibri"/>
          <w:b/>
          <w:szCs w:val="20"/>
          <w:lang w:val="en-AU"/>
        </w:rPr>
        <w:t xml:space="preserve">Peita </w:t>
      </w:r>
      <w:r w:rsidR="002D7646">
        <w:rPr>
          <w:rFonts w:ascii="Calibri" w:eastAsia="Calibri" w:hAnsi="Calibri" w:cs="Calibri"/>
          <w:b/>
          <w:szCs w:val="20"/>
          <w:lang w:val="en-AU"/>
        </w:rPr>
        <w:t>Duncan</w:t>
      </w:r>
    </w:p>
    <w:p w14:paraId="1B58F16D" w14:textId="77777777" w:rsidR="002018E0" w:rsidRPr="00336EB4" w:rsidRDefault="00164C3A" w:rsidP="008848C4">
      <w:pPr>
        <w:numPr>
          <w:ilvl w:val="0"/>
          <w:numId w:val="37"/>
        </w:numPr>
        <w:spacing w:line="276" w:lineRule="auto"/>
        <w:ind w:left="1276" w:hanging="425"/>
        <w:rPr>
          <w:rFonts w:ascii="Calibri" w:eastAsia="Calibri" w:hAnsi="Calibri" w:cs="Calibri"/>
          <w:b/>
          <w:szCs w:val="20"/>
          <w:lang w:val="en-AU"/>
        </w:rPr>
      </w:pPr>
      <w:r w:rsidRPr="00336EB4">
        <w:rPr>
          <w:rFonts w:ascii="Calibri" w:eastAsia="Calibri" w:hAnsi="Calibri" w:cs="Calibri"/>
          <w:b/>
          <w:szCs w:val="20"/>
          <w:lang w:val="en-AU"/>
        </w:rPr>
        <w:t>Yarra Plenty Regional Library B</w:t>
      </w:r>
      <w:r w:rsidR="00D01513" w:rsidRPr="00336EB4">
        <w:rPr>
          <w:rFonts w:ascii="Calibri" w:eastAsia="Calibri" w:hAnsi="Calibri" w:cs="Calibri"/>
          <w:b/>
          <w:szCs w:val="20"/>
          <w:lang w:val="en-AU"/>
        </w:rPr>
        <w:t>oar</w:t>
      </w:r>
      <w:r w:rsidRPr="00336EB4">
        <w:rPr>
          <w:rFonts w:ascii="Calibri" w:eastAsia="Calibri" w:hAnsi="Calibri" w:cs="Calibri"/>
          <w:b/>
          <w:szCs w:val="20"/>
          <w:lang w:val="en-AU"/>
        </w:rPr>
        <w:t>d (External)</w:t>
      </w:r>
      <w:r w:rsidR="00F17D9B" w:rsidRPr="00336EB4">
        <w:rPr>
          <w:rFonts w:ascii="Calibri" w:eastAsia="Calibri" w:hAnsi="Calibri" w:cs="Calibri"/>
          <w:b/>
          <w:szCs w:val="20"/>
          <w:lang w:val="en-AU"/>
        </w:rPr>
        <w:t xml:space="preserve"> </w:t>
      </w:r>
      <w:r w:rsidR="002D7646">
        <w:rPr>
          <w:rFonts w:ascii="Calibri" w:eastAsia="Calibri" w:hAnsi="Calibri" w:cs="Calibri"/>
          <w:b/>
          <w:szCs w:val="20"/>
          <w:lang w:val="en-AU"/>
        </w:rPr>
        <w:t>–</w:t>
      </w:r>
      <w:r w:rsidR="00F17D9B" w:rsidRPr="00336EB4">
        <w:rPr>
          <w:rFonts w:ascii="Calibri" w:eastAsia="Calibri" w:hAnsi="Calibri" w:cs="Calibri"/>
          <w:b/>
          <w:szCs w:val="20"/>
          <w:lang w:val="en-AU"/>
        </w:rPr>
        <w:t xml:space="preserve"> </w:t>
      </w:r>
      <w:r w:rsidR="002D7646">
        <w:rPr>
          <w:rFonts w:ascii="Calibri" w:eastAsia="Calibri" w:hAnsi="Calibri" w:cs="Calibri"/>
          <w:b/>
          <w:szCs w:val="20"/>
          <w:lang w:val="en-AU"/>
        </w:rPr>
        <w:t xml:space="preserve">Chair of Council, </w:t>
      </w:r>
      <w:r w:rsidR="0039478A">
        <w:rPr>
          <w:rFonts w:ascii="Calibri" w:eastAsia="Calibri" w:hAnsi="Calibri" w:cs="Calibri"/>
          <w:b/>
          <w:szCs w:val="20"/>
          <w:lang w:val="en-AU"/>
        </w:rPr>
        <w:t xml:space="preserve">Lydia </w:t>
      </w:r>
      <w:r w:rsidR="002D7646">
        <w:rPr>
          <w:rFonts w:ascii="Calibri" w:eastAsia="Calibri" w:hAnsi="Calibri" w:cs="Calibri"/>
          <w:b/>
          <w:szCs w:val="20"/>
          <w:lang w:val="en-AU"/>
        </w:rPr>
        <w:t>Wilson</w:t>
      </w:r>
    </w:p>
    <w:bookmarkEnd w:id="69"/>
    <w:p w14:paraId="3E3299AC" w14:textId="77777777" w:rsidR="00EB7C49" w:rsidRPr="00336EB4" w:rsidRDefault="00164C3A" w:rsidP="008848C4">
      <w:pPr>
        <w:numPr>
          <w:ilvl w:val="0"/>
          <w:numId w:val="36"/>
        </w:numPr>
        <w:spacing w:before="120" w:line="276" w:lineRule="auto"/>
        <w:ind w:left="567" w:hanging="567"/>
        <w:rPr>
          <w:rFonts w:ascii="Calibri" w:eastAsia="Calibri" w:hAnsi="Calibri" w:cs="Calibri"/>
          <w:b/>
          <w:szCs w:val="20"/>
          <w:lang w:val="en-AU"/>
        </w:rPr>
      </w:pPr>
      <w:r w:rsidRPr="00336EB4">
        <w:rPr>
          <w:rFonts w:ascii="Calibri" w:eastAsia="Calibri" w:hAnsi="Calibri" w:cs="Calibri"/>
          <w:b/>
          <w:szCs w:val="20"/>
          <w:lang w:val="en-AU"/>
        </w:rPr>
        <w:t>Nominate Officers to the organisation</w:t>
      </w:r>
      <w:r w:rsidR="00442038" w:rsidRPr="00336EB4">
        <w:rPr>
          <w:rFonts w:ascii="Calibri" w:eastAsia="Calibri" w:hAnsi="Calibri" w:cs="Calibri"/>
          <w:b/>
          <w:szCs w:val="20"/>
          <w:lang w:val="en-AU"/>
        </w:rPr>
        <w:t>s</w:t>
      </w:r>
      <w:r w:rsidRPr="00336EB4">
        <w:rPr>
          <w:rFonts w:ascii="Calibri" w:eastAsia="Calibri" w:hAnsi="Calibri" w:cs="Calibri"/>
          <w:b/>
          <w:szCs w:val="20"/>
          <w:lang w:val="en-AU"/>
        </w:rPr>
        <w:t xml:space="preserve"> and committee</w:t>
      </w:r>
      <w:r w:rsidR="00442038" w:rsidRPr="00336EB4">
        <w:rPr>
          <w:rFonts w:ascii="Calibri" w:eastAsia="Calibri" w:hAnsi="Calibri" w:cs="Calibri"/>
          <w:b/>
          <w:szCs w:val="20"/>
          <w:lang w:val="en-AU"/>
        </w:rPr>
        <w:t>s</w:t>
      </w:r>
      <w:r w:rsidRPr="00336EB4">
        <w:rPr>
          <w:rFonts w:ascii="Calibri" w:eastAsia="Calibri" w:hAnsi="Calibri" w:cs="Calibri"/>
          <w:b/>
          <w:szCs w:val="20"/>
          <w:lang w:val="en-AU"/>
        </w:rPr>
        <w:t xml:space="preserve"> listed as follows</w:t>
      </w:r>
      <w:r w:rsidR="00DD11A5" w:rsidRPr="00336EB4">
        <w:rPr>
          <w:rFonts w:ascii="Calibri" w:eastAsia="Calibri" w:hAnsi="Calibri" w:cs="Calibri"/>
          <w:b/>
          <w:szCs w:val="20"/>
          <w:lang w:val="en-AU"/>
        </w:rPr>
        <w:t xml:space="preserve"> </w:t>
      </w:r>
      <w:r w:rsidR="003C10A1" w:rsidRPr="00336EB4">
        <w:rPr>
          <w:rFonts w:ascii="Calibri" w:eastAsia="Calibri" w:hAnsi="Calibri" w:cs="Calibri"/>
          <w:b/>
          <w:szCs w:val="20"/>
          <w:lang w:val="en-AU"/>
        </w:rPr>
        <w:t>for the period 1 January</w:t>
      </w:r>
      <w:r w:rsidR="00A275C6">
        <w:rPr>
          <w:rFonts w:ascii="Calibri" w:eastAsia="Calibri" w:hAnsi="Calibri" w:cs="Calibri"/>
          <w:b/>
          <w:szCs w:val="20"/>
          <w:lang w:val="en-AU"/>
        </w:rPr>
        <w:t xml:space="preserve"> 2023</w:t>
      </w:r>
      <w:r w:rsidR="003C10A1" w:rsidRPr="00336EB4">
        <w:rPr>
          <w:rFonts w:ascii="Calibri" w:eastAsia="Calibri" w:hAnsi="Calibri" w:cs="Calibri"/>
          <w:b/>
          <w:szCs w:val="20"/>
          <w:lang w:val="en-AU"/>
        </w:rPr>
        <w:t xml:space="preserve">– 31 December 2023 </w:t>
      </w:r>
      <w:r w:rsidR="00DD11A5" w:rsidRPr="00336EB4">
        <w:rPr>
          <w:rFonts w:ascii="Calibri" w:eastAsia="Calibri" w:hAnsi="Calibri" w:cs="Calibri"/>
          <w:b/>
          <w:szCs w:val="20"/>
          <w:lang w:val="en-AU"/>
        </w:rPr>
        <w:t>(as per Attachment 1)</w:t>
      </w:r>
      <w:r w:rsidRPr="00336EB4">
        <w:rPr>
          <w:rFonts w:ascii="Calibri" w:eastAsia="Calibri" w:hAnsi="Calibri" w:cs="Calibri"/>
          <w:b/>
          <w:szCs w:val="20"/>
          <w:lang w:val="en-AU"/>
        </w:rPr>
        <w:t>:</w:t>
      </w:r>
    </w:p>
    <w:p w14:paraId="363E225E" w14:textId="77777777" w:rsidR="009E5097" w:rsidRPr="00336EB4" w:rsidRDefault="00164C3A" w:rsidP="008848C4">
      <w:pPr>
        <w:numPr>
          <w:ilvl w:val="1"/>
          <w:numId w:val="36"/>
        </w:numPr>
        <w:spacing w:line="276" w:lineRule="auto"/>
        <w:ind w:left="1276" w:hanging="425"/>
        <w:rPr>
          <w:rFonts w:ascii="Calibri" w:eastAsia="Calibri" w:hAnsi="Calibri" w:cs="Calibri"/>
          <w:b/>
          <w:szCs w:val="20"/>
          <w:lang w:val="en-AU"/>
        </w:rPr>
      </w:pPr>
      <w:r w:rsidRPr="00336EB4">
        <w:rPr>
          <w:rFonts w:ascii="Calibri" w:eastAsia="Calibri" w:hAnsi="Calibri" w:cs="Calibri"/>
          <w:b/>
          <w:szCs w:val="20"/>
          <w:lang w:val="en-AU"/>
        </w:rPr>
        <w:t>Australian Local Government Women’s Association (ALGWA) (External)</w:t>
      </w:r>
      <w:r w:rsidR="00F17D9B" w:rsidRPr="00336EB4">
        <w:rPr>
          <w:rFonts w:ascii="Calibri" w:eastAsia="Calibri" w:hAnsi="Calibri" w:cs="Calibri"/>
          <w:b/>
          <w:szCs w:val="20"/>
          <w:lang w:val="en-AU"/>
        </w:rPr>
        <w:t xml:space="preserve"> </w:t>
      </w:r>
    </w:p>
    <w:p w14:paraId="08B9438C" w14:textId="77777777" w:rsidR="003D1B24" w:rsidRPr="00336EB4" w:rsidRDefault="00164C3A" w:rsidP="008848C4">
      <w:pPr>
        <w:numPr>
          <w:ilvl w:val="1"/>
          <w:numId w:val="36"/>
        </w:numPr>
        <w:spacing w:line="276" w:lineRule="auto"/>
        <w:ind w:left="1276" w:hanging="425"/>
        <w:rPr>
          <w:rFonts w:ascii="Calibri" w:eastAsia="Calibri" w:hAnsi="Calibri" w:cs="Calibri"/>
          <w:b/>
          <w:szCs w:val="20"/>
          <w:lang w:val="en-AU"/>
        </w:rPr>
      </w:pPr>
      <w:r w:rsidRPr="00336EB4">
        <w:rPr>
          <w:rFonts w:ascii="Calibri" w:eastAsia="Calibri" w:hAnsi="Calibri" w:cs="Calibri"/>
          <w:b/>
          <w:szCs w:val="20"/>
          <w:lang w:val="en-AU"/>
        </w:rPr>
        <w:t>Bundoora Indoor Netball &amp; Sport Centre Board (External)</w:t>
      </w:r>
    </w:p>
    <w:p w14:paraId="46610BB4" w14:textId="77777777" w:rsidR="00DD11A5" w:rsidRDefault="00164C3A" w:rsidP="008848C4">
      <w:pPr>
        <w:numPr>
          <w:ilvl w:val="1"/>
          <w:numId w:val="36"/>
        </w:numPr>
        <w:spacing w:line="276" w:lineRule="auto"/>
        <w:ind w:left="1276" w:hanging="425"/>
        <w:rPr>
          <w:rFonts w:ascii="Calibri" w:eastAsia="Calibri" w:hAnsi="Calibri" w:cs="Calibri"/>
          <w:b/>
          <w:color w:val="000000"/>
          <w:szCs w:val="20"/>
          <w:lang w:val="en-AU"/>
        </w:rPr>
      </w:pPr>
      <w:r w:rsidRPr="00DD11A5">
        <w:rPr>
          <w:rFonts w:ascii="Calibri" w:eastAsia="Calibri" w:hAnsi="Calibri" w:cs="Calibri"/>
          <w:b/>
          <w:color w:val="000000" w:themeColor="text1"/>
          <w:szCs w:val="20"/>
          <w:lang w:val="en-AU"/>
        </w:rPr>
        <w:t>Community Awards Committee (Internal)</w:t>
      </w:r>
    </w:p>
    <w:p w14:paraId="140ADAED" w14:textId="77777777" w:rsidR="00DD11A5" w:rsidRDefault="00164C3A" w:rsidP="008848C4">
      <w:pPr>
        <w:numPr>
          <w:ilvl w:val="1"/>
          <w:numId w:val="36"/>
        </w:numPr>
        <w:spacing w:line="276" w:lineRule="auto"/>
        <w:ind w:left="1276" w:hanging="425"/>
        <w:rPr>
          <w:rFonts w:ascii="Calibri" w:eastAsia="Calibri" w:hAnsi="Calibri" w:cs="Calibri"/>
          <w:b/>
          <w:color w:val="000000"/>
          <w:szCs w:val="20"/>
          <w:lang w:val="en-AU"/>
        </w:rPr>
      </w:pPr>
      <w:r w:rsidRPr="00B93023">
        <w:rPr>
          <w:rFonts w:ascii="Calibri" w:eastAsia="Calibri" w:hAnsi="Calibri" w:cs="Calibri"/>
          <w:b/>
          <w:color w:val="000000" w:themeColor="text1"/>
          <w:szCs w:val="20"/>
          <w:lang w:val="en-AU"/>
        </w:rPr>
        <w:t>Darebin Creek Management Committee Incorporated (External)</w:t>
      </w:r>
    </w:p>
    <w:p w14:paraId="7F7D641A" w14:textId="77777777" w:rsidR="00B93023" w:rsidRDefault="00164C3A" w:rsidP="008848C4">
      <w:pPr>
        <w:numPr>
          <w:ilvl w:val="1"/>
          <w:numId w:val="36"/>
        </w:numPr>
        <w:spacing w:line="276" w:lineRule="auto"/>
        <w:ind w:left="1276" w:hanging="425"/>
        <w:rPr>
          <w:rFonts w:ascii="Calibri" w:eastAsia="Calibri" w:hAnsi="Calibri" w:cs="Calibri"/>
          <w:b/>
          <w:color w:val="000000"/>
          <w:szCs w:val="20"/>
          <w:lang w:val="en-AU"/>
        </w:rPr>
      </w:pPr>
      <w:r w:rsidRPr="00444D57">
        <w:rPr>
          <w:rFonts w:ascii="Calibri" w:eastAsia="Calibri" w:hAnsi="Calibri" w:cs="Calibri"/>
          <w:b/>
          <w:color w:val="000000" w:themeColor="text1"/>
          <w:szCs w:val="20"/>
          <w:lang w:val="en-AU"/>
        </w:rPr>
        <w:t>Friends of South Morang</w:t>
      </w:r>
      <w:r w:rsidR="1C1FA226" w:rsidRPr="7A2C9756">
        <w:rPr>
          <w:rFonts w:ascii="Calibri" w:eastAsia="Calibri" w:hAnsi="Calibri" w:cs="Calibri"/>
          <w:b/>
          <w:bCs/>
          <w:color w:val="000000" w:themeColor="text1"/>
          <w:szCs w:val="20"/>
          <w:lang w:val="en-AU"/>
        </w:rPr>
        <w:t xml:space="preserve"> (External)</w:t>
      </w:r>
    </w:p>
    <w:p w14:paraId="08762785" w14:textId="77777777" w:rsidR="00444D57" w:rsidRDefault="00164C3A" w:rsidP="008848C4">
      <w:pPr>
        <w:numPr>
          <w:ilvl w:val="1"/>
          <w:numId w:val="36"/>
        </w:numPr>
        <w:spacing w:line="276" w:lineRule="auto"/>
        <w:ind w:left="1276" w:hanging="425"/>
        <w:rPr>
          <w:rFonts w:ascii="Calibri" w:eastAsia="Calibri" w:hAnsi="Calibri" w:cs="Calibri"/>
          <w:b/>
          <w:color w:val="000000"/>
          <w:szCs w:val="20"/>
          <w:lang w:val="en-AU"/>
        </w:rPr>
      </w:pPr>
      <w:r w:rsidRPr="000D00D4">
        <w:rPr>
          <w:rFonts w:ascii="Calibri" w:eastAsia="Calibri" w:hAnsi="Calibri" w:cs="Calibri"/>
          <w:b/>
          <w:color w:val="000000" w:themeColor="text1"/>
          <w:szCs w:val="20"/>
          <w:lang w:val="en-AU"/>
        </w:rPr>
        <w:t>Interface Councils Group (External)</w:t>
      </w:r>
    </w:p>
    <w:p w14:paraId="37D6C659" w14:textId="77777777" w:rsidR="000D00D4" w:rsidRDefault="00164C3A" w:rsidP="008848C4">
      <w:pPr>
        <w:numPr>
          <w:ilvl w:val="1"/>
          <w:numId w:val="36"/>
        </w:numPr>
        <w:spacing w:line="276" w:lineRule="auto"/>
        <w:ind w:left="1276" w:hanging="425"/>
        <w:rPr>
          <w:rFonts w:ascii="Calibri" w:eastAsia="Calibri" w:hAnsi="Calibri" w:cs="Calibri"/>
          <w:b/>
          <w:color w:val="000000"/>
          <w:szCs w:val="20"/>
          <w:lang w:val="en-AU"/>
        </w:rPr>
      </w:pPr>
      <w:r w:rsidRPr="00372A5B">
        <w:rPr>
          <w:rFonts w:ascii="Calibri" w:eastAsia="Calibri" w:hAnsi="Calibri" w:cs="Calibri"/>
          <w:b/>
          <w:color w:val="000000" w:themeColor="text1"/>
          <w:szCs w:val="20"/>
          <w:lang w:val="en-AU"/>
        </w:rPr>
        <w:t>Merri Creek Management Committee Incorporated (External)</w:t>
      </w:r>
    </w:p>
    <w:p w14:paraId="4584248A" w14:textId="77777777" w:rsidR="00372A5B" w:rsidRDefault="00164C3A" w:rsidP="008848C4">
      <w:pPr>
        <w:numPr>
          <w:ilvl w:val="1"/>
          <w:numId w:val="36"/>
        </w:numPr>
        <w:spacing w:line="276" w:lineRule="auto"/>
        <w:ind w:left="1276" w:hanging="425"/>
        <w:rPr>
          <w:rFonts w:ascii="Calibri" w:eastAsia="Calibri" w:hAnsi="Calibri" w:cs="Calibri"/>
          <w:b/>
          <w:color w:val="000000"/>
          <w:szCs w:val="20"/>
          <w:lang w:val="en-AU"/>
        </w:rPr>
      </w:pPr>
      <w:r w:rsidRPr="00431B86">
        <w:rPr>
          <w:rFonts w:ascii="Calibri" w:eastAsia="Calibri" w:hAnsi="Calibri" w:cs="Calibri"/>
          <w:b/>
          <w:color w:val="000000" w:themeColor="text1"/>
          <w:szCs w:val="20"/>
          <w:lang w:val="en-AU"/>
        </w:rPr>
        <w:t>Metropolitan Transport Forum Inc. (External)</w:t>
      </w:r>
    </w:p>
    <w:p w14:paraId="797AA4A9" w14:textId="77777777" w:rsidR="002E11A1" w:rsidRDefault="00164C3A" w:rsidP="008848C4">
      <w:pPr>
        <w:numPr>
          <w:ilvl w:val="1"/>
          <w:numId w:val="36"/>
        </w:numPr>
        <w:spacing w:line="276" w:lineRule="auto"/>
        <w:ind w:left="1276" w:hanging="425"/>
        <w:rPr>
          <w:rFonts w:ascii="Calibri" w:eastAsia="Calibri" w:hAnsi="Calibri" w:cs="Calibri"/>
          <w:b/>
          <w:color w:val="000000"/>
          <w:szCs w:val="20"/>
          <w:lang w:val="en-AU"/>
        </w:rPr>
      </w:pPr>
      <w:r w:rsidRPr="002E11A1">
        <w:rPr>
          <w:rFonts w:ascii="Calibri" w:eastAsia="Calibri" w:hAnsi="Calibri" w:cs="Calibri"/>
          <w:b/>
          <w:color w:val="000000" w:themeColor="text1"/>
          <w:szCs w:val="20"/>
          <w:lang w:val="en-AU"/>
        </w:rPr>
        <w:t>Municipal Fire Management Planning Committee (MFMPC) (Internal)</w:t>
      </w:r>
    </w:p>
    <w:p w14:paraId="710BE220" w14:textId="77777777" w:rsidR="002E11A1" w:rsidRDefault="00164C3A" w:rsidP="008848C4">
      <w:pPr>
        <w:numPr>
          <w:ilvl w:val="1"/>
          <w:numId w:val="36"/>
        </w:numPr>
        <w:spacing w:line="276" w:lineRule="auto"/>
        <w:ind w:left="1276" w:hanging="425"/>
        <w:rPr>
          <w:rFonts w:ascii="Calibri" w:eastAsia="Calibri" w:hAnsi="Calibri" w:cs="Calibri"/>
          <w:b/>
          <w:color w:val="000000"/>
          <w:szCs w:val="20"/>
          <w:lang w:val="en-AU"/>
        </w:rPr>
      </w:pPr>
      <w:r w:rsidRPr="006350EE">
        <w:rPr>
          <w:rFonts w:ascii="Calibri" w:eastAsia="Calibri" w:hAnsi="Calibri" w:cs="Calibri"/>
          <w:b/>
          <w:color w:val="000000" w:themeColor="text1"/>
          <w:szCs w:val="20"/>
          <w:lang w:val="en-AU"/>
        </w:rPr>
        <w:t>Northern Alliance for Greenhouse Action Executive (NAGA) (External)</w:t>
      </w:r>
    </w:p>
    <w:p w14:paraId="6FEED3D8" w14:textId="77777777" w:rsidR="006350EE" w:rsidRDefault="00164C3A" w:rsidP="008848C4">
      <w:pPr>
        <w:numPr>
          <w:ilvl w:val="1"/>
          <w:numId w:val="36"/>
        </w:numPr>
        <w:spacing w:line="276" w:lineRule="auto"/>
        <w:ind w:left="1276" w:hanging="425"/>
        <w:rPr>
          <w:rFonts w:ascii="Calibri" w:eastAsia="Calibri" w:hAnsi="Calibri" w:cs="Calibri"/>
          <w:b/>
          <w:color w:val="000000"/>
          <w:szCs w:val="20"/>
          <w:lang w:val="en-AU"/>
        </w:rPr>
      </w:pPr>
      <w:r w:rsidRPr="00756FB5">
        <w:rPr>
          <w:rFonts w:ascii="Calibri" w:eastAsia="Calibri" w:hAnsi="Calibri" w:cs="Calibri"/>
          <w:b/>
          <w:color w:val="000000" w:themeColor="text1"/>
          <w:szCs w:val="20"/>
          <w:lang w:val="en-AU"/>
        </w:rPr>
        <w:t>Northern Councils Alliance (External)</w:t>
      </w:r>
    </w:p>
    <w:p w14:paraId="3841E6CD" w14:textId="77777777" w:rsidR="00756FB5" w:rsidRDefault="00164C3A" w:rsidP="008848C4">
      <w:pPr>
        <w:numPr>
          <w:ilvl w:val="1"/>
          <w:numId w:val="36"/>
        </w:numPr>
        <w:spacing w:line="276" w:lineRule="auto"/>
        <w:ind w:left="1276" w:hanging="425"/>
        <w:rPr>
          <w:rFonts w:ascii="Calibri" w:eastAsia="Calibri" w:hAnsi="Calibri" w:cs="Calibri"/>
          <w:b/>
          <w:color w:val="000000"/>
          <w:szCs w:val="20"/>
          <w:lang w:val="en-AU"/>
        </w:rPr>
      </w:pPr>
      <w:r w:rsidRPr="002E51B0">
        <w:rPr>
          <w:rFonts w:ascii="Calibri" w:eastAsia="Calibri" w:hAnsi="Calibri" w:cs="Calibri"/>
          <w:b/>
          <w:color w:val="000000" w:themeColor="text1"/>
          <w:szCs w:val="20"/>
          <w:lang w:val="en-AU"/>
        </w:rPr>
        <w:lastRenderedPageBreak/>
        <w:t>Visual Art and Civic History Collections Acquisitions Advisory Group (AAG) (Internal)</w:t>
      </w:r>
    </w:p>
    <w:p w14:paraId="53401E83" w14:textId="77777777" w:rsidR="00286380" w:rsidRDefault="00164C3A" w:rsidP="008848C4">
      <w:pPr>
        <w:numPr>
          <w:ilvl w:val="1"/>
          <w:numId w:val="36"/>
        </w:numPr>
        <w:spacing w:line="276" w:lineRule="auto"/>
        <w:ind w:left="1276" w:hanging="425"/>
        <w:rPr>
          <w:rFonts w:ascii="Calibri" w:eastAsia="Calibri" w:hAnsi="Calibri" w:cs="Calibri"/>
          <w:b/>
          <w:color w:val="000000"/>
          <w:szCs w:val="20"/>
          <w:lang w:val="en-AU"/>
        </w:rPr>
      </w:pPr>
      <w:proofErr w:type="spellStart"/>
      <w:r w:rsidRPr="00286380">
        <w:rPr>
          <w:rFonts w:ascii="Calibri" w:eastAsia="Calibri" w:hAnsi="Calibri" w:cs="Calibri"/>
          <w:b/>
          <w:color w:val="000000" w:themeColor="text1"/>
          <w:szCs w:val="20"/>
          <w:lang w:val="en-AU"/>
        </w:rPr>
        <w:t>Westgarthtown</w:t>
      </w:r>
      <w:proofErr w:type="spellEnd"/>
      <w:r w:rsidRPr="00286380">
        <w:rPr>
          <w:rFonts w:ascii="Calibri" w:eastAsia="Calibri" w:hAnsi="Calibri" w:cs="Calibri"/>
          <w:b/>
          <w:color w:val="000000" w:themeColor="text1"/>
          <w:szCs w:val="20"/>
          <w:lang w:val="en-AU"/>
        </w:rPr>
        <w:t xml:space="preserve"> Pioneer Precinct Advisory Committee (Internal)</w:t>
      </w:r>
    </w:p>
    <w:p w14:paraId="5DDF71D6" w14:textId="77777777" w:rsidR="0056223C" w:rsidRPr="0056223C" w:rsidRDefault="00164C3A" w:rsidP="008848C4">
      <w:pPr>
        <w:numPr>
          <w:ilvl w:val="1"/>
          <w:numId w:val="36"/>
        </w:numPr>
        <w:spacing w:line="276" w:lineRule="auto"/>
        <w:ind w:left="1276" w:hanging="425"/>
        <w:rPr>
          <w:rFonts w:ascii="Calibri" w:eastAsia="Calibri" w:hAnsi="Calibri" w:cs="Calibri"/>
          <w:b/>
          <w:iCs/>
          <w:color w:val="000000"/>
          <w:szCs w:val="20"/>
          <w:lang w:val="en-AU"/>
        </w:rPr>
      </w:pPr>
      <w:r w:rsidRPr="00D61520">
        <w:rPr>
          <w:rFonts w:ascii="Calibri" w:eastAsia="Calibri" w:hAnsi="Calibri" w:cs="Calibri"/>
          <w:b/>
          <w:iCs/>
          <w:color w:val="000000" w:themeColor="text1"/>
          <w:szCs w:val="20"/>
          <w:lang w:val="en-AU"/>
        </w:rPr>
        <w:t>Whittlesea Aboriginal Gathering Place Advisory Group (WAGPAG) (External)</w:t>
      </w:r>
    </w:p>
    <w:p w14:paraId="601F0E4F" w14:textId="77777777" w:rsidR="00286380" w:rsidRDefault="00164C3A" w:rsidP="008848C4">
      <w:pPr>
        <w:numPr>
          <w:ilvl w:val="1"/>
          <w:numId w:val="36"/>
        </w:numPr>
        <w:spacing w:line="276" w:lineRule="auto"/>
        <w:ind w:left="1276" w:hanging="425"/>
        <w:rPr>
          <w:rFonts w:ascii="Calibri" w:eastAsia="Calibri" w:hAnsi="Calibri" w:cs="Calibri"/>
          <w:b/>
          <w:color w:val="000000"/>
          <w:szCs w:val="20"/>
          <w:lang w:val="en-AU"/>
        </w:rPr>
      </w:pPr>
      <w:r w:rsidRPr="00393BFA">
        <w:rPr>
          <w:rFonts w:ascii="Calibri" w:eastAsia="Calibri" w:hAnsi="Calibri" w:cs="Calibri"/>
          <w:b/>
          <w:color w:val="000000" w:themeColor="text1"/>
          <w:szCs w:val="20"/>
          <w:lang w:val="en-AU"/>
        </w:rPr>
        <w:t>Whittlesea Community Futures Partnership (External)</w:t>
      </w:r>
    </w:p>
    <w:p w14:paraId="2274D84C" w14:textId="77777777" w:rsidR="006B6B7E" w:rsidRDefault="00164C3A" w:rsidP="008848C4">
      <w:pPr>
        <w:numPr>
          <w:ilvl w:val="1"/>
          <w:numId w:val="36"/>
        </w:numPr>
        <w:spacing w:line="276" w:lineRule="auto"/>
        <w:ind w:left="1276" w:hanging="425"/>
        <w:rPr>
          <w:rFonts w:ascii="Calibri" w:eastAsia="Calibri" w:hAnsi="Calibri" w:cs="Calibri"/>
          <w:b/>
          <w:color w:val="000000"/>
          <w:szCs w:val="20"/>
          <w:lang w:val="en-AU"/>
        </w:rPr>
      </w:pPr>
      <w:r w:rsidRPr="006B6B7E">
        <w:rPr>
          <w:rFonts w:ascii="Calibri" w:eastAsia="Calibri" w:hAnsi="Calibri" w:cs="Calibri"/>
          <w:b/>
          <w:color w:val="000000" w:themeColor="text1"/>
          <w:szCs w:val="20"/>
          <w:lang w:val="en-AU"/>
        </w:rPr>
        <w:t>Whittlesea Courthouse Association (External)</w:t>
      </w:r>
    </w:p>
    <w:p w14:paraId="779AAF27" w14:textId="77777777" w:rsidR="009879CD" w:rsidRDefault="00164C3A" w:rsidP="008848C4">
      <w:pPr>
        <w:numPr>
          <w:ilvl w:val="1"/>
          <w:numId w:val="36"/>
        </w:numPr>
        <w:spacing w:line="276" w:lineRule="auto"/>
        <w:ind w:left="1276" w:hanging="425"/>
        <w:rPr>
          <w:rFonts w:ascii="Calibri" w:eastAsia="Calibri" w:hAnsi="Calibri" w:cs="Calibri"/>
          <w:b/>
          <w:color w:val="000000"/>
          <w:szCs w:val="20"/>
          <w:lang w:val="en-AU"/>
        </w:rPr>
      </w:pPr>
      <w:r w:rsidRPr="009879CD">
        <w:rPr>
          <w:rFonts w:ascii="Calibri" w:eastAsia="Calibri" w:hAnsi="Calibri" w:cs="Calibri"/>
          <w:b/>
          <w:color w:val="000000" w:themeColor="text1"/>
          <w:szCs w:val="20"/>
          <w:lang w:val="en-AU"/>
        </w:rPr>
        <w:t xml:space="preserve">Whittlesea Disability Network (WDN) (External)  </w:t>
      </w:r>
    </w:p>
    <w:p w14:paraId="043E5951" w14:textId="77777777" w:rsidR="00393BFA" w:rsidRDefault="00164C3A" w:rsidP="008848C4">
      <w:pPr>
        <w:numPr>
          <w:ilvl w:val="1"/>
          <w:numId w:val="36"/>
        </w:numPr>
        <w:spacing w:line="276" w:lineRule="auto"/>
        <w:ind w:left="1276" w:hanging="425"/>
        <w:rPr>
          <w:rFonts w:ascii="Calibri" w:eastAsia="Calibri" w:hAnsi="Calibri" w:cs="Calibri"/>
          <w:b/>
          <w:color w:val="000000"/>
          <w:szCs w:val="20"/>
          <w:lang w:val="en-AU"/>
        </w:rPr>
      </w:pPr>
      <w:r w:rsidRPr="000401E8">
        <w:rPr>
          <w:rFonts w:ascii="Calibri" w:eastAsia="Calibri" w:hAnsi="Calibri" w:cs="Calibri"/>
          <w:b/>
          <w:color w:val="000000" w:themeColor="text1"/>
          <w:szCs w:val="20"/>
          <w:lang w:val="en-AU"/>
        </w:rPr>
        <w:t>Whittlesea Multicultural Communities Council (WMCC) (External)</w:t>
      </w:r>
    </w:p>
    <w:p w14:paraId="66F52C80" w14:textId="77777777" w:rsidR="000401E8" w:rsidRDefault="00164C3A" w:rsidP="008848C4">
      <w:pPr>
        <w:numPr>
          <w:ilvl w:val="1"/>
          <w:numId w:val="36"/>
        </w:numPr>
        <w:spacing w:line="276" w:lineRule="auto"/>
        <w:ind w:left="1276" w:hanging="425"/>
        <w:rPr>
          <w:rFonts w:ascii="Calibri" w:eastAsia="Calibri" w:hAnsi="Calibri" w:cs="Calibri"/>
          <w:b/>
          <w:color w:val="000000"/>
          <w:szCs w:val="20"/>
          <w:lang w:val="en-AU"/>
        </w:rPr>
      </w:pPr>
      <w:r w:rsidRPr="000A4111">
        <w:rPr>
          <w:rFonts w:ascii="Calibri" w:eastAsia="Calibri" w:hAnsi="Calibri" w:cs="Calibri"/>
          <w:b/>
          <w:color w:val="000000" w:themeColor="text1"/>
          <w:szCs w:val="20"/>
          <w:lang w:val="en-AU"/>
        </w:rPr>
        <w:t>Whittlesea Reconciliation Group (WRG) (Internal)</w:t>
      </w:r>
    </w:p>
    <w:p w14:paraId="66B90D8E" w14:textId="77777777" w:rsidR="000A4111" w:rsidRDefault="00164C3A" w:rsidP="008848C4">
      <w:pPr>
        <w:numPr>
          <w:ilvl w:val="1"/>
          <w:numId w:val="36"/>
        </w:numPr>
        <w:spacing w:line="276" w:lineRule="auto"/>
        <w:ind w:left="1276" w:hanging="425"/>
        <w:rPr>
          <w:rFonts w:ascii="Calibri" w:eastAsia="Calibri" w:hAnsi="Calibri" w:cs="Calibri"/>
          <w:b/>
          <w:color w:val="000000"/>
          <w:szCs w:val="20"/>
          <w:lang w:val="en-AU"/>
        </w:rPr>
      </w:pPr>
      <w:r w:rsidRPr="00D20954">
        <w:rPr>
          <w:rFonts w:ascii="Calibri" w:eastAsia="Calibri" w:hAnsi="Calibri" w:cs="Calibri"/>
          <w:b/>
          <w:color w:val="000000" w:themeColor="text1"/>
          <w:szCs w:val="20"/>
          <w:lang w:val="en-AU"/>
        </w:rPr>
        <w:t>Whittlesea Showground and Recreation Reserves Committee of Management (External)</w:t>
      </w:r>
    </w:p>
    <w:p w14:paraId="6449DF5E" w14:textId="77777777" w:rsidR="00D20954" w:rsidRDefault="00164C3A" w:rsidP="008848C4">
      <w:pPr>
        <w:numPr>
          <w:ilvl w:val="1"/>
          <w:numId w:val="36"/>
        </w:numPr>
        <w:spacing w:line="276" w:lineRule="auto"/>
        <w:ind w:left="1276" w:hanging="425"/>
        <w:rPr>
          <w:rFonts w:ascii="Calibri" w:eastAsia="Calibri" w:hAnsi="Calibri" w:cs="Calibri"/>
          <w:b/>
          <w:color w:val="000000"/>
          <w:szCs w:val="20"/>
          <w:lang w:val="en-AU"/>
        </w:rPr>
      </w:pPr>
      <w:r w:rsidRPr="00940F7D">
        <w:rPr>
          <w:rFonts w:ascii="Calibri" w:eastAsia="Calibri" w:hAnsi="Calibri" w:cs="Calibri"/>
          <w:b/>
          <w:color w:val="000000" w:themeColor="text1"/>
          <w:szCs w:val="20"/>
          <w:lang w:val="en-AU"/>
        </w:rPr>
        <w:t>Youth Advisory Committee</w:t>
      </w:r>
      <w:r>
        <w:rPr>
          <w:rFonts w:ascii="Calibri" w:eastAsia="Calibri" w:hAnsi="Calibri" w:cs="Calibri"/>
          <w:b/>
          <w:color w:val="000000" w:themeColor="text1"/>
          <w:szCs w:val="20"/>
          <w:lang w:val="en-AU"/>
        </w:rPr>
        <w:t xml:space="preserve"> (Internal)</w:t>
      </w:r>
    </w:p>
    <w:p w14:paraId="010B10BD" w14:textId="77777777" w:rsidR="00940F7D" w:rsidRDefault="00164C3A" w:rsidP="008848C4">
      <w:pPr>
        <w:numPr>
          <w:ilvl w:val="1"/>
          <w:numId w:val="36"/>
        </w:numPr>
        <w:spacing w:line="276" w:lineRule="auto"/>
        <w:ind w:left="1276" w:hanging="425"/>
        <w:rPr>
          <w:rFonts w:ascii="Calibri" w:eastAsia="Calibri" w:hAnsi="Calibri" w:cs="Calibri"/>
          <w:b/>
          <w:color w:val="000000"/>
          <w:szCs w:val="20"/>
          <w:lang w:val="en-AU"/>
        </w:rPr>
      </w:pPr>
      <w:r w:rsidRPr="00BA057C">
        <w:rPr>
          <w:rFonts w:ascii="Calibri" w:eastAsia="Calibri" w:hAnsi="Calibri" w:cs="Calibri"/>
          <w:b/>
          <w:color w:val="000000" w:themeColor="text1"/>
          <w:szCs w:val="20"/>
          <w:lang w:val="en-AU"/>
        </w:rPr>
        <w:t>Whittlesea Youth Commitment Strategic Advisory Group (WYC) (External)</w:t>
      </w:r>
    </w:p>
    <w:p w14:paraId="208DD23E" w14:textId="77777777" w:rsidR="00D31289" w:rsidRPr="00AE6053" w:rsidRDefault="00164C3A" w:rsidP="008848C4">
      <w:pPr>
        <w:numPr>
          <w:ilvl w:val="1"/>
          <w:numId w:val="36"/>
        </w:numPr>
        <w:spacing w:line="276" w:lineRule="auto"/>
        <w:ind w:left="1276" w:hanging="425"/>
        <w:rPr>
          <w:rFonts w:ascii="Calibri" w:eastAsia="Calibri" w:hAnsi="Calibri" w:cs="Calibri"/>
          <w:b/>
          <w:color w:val="000000"/>
          <w:szCs w:val="20"/>
          <w:lang w:val="en-AU"/>
        </w:rPr>
      </w:pPr>
      <w:r w:rsidRPr="00D31289">
        <w:rPr>
          <w:rFonts w:ascii="Calibri" w:eastAsia="Calibri" w:hAnsi="Calibri" w:cs="Calibri"/>
          <w:b/>
          <w:color w:val="000000" w:themeColor="text1"/>
          <w:szCs w:val="20"/>
          <w:lang w:val="en-AU"/>
        </w:rPr>
        <w:t>Yarra Plenty Regional Library Board (External)</w:t>
      </w:r>
    </w:p>
    <w:p w14:paraId="7BC7551C" w14:textId="77777777" w:rsidR="006F6287" w:rsidRDefault="00164C3A" w:rsidP="008848C4">
      <w:pPr>
        <w:numPr>
          <w:ilvl w:val="0"/>
          <w:numId w:val="36"/>
        </w:numPr>
        <w:spacing w:before="120" w:line="276" w:lineRule="auto"/>
        <w:ind w:left="567" w:hanging="567"/>
        <w:rPr>
          <w:rFonts w:ascii="Calibri" w:eastAsia="Calibri" w:hAnsi="Calibri" w:cs="Calibri"/>
          <w:b/>
          <w:color w:val="000000"/>
          <w:szCs w:val="20"/>
          <w:lang w:val="en-AU"/>
        </w:rPr>
      </w:pPr>
      <w:r>
        <w:rPr>
          <w:rFonts w:ascii="Calibri" w:eastAsia="Calibri" w:hAnsi="Calibri" w:cs="Calibri"/>
          <w:b/>
          <w:color w:val="000000" w:themeColor="text1"/>
          <w:szCs w:val="20"/>
          <w:lang w:val="en-AU"/>
        </w:rPr>
        <w:t xml:space="preserve">Note the Terms of Reference of the </w:t>
      </w:r>
      <w:r w:rsidR="004F5F9C" w:rsidRPr="002E51B0">
        <w:rPr>
          <w:rFonts w:ascii="Calibri" w:eastAsia="Calibri" w:hAnsi="Calibri" w:cs="Calibri"/>
          <w:b/>
          <w:color w:val="000000" w:themeColor="text1"/>
          <w:szCs w:val="20"/>
          <w:lang w:val="en-AU"/>
        </w:rPr>
        <w:t>Visual Art and Civic History Collections Acquisitions Advisory Group (AAG) (Internal)</w:t>
      </w:r>
      <w:r w:rsidR="004F5F9C">
        <w:rPr>
          <w:rFonts w:ascii="Calibri" w:eastAsia="Calibri" w:hAnsi="Calibri" w:cs="Calibri"/>
          <w:b/>
          <w:color w:val="000000" w:themeColor="text1"/>
          <w:szCs w:val="20"/>
          <w:lang w:val="en-AU"/>
        </w:rPr>
        <w:t xml:space="preserve"> </w:t>
      </w:r>
      <w:r w:rsidR="005104D8">
        <w:rPr>
          <w:rFonts w:ascii="Calibri" w:eastAsia="Calibri" w:hAnsi="Calibri" w:cs="Calibri"/>
          <w:b/>
          <w:color w:val="000000" w:themeColor="text1"/>
          <w:szCs w:val="20"/>
          <w:lang w:val="en-AU"/>
        </w:rPr>
        <w:t>requires amendment in accordance with the appointments made</w:t>
      </w:r>
      <w:r w:rsidR="00420217">
        <w:rPr>
          <w:rFonts w:ascii="Calibri" w:eastAsia="Calibri" w:hAnsi="Calibri" w:cs="Calibri"/>
          <w:b/>
          <w:color w:val="000000" w:themeColor="text1"/>
          <w:szCs w:val="20"/>
          <w:lang w:val="en-AU"/>
        </w:rPr>
        <w:t>.</w:t>
      </w:r>
    </w:p>
    <w:p w14:paraId="439D063C" w14:textId="77777777" w:rsidR="006F6287" w:rsidRPr="003A6573" w:rsidRDefault="00164C3A" w:rsidP="008848C4">
      <w:pPr>
        <w:keepNext/>
        <w:shd w:val="clear" w:color="auto" w:fill="003266"/>
        <w:spacing w:before="240" w:after="120" w:line="276" w:lineRule="auto"/>
        <w:outlineLvl w:val="0"/>
        <w:rPr>
          <w:rFonts w:ascii="Calibri" w:eastAsia="Calibri" w:hAnsi="Calibri"/>
          <w:b/>
          <w:color w:val="FFFFFF"/>
          <w:lang w:val="en-AU"/>
        </w:rPr>
      </w:pPr>
      <w:r>
        <w:rPr>
          <w:rFonts w:ascii="Calibri" w:eastAsia="Calibri" w:hAnsi="Calibri" w:cs="Calibri"/>
          <w:b/>
          <w:bCs/>
          <w:color w:val="FFFFFF" w:themeColor="background1"/>
          <w:lang w:val="en-AU"/>
        </w:rPr>
        <w:t xml:space="preserve"> </w:t>
      </w:r>
      <w:r w:rsidRPr="003A6573">
        <w:rPr>
          <w:rFonts w:ascii="Calibri" w:eastAsia="Calibri" w:hAnsi="Calibri"/>
          <w:b/>
          <w:color w:val="FFFFFF" w:themeColor="background1"/>
          <w:lang w:val="en-AU"/>
        </w:rPr>
        <w:t>Key Information</w:t>
      </w:r>
    </w:p>
    <w:p w14:paraId="2B3ACC78" w14:textId="77777777" w:rsidR="006F6287" w:rsidRDefault="00164C3A" w:rsidP="008848C4">
      <w:pPr>
        <w:spacing w:line="276" w:lineRule="auto"/>
        <w:rPr>
          <w:rFonts w:ascii="Calibri" w:eastAsia="Calibri" w:hAnsi="Calibri" w:cs="Calibri"/>
          <w:color w:val="000000"/>
          <w:lang w:val="en-AU"/>
        </w:rPr>
      </w:pPr>
      <w:r>
        <w:rPr>
          <w:rFonts w:ascii="Calibri" w:eastAsia="Calibri" w:hAnsi="Calibri" w:cs="Calibri"/>
          <w:color w:val="000000" w:themeColor="text1"/>
          <w:lang w:val="en-AU"/>
        </w:rPr>
        <w:t xml:space="preserve">Council participation </w:t>
      </w:r>
      <w:r w:rsidR="00D3637D">
        <w:rPr>
          <w:rFonts w:ascii="Calibri" w:eastAsia="Calibri" w:hAnsi="Calibri" w:cs="Calibri"/>
          <w:color w:val="000000" w:themeColor="text1"/>
          <w:lang w:val="en-AU"/>
        </w:rPr>
        <w:t>on organisations and committees ensure</w:t>
      </w:r>
      <w:r w:rsidR="006260CD">
        <w:rPr>
          <w:rFonts w:ascii="Calibri" w:eastAsia="Calibri" w:hAnsi="Calibri" w:cs="Calibri"/>
          <w:color w:val="000000" w:themeColor="text1"/>
          <w:lang w:val="en-AU"/>
        </w:rPr>
        <w:t>s</w:t>
      </w:r>
      <w:r w:rsidR="00D3637D">
        <w:rPr>
          <w:rFonts w:ascii="Calibri" w:eastAsia="Calibri" w:hAnsi="Calibri" w:cs="Calibri"/>
          <w:color w:val="000000" w:themeColor="text1"/>
          <w:lang w:val="en-AU"/>
        </w:rPr>
        <w:t xml:space="preserve"> involvement</w:t>
      </w:r>
      <w:r w:rsidR="003D3274">
        <w:rPr>
          <w:rFonts w:ascii="Calibri" w:eastAsia="Calibri" w:hAnsi="Calibri" w:cs="Calibri"/>
          <w:color w:val="000000" w:themeColor="text1"/>
          <w:lang w:val="en-AU"/>
        </w:rPr>
        <w:t>,</w:t>
      </w:r>
      <w:r w:rsidR="00D3637D">
        <w:rPr>
          <w:rFonts w:ascii="Calibri" w:eastAsia="Calibri" w:hAnsi="Calibri" w:cs="Calibri"/>
          <w:color w:val="000000" w:themeColor="text1"/>
          <w:lang w:val="en-AU"/>
        </w:rPr>
        <w:t xml:space="preserve"> </w:t>
      </w:r>
      <w:proofErr w:type="gramStart"/>
      <w:r w:rsidR="00D3637D">
        <w:rPr>
          <w:rFonts w:ascii="Calibri" w:eastAsia="Calibri" w:hAnsi="Calibri" w:cs="Calibri"/>
          <w:color w:val="000000" w:themeColor="text1"/>
          <w:lang w:val="en-AU"/>
        </w:rPr>
        <w:t>participation</w:t>
      </w:r>
      <w:proofErr w:type="gramEnd"/>
      <w:r w:rsidR="00D3637D">
        <w:rPr>
          <w:rFonts w:ascii="Calibri" w:eastAsia="Calibri" w:hAnsi="Calibri" w:cs="Calibri"/>
          <w:color w:val="000000" w:themeColor="text1"/>
          <w:lang w:val="en-AU"/>
        </w:rPr>
        <w:t xml:space="preserve"> </w:t>
      </w:r>
      <w:r w:rsidR="003D3274">
        <w:rPr>
          <w:rFonts w:ascii="Calibri" w:eastAsia="Calibri" w:hAnsi="Calibri" w:cs="Calibri"/>
          <w:color w:val="000000" w:themeColor="text1"/>
          <w:lang w:val="en-AU"/>
        </w:rPr>
        <w:t xml:space="preserve">and contribution </w:t>
      </w:r>
      <w:r w:rsidR="00B91B6A">
        <w:rPr>
          <w:rFonts w:ascii="Calibri" w:eastAsia="Calibri" w:hAnsi="Calibri" w:cs="Calibri"/>
          <w:color w:val="000000" w:themeColor="text1"/>
          <w:lang w:val="en-AU"/>
        </w:rPr>
        <w:t xml:space="preserve">to matters relevant to </w:t>
      </w:r>
      <w:r w:rsidR="00D3637D">
        <w:rPr>
          <w:rFonts w:ascii="Calibri" w:eastAsia="Calibri" w:hAnsi="Calibri" w:cs="Calibri"/>
          <w:color w:val="000000" w:themeColor="text1"/>
          <w:lang w:val="en-AU"/>
        </w:rPr>
        <w:t xml:space="preserve">local and strategic organisations.  </w:t>
      </w:r>
    </w:p>
    <w:p w14:paraId="09C2E719" w14:textId="77777777" w:rsidR="008944BC" w:rsidRDefault="008944BC" w:rsidP="008848C4">
      <w:pPr>
        <w:spacing w:line="276" w:lineRule="auto"/>
        <w:rPr>
          <w:rFonts w:ascii="Calibri" w:eastAsia="Calibri" w:hAnsi="Calibri" w:cs="Calibri"/>
          <w:color w:val="000000"/>
          <w:lang w:val="en-AU"/>
        </w:rPr>
      </w:pPr>
    </w:p>
    <w:p w14:paraId="152852D9" w14:textId="77777777" w:rsidR="008944BC" w:rsidRDefault="00164C3A" w:rsidP="008848C4">
      <w:pPr>
        <w:spacing w:line="276" w:lineRule="auto"/>
        <w:rPr>
          <w:rFonts w:ascii="Calibri" w:eastAsia="Calibri" w:hAnsi="Calibri" w:cs="Calibri"/>
          <w:color w:val="000000"/>
          <w:lang w:val="en-AU"/>
        </w:rPr>
      </w:pPr>
      <w:r>
        <w:rPr>
          <w:rFonts w:ascii="Calibri" w:eastAsia="Calibri" w:hAnsi="Calibri" w:cs="Calibri"/>
          <w:color w:val="000000" w:themeColor="text1"/>
          <w:lang w:val="en-AU"/>
        </w:rPr>
        <w:t>Discussions were held with Council at briefings on 28 November and 5 December to inform this report and determine recommendations for administrator representation as outlined below.</w:t>
      </w:r>
    </w:p>
    <w:p w14:paraId="46FEFB1D" w14:textId="77777777" w:rsidR="00335E1E" w:rsidRDefault="00164C3A" w:rsidP="008848C4">
      <w:pPr>
        <w:spacing w:before="240" w:after="60" w:line="276" w:lineRule="auto"/>
        <w:rPr>
          <w:rFonts w:ascii="Calibri" w:eastAsia="Calibri" w:hAnsi="Calibri" w:cs="Calibri"/>
          <w:b/>
          <w:bCs/>
          <w:i/>
          <w:iCs/>
          <w:color w:val="000000"/>
          <w:lang w:val="en-AU"/>
        </w:rPr>
      </w:pPr>
      <w:r>
        <w:rPr>
          <w:rFonts w:ascii="Calibri" w:eastAsia="Calibri" w:hAnsi="Calibri" w:cs="Calibri"/>
          <w:b/>
          <w:bCs/>
          <w:i/>
          <w:iCs/>
          <w:color w:val="000000" w:themeColor="text1"/>
          <w:lang w:val="en-AU"/>
        </w:rPr>
        <w:t>Administrator representation</w:t>
      </w:r>
    </w:p>
    <w:p w14:paraId="3EF46EC9" w14:textId="77777777" w:rsidR="00335E1E" w:rsidRDefault="00164C3A" w:rsidP="008848C4">
      <w:pPr>
        <w:spacing w:line="276" w:lineRule="auto"/>
        <w:rPr>
          <w:rFonts w:ascii="Calibri" w:eastAsia="Calibri" w:hAnsi="Calibri" w:cs="Calibri"/>
          <w:color w:val="000000"/>
          <w:lang w:val="en-AU"/>
        </w:rPr>
      </w:pPr>
      <w:r>
        <w:rPr>
          <w:rFonts w:ascii="Calibri" w:eastAsia="Calibri" w:hAnsi="Calibri" w:cs="Calibri"/>
          <w:color w:val="000000" w:themeColor="text1"/>
          <w:lang w:val="en-AU"/>
        </w:rPr>
        <w:t>It is proposed that Administrators provide representation on the following internal and external organisations and committees (as highlighted in yellow in Attachment 1):</w:t>
      </w:r>
    </w:p>
    <w:p w14:paraId="424AFA66" w14:textId="77777777" w:rsidR="00346D17" w:rsidRPr="00346D17" w:rsidRDefault="00164C3A" w:rsidP="008848C4">
      <w:pPr>
        <w:numPr>
          <w:ilvl w:val="0"/>
          <w:numId w:val="37"/>
        </w:numPr>
        <w:spacing w:line="276" w:lineRule="auto"/>
        <w:ind w:left="851" w:hanging="425"/>
        <w:rPr>
          <w:rFonts w:ascii="Calibri" w:eastAsia="Calibri" w:hAnsi="Calibri" w:cs="Calibri"/>
          <w:bCs/>
          <w:szCs w:val="20"/>
          <w:lang w:val="en-AU"/>
        </w:rPr>
      </w:pPr>
      <w:r w:rsidRPr="00346D17">
        <w:rPr>
          <w:rFonts w:ascii="Calibri" w:eastAsia="Calibri" w:hAnsi="Calibri" w:cs="Calibri"/>
          <w:bCs/>
          <w:color w:val="000000" w:themeColor="text1"/>
          <w:szCs w:val="20"/>
          <w:lang w:val="en-AU"/>
        </w:rPr>
        <w:t xml:space="preserve">Audit and Risk Committee (Internal) – </w:t>
      </w:r>
      <w:r w:rsidRPr="00346D17">
        <w:rPr>
          <w:rFonts w:ascii="Calibri" w:eastAsia="Calibri" w:hAnsi="Calibri" w:cs="Calibri"/>
          <w:bCs/>
          <w:szCs w:val="20"/>
          <w:lang w:val="en-AU"/>
        </w:rPr>
        <w:t xml:space="preserve">Chair of Council, Lydia </w:t>
      </w:r>
      <w:proofErr w:type="gramStart"/>
      <w:r w:rsidRPr="00346D17">
        <w:rPr>
          <w:rFonts w:ascii="Calibri" w:eastAsia="Calibri" w:hAnsi="Calibri" w:cs="Calibri"/>
          <w:bCs/>
          <w:szCs w:val="20"/>
          <w:lang w:val="en-AU"/>
        </w:rPr>
        <w:t>Wilson</w:t>
      </w:r>
      <w:proofErr w:type="gramEnd"/>
      <w:r w:rsidRPr="00346D17">
        <w:rPr>
          <w:rFonts w:ascii="Calibri" w:eastAsia="Calibri" w:hAnsi="Calibri" w:cs="Calibri"/>
          <w:bCs/>
          <w:szCs w:val="20"/>
          <w:lang w:val="en-AU"/>
        </w:rPr>
        <w:t xml:space="preserve"> and Administrator Peita Duncan </w:t>
      </w:r>
    </w:p>
    <w:p w14:paraId="5174EBAD" w14:textId="77777777" w:rsidR="00346D17" w:rsidRPr="00346D17" w:rsidRDefault="00164C3A" w:rsidP="008848C4">
      <w:pPr>
        <w:numPr>
          <w:ilvl w:val="0"/>
          <w:numId w:val="37"/>
        </w:numPr>
        <w:spacing w:line="276" w:lineRule="auto"/>
        <w:ind w:left="851" w:hanging="425"/>
        <w:rPr>
          <w:rFonts w:ascii="Calibri" w:eastAsia="Calibri" w:hAnsi="Calibri" w:cs="Calibri"/>
          <w:bCs/>
          <w:szCs w:val="20"/>
          <w:lang w:val="en-AU"/>
        </w:rPr>
      </w:pPr>
      <w:r w:rsidRPr="00346D17">
        <w:rPr>
          <w:rFonts w:ascii="Calibri" w:eastAsia="Calibri" w:hAnsi="Calibri" w:cs="Calibri"/>
          <w:bCs/>
          <w:color w:val="000000" w:themeColor="text1"/>
          <w:szCs w:val="20"/>
          <w:lang w:val="en-AU"/>
        </w:rPr>
        <w:t xml:space="preserve">Australian Local Government Women’s Association (ALGWA) (External) - </w:t>
      </w:r>
      <w:r w:rsidRPr="00346D17">
        <w:rPr>
          <w:rFonts w:ascii="Calibri" w:eastAsia="Calibri" w:hAnsi="Calibri" w:cs="Calibri"/>
          <w:bCs/>
          <w:szCs w:val="20"/>
          <w:lang w:val="en-AU"/>
        </w:rPr>
        <w:t>Administrator Peita Duncan</w:t>
      </w:r>
    </w:p>
    <w:p w14:paraId="0D8236C6" w14:textId="77777777" w:rsidR="00346D17" w:rsidRPr="00346D17" w:rsidRDefault="00164C3A" w:rsidP="008848C4">
      <w:pPr>
        <w:numPr>
          <w:ilvl w:val="0"/>
          <w:numId w:val="37"/>
        </w:numPr>
        <w:spacing w:line="276" w:lineRule="auto"/>
        <w:ind w:left="851" w:hanging="425"/>
        <w:rPr>
          <w:rFonts w:ascii="Calibri" w:eastAsia="Calibri" w:hAnsi="Calibri" w:cs="Calibri"/>
          <w:bCs/>
          <w:szCs w:val="20"/>
          <w:lang w:val="en-AU"/>
        </w:rPr>
      </w:pPr>
      <w:r w:rsidRPr="00346D17">
        <w:rPr>
          <w:rFonts w:ascii="Calibri" w:eastAsia="Calibri" w:hAnsi="Calibri" w:cs="Calibri"/>
          <w:bCs/>
          <w:szCs w:val="20"/>
          <w:lang w:val="en-AU"/>
        </w:rPr>
        <w:t>CEO Employment Matters Advisory Committee (CEMAC) (Internal) – All Administrators</w:t>
      </w:r>
    </w:p>
    <w:p w14:paraId="577C051F" w14:textId="77777777" w:rsidR="00346D17" w:rsidRPr="00346D17" w:rsidRDefault="00164C3A" w:rsidP="008848C4">
      <w:pPr>
        <w:numPr>
          <w:ilvl w:val="0"/>
          <w:numId w:val="37"/>
        </w:numPr>
        <w:spacing w:line="276" w:lineRule="auto"/>
        <w:ind w:left="851" w:hanging="425"/>
        <w:rPr>
          <w:rFonts w:ascii="Calibri" w:eastAsia="Calibri" w:hAnsi="Calibri" w:cs="Calibri"/>
          <w:bCs/>
          <w:szCs w:val="20"/>
          <w:lang w:val="en-AU"/>
        </w:rPr>
      </w:pPr>
      <w:r w:rsidRPr="00346D17">
        <w:rPr>
          <w:rFonts w:ascii="Calibri" w:eastAsia="Calibri" w:hAnsi="Calibri" w:cs="Calibri"/>
          <w:bCs/>
          <w:szCs w:val="20"/>
          <w:lang w:val="en-AU"/>
        </w:rPr>
        <w:t xml:space="preserve">Business Advisory Panel (Internal) - Chair of Council, Lydia </w:t>
      </w:r>
      <w:proofErr w:type="gramStart"/>
      <w:r w:rsidRPr="00346D17">
        <w:rPr>
          <w:rFonts w:ascii="Calibri" w:eastAsia="Calibri" w:hAnsi="Calibri" w:cs="Calibri"/>
          <w:bCs/>
          <w:szCs w:val="20"/>
          <w:lang w:val="en-AU"/>
        </w:rPr>
        <w:t>Wilson</w:t>
      </w:r>
      <w:proofErr w:type="gramEnd"/>
      <w:r w:rsidRPr="00346D17">
        <w:rPr>
          <w:rFonts w:ascii="Calibri" w:eastAsia="Calibri" w:hAnsi="Calibri" w:cs="Calibri"/>
          <w:bCs/>
          <w:szCs w:val="20"/>
          <w:lang w:val="en-AU"/>
        </w:rPr>
        <w:t xml:space="preserve"> and Administrator Peita Duncan</w:t>
      </w:r>
    </w:p>
    <w:p w14:paraId="4BDD6322" w14:textId="77777777" w:rsidR="00346D17" w:rsidRPr="00346D17" w:rsidRDefault="00164C3A" w:rsidP="008848C4">
      <w:pPr>
        <w:numPr>
          <w:ilvl w:val="0"/>
          <w:numId w:val="37"/>
        </w:numPr>
        <w:spacing w:line="276" w:lineRule="auto"/>
        <w:ind w:left="851" w:hanging="425"/>
        <w:rPr>
          <w:rFonts w:ascii="Calibri" w:eastAsia="Calibri" w:hAnsi="Calibri" w:cs="Calibri"/>
          <w:bCs/>
          <w:szCs w:val="20"/>
          <w:lang w:val="en-AU"/>
        </w:rPr>
      </w:pPr>
      <w:r w:rsidRPr="00346D17">
        <w:rPr>
          <w:rFonts w:ascii="Calibri" w:eastAsia="Calibri" w:hAnsi="Calibri" w:cs="Calibri"/>
          <w:bCs/>
          <w:szCs w:val="20"/>
          <w:lang w:val="en-AU"/>
        </w:rPr>
        <w:t>Community Awards Committee (Internal) - Administrator Peita Duncan</w:t>
      </w:r>
    </w:p>
    <w:p w14:paraId="0730E646" w14:textId="77777777" w:rsidR="00346D17" w:rsidRPr="00346D17" w:rsidRDefault="00164C3A" w:rsidP="008848C4">
      <w:pPr>
        <w:numPr>
          <w:ilvl w:val="0"/>
          <w:numId w:val="37"/>
        </w:numPr>
        <w:spacing w:line="276" w:lineRule="auto"/>
        <w:ind w:left="851" w:hanging="425"/>
        <w:rPr>
          <w:rFonts w:ascii="Calibri" w:eastAsia="Calibri" w:hAnsi="Calibri" w:cs="Calibri"/>
          <w:bCs/>
          <w:szCs w:val="20"/>
          <w:lang w:val="en-AU"/>
        </w:rPr>
      </w:pPr>
      <w:r w:rsidRPr="00346D17">
        <w:rPr>
          <w:rFonts w:ascii="Calibri" w:eastAsia="Calibri" w:hAnsi="Calibri" w:cs="Calibri"/>
          <w:bCs/>
          <w:szCs w:val="20"/>
          <w:lang w:val="en-AU"/>
        </w:rPr>
        <w:t>Interface Councils Group (External) – Chair of Council, Lydia Wilson, substitute Administrator Peita Duncan</w:t>
      </w:r>
    </w:p>
    <w:p w14:paraId="79FEB383" w14:textId="77777777" w:rsidR="00346D17" w:rsidRPr="00346D17" w:rsidRDefault="00164C3A" w:rsidP="008848C4">
      <w:pPr>
        <w:numPr>
          <w:ilvl w:val="0"/>
          <w:numId w:val="37"/>
        </w:numPr>
        <w:spacing w:line="276" w:lineRule="auto"/>
        <w:ind w:left="851" w:hanging="425"/>
        <w:rPr>
          <w:rFonts w:ascii="Calibri" w:eastAsia="Calibri" w:hAnsi="Calibri" w:cs="Calibri"/>
          <w:bCs/>
          <w:szCs w:val="20"/>
          <w:lang w:val="en-AU"/>
        </w:rPr>
      </w:pPr>
      <w:r w:rsidRPr="00346D17">
        <w:rPr>
          <w:rFonts w:ascii="Calibri" w:eastAsia="Calibri" w:hAnsi="Calibri" w:cs="Calibri"/>
          <w:bCs/>
          <w:szCs w:val="20"/>
          <w:lang w:val="en-AU"/>
        </w:rPr>
        <w:lastRenderedPageBreak/>
        <w:t>Municipal Association of Victoria (MAV) (External) - Chair of Council, Lydia Wilson, substitute Administrator Peita Duncan</w:t>
      </w:r>
    </w:p>
    <w:p w14:paraId="3B39AF9C" w14:textId="77777777" w:rsidR="00346D17" w:rsidRPr="00346D17" w:rsidRDefault="00164C3A" w:rsidP="008848C4">
      <w:pPr>
        <w:numPr>
          <w:ilvl w:val="0"/>
          <w:numId w:val="37"/>
        </w:numPr>
        <w:spacing w:line="276" w:lineRule="auto"/>
        <w:ind w:left="851" w:hanging="425"/>
        <w:rPr>
          <w:rFonts w:ascii="Calibri" w:eastAsia="Calibri" w:hAnsi="Calibri" w:cs="Calibri"/>
          <w:bCs/>
          <w:szCs w:val="20"/>
          <w:lang w:val="en-AU"/>
        </w:rPr>
      </w:pPr>
      <w:r w:rsidRPr="00346D17">
        <w:rPr>
          <w:rFonts w:ascii="Calibri" w:eastAsia="Calibri" w:hAnsi="Calibri" w:cs="Calibri"/>
          <w:bCs/>
          <w:szCs w:val="20"/>
          <w:lang w:val="en-AU"/>
        </w:rPr>
        <w:t>Northern Alliance for Greenhouse Action Executive (NAGA) (External) – Chair of Council, Lydia Wilson</w:t>
      </w:r>
    </w:p>
    <w:p w14:paraId="2F12D9CD" w14:textId="77777777" w:rsidR="00346D17" w:rsidRPr="00346D17" w:rsidRDefault="00164C3A" w:rsidP="008848C4">
      <w:pPr>
        <w:numPr>
          <w:ilvl w:val="0"/>
          <w:numId w:val="37"/>
        </w:numPr>
        <w:spacing w:line="276" w:lineRule="auto"/>
        <w:ind w:left="851" w:hanging="425"/>
        <w:rPr>
          <w:rFonts w:ascii="Calibri" w:eastAsia="Calibri" w:hAnsi="Calibri" w:cs="Calibri"/>
          <w:bCs/>
          <w:szCs w:val="20"/>
          <w:lang w:val="en-AU"/>
        </w:rPr>
      </w:pPr>
      <w:r w:rsidRPr="00346D17">
        <w:rPr>
          <w:rFonts w:ascii="Calibri" w:eastAsia="Calibri" w:hAnsi="Calibri" w:cs="Calibri"/>
          <w:bCs/>
          <w:szCs w:val="20"/>
          <w:lang w:val="en-AU"/>
        </w:rPr>
        <w:t>Northern Councils Alliance (External) – Chair of Council, Lydia Wilson, substitute Administrator Peita Duncan</w:t>
      </w:r>
    </w:p>
    <w:p w14:paraId="013A570E" w14:textId="77777777" w:rsidR="00346D17" w:rsidRPr="00346D17" w:rsidRDefault="00164C3A" w:rsidP="008848C4">
      <w:pPr>
        <w:numPr>
          <w:ilvl w:val="0"/>
          <w:numId w:val="37"/>
        </w:numPr>
        <w:spacing w:line="276" w:lineRule="auto"/>
        <w:ind w:left="851" w:hanging="425"/>
        <w:rPr>
          <w:rFonts w:ascii="Calibri" w:eastAsia="Calibri" w:hAnsi="Calibri" w:cs="Calibri"/>
          <w:bCs/>
          <w:szCs w:val="20"/>
          <w:lang w:val="en-AU"/>
        </w:rPr>
      </w:pPr>
      <w:r w:rsidRPr="00346D17">
        <w:rPr>
          <w:rFonts w:ascii="Calibri" w:eastAsia="Calibri" w:hAnsi="Calibri" w:cs="Calibri"/>
          <w:bCs/>
          <w:szCs w:val="20"/>
          <w:lang w:val="en-AU"/>
        </w:rPr>
        <w:t>Victorian Local Governance Association (VLGA) (External) – All Administrators</w:t>
      </w:r>
    </w:p>
    <w:p w14:paraId="362A75CD" w14:textId="77777777" w:rsidR="00346D17" w:rsidRPr="00346D17" w:rsidRDefault="00164C3A" w:rsidP="008848C4">
      <w:pPr>
        <w:numPr>
          <w:ilvl w:val="0"/>
          <w:numId w:val="37"/>
        </w:numPr>
        <w:spacing w:line="276" w:lineRule="auto"/>
        <w:ind w:left="851" w:hanging="425"/>
        <w:rPr>
          <w:rFonts w:ascii="Calibri" w:eastAsia="Calibri" w:hAnsi="Calibri" w:cs="Calibri"/>
          <w:bCs/>
          <w:szCs w:val="20"/>
          <w:lang w:val="en-AU"/>
        </w:rPr>
      </w:pPr>
      <w:r w:rsidRPr="00346D17">
        <w:rPr>
          <w:rFonts w:ascii="Calibri" w:eastAsia="Calibri" w:hAnsi="Calibri" w:cs="Calibri"/>
          <w:bCs/>
          <w:szCs w:val="20"/>
          <w:lang w:val="en-AU"/>
        </w:rPr>
        <w:t>Whittlesea Reconciliation Group (WRG) (Internal) - Administrator Peita Duncan</w:t>
      </w:r>
    </w:p>
    <w:p w14:paraId="15F5F86B" w14:textId="77777777" w:rsidR="00346D17" w:rsidRPr="00346D17" w:rsidRDefault="00164C3A" w:rsidP="008848C4">
      <w:pPr>
        <w:numPr>
          <w:ilvl w:val="0"/>
          <w:numId w:val="37"/>
        </w:numPr>
        <w:spacing w:line="276" w:lineRule="auto"/>
        <w:ind w:left="851" w:hanging="425"/>
        <w:rPr>
          <w:rFonts w:ascii="Calibri" w:eastAsia="Calibri" w:hAnsi="Calibri" w:cs="Calibri"/>
          <w:bCs/>
          <w:szCs w:val="20"/>
          <w:lang w:val="en-AU"/>
        </w:rPr>
      </w:pPr>
      <w:r w:rsidRPr="00346D17">
        <w:rPr>
          <w:rFonts w:ascii="Calibri" w:eastAsia="Calibri" w:hAnsi="Calibri" w:cs="Calibri"/>
          <w:bCs/>
          <w:szCs w:val="20"/>
          <w:lang w:val="en-AU"/>
        </w:rPr>
        <w:t>Yarra Plenty Regional Library Board (External) – Chair of Council, Lydia Wilson</w:t>
      </w:r>
    </w:p>
    <w:p w14:paraId="1847CFA1" w14:textId="77777777" w:rsidR="008E0C2D" w:rsidRDefault="00164C3A" w:rsidP="008848C4">
      <w:pPr>
        <w:spacing w:before="240" w:after="60" w:line="276" w:lineRule="auto"/>
        <w:rPr>
          <w:rFonts w:ascii="Calibri" w:eastAsia="Calibri" w:hAnsi="Calibri" w:cs="Calibri"/>
          <w:b/>
          <w:i/>
          <w:iCs/>
          <w:color w:val="000000"/>
          <w:lang w:val="en-AU"/>
        </w:rPr>
      </w:pPr>
      <w:r>
        <w:rPr>
          <w:rFonts w:ascii="Calibri" w:eastAsia="Calibri" w:hAnsi="Calibri" w:cs="Calibri"/>
          <w:b/>
          <w:i/>
          <w:iCs/>
          <w:color w:val="000000" w:themeColor="text1"/>
          <w:lang w:val="en-AU"/>
        </w:rPr>
        <w:t>Officer representation</w:t>
      </w:r>
    </w:p>
    <w:p w14:paraId="15F51427" w14:textId="77777777" w:rsidR="008E0C2D" w:rsidRDefault="00164C3A" w:rsidP="008848C4">
      <w:pPr>
        <w:spacing w:line="276" w:lineRule="auto"/>
        <w:rPr>
          <w:rFonts w:ascii="Calibri" w:eastAsia="Calibri" w:hAnsi="Calibri" w:cs="Calibri"/>
          <w:bCs/>
          <w:color w:val="000000"/>
          <w:lang w:val="en-AU"/>
        </w:rPr>
      </w:pPr>
      <w:r w:rsidRPr="008E0C2D">
        <w:rPr>
          <w:rFonts w:ascii="Calibri" w:eastAsia="Calibri" w:hAnsi="Calibri" w:cs="Calibri"/>
          <w:bCs/>
          <w:color w:val="000000" w:themeColor="text1"/>
          <w:lang w:val="en-AU"/>
        </w:rPr>
        <w:t xml:space="preserve">It </w:t>
      </w:r>
      <w:r>
        <w:rPr>
          <w:rFonts w:ascii="Calibri" w:eastAsia="Calibri" w:hAnsi="Calibri" w:cs="Calibri"/>
          <w:bCs/>
          <w:color w:val="000000" w:themeColor="text1"/>
          <w:lang w:val="en-AU"/>
        </w:rPr>
        <w:t xml:space="preserve">is proposed that </w:t>
      </w:r>
      <w:r w:rsidR="00F6303A">
        <w:rPr>
          <w:rFonts w:ascii="Calibri" w:eastAsia="Calibri" w:hAnsi="Calibri" w:cs="Calibri"/>
          <w:bCs/>
          <w:color w:val="000000" w:themeColor="text1"/>
          <w:lang w:val="en-AU"/>
        </w:rPr>
        <w:t xml:space="preserve">Officers </w:t>
      </w:r>
      <w:r>
        <w:rPr>
          <w:rFonts w:ascii="Calibri" w:eastAsia="Calibri" w:hAnsi="Calibri" w:cs="Calibri"/>
          <w:bCs/>
          <w:color w:val="000000" w:themeColor="text1"/>
          <w:lang w:val="en-AU"/>
        </w:rPr>
        <w:t>continue to provide representation on the following internal and external orga</w:t>
      </w:r>
      <w:r w:rsidR="00A8515D">
        <w:rPr>
          <w:rFonts w:ascii="Calibri" w:eastAsia="Calibri" w:hAnsi="Calibri" w:cs="Calibri"/>
          <w:bCs/>
          <w:color w:val="000000" w:themeColor="text1"/>
          <w:lang w:val="en-AU"/>
        </w:rPr>
        <w:t>nisations and committees:</w:t>
      </w:r>
    </w:p>
    <w:p w14:paraId="7612ECA3" w14:textId="77777777" w:rsidR="00A8515D" w:rsidRPr="00A8515D" w:rsidRDefault="00164C3A" w:rsidP="008848C4">
      <w:pPr>
        <w:numPr>
          <w:ilvl w:val="1"/>
          <w:numId w:val="36"/>
        </w:numPr>
        <w:spacing w:line="276" w:lineRule="auto"/>
        <w:ind w:left="567"/>
        <w:rPr>
          <w:rFonts w:ascii="Calibri" w:eastAsia="Calibri" w:hAnsi="Calibri" w:cs="Calibri"/>
          <w:bCs/>
          <w:color w:val="000000"/>
          <w:szCs w:val="20"/>
          <w:lang w:val="en-AU"/>
        </w:rPr>
      </w:pPr>
      <w:r w:rsidRPr="00A8515D">
        <w:rPr>
          <w:rFonts w:ascii="Calibri" w:eastAsia="Calibri" w:hAnsi="Calibri" w:cs="Calibri"/>
          <w:bCs/>
          <w:color w:val="000000" w:themeColor="text1"/>
          <w:szCs w:val="20"/>
          <w:lang w:val="en-AU"/>
        </w:rPr>
        <w:t>Australian Local Government Women’s Association (ALGWA) (External)</w:t>
      </w:r>
    </w:p>
    <w:p w14:paraId="4F0D2C90" w14:textId="77777777" w:rsidR="00A8515D" w:rsidRPr="00A8515D" w:rsidRDefault="00164C3A" w:rsidP="008848C4">
      <w:pPr>
        <w:numPr>
          <w:ilvl w:val="1"/>
          <w:numId w:val="36"/>
        </w:numPr>
        <w:spacing w:line="276" w:lineRule="auto"/>
        <w:ind w:left="567"/>
        <w:rPr>
          <w:rFonts w:ascii="Calibri" w:eastAsia="Calibri" w:hAnsi="Calibri" w:cs="Calibri"/>
          <w:bCs/>
          <w:color w:val="000000"/>
          <w:szCs w:val="20"/>
          <w:lang w:val="en-AU"/>
        </w:rPr>
      </w:pPr>
      <w:r w:rsidRPr="00A8515D">
        <w:rPr>
          <w:rFonts w:ascii="Calibri" w:eastAsia="Calibri" w:hAnsi="Calibri" w:cs="Calibri"/>
          <w:bCs/>
          <w:color w:val="000000" w:themeColor="text1"/>
          <w:szCs w:val="20"/>
          <w:lang w:val="en-AU"/>
        </w:rPr>
        <w:t>Bundoora Indoor Netball &amp; Sport Centre Board (External)</w:t>
      </w:r>
    </w:p>
    <w:p w14:paraId="47737A30" w14:textId="77777777" w:rsidR="00A8515D" w:rsidRPr="00A8515D" w:rsidRDefault="00164C3A" w:rsidP="008848C4">
      <w:pPr>
        <w:numPr>
          <w:ilvl w:val="1"/>
          <w:numId w:val="36"/>
        </w:numPr>
        <w:spacing w:line="276" w:lineRule="auto"/>
        <w:ind w:left="567"/>
        <w:rPr>
          <w:rFonts w:ascii="Calibri" w:eastAsia="Calibri" w:hAnsi="Calibri" w:cs="Calibri"/>
          <w:bCs/>
          <w:color w:val="000000"/>
          <w:szCs w:val="20"/>
          <w:lang w:val="en-AU"/>
        </w:rPr>
      </w:pPr>
      <w:r w:rsidRPr="4721DB9E">
        <w:rPr>
          <w:rFonts w:ascii="Calibri" w:eastAsia="Calibri" w:hAnsi="Calibri" w:cs="Calibri"/>
          <w:color w:val="000000" w:themeColor="text1"/>
          <w:szCs w:val="20"/>
          <w:lang w:val="en-AU"/>
        </w:rPr>
        <w:t>Community Awards Committee (Internal)</w:t>
      </w:r>
    </w:p>
    <w:p w14:paraId="3423502A" w14:textId="77777777" w:rsidR="00A8515D" w:rsidRPr="00A8515D" w:rsidRDefault="00164C3A" w:rsidP="008848C4">
      <w:pPr>
        <w:numPr>
          <w:ilvl w:val="1"/>
          <w:numId w:val="36"/>
        </w:numPr>
        <w:spacing w:line="276" w:lineRule="auto"/>
        <w:ind w:left="567"/>
        <w:rPr>
          <w:rFonts w:ascii="Calibri" w:eastAsia="Calibri" w:hAnsi="Calibri" w:cs="Calibri"/>
          <w:bCs/>
          <w:color w:val="000000"/>
          <w:szCs w:val="20"/>
          <w:lang w:val="en-AU"/>
        </w:rPr>
      </w:pPr>
      <w:r w:rsidRPr="4721DB9E">
        <w:rPr>
          <w:rFonts w:ascii="Calibri" w:eastAsia="Calibri" w:hAnsi="Calibri" w:cs="Calibri"/>
          <w:color w:val="000000" w:themeColor="text1"/>
          <w:szCs w:val="20"/>
          <w:lang w:val="en-AU"/>
        </w:rPr>
        <w:t>Darebin Creek Management Committee Incorporated (External)</w:t>
      </w:r>
    </w:p>
    <w:p w14:paraId="49C73519" w14:textId="77777777" w:rsidR="00A8515D" w:rsidRPr="00A8515D" w:rsidRDefault="00164C3A" w:rsidP="008848C4">
      <w:pPr>
        <w:numPr>
          <w:ilvl w:val="1"/>
          <w:numId w:val="36"/>
        </w:numPr>
        <w:spacing w:line="276" w:lineRule="auto"/>
        <w:ind w:left="567"/>
        <w:rPr>
          <w:rFonts w:ascii="Calibri" w:eastAsia="Calibri" w:hAnsi="Calibri" w:cs="Calibri"/>
          <w:bCs/>
          <w:color w:val="000000"/>
          <w:szCs w:val="20"/>
          <w:lang w:val="en-AU"/>
        </w:rPr>
      </w:pPr>
      <w:r w:rsidRPr="4721DB9E">
        <w:rPr>
          <w:rFonts w:ascii="Calibri" w:eastAsia="Calibri" w:hAnsi="Calibri" w:cs="Calibri"/>
          <w:color w:val="000000" w:themeColor="text1"/>
          <w:szCs w:val="20"/>
          <w:lang w:val="en-AU"/>
        </w:rPr>
        <w:t>Friends of South Morang</w:t>
      </w:r>
      <w:r w:rsidR="00C36226" w:rsidRPr="4721DB9E">
        <w:rPr>
          <w:rFonts w:ascii="Calibri" w:eastAsia="Calibri" w:hAnsi="Calibri" w:cs="Calibri"/>
          <w:color w:val="000000" w:themeColor="text1"/>
          <w:szCs w:val="20"/>
          <w:lang w:val="en-AU"/>
        </w:rPr>
        <w:t xml:space="preserve"> (External)</w:t>
      </w:r>
    </w:p>
    <w:p w14:paraId="7A4CD1C0" w14:textId="77777777" w:rsidR="00A8515D" w:rsidRPr="00A8515D" w:rsidRDefault="00164C3A" w:rsidP="008848C4">
      <w:pPr>
        <w:numPr>
          <w:ilvl w:val="1"/>
          <w:numId w:val="36"/>
        </w:numPr>
        <w:spacing w:line="276" w:lineRule="auto"/>
        <w:ind w:left="567"/>
        <w:rPr>
          <w:rFonts w:ascii="Calibri" w:eastAsia="Calibri" w:hAnsi="Calibri" w:cs="Calibri"/>
          <w:bCs/>
          <w:color w:val="000000"/>
          <w:szCs w:val="20"/>
          <w:lang w:val="en-AU"/>
        </w:rPr>
      </w:pPr>
      <w:r w:rsidRPr="4721DB9E">
        <w:rPr>
          <w:rFonts w:ascii="Calibri" w:eastAsia="Calibri" w:hAnsi="Calibri" w:cs="Calibri"/>
          <w:color w:val="000000" w:themeColor="text1"/>
          <w:szCs w:val="20"/>
          <w:lang w:val="en-AU"/>
        </w:rPr>
        <w:t>Interface Councils Group (External)</w:t>
      </w:r>
    </w:p>
    <w:p w14:paraId="7017B280" w14:textId="77777777" w:rsidR="00A8515D" w:rsidRPr="00A8515D" w:rsidRDefault="00164C3A" w:rsidP="008848C4">
      <w:pPr>
        <w:numPr>
          <w:ilvl w:val="1"/>
          <w:numId w:val="36"/>
        </w:numPr>
        <w:spacing w:line="276" w:lineRule="auto"/>
        <w:ind w:left="567"/>
        <w:rPr>
          <w:rFonts w:ascii="Calibri" w:eastAsia="Calibri" w:hAnsi="Calibri" w:cs="Calibri"/>
          <w:bCs/>
          <w:color w:val="000000"/>
          <w:szCs w:val="20"/>
          <w:lang w:val="en-AU"/>
        </w:rPr>
      </w:pPr>
      <w:r w:rsidRPr="4721DB9E">
        <w:rPr>
          <w:rFonts w:ascii="Calibri" w:eastAsia="Calibri" w:hAnsi="Calibri" w:cs="Calibri"/>
          <w:color w:val="000000" w:themeColor="text1"/>
          <w:szCs w:val="20"/>
          <w:lang w:val="en-AU"/>
        </w:rPr>
        <w:t>Merri Creek Management Committee Incorporated (External)</w:t>
      </w:r>
    </w:p>
    <w:p w14:paraId="5827CD2A" w14:textId="77777777" w:rsidR="00A8515D" w:rsidRPr="00A8515D" w:rsidRDefault="00164C3A" w:rsidP="008848C4">
      <w:pPr>
        <w:numPr>
          <w:ilvl w:val="1"/>
          <w:numId w:val="36"/>
        </w:numPr>
        <w:spacing w:line="276" w:lineRule="auto"/>
        <w:ind w:left="567"/>
        <w:rPr>
          <w:rFonts w:ascii="Calibri" w:eastAsia="Calibri" w:hAnsi="Calibri" w:cs="Calibri"/>
          <w:bCs/>
          <w:color w:val="000000"/>
          <w:szCs w:val="20"/>
          <w:lang w:val="en-AU"/>
        </w:rPr>
      </w:pPr>
      <w:r w:rsidRPr="4721DB9E">
        <w:rPr>
          <w:rFonts w:ascii="Calibri" w:eastAsia="Calibri" w:hAnsi="Calibri" w:cs="Calibri"/>
          <w:color w:val="000000" w:themeColor="text1"/>
          <w:szCs w:val="20"/>
          <w:lang w:val="en-AU"/>
        </w:rPr>
        <w:t>Metropolitan Transport Forum Inc. (External)</w:t>
      </w:r>
    </w:p>
    <w:p w14:paraId="09F6970F" w14:textId="77777777" w:rsidR="00A8515D" w:rsidRPr="00A8515D" w:rsidRDefault="00164C3A" w:rsidP="008848C4">
      <w:pPr>
        <w:numPr>
          <w:ilvl w:val="1"/>
          <w:numId w:val="36"/>
        </w:numPr>
        <w:spacing w:line="276" w:lineRule="auto"/>
        <w:ind w:left="567"/>
        <w:rPr>
          <w:rFonts w:ascii="Calibri" w:eastAsia="Calibri" w:hAnsi="Calibri" w:cs="Calibri"/>
          <w:bCs/>
          <w:color w:val="000000"/>
          <w:szCs w:val="20"/>
          <w:lang w:val="en-AU"/>
        </w:rPr>
      </w:pPr>
      <w:r w:rsidRPr="4721DB9E">
        <w:rPr>
          <w:rFonts w:ascii="Calibri" w:eastAsia="Calibri" w:hAnsi="Calibri" w:cs="Calibri"/>
          <w:color w:val="000000" w:themeColor="text1"/>
          <w:szCs w:val="20"/>
          <w:lang w:val="en-AU"/>
        </w:rPr>
        <w:t>Municipal Fire Management Planning Committee (MFMPC) (Internal)</w:t>
      </w:r>
    </w:p>
    <w:p w14:paraId="540DC2E9" w14:textId="77777777" w:rsidR="00A8515D" w:rsidRPr="00A8515D" w:rsidRDefault="00164C3A" w:rsidP="008848C4">
      <w:pPr>
        <w:numPr>
          <w:ilvl w:val="1"/>
          <w:numId w:val="36"/>
        </w:numPr>
        <w:spacing w:line="276" w:lineRule="auto"/>
        <w:ind w:left="567"/>
        <w:rPr>
          <w:rFonts w:ascii="Calibri" w:eastAsia="Calibri" w:hAnsi="Calibri" w:cs="Calibri"/>
          <w:bCs/>
          <w:color w:val="000000"/>
          <w:szCs w:val="20"/>
          <w:lang w:val="en-AU"/>
        </w:rPr>
      </w:pPr>
      <w:r w:rsidRPr="4721DB9E">
        <w:rPr>
          <w:rFonts w:ascii="Calibri" w:eastAsia="Calibri" w:hAnsi="Calibri" w:cs="Calibri"/>
          <w:color w:val="000000" w:themeColor="text1"/>
          <w:szCs w:val="20"/>
          <w:lang w:val="en-AU"/>
        </w:rPr>
        <w:t>Northern Alliance for Greenhouse Action Executive (NAGA) (External)</w:t>
      </w:r>
    </w:p>
    <w:p w14:paraId="2EFB41C8" w14:textId="77777777" w:rsidR="00A8515D" w:rsidRPr="00A8515D" w:rsidRDefault="00164C3A" w:rsidP="008848C4">
      <w:pPr>
        <w:numPr>
          <w:ilvl w:val="1"/>
          <w:numId w:val="36"/>
        </w:numPr>
        <w:spacing w:line="276" w:lineRule="auto"/>
        <w:ind w:left="567"/>
        <w:rPr>
          <w:rFonts w:ascii="Calibri" w:eastAsia="Calibri" w:hAnsi="Calibri" w:cs="Calibri"/>
          <w:bCs/>
          <w:color w:val="000000"/>
          <w:szCs w:val="20"/>
          <w:lang w:val="en-AU"/>
        </w:rPr>
      </w:pPr>
      <w:r w:rsidRPr="4721DB9E">
        <w:rPr>
          <w:rFonts w:ascii="Calibri" w:eastAsia="Calibri" w:hAnsi="Calibri" w:cs="Calibri"/>
          <w:color w:val="000000" w:themeColor="text1"/>
          <w:szCs w:val="20"/>
          <w:lang w:val="en-AU"/>
        </w:rPr>
        <w:t>Northern Councils Alliance (External)</w:t>
      </w:r>
    </w:p>
    <w:p w14:paraId="78176706" w14:textId="77777777" w:rsidR="00A8515D" w:rsidRPr="00A8515D" w:rsidRDefault="00164C3A" w:rsidP="008848C4">
      <w:pPr>
        <w:numPr>
          <w:ilvl w:val="1"/>
          <w:numId w:val="36"/>
        </w:numPr>
        <w:spacing w:line="276" w:lineRule="auto"/>
        <w:ind w:left="567"/>
        <w:rPr>
          <w:rFonts w:ascii="Calibri" w:eastAsia="Calibri" w:hAnsi="Calibri" w:cs="Calibri"/>
          <w:bCs/>
          <w:color w:val="000000"/>
          <w:szCs w:val="20"/>
          <w:lang w:val="en-AU"/>
        </w:rPr>
      </w:pPr>
      <w:r w:rsidRPr="4721DB9E">
        <w:rPr>
          <w:rFonts w:ascii="Calibri" w:eastAsia="Calibri" w:hAnsi="Calibri" w:cs="Calibri"/>
          <w:color w:val="000000" w:themeColor="text1"/>
          <w:szCs w:val="20"/>
          <w:lang w:val="en-AU"/>
        </w:rPr>
        <w:t>Visual Art and Civic History Collections Acquisitions Advisory Group (AAG) (Internal)</w:t>
      </w:r>
    </w:p>
    <w:p w14:paraId="34D85B6C" w14:textId="77777777" w:rsidR="00A8515D" w:rsidRPr="00A8515D" w:rsidRDefault="00164C3A" w:rsidP="008848C4">
      <w:pPr>
        <w:numPr>
          <w:ilvl w:val="1"/>
          <w:numId w:val="36"/>
        </w:numPr>
        <w:spacing w:line="276" w:lineRule="auto"/>
        <w:ind w:left="567"/>
        <w:rPr>
          <w:rFonts w:ascii="Calibri" w:eastAsia="Calibri" w:hAnsi="Calibri" w:cs="Calibri"/>
          <w:bCs/>
          <w:color w:val="000000"/>
          <w:szCs w:val="20"/>
          <w:lang w:val="en-AU"/>
        </w:rPr>
      </w:pPr>
      <w:proofErr w:type="spellStart"/>
      <w:r w:rsidRPr="4721DB9E">
        <w:rPr>
          <w:rFonts w:ascii="Calibri" w:eastAsia="Calibri" w:hAnsi="Calibri" w:cs="Calibri"/>
          <w:color w:val="000000" w:themeColor="text1"/>
          <w:szCs w:val="20"/>
          <w:lang w:val="en-AU"/>
        </w:rPr>
        <w:t>Westgarthtown</w:t>
      </w:r>
      <w:proofErr w:type="spellEnd"/>
      <w:r w:rsidRPr="4721DB9E">
        <w:rPr>
          <w:rFonts w:ascii="Calibri" w:eastAsia="Calibri" w:hAnsi="Calibri" w:cs="Calibri"/>
          <w:color w:val="000000" w:themeColor="text1"/>
          <w:szCs w:val="20"/>
          <w:lang w:val="en-AU"/>
        </w:rPr>
        <w:t xml:space="preserve"> Pioneer Precinct Advisory Committee (Internal)</w:t>
      </w:r>
    </w:p>
    <w:p w14:paraId="6B381D04" w14:textId="77777777" w:rsidR="00992DE6" w:rsidRDefault="00164C3A" w:rsidP="008848C4">
      <w:pPr>
        <w:numPr>
          <w:ilvl w:val="1"/>
          <w:numId w:val="36"/>
        </w:numPr>
        <w:spacing w:line="276" w:lineRule="auto"/>
        <w:ind w:left="567"/>
        <w:rPr>
          <w:rFonts w:ascii="Calibri" w:eastAsia="Calibri" w:hAnsi="Calibri" w:cs="Calibri"/>
          <w:bCs/>
          <w:color w:val="000000"/>
          <w:szCs w:val="20"/>
          <w:lang w:val="en-AU"/>
        </w:rPr>
      </w:pPr>
      <w:r w:rsidRPr="4721DB9E">
        <w:rPr>
          <w:rFonts w:ascii="Calibri" w:eastAsia="Calibri" w:hAnsi="Calibri" w:cs="Calibri"/>
          <w:color w:val="000000" w:themeColor="text1"/>
          <w:szCs w:val="20"/>
          <w:lang w:val="en-AU"/>
        </w:rPr>
        <w:t>Whittlesea Aboriginal Gathering Place Advisory Group (WAGPAG) (</w:t>
      </w:r>
      <w:r w:rsidR="000F3E3E" w:rsidRPr="4721DB9E">
        <w:rPr>
          <w:rFonts w:ascii="Calibri" w:eastAsia="Calibri" w:hAnsi="Calibri" w:cs="Calibri"/>
          <w:color w:val="000000" w:themeColor="text1"/>
          <w:szCs w:val="20"/>
          <w:lang w:val="en-AU"/>
        </w:rPr>
        <w:t>Internal</w:t>
      </w:r>
      <w:r w:rsidRPr="4721DB9E">
        <w:rPr>
          <w:rFonts w:ascii="Calibri" w:eastAsia="Calibri" w:hAnsi="Calibri" w:cs="Calibri"/>
          <w:color w:val="000000" w:themeColor="text1"/>
          <w:szCs w:val="20"/>
          <w:lang w:val="en-AU"/>
        </w:rPr>
        <w:t>)</w:t>
      </w:r>
    </w:p>
    <w:p w14:paraId="62BE1A09" w14:textId="77777777" w:rsidR="00A8515D" w:rsidRPr="00A8515D" w:rsidRDefault="00164C3A" w:rsidP="008848C4">
      <w:pPr>
        <w:numPr>
          <w:ilvl w:val="1"/>
          <w:numId w:val="36"/>
        </w:numPr>
        <w:spacing w:line="276" w:lineRule="auto"/>
        <w:ind w:left="567"/>
        <w:rPr>
          <w:rFonts w:ascii="Calibri" w:eastAsia="Calibri" w:hAnsi="Calibri" w:cs="Calibri"/>
          <w:bCs/>
          <w:color w:val="000000"/>
          <w:szCs w:val="20"/>
          <w:lang w:val="en-AU"/>
        </w:rPr>
      </w:pPr>
      <w:r w:rsidRPr="00A8515D">
        <w:rPr>
          <w:rFonts w:ascii="Calibri" w:eastAsia="Calibri" w:hAnsi="Calibri" w:cs="Calibri"/>
          <w:bCs/>
          <w:color w:val="000000" w:themeColor="text1"/>
          <w:szCs w:val="20"/>
          <w:lang w:val="en-AU"/>
        </w:rPr>
        <w:t>Whittlesea Community Futures Partnership (External)</w:t>
      </w:r>
    </w:p>
    <w:p w14:paraId="31F9C794" w14:textId="77777777" w:rsidR="00A8515D" w:rsidRPr="00A8515D" w:rsidRDefault="00164C3A" w:rsidP="008848C4">
      <w:pPr>
        <w:numPr>
          <w:ilvl w:val="1"/>
          <w:numId w:val="36"/>
        </w:numPr>
        <w:spacing w:line="276" w:lineRule="auto"/>
        <w:ind w:left="567"/>
        <w:rPr>
          <w:rFonts w:ascii="Calibri" w:eastAsia="Calibri" w:hAnsi="Calibri" w:cs="Calibri"/>
          <w:bCs/>
          <w:color w:val="000000"/>
          <w:szCs w:val="20"/>
          <w:lang w:val="en-AU"/>
        </w:rPr>
      </w:pPr>
      <w:r w:rsidRPr="00A8515D">
        <w:rPr>
          <w:rFonts w:ascii="Calibri" w:eastAsia="Calibri" w:hAnsi="Calibri" w:cs="Calibri"/>
          <w:bCs/>
          <w:color w:val="000000" w:themeColor="text1"/>
          <w:szCs w:val="20"/>
          <w:lang w:val="en-AU"/>
        </w:rPr>
        <w:t>Whittlesea Courthouse Association (External)</w:t>
      </w:r>
    </w:p>
    <w:p w14:paraId="566A395A" w14:textId="77777777" w:rsidR="00A8515D" w:rsidRPr="00A8515D" w:rsidRDefault="00164C3A" w:rsidP="008848C4">
      <w:pPr>
        <w:numPr>
          <w:ilvl w:val="1"/>
          <w:numId w:val="36"/>
        </w:numPr>
        <w:spacing w:line="276" w:lineRule="auto"/>
        <w:ind w:left="567"/>
        <w:rPr>
          <w:rFonts w:ascii="Calibri" w:eastAsia="Calibri" w:hAnsi="Calibri" w:cs="Calibri"/>
          <w:color w:val="000000"/>
          <w:szCs w:val="20"/>
          <w:lang w:val="en-AU"/>
        </w:rPr>
      </w:pPr>
      <w:r w:rsidRPr="5A6B575E">
        <w:rPr>
          <w:rFonts w:ascii="Calibri" w:eastAsia="Calibri" w:hAnsi="Calibri" w:cs="Calibri"/>
          <w:color w:val="000000" w:themeColor="text1"/>
          <w:szCs w:val="20"/>
          <w:lang w:val="en-AU"/>
        </w:rPr>
        <w:t>Whittlesea Disability Network (WDN) (</w:t>
      </w:r>
      <w:r w:rsidR="043459CA" w:rsidRPr="5A6B575E">
        <w:rPr>
          <w:rFonts w:ascii="Calibri" w:eastAsia="Calibri" w:hAnsi="Calibri" w:cs="Calibri"/>
          <w:color w:val="000000" w:themeColor="text1"/>
          <w:szCs w:val="20"/>
          <w:lang w:val="en-AU"/>
        </w:rPr>
        <w:t>Internal</w:t>
      </w:r>
      <w:r w:rsidRPr="5A6B575E">
        <w:rPr>
          <w:rFonts w:ascii="Calibri" w:eastAsia="Calibri" w:hAnsi="Calibri" w:cs="Calibri"/>
          <w:color w:val="000000" w:themeColor="text1"/>
          <w:szCs w:val="20"/>
          <w:lang w:val="en-AU"/>
        </w:rPr>
        <w:t xml:space="preserve">)  </w:t>
      </w:r>
    </w:p>
    <w:p w14:paraId="44272190" w14:textId="77777777" w:rsidR="00A8515D" w:rsidRPr="00A8515D" w:rsidRDefault="00164C3A" w:rsidP="008848C4">
      <w:pPr>
        <w:numPr>
          <w:ilvl w:val="1"/>
          <w:numId w:val="36"/>
        </w:numPr>
        <w:spacing w:line="276" w:lineRule="auto"/>
        <w:ind w:left="567"/>
        <w:rPr>
          <w:rFonts w:ascii="Calibri" w:eastAsia="Calibri" w:hAnsi="Calibri" w:cs="Calibri"/>
          <w:bCs/>
          <w:color w:val="000000"/>
          <w:szCs w:val="20"/>
          <w:lang w:val="en-AU"/>
        </w:rPr>
      </w:pPr>
      <w:r w:rsidRPr="00A8515D">
        <w:rPr>
          <w:rFonts w:ascii="Calibri" w:eastAsia="Calibri" w:hAnsi="Calibri" w:cs="Calibri"/>
          <w:bCs/>
          <w:color w:val="000000" w:themeColor="text1"/>
          <w:szCs w:val="20"/>
          <w:lang w:val="en-AU"/>
        </w:rPr>
        <w:t>Whittlesea Multicultural Communities Council (WMCC) (External)</w:t>
      </w:r>
    </w:p>
    <w:p w14:paraId="2C3F726C" w14:textId="77777777" w:rsidR="00A8515D" w:rsidRPr="00A8515D" w:rsidRDefault="00164C3A" w:rsidP="008848C4">
      <w:pPr>
        <w:numPr>
          <w:ilvl w:val="1"/>
          <w:numId w:val="36"/>
        </w:numPr>
        <w:spacing w:line="276" w:lineRule="auto"/>
        <w:ind w:left="567"/>
        <w:rPr>
          <w:rFonts w:ascii="Calibri" w:eastAsia="Calibri" w:hAnsi="Calibri" w:cs="Calibri"/>
          <w:bCs/>
          <w:color w:val="000000"/>
          <w:szCs w:val="20"/>
          <w:lang w:val="en-AU"/>
        </w:rPr>
      </w:pPr>
      <w:r w:rsidRPr="00A8515D">
        <w:rPr>
          <w:rFonts w:ascii="Calibri" w:eastAsia="Calibri" w:hAnsi="Calibri" w:cs="Calibri"/>
          <w:bCs/>
          <w:color w:val="000000" w:themeColor="text1"/>
          <w:szCs w:val="20"/>
          <w:lang w:val="en-AU"/>
        </w:rPr>
        <w:t>Whittlesea Reconciliation Group (WRG) (Internal)</w:t>
      </w:r>
    </w:p>
    <w:p w14:paraId="19155C4C" w14:textId="77777777" w:rsidR="00A8515D" w:rsidRPr="00A8515D" w:rsidRDefault="00164C3A" w:rsidP="008848C4">
      <w:pPr>
        <w:numPr>
          <w:ilvl w:val="1"/>
          <w:numId w:val="36"/>
        </w:numPr>
        <w:spacing w:line="276" w:lineRule="auto"/>
        <w:ind w:left="567"/>
        <w:rPr>
          <w:rFonts w:ascii="Calibri" w:eastAsia="Calibri" w:hAnsi="Calibri" w:cs="Calibri"/>
          <w:bCs/>
          <w:color w:val="000000"/>
          <w:szCs w:val="20"/>
          <w:lang w:val="en-AU"/>
        </w:rPr>
      </w:pPr>
      <w:r w:rsidRPr="00A8515D">
        <w:rPr>
          <w:rFonts w:ascii="Calibri" w:eastAsia="Calibri" w:hAnsi="Calibri" w:cs="Calibri"/>
          <w:bCs/>
          <w:color w:val="000000" w:themeColor="text1"/>
          <w:szCs w:val="20"/>
          <w:lang w:val="en-AU"/>
        </w:rPr>
        <w:t>Whittlesea Showground and Recreation Reserves Committee of Management (External)</w:t>
      </w:r>
    </w:p>
    <w:p w14:paraId="638298E3" w14:textId="77777777" w:rsidR="00A8515D" w:rsidRPr="00A8515D" w:rsidRDefault="00164C3A" w:rsidP="008848C4">
      <w:pPr>
        <w:numPr>
          <w:ilvl w:val="1"/>
          <w:numId w:val="36"/>
        </w:numPr>
        <w:spacing w:line="276" w:lineRule="auto"/>
        <w:ind w:left="567"/>
        <w:rPr>
          <w:rFonts w:ascii="Calibri" w:eastAsia="Calibri" w:hAnsi="Calibri" w:cs="Calibri"/>
          <w:bCs/>
          <w:color w:val="000000"/>
          <w:szCs w:val="20"/>
          <w:lang w:val="en-AU"/>
        </w:rPr>
      </w:pPr>
      <w:r w:rsidRPr="00A8515D">
        <w:rPr>
          <w:rFonts w:ascii="Calibri" w:eastAsia="Calibri" w:hAnsi="Calibri" w:cs="Calibri"/>
          <w:bCs/>
          <w:color w:val="000000" w:themeColor="text1"/>
          <w:szCs w:val="20"/>
          <w:lang w:val="en-AU"/>
        </w:rPr>
        <w:t>Youth Advisory Committee (Internal)</w:t>
      </w:r>
    </w:p>
    <w:p w14:paraId="24302F08" w14:textId="77777777" w:rsidR="00A8515D" w:rsidRPr="00A8515D" w:rsidRDefault="00164C3A" w:rsidP="008848C4">
      <w:pPr>
        <w:numPr>
          <w:ilvl w:val="1"/>
          <w:numId w:val="36"/>
        </w:numPr>
        <w:spacing w:line="276" w:lineRule="auto"/>
        <w:ind w:left="567"/>
        <w:rPr>
          <w:rFonts w:ascii="Calibri" w:eastAsia="Calibri" w:hAnsi="Calibri" w:cs="Calibri"/>
          <w:bCs/>
          <w:color w:val="000000"/>
          <w:szCs w:val="20"/>
          <w:lang w:val="en-AU"/>
        </w:rPr>
      </w:pPr>
      <w:r w:rsidRPr="00A8515D">
        <w:rPr>
          <w:rFonts w:ascii="Calibri" w:eastAsia="Calibri" w:hAnsi="Calibri" w:cs="Calibri"/>
          <w:bCs/>
          <w:color w:val="000000" w:themeColor="text1"/>
          <w:szCs w:val="20"/>
          <w:lang w:val="en-AU"/>
        </w:rPr>
        <w:t>Whittlesea Youth Commitment Strategic Advisory Group (WYC) (External)</w:t>
      </w:r>
    </w:p>
    <w:p w14:paraId="67891554" w14:textId="77777777" w:rsidR="00A8515D" w:rsidRDefault="00164C3A" w:rsidP="008848C4">
      <w:pPr>
        <w:numPr>
          <w:ilvl w:val="1"/>
          <w:numId w:val="36"/>
        </w:numPr>
        <w:spacing w:line="276" w:lineRule="auto"/>
        <w:ind w:left="567"/>
        <w:rPr>
          <w:rFonts w:ascii="Calibri" w:eastAsia="Calibri" w:hAnsi="Calibri" w:cs="Calibri"/>
          <w:bCs/>
          <w:color w:val="000000"/>
          <w:szCs w:val="20"/>
          <w:lang w:val="en-AU"/>
        </w:rPr>
      </w:pPr>
      <w:r w:rsidRPr="00A8515D">
        <w:rPr>
          <w:rFonts w:ascii="Calibri" w:eastAsia="Calibri" w:hAnsi="Calibri" w:cs="Calibri"/>
          <w:bCs/>
          <w:color w:val="000000" w:themeColor="text1"/>
          <w:szCs w:val="20"/>
          <w:lang w:val="en-AU"/>
        </w:rPr>
        <w:t>Yarra Plenty Regional Library Board (External)</w:t>
      </w:r>
    </w:p>
    <w:p w14:paraId="1104260A" w14:textId="77777777" w:rsidR="007D03AB" w:rsidRDefault="007D03AB" w:rsidP="008848C4">
      <w:pPr>
        <w:spacing w:line="276" w:lineRule="auto"/>
        <w:rPr>
          <w:rFonts w:ascii="Calibri" w:eastAsia="Calibri" w:hAnsi="Calibri" w:cs="Calibri"/>
          <w:bCs/>
          <w:color w:val="000000"/>
          <w:lang w:val="en-AU"/>
        </w:rPr>
      </w:pPr>
    </w:p>
    <w:p w14:paraId="6733FE09" w14:textId="77777777" w:rsidR="00A8515D" w:rsidRDefault="00164C3A" w:rsidP="008848C4">
      <w:pPr>
        <w:spacing w:line="276" w:lineRule="auto"/>
        <w:rPr>
          <w:rFonts w:ascii="Calibri" w:eastAsia="Calibri" w:hAnsi="Calibri" w:cs="Calibri"/>
          <w:bCs/>
          <w:color w:val="000000"/>
          <w:lang w:val="en-AU"/>
        </w:rPr>
      </w:pPr>
      <w:r>
        <w:rPr>
          <w:rFonts w:ascii="Calibri" w:eastAsia="Calibri" w:hAnsi="Calibri" w:cs="Calibri"/>
          <w:bCs/>
          <w:color w:val="000000" w:themeColor="text1"/>
          <w:lang w:val="en-AU"/>
        </w:rPr>
        <w:t>Further details relating to the nature of the Administrator and Officer representations are set out in attachment 1.</w:t>
      </w:r>
    </w:p>
    <w:p w14:paraId="50A58625" w14:textId="77777777" w:rsidR="00A8515D" w:rsidRDefault="00A8515D" w:rsidP="008848C4">
      <w:pPr>
        <w:spacing w:line="276" w:lineRule="auto"/>
        <w:rPr>
          <w:rFonts w:ascii="Calibri" w:eastAsia="Calibri" w:hAnsi="Calibri" w:cs="Calibri"/>
          <w:bCs/>
          <w:color w:val="000000"/>
          <w:lang w:val="en-AU"/>
        </w:rPr>
      </w:pPr>
    </w:p>
    <w:p w14:paraId="79182256" w14:textId="77777777" w:rsidR="00A8515D" w:rsidRDefault="00164C3A" w:rsidP="008848C4">
      <w:pPr>
        <w:spacing w:line="276" w:lineRule="auto"/>
        <w:rPr>
          <w:rFonts w:ascii="Calibri" w:eastAsia="Calibri" w:hAnsi="Calibri" w:cs="Calibri"/>
          <w:bCs/>
          <w:color w:val="000000"/>
          <w:lang w:val="en-AU"/>
        </w:rPr>
      </w:pPr>
      <w:r>
        <w:rPr>
          <w:rFonts w:ascii="Calibri" w:eastAsia="Calibri" w:hAnsi="Calibri" w:cs="Calibri"/>
          <w:bCs/>
          <w:color w:val="000000" w:themeColor="text1"/>
          <w:lang w:val="en-AU"/>
        </w:rPr>
        <w:t>Proposed changes to former appointments are outlined below.</w:t>
      </w:r>
    </w:p>
    <w:p w14:paraId="2DEA48D6" w14:textId="77777777" w:rsidR="00A8515D" w:rsidRDefault="00164C3A" w:rsidP="008848C4">
      <w:pPr>
        <w:spacing w:before="240" w:after="60" w:line="276" w:lineRule="auto"/>
        <w:rPr>
          <w:rFonts w:ascii="Calibri" w:eastAsia="Calibri" w:hAnsi="Calibri" w:cs="Calibri"/>
          <w:b/>
          <w:color w:val="000000"/>
          <w:lang w:val="en-AU"/>
        </w:rPr>
      </w:pPr>
      <w:r>
        <w:rPr>
          <w:rFonts w:ascii="Calibri" w:eastAsia="Calibri" w:hAnsi="Calibri" w:cs="Calibri"/>
          <w:b/>
          <w:color w:val="000000" w:themeColor="text1"/>
          <w:lang w:val="en-AU"/>
        </w:rPr>
        <w:t>Proposed change to officer representatives only</w:t>
      </w:r>
    </w:p>
    <w:p w14:paraId="0FF8FC82" w14:textId="77777777" w:rsidR="003C183B" w:rsidRDefault="00164C3A" w:rsidP="008848C4">
      <w:pPr>
        <w:spacing w:line="276" w:lineRule="auto"/>
        <w:rPr>
          <w:rFonts w:ascii="Calibri" w:eastAsia="Calibri" w:hAnsi="Calibri" w:cs="Calibri"/>
          <w:bCs/>
          <w:color w:val="000000"/>
          <w:lang w:val="en-AU"/>
        </w:rPr>
      </w:pPr>
      <w:r>
        <w:rPr>
          <w:rFonts w:ascii="Calibri" w:eastAsia="Calibri" w:hAnsi="Calibri" w:cs="Calibri"/>
          <w:bCs/>
          <w:color w:val="000000" w:themeColor="text1"/>
          <w:lang w:val="en-AU"/>
        </w:rPr>
        <w:t xml:space="preserve">It is proposed to continue with Officer </w:t>
      </w:r>
      <w:r w:rsidR="00D3626C">
        <w:rPr>
          <w:rFonts w:ascii="Calibri" w:eastAsia="Calibri" w:hAnsi="Calibri" w:cs="Calibri"/>
          <w:bCs/>
          <w:color w:val="000000" w:themeColor="text1"/>
          <w:lang w:val="en-AU"/>
        </w:rPr>
        <w:t xml:space="preserve">only </w:t>
      </w:r>
      <w:r>
        <w:rPr>
          <w:rFonts w:ascii="Calibri" w:eastAsia="Calibri" w:hAnsi="Calibri" w:cs="Calibri"/>
          <w:bCs/>
          <w:color w:val="000000" w:themeColor="text1"/>
          <w:lang w:val="en-AU"/>
        </w:rPr>
        <w:t xml:space="preserve">representation on the </w:t>
      </w:r>
      <w:r w:rsidRPr="003C183B">
        <w:rPr>
          <w:rFonts w:ascii="Calibri" w:eastAsia="Calibri" w:hAnsi="Calibri" w:cs="Calibri"/>
          <w:bCs/>
          <w:color w:val="000000" w:themeColor="text1"/>
          <w:lang w:val="en-AU"/>
        </w:rPr>
        <w:t>Visual Art and Civic History Collections Acquisitions Advisory Group (AAG) (Internal)</w:t>
      </w:r>
      <w:r w:rsidR="00D11407">
        <w:rPr>
          <w:rFonts w:ascii="Calibri" w:eastAsia="Calibri" w:hAnsi="Calibri" w:cs="Calibri"/>
          <w:bCs/>
          <w:color w:val="000000" w:themeColor="text1"/>
          <w:lang w:val="en-AU"/>
        </w:rPr>
        <w:t>.</w:t>
      </w:r>
    </w:p>
    <w:p w14:paraId="5DFBB4A2" w14:textId="77777777" w:rsidR="00D11407" w:rsidRDefault="00D11407" w:rsidP="008848C4">
      <w:pPr>
        <w:spacing w:line="276" w:lineRule="auto"/>
        <w:rPr>
          <w:rFonts w:ascii="Calibri" w:eastAsia="Calibri" w:hAnsi="Calibri" w:cs="Calibri"/>
          <w:bCs/>
          <w:color w:val="000000"/>
          <w:lang w:val="en-AU"/>
        </w:rPr>
      </w:pPr>
    </w:p>
    <w:p w14:paraId="1C4D878A" w14:textId="77777777" w:rsidR="00936EC2" w:rsidRDefault="00164C3A" w:rsidP="008848C4">
      <w:pPr>
        <w:spacing w:line="276" w:lineRule="auto"/>
        <w:rPr>
          <w:rFonts w:ascii="Calibri" w:eastAsia="Calibri" w:hAnsi="Calibri" w:cs="Calibri"/>
          <w:bCs/>
          <w:color w:val="000000"/>
          <w:lang w:val="en-AU"/>
        </w:rPr>
      </w:pPr>
      <w:r>
        <w:rPr>
          <w:rFonts w:ascii="Calibri" w:eastAsia="Calibri" w:hAnsi="Calibri" w:cs="Calibri"/>
          <w:bCs/>
          <w:color w:val="000000" w:themeColor="text1"/>
          <w:lang w:val="en-AU"/>
        </w:rPr>
        <w:t xml:space="preserve">This Committee’s focus </w:t>
      </w:r>
      <w:r w:rsidR="000149A4">
        <w:rPr>
          <w:rFonts w:ascii="Calibri" w:eastAsia="Calibri" w:hAnsi="Calibri" w:cs="Calibri"/>
          <w:bCs/>
          <w:color w:val="000000" w:themeColor="text1"/>
          <w:lang w:val="en-AU"/>
        </w:rPr>
        <w:t>is to make recommendation</w:t>
      </w:r>
      <w:r w:rsidR="00503893">
        <w:rPr>
          <w:rFonts w:ascii="Calibri" w:eastAsia="Calibri" w:hAnsi="Calibri" w:cs="Calibri"/>
          <w:bCs/>
          <w:color w:val="000000" w:themeColor="text1"/>
          <w:lang w:val="en-AU"/>
        </w:rPr>
        <w:t>s</w:t>
      </w:r>
      <w:r w:rsidR="000149A4">
        <w:rPr>
          <w:rFonts w:ascii="Calibri" w:eastAsia="Calibri" w:hAnsi="Calibri" w:cs="Calibri"/>
          <w:bCs/>
          <w:color w:val="000000" w:themeColor="text1"/>
          <w:lang w:val="en-AU"/>
        </w:rPr>
        <w:t xml:space="preserve"> to </w:t>
      </w:r>
      <w:r w:rsidR="00041CD2">
        <w:rPr>
          <w:rFonts w:ascii="Calibri" w:eastAsia="Calibri" w:hAnsi="Calibri" w:cs="Calibri"/>
          <w:bCs/>
          <w:color w:val="000000" w:themeColor="text1"/>
          <w:lang w:val="en-AU"/>
        </w:rPr>
        <w:t xml:space="preserve">a Council delegate regarding the acquisitions </w:t>
      </w:r>
      <w:r w:rsidR="0085095E">
        <w:rPr>
          <w:rFonts w:ascii="Calibri" w:eastAsia="Calibri" w:hAnsi="Calibri" w:cs="Calibri"/>
          <w:bCs/>
          <w:color w:val="000000" w:themeColor="text1"/>
          <w:lang w:val="en-AU"/>
        </w:rPr>
        <w:t>for</w:t>
      </w:r>
      <w:r w:rsidR="00041CD2">
        <w:rPr>
          <w:rFonts w:ascii="Calibri" w:eastAsia="Calibri" w:hAnsi="Calibri" w:cs="Calibri"/>
          <w:bCs/>
          <w:color w:val="000000" w:themeColor="text1"/>
          <w:lang w:val="en-AU"/>
        </w:rPr>
        <w:t xml:space="preserve"> and </w:t>
      </w:r>
      <w:r w:rsidR="00AC31F5">
        <w:rPr>
          <w:rFonts w:ascii="Calibri" w:eastAsia="Calibri" w:hAnsi="Calibri" w:cs="Calibri"/>
          <w:bCs/>
          <w:color w:val="000000" w:themeColor="text1"/>
          <w:lang w:val="en-AU"/>
        </w:rPr>
        <w:t>removals</w:t>
      </w:r>
      <w:r w:rsidR="00041CD2">
        <w:rPr>
          <w:rFonts w:ascii="Calibri" w:eastAsia="Calibri" w:hAnsi="Calibri" w:cs="Calibri"/>
          <w:bCs/>
          <w:color w:val="000000" w:themeColor="text1"/>
          <w:lang w:val="en-AU"/>
        </w:rPr>
        <w:t xml:space="preserve"> f</w:t>
      </w:r>
      <w:r w:rsidR="0085095E">
        <w:rPr>
          <w:rFonts w:ascii="Calibri" w:eastAsia="Calibri" w:hAnsi="Calibri" w:cs="Calibri"/>
          <w:bCs/>
          <w:color w:val="000000" w:themeColor="text1"/>
          <w:lang w:val="en-AU"/>
        </w:rPr>
        <w:t>rom</w:t>
      </w:r>
      <w:r w:rsidR="00041CD2">
        <w:rPr>
          <w:rFonts w:ascii="Calibri" w:eastAsia="Calibri" w:hAnsi="Calibri" w:cs="Calibri"/>
          <w:bCs/>
          <w:color w:val="000000" w:themeColor="text1"/>
          <w:lang w:val="en-AU"/>
        </w:rPr>
        <w:t xml:space="preserve"> Council’s Visual Art and Civic History Collections</w:t>
      </w:r>
      <w:r w:rsidR="00CB1401">
        <w:rPr>
          <w:rFonts w:ascii="Calibri" w:eastAsia="Calibri" w:hAnsi="Calibri" w:cs="Calibri"/>
          <w:bCs/>
          <w:color w:val="000000" w:themeColor="text1"/>
          <w:lang w:val="en-AU"/>
        </w:rPr>
        <w:t xml:space="preserve"> as guided by the Visual Art and Civic History Collections Policy.  The </w:t>
      </w:r>
      <w:r w:rsidR="00667D05">
        <w:rPr>
          <w:rFonts w:ascii="Calibri" w:eastAsia="Calibri" w:hAnsi="Calibri" w:cs="Calibri"/>
          <w:bCs/>
          <w:color w:val="000000" w:themeColor="text1"/>
          <w:lang w:val="en-AU"/>
        </w:rPr>
        <w:t xml:space="preserve">annual </w:t>
      </w:r>
      <w:r w:rsidR="00CB1401">
        <w:rPr>
          <w:rFonts w:ascii="Calibri" w:eastAsia="Calibri" w:hAnsi="Calibri" w:cs="Calibri"/>
          <w:bCs/>
          <w:color w:val="000000" w:themeColor="text1"/>
          <w:lang w:val="en-AU"/>
        </w:rPr>
        <w:t>operati</w:t>
      </w:r>
      <w:r w:rsidR="00B82968">
        <w:rPr>
          <w:rFonts w:ascii="Calibri" w:eastAsia="Calibri" w:hAnsi="Calibri" w:cs="Calibri"/>
          <w:bCs/>
          <w:color w:val="000000" w:themeColor="text1"/>
          <w:lang w:val="en-AU"/>
        </w:rPr>
        <w:t>ng</w:t>
      </w:r>
      <w:r w:rsidR="00CB1401">
        <w:rPr>
          <w:rFonts w:ascii="Calibri" w:eastAsia="Calibri" w:hAnsi="Calibri" w:cs="Calibri"/>
          <w:bCs/>
          <w:color w:val="000000" w:themeColor="text1"/>
          <w:lang w:val="en-AU"/>
        </w:rPr>
        <w:t xml:space="preserve"> budget for this program is $60,000 </w:t>
      </w:r>
      <w:r w:rsidR="00667D05">
        <w:rPr>
          <w:rFonts w:ascii="Calibri" w:eastAsia="Calibri" w:hAnsi="Calibri" w:cs="Calibri"/>
          <w:bCs/>
          <w:color w:val="000000" w:themeColor="text1"/>
          <w:lang w:val="en-AU"/>
        </w:rPr>
        <w:t xml:space="preserve">and </w:t>
      </w:r>
      <w:r w:rsidR="00AF71E1">
        <w:rPr>
          <w:rFonts w:ascii="Calibri" w:eastAsia="Calibri" w:hAnsi="Calibri" w:cs="Calibri"/>
          <w:bCs/>
          <w:color w:val="000000" w:themeColor="text1"/>
          <w:lang w:val="en-AU"/>
        </w:rPr>
        <w:t xml:space="preserve">is </w:t>
      </w:r>
      <w:r w:rsidR="00667D05">
        <w:rPr>
          <w:rFonts w:ascii="Calibri" w:eastAsia="Calibri" w:hAnsi="Calibri" w:cs="Calibri"/>
          <w:bCs/>
          <w:color w:val="000000" w:themeColor="text1"/>
          <w:lang w:val="en-AU"/>
        </w:rPr>
        <w:t>administered by Council’s delegate.</w:t>
      </w:r>
      <w:r w:rsidR="00584B96">
        <w:rPr>
          <w:rFonts w:ascii="Calibri" w:eastAsia="Calibri" w:hAnsi="Calibri" w:cs="Calibri"/>
          <w:bCs/>
          <w:color w:val="000000" w:themeColor="text1"/>
          <w:lang w:val="en-AU"/>
        </w:rPr>
        <w:t xml:space="preserve">  </w:t>
      </w:r>
    </w:p>
    <w:p w14:paraId="6555870E" w14:textId="77777777" w:rsidR="00936EC2" w:rsidRDefault="00936EC2" w:rsidP="008848C4">
      <w:pPr>
        <w:spacing w:line="276" w:lineRule="auto"/>
        <w:rPr>
          <w:rFonts w:ascii="Calibri" w:eastAsia="Calibri" w:hAnsi="Calibri" w:cs="Calibri"/>
          <w:bCs/>
          <w:color w:val="000000"/>
          <w:lang w:val="en-AU"/>
        </w:rPr>
      </w:pPr>
    </w:p>
    <w:p w14:paraId="1D2B20B2" w14:textId="77777777" w:rsidR="00936EC2" w:rsidRDefault="00164C3A" w:rsidP="008848C4">
      <w:pPr>
        <w:spacing w:line="276" w:lineRule="auto"/>
        <w:rPr>
          <w:rFonts w:ascii="Calibri" w:eastAsia="Calibri" w:hAnsi="Calibri" w:cs="Calibri"/>
          <w:bCs/>
          <w:color w:val="000000"/>
          <w:lang w:val="en-AU"/>
        </w:rPr>
      </w:pPr>
      <w:r>
        <w:rPr>
          <w:rFonts w:ascii="Calibri" w:eastAsia="Calibri" w:hAnsi="Calibri" w:cs="Calibri"/>
          <w:bCs/>
          <w:color w:val="000000" w:themeColor="text1"/>
          <w:lang w:val="en-AU"/>
        </w:rPr>
        <w:t>In recent years t</w:t>
      </w:r>
      <w:r w:rsidR="00711366">
        <w:rPr>
          <w:rFonts w:ascii="Calibri" w:eastAsia="Calibri" w:hAnsi="Calibri" w:cs="Calibri"/>
          <w:bCs/>
          <w:color w:val="000000" w:themeColor="text1"/>
          <w:lang w:val="en-AU"/>
        </w:rPr>
        <w:t xml:space="preserve">he funding from this </w:t>
      </w:r>
      <w:r w:rsidR="005C1A68">
        <w:rPr>
          <w:rFonts w:ascii="Calibri" w:eastAsia="Calibri" w:hAnsi="Calibri" w:cs="Calibri"/>
          <w:bCs/>
          <w:color w:val="000000" w:themeColor="text1"/>
          <w:lang w:val="en-AU"/>
        </w:rPr>
        <w:t>group was pooled towards Council’s COVID-19 community grant funding</w:t>
      </w:r>
      <w:r w:rsidR="002D555F">
        <w:rPr>
          <w:rFonts w:ascii="Calibri" w:eastAsia="Calibri" w:hAnsi="Calibri" w:cs="Calibri"/>
          <w:bCs/>
          <w:color w:val="000000" w:themeColor="text1"/>
          <w:lang w:val="en-AU"/>
        </w:rPr>
        <w:t>.  Representative</w:t>
      </w:r>
      <w:r w:rsidR="00B247E0">
        <w:rPr>
          <w:rFonts w:ascii="Calibri" w:eastAsia="Calibri" w:hAnsi="Calibri" w:cs="Calibri"/>
          <w:bCs/>
          <w:color w:val="000000" w:themeColor="text1"/>
          <w:lang w:val="en-AU"/>
        </w:rPr>
        <w:t>s</w:t>
      </w:r>
      <w:r w:rsidR="002D555F">
        <w:rPr>
          <w:rFonts w:ascii="Calibri" w:eastAsia="Calibri" w:hAnsi="Calibri" w:cs="Calibri"/>
          <w:bCs/>
          <w:color w:val="000000" w:themeColor="text1"/>
          <w:lang w:val="en-AU"/>
        </w:rPr>
        <w:t xml:space="preserve"> have not been appointed to this committee for the last two years.  </w:t>
      </w:r>
    </w:p>
    <w:p w14:paraId="1A9202C4" w14:textId="77777777" w:rsidR="00936EC2" w:rsidRDefault="00936EC2" w:rsidP="008848C4">
      <w:pPr>
        <w:spacing w:line="276" w:lineRule="auto"/>
        <w:rPr>
          <w:rFonts w:ascii="Calibri" w:eastAsia="Calibri" w:hAnsi="Calibri" w:cs="Calibri"/>
          <w:bCs/>
          <w:color w:val="000000"/>
          <w:lang w:val="en-AU"/>
        </w:rPr>
      </w:pPr>
    </w:p>
    <w:p w14:paraId="6E80D239" w14:textId="77777777" w:rsidR="003C183B" w:rsidRDefault="00164C3A" w:rsidP="008848C4">
      <w:pPr>
        <w:spacing w:line="276" w:lineRule="auto"/>
        <w:rPr>
          <w:rFonts w:ascii="Calibri" w:eastAsia="Calibri" w:hAnsi="Calibri" w:cs="Calibri"/>
          <w:bCs/>
          <w:color w:val="000000"/>
          <w:lang w:val="en-AU"/>
        </w:rPr>
      </w:pPr>
      <w:r>
        <w:rPr>
          <w:rFonts w:ascii="Calibri" w:eastAsia="Calibri" w:hAnsi="Calibri" w:cs="Calibri"/>
          <w:bCs/>
          <w:color w:val="000000" w:themeColor="text1"/>
          <w:lang w:val="en-AU"/>
        </w:rPr>
        <w:t xml:space="preserve">The </w:t>
      </w:r>
      <w:r w:rsidR="00B247E0">
        <w:rPr>
          <w:rFonts w:ascii="Calibri" w:eastAsia="Calibri" w:hAnsi="Calibri" w:cs="Calibri"/>
          <w:bCs/>
          <w:color w:val="000000" w:themeColor="text1"/>
          <w:lang w:val="en-AU"/>
        </w:rPr>
        <w:t xml:space="preserve">Terms </w:t>
      </w:r>
      <w:r w:rsidR="00470BA8">
        <w:rPr>
          <w:rFonts w:ascii="Calibri" w:eastAsia="Calibri" w:hAnsi="Calibri" w:cs="Calibri"/>
          <w:bCs/>
          <w:color w:val="000000" w:themeColor="text1"/>
          <w:lang w:val="en-AU"/>
        </w:rPr>
        <w:t xml:space="preserve">of </w:t>
      </w:r>
      <w:r w:rsidR="00B247E0">
        <w:rPr>
          <w:rFonts w:ascii="Calibri" w:eastAsia="Calibri" w:hAnsi="Calibri" w:cs="Calibri"/>
          <w:bCs/>
          <w:color w:val="000000" w:themeColor="text1"/>
          <w:lang w:val="en-AU"/>
        </w:rPr>
        <w:t xml:space="preserve">Reference </w:t>
      </w:r>
      <w:r w:rsidR="00470BA8">
        <w:rPr>
          <w:rFonts w:ascii="Calibri" w:eastAsia="Calibri" w:hAnsi="Calibri" w:cs="Calibri"/>
          <w:bCs/>
          <w:color w:val="000000" w:themeColor="text1"/>
          <w:lang w:val="en-AU"/>
        </w:rPr>
        <w:t xml:space="preserve">of this committee will </w:t>
      </w:r>
      <w:r w:rsidR="006C3056">
        <w:rPr>
          <w:rFonts w:ascii="Calibri" w:eastAsia="Calibri" w:hAnsi="Calibri" w:cs="Calibri"/>
          <w:bCs/>
          <w:color w:val="000000" w:themeColor="text1"/>
          <w:lang w:val="en-AU"/>
        </w:rPr>
        <w:t>require amendment to reflect the change in membership.</w:t>
      </w:r>
    </w:p>
    <w:p w14:paraId="5F0DB750" w14:textId="77777777" w:rsidR="00C03548" w:rsidRPr="00936EC2" w:rsidRDefault="00164C3A" w:rsidP="008848C4">
      <w:pPr>
        <w:spacing w:before="240" w:after="60" w:line="276" w:lineRule="auto"/>
        <w:rPr>
          <w:rFonts w:ascii="Calibri" w:eastAsia="Calibri" w:hAnsi="Calibri" w:cs="Calibri"/>
          <w:b/>
          <w:color w:val="000000"/>
          <w:lang w:val="en-AU"/>
        </w:rPr>
      </w:pPr>
      <w:r w:rsidRPr="00936EC2">
        <w:rPr>
          <w:rFonts w:ascii="Calibri" w:eastAsia="Calibri" w:hAnsi="Calibri" w:cs="Calibri"/>
          <w:b/>
          <w:color w:val="000000" w:themeColor="text1"/>
          <w:lang w:val="en-AU"/>
        </w:rPr>
        <w:t xml:space="preserve">Proposed change for no representation </w:t>
      </w:r>
      <w:proofErr w:type="gramStart"/>
      <w:r w:rsidRPr="00936EC2">
        <w:rPr>
          <w:rFonts w:ascii="Calibri" w:eastAsia="Calibri" w:hAnsi="Calibri" w:cs="Calibri"/>
          <w:b/>
          <w:color w:val="000000" w:themeColor="text1"/>
          <w:lang w:val="en-AU"/>
        </w:rPr>
        <w:t>at this time</w:t>
      </w:r>
      <w:proofErr w:type="gramEnd"/>
    </w:p>
    <w:p w14:paraId="2C3E5367" w14:textId="77777777" w:rsidR="00C03548" w:rsidRDefault="00164C3A" w:rsidP="008848C4">
      <w:pPr>
        <w:spacing w:line="276" w:lineRule="auto"/>
        <w:rPr>
          <w:rFonts w:ascii="Calibri" w:eastAsia="Calibri" w:hAnsi="Calibri" w:cs="Calibri"/>
          <w:bCs/>
          <w:color w:val="000000"/>
          <w:lang w:val="en-AU"/>
        </w:rPr>
      </w:pPr>
      <w:r>
        <w:rPr>
          <w:rFonts w:ascii="Calibri" w:eastAsia="Calibri" w:hAnsi="Calibri" w:cs="Calibri"/>
          <w:bCs/>
          <w:color w:val="000000" w:themeColor="text1"/>
          <w:lang w:val="en-AU"/>
        </w:rPr>
        <w:t xml:space="preserve">It is proposed that the following </w:t>
      </w:r>
      <w:r w:rsidR="009A54D0">
        <w:rPr>
          <w:rFonts w:ascii="Calibri" w:eastAsia="Calibri" w:hAnsi="Calibri" w:cs="Calibri"/>
          <w:bCs/>
          <w:color w:val="000000" w:themeColor="text1"/>
          <w:lang w:val="en-AU"/>
        </w:rPr>
        <w:t>Committee</w:t>
      </w:r>
      <w:r w:rsidR="00AA5953">
        <w:rPr>
          <w:rFonts w:ascii="Calibri" w:eastAsia="Calibri" w:hAnsi="Calibri" w:cs="Calibri"/>
          <w:bCs/>
          <w:color w:val="000000" w:themeColor="text1"/>
          <w:lang w:val="en-AU"/>
        </w:rPr>
        <w:t>s</w:t>
      </w:r>
      <w:r w:rsidR="009A54D0">
        <w:rPr>
          <w:rFonts w:ascii="Calibri" w:eastAsia="Calibri" w:hAnsi="Calibri" w:cs="Calibri"/>
          <w:bCs/>
          <w:color w:val="000000" w:themeColor="text1"/>
          <w:lang w:val="en-AU"/>
        </w:rPr>
        <w:t xml:space="preserve"> </w:t>
      </w:r>
      <w:r w:rsidR="00550B43">
        <w:rPr>
          <w:rFonts w:ascii="Calibri" w:eastAsia="Calibri" w:hAnsi="Calibri" w:cs="Calibri"/>
          <w:bCs/>
          <w:color w:val="000000" w:themeColor="text1"/>
          <w:lang w:val="en-AU"/>
        </w:rPr>
        <w:t xml:space="preserve">do </w:t>
      </w:r>
      <w:r w:rsidR="009A54D0">
        <w:rPr>
          <w:rFonts w:ascii="Calibri" w:eastAsia="Calibri" w:hAnsi="Calibri" w:cs="Calibri"/>
          <w:bCs/>
          <w:color w:val="000000" w:themeColor="text1"/>
          <w:lang w:val="en-AU"/>
        </w:rPr>
        <w:t>not require representation:</w:t>
      </w:r>
    </w:p>
    <w:p w14:paraId="6E125A00" w14:textId="77777777" w:rsidR="009A54D0" w:rsidRDefault="00164C3A" w:rsidP="008848C4">
      <w:pPr>
        <w:numPr>
          <w:ilvl w:val="0"/>
          <w:numId w:val="38"/>
        </w:numPr>
        <w:spacing w:line="276" w:lineRule="auto"/>
        <w:ind w:left="567"/>
        <w:rPr>
          <w:rFonts w:ascii="Calibri" w:eastAsia="Calibri" w:hAnsi="Calibri" w:cs="Calibri"/>
          <w:bCs/>
          <w:color w:val="000000"/>
          <w:szCs w:val="20"/>
          <w:lang w:val="en-AU"/>
        </w:rPr>
      </w:pPr>
      <w:r w:rsidRPr="008F70AE">
        <w:rPr>
          <w:rFonts w:ascii="Calibri" w:eastAsia="Calibri" w:hAnsi="Calibri" w:cs="Calibri"/>
          <w:bCs/>
          <w:color w:val="000000" w:themeColor="text1"/>
          <w:szCs w:val="20"/>
          <w:lang w:val="en-AU"/>
        </w:rPr>
        <w:t>Health and Wellbeing Partnership Plan 2017-2021 Steering Committee (Internal)</w:t>
      </w:r>
    </w:p>
    <w:p w14:paraId="5113AC0F" w14:textId="77777777" w:rsidR="008F70AE" w:rsidRDefault="00164C3A" w:rsidP="008848C4">
      <w:pPr>
        <w:spacing w:line="276" w:lineRule="auto"/>
        <w:ind w:left="567"/>
        <w:rPr>
          <w:rFonts w:ascii="Calibri" w:eastAsia="Calibri" w:hAnsi="Calibri" w:cs="Calibri"/>
          <w:bCs/>
          <w:color w:val="000000"/>
          <w:lang w:val="en-AU"/>
        </w:rPr>
      </w:pPr>
      <w:r>
        <w:rPr>
          <w:rFonts w:ascii="Calibri" w:eastAsia="Calibri" w:hAnsi="Calibri" w:cs="Calibri"/>
          <w:bCs/>
          <w:color w:val="000000" w:themeColor="text1"/>
          <w:lang w:val="en-AU"/>
        </w:rPr>
        <w:t xml:space="preserve">The Health and Wellbeing Partnership Plan has been integrated </w:t>
      </w:r>
      <w:r w:rsidR="004067A7">
        <w:rPr>
          <w:rFonts w:ascii="Calibri" w:eastAsia="Calibri" w:hAnsi="Calibri" w:cs="Calibri"/>
          <w:bCs/>
          <w:color w:val="000000" w:themeColor="text1"/>
          <w:lang w:val="en-AU"/>
        </w:rPr>
        <w:t xml:space="preserve">into the Community Plan </w:t>
      </w:r>
      <w:r w:rsidR="00581063">
        <w:rPr>
          <w:rFonts w:ascii="Calibri" w:eastAsia="Calibri" w:hAnsi="Calibri" w:cs="Calibri"/>
          <w:bCs/>
          <w:color w:val="000000" w:themeColor="text1"/>
          <w:lang w:val="en-AU"/>
        </w:rPr>
        <w:t>2021-2025.  The committee is no longer required.</w:t>
      </w:r>
    </w:p>
    <w:p w14:paraId="7ABC913D" w14:textId="77777777" w:rsidR="007A3B41" w:rsidRDefault="00164C3A" w:rsidP="008848C4">
      <w:pPr>
        <w:numPr>
          <w:ilvl w:val="0"/>
          <w:numId w:val="38"/>
        </w:numPr>
        <w:spacing w:line="276" w:lineRule="auto"/>
        <w:ind w:left="567"/>
        <w:rPr>
          <w:rFonts w:ascii="Calibri" w:eastAsia="Calibri" w:hAnsi="Calibri" w:cs="Calibri"/>
          <w:bCs/>
          <w:color w:val="000000"/>
          <w:szCs w:val="20"/>
          <w:lang w:val="en-AU"/>
        </w:rPr>
      </w:pPr>
      <w:r w:rsidRPr="007A3B41">
        <w:rPr>
          <w:rFonts w:ascii="Calibri" w:eastAsia="Calibri" w:hAnsi="Calibri" w:cs="Calibri"/>
          <w:bCs/>
          <w:color w:val="000000" w:themeColor="text1"/>
          <w:szCs w:val="20"/>
          <w:lang w:val="en-AU"/>
        </w:rPr>
        <w:t>Metropolitan Local Government’s Waste Forum (MLGWF) (External)</w:t>
      </w:r>
    </w:p>
    <w:p w14:paraId="2F1CD08A" w14:textId="77777777" w:rsidR="007A3B41" w:rsidRPr="007A3B41" w:rsidRDefault="00164C3A" w:rsidP="008848C4">
      <w:pPr>
        <w:spacing w:line="276" w:lineRule="auto"/>
        <w:ind w:left="567"/>
        <w:rPr>
          <w:rFonts w:ascii="Calibri" w:eastAsia="Calibri" w:hAnsi="Calibri" w:cs="Calibri"/>
          <w:bCs/>
          <w:color w:val="000000"/>
          <w:lang w:val="en-AU"/>
        </w:rPr>
      </w:pPr>
      <w:r>
        <w:rPr>
          <w:rFonts w:ascii="Calibri" w:eastAsia="Calibri" w:hAnsi="Calibri" w:cs="Calibri"/>
          <w:bCs/>
          <w:color w:val="000000" w:themeColor="text1"/>
          <w:lang w:val="en-AU"/>
        </w:rPr>
        <w:t xml:space="preserve">This group has ceased.  </w:t>
      </w:r>
      <w:r w:rsidR="00911D53">
        <w:rPr>
          <w:rFonts w:ascii="Calibri" w:eastAsia="Calibri" w:hAnsi="Calibri" w:cs="Calibri"/>
          <w:bCs/>
          <w:color w:val="000000" w:themeColor="text1"/>
          <w:lang w:val="en-AU"/>
        </w:rPr>
        <w:t>Council will be receiving information on a replace</w:t>
      </w:r>
      <w:r w:rsidR="005F670D">
        <w:rPr>
          <w:rFonts w:ascii="Calibri" w:eastAsia="Calibri" w:hAnsi="Calibri" w:cs="Calibri"/>
          <w:bCs/>
          <w:color w:val="000000" w:themeColor="text1"/>
          <w:lang w:val="en-AU"/>
        </w:rPr>
        <w:t>ment</w:t>
      </w:r>
      <w:r w:rsidR="00911D53">
        <w:rPr>
          <w:rFonts w:ascii="Calibri" w:eastAsia="Calibri" w:hAnsi="Calibri" w:cs="Calibri"/>
          <w:bCs/>
          <w:color w:val="000000" w:themeColor="text1"/>
          <w:lang w:val="en-AU"/>
        </w:rPr>
        <w:t xml:space="preserve"> group </w:t>
      </w:r>
      <w:r w:rsidR="00C44B9B">
        <w:rPr>
          <w:rFonts w:ascii="Calibri" w:eastAsia="Calibri" w:hAnsi="Calibri" w:cs="Calibri"/>
          <w:bCs/>
          <w:color w:val="000000" w:themeColor="text1"/>
          <w:lang w:val="en-AU"/>
        </w:rPr>
        <w:t>for this Forum in due course.</w:t>
      </w:r>
    </w:p>
    <w:p w14:paraId="7F790FE0" w14:textId="77777777" w:rsidR="00581063" w:rsidRDefault="00164C3A" w:rsidP="008848C4">
      <w:pPr>
        <w:numPr>
          <w:ilvl w:val="0"/>
          <w:numId w:val="38"/>
        </w:numPr>
        <w:spacing w:line="276" w:lineRule="auto"/>
        <w:ind w:left="567"/>
        <w:rPr>
          <w:rFonts w:ascii="Calibri" w:eastAsia="Calibri" w:hAnsi="Calibri" w:cs="Calibri"/>
          <w:bCs/>
          <w:color w:val="000000"/>
          <w:szCs w:val="20"/>
          <w:lang w:val="en-AU"/>
        </w:rPr>
      </w:pPr>
      <w:r>
        <w:rPr>
          <w:rFonts w:ascii="Calibri" w:eastAsia="Calibri" w:hAnsi="Calibri" w:cs="Calibri"/>
          <w:bCs/>
          <w:color w:val="000000" w:themeColor="text1"/>
          <w:szCs w:val="20"/>
          <w:lang w:val="en-AU"/>
        </w:rPr>
        <w:t xml:space="preserve">Whittlesea Community Connections </w:t>
      </w:r>
      <w:r w:rsidR="006E7CB5">
        <w:rPr>
          <w:rFonts w:ascii="Calibri" w:eastAsia="Calibri" w:hAnsi="Calibri" w:cs="Calibri"/>
          <w:bCs/>
          <w:color w:val="000000" w:themeColor="text1"/>
          <w:szCs w:val="20"/>
          <w:lang w:val="en-AU"/>
        </w:rPr>
        <w:t>(External)</w:t>
      </w:r>
    </w:p>
    <w:p w14:paraId="62630B18" w14:textId="77777777" w:rsidR="006E7CB5" w:rsidRPr="006E7CB5" w:rsidRDefault="00164C3A" w:rsidP="008848C4">
      <w:pPr>
        <w:spacing w:line="276" w:lineRule="auto"/>
        <w:ind w:left="567"/>
        <w:rPr>
          <w:rFonts w:ascii="Calibri" w:eastAsia="Calibri" w:hAnsi="Calibri" w:cs="Calibri"/>
          <w:bCs/>
          <w:color w:val="000000"/>
          <w:lang w:val="en-AU"/>
        </w:rPr>
      </w:pPr>
      <w:r>
        <w:rPr>
          <w:rFonts w:ascii="Calibri" w:eastAsia="Calibri" w:hAnsi="Calibri" w:cs="Calibri"/>
          <w:bCs/>
          <w:color w:val="000000" w:themeColor="text1"/>
          <w:lang w:val="en-AU"/>
        </w:rPr>
        <w:t>The constitution of this incorporated association was amended at its meeting on 15</w:t>
      </w:r>
      <w:r w:rsidR="00846673">
        <w:rPr>
          <w:rFonts w:ascii="Calibri" w:eastAsia="Calibri" w:hAnsi="Calibri" w:cs="Calibri"/>
          <w:bCs/>
          <w:color w:val="000000" w:themeColor="text1"/>
          <w:lang w:val="en-AU"/>
        </w:rPr>
        <w:t> </w:t>
      </w:r>
      <w:r>
        <w:rPr>
          <w:rFonts w:ascii="Calibri" w:eastAsia="Calibri" w:hAnsi="Calibri" w:cs="Calibri"/>
          <w:bCs/>
          <w:color w:val="000000" w:themeColor="text1"/>
          <w:lang w:val="en-AU"/>
        </w:rPr>
        <w:t xml:space="preserve">November 2022 to remove </w:t>
      </w:r>
      <w:r w:rsidR="00917DF4">
        <w:rPr>
          <w:rFonts w:ascii="Calibri" w:eastAsia="Calibri" w:hAnsi="Calibri" w:cs="Calibri"/>
          <w:bCs/>
          <w:color w:val="000000" w:themeColor="text1"/>
          <w:lang w:val="en-AU"/>
        </w:rPr>
        <w:t xml:space="preserve">the </w:t>
      </w:r>
      <w:r w:rsidR="1CD50B5E" w:rsidRPr="7732CA46">
        <w:rPr>
          <w:rFonts w:ascii="Calibri" w:eastAsia="Calibri" w:hAnsi="Calibri" w:cs="Calibri"/>
          <w:color w:val="000000" w:themeColor="text1"/>
          <w:lang w:val="en-AU"/>
        </w:rPr>
        <w:t>inclusion of</w:t>
      </w:r>
      <w:r w:rsidR="00917DF4">
        <w:rPr>
          <w:rFonts w:ascii="Calibri" w:eastAsia="Calibri" w:hAnsi="Calibri" w:cs="Calibri"/>
          <w:bCs/>
          <w:color w:val="000000" w:themeColor="text1"/>
          <w:lang w:val="en-AU"/>
        </w:rPr>
        <w:t xml:space="preserve"> a Council representative.  </w:t>
      </w:r>
    </w:p>
    <w:p w14:paraId="0CAD8857" w14:textId="77777777" w:rsidR="006F6287" w:rsidRPr="002B0489" w:rsidRDefault="00164C3A" w:rsidP="008848C4">
      <w:pPr>
        <w:keepNext/>
        <w:shd w:val="clear" w:color="auto" w:fill="003266"/>
        <w:spacing w:before="120" w:after="120" w:line="276" w:lineRule="auto"/>
        <w:outlineLvl w:val="0"/>
        <w:rPr>
          <w:rFonts w:ascii="Calibri" w:eastAsia="Calibri" w:hAnsi="Calibri"/>
          <w:b/>
          <w:color w:val="FFFFFF"/>
          <w:lang w:val="en-AU"/>
        </w:rPr>
      </w:pPr>
      <w:r w:rsidRPr="52945F05">
        <w:rPr>
          <w:rFonts w:ascii="Calibri" w:eastAsia="Calibri" w:hAnsi="Calibri"/>
          <w:b/>
          <w:color w:val="FFFFFF" w:themeColor="background1"/>
          <w:lang w:val="en-AU"/>
        </w:rPr>
        <w:t xml:space="preserve"> Community Consultation and Engagement</w:t>
      </w:r>
    </w:p>
    <w:p w14:paraId="4F2807EA" w14:textId="77777777" w:rsidR="55D0BE14" w:rsidRDefault="00164C3A" w:rsidP="008848C4">
      <w:pPr>
        <w:spacing w:line="276" w:lineRule="auto"/>
        <w:rPr>
          <w:rFonts w:ascii="Calibri" w:eastAsia="Calibri" w:hAnsi="Calibri" w:cs="Calibri"/>
          <w:color w:val="000000"/>
          <w:lang w:val="en-AU"/>
        </w:rPr>
      </w:pPr>
      <w:r w:rsidRPr="2B7007FC">
        <w:rPr>
          <w:rFonts w:ascii="Calibri" w:eastAsia="Calibri" w:hAnsi="Calibri" w:cs="Calibri"/>
          <w:color w:val="000000" w:themeColor="text1"/>
          <w:lang w:val="en-AU"/>
        </w:rPr>
        <w:t xml:space="preserve">The appointment of Council representatives on organisations and committees enables Council to engage with community and for representatives to provide </w:t>
      </w:r>
      <w:r w:rsidR="40647D52" w:rsidRPr="2B7007FC">
        <w:rPr>
          <w:rFonts w:ascii="Calibri" w:eastAsia="Calibri" w:hAnsi="Calibri" w:cs="Calibri"/>
          <w:color w:val="000000" w:themeColor="text1"/>
          <w:lang w:val="en-AU"/>
        </w:rPr>
        <w:t>relevant feedback</w:t>
      </w:r>
      <w:r w:rsidRPr="2B7007FC">
        <w:rPr>
          <w:rFonts w:ascii="Calibri" w:eastAsia="Calibri" w:hAnsi="Calibri" w:cs="Calibri"/>
          <w:color w:val="000000" w:themeColor="text1"/>
          <w:lang w:val="en-AU"/>
        </w:rPr>
        <w:t xml:space="preserve"> to Council at Council meetings each month.</w:t>
      </w:r>
      <w:r w:rsidR="2E25D801" w:rsidRPr="2B7007FC">
        <w:rPr>
          <w:rFonts w:ascii="Calibri" w:eastAsia="Calibri" w:hAnsi="Calibri" w:cs="Calibri"/>
          <w:color w:val="000000" w:themeColor="text1"/>
          <w:lang w:val="en-AU"/>
        </w:rPr>
        <w:t xml:space="preserve">  </w:t>
      </w:r>
    </w:p>
    <w:p w14:paraId="4DC4691C" w14:textId="77777777" w:rsidR="00A279C9" w:rsidRDefault="00A279C9" w:rsidP="008848C4">
      <w:pPr>
        <w:spacing w:line="276" w:lineRule="auto"/>
        <w:rPr>
          <w:rFonts w:ascii="Calibri" w:eastAsia="Calibri" w:hAnsi="Calibri" w:cs="Calibri"/>
          <w:color w:val="000000"/>
          <w:lang w:val="en-AU"/>
        </w:rPr>
      </w:pPr>
    </w:p>
    <w:p w14:paraId="5C532C54" w14:textId="77777777" w:rsidR="00EA2A62" w:rsidRDefault="00164C3A" w:rsidP="008848C4">
      <w:pPr>
        <w:spacing w:line="276" w:lineRule="auto"/>
        <w:rPr>
          <w:rFonts w:ascii="Calibri" w:eastAsia="Calibri" w:hAnsi="Calibri" w:cs="Calibri"/>
          <w:color w:val="000000" w:themeColor="text1"/>
          <w:lang w:val="en-AU"/>
        </w:rPr>
        <w:sectPr w:rsidR="00EA2A62">
          <w:pgSz w:w="11906" w:h="16838"/>
          <w:pgMar w:top="1440" w:right="1440" w:bottom="1440" w:left="1440" w:header="454" w:footer="454" w:gutter="0"/>
          <w:cols w:space="720"/>
          <w:docGrid w:linePitch="360"/>
        </w:sectPr>
      </w:pPr>
      <w:r w:rsidRPr="5ED51811">
        <w:rPr>
          <w:rFonts w:ascii="Calibri" w:eastAsia="Calibri" w:hAnsi="Calibri" w:cs="Calibri"/>
          <w:color w:val="000000" w:themeColor="text1"/>
          <w:lang w:val="en-AU"/>
        </w:rPr>
        <w:t>C</w:t>
      </w:r>
      <w:r w:rsidR="54F0B7FB" w:rsidRPr="5ED51811">
        <w:rPr>
          <w:rFonts w:ascii="Calibri" w:eastAsia="Calibri" w:hAnsi="Calibri" w:cs="Calibri"/>
          <w:color w:val="000000" w:themeColor="text1"/>
          <w:lang w:val="en-AU"/>
        </w:rPr>
        <w:t xml:space="preserve">onsultation with Council on </w:t>
      </w:r>
      <w:r w:rsidR="0000019A" w:rsidRPr="5ED51811">
        <w:rPr>
          <w:rFonts w:ascii="Calibri" w:eastAsia="Calibri" w:hAnsi="Calibri" w:cs="Calibri"/>
          <w:color w:val="000000" w:themeColor="text1"/>
          <w:lang w:val="en-AU"/>
        </w:rPr>
        <w:t xml:space="preserve">potential appointments </w:t>
      </w:r>
      <w:r w:rsidR="4BE96964" w:rsidRPr="5ED51811">
        <w:rPr>
          <w:rFonts w:ascii="Calibri" w:eastAsia="Calibri" w:hAnsi="Calibri" w:cs="Calibri"/>
          <w:color w:val="000000" w:themeColor="text1"/>
          <w:lang w:val="en-AU"/>
        </w:rPr>
        <w:t xml:space="preserve">occurred </w:t>
      </w:r>
      <w:r w:rsidR="0000019A" w:rsidRPr="5ED51811">
        <w:rPr>
          <w:rFonts w:ascii="Calibri" w:eastAsia="Calibri" w:hAnsi="Calibri" w:cs="Calibri"/>
          <w:color w:val="000000" w:themeColor="text1"/>
          <w:lang w:val="en-AU"/>
        </w:rPr>
        <w:t xml:space="preserve">on </w:t>
      </w:r>
      <w:r w:rsidR="00E03E80" w:rsidRPr="5ED51811">
        <w:rPr>
          <w:rFonts w:ascii="Calibri" w:eastAsia="Calibri" w:hAnsi="Calibri" w:cs="Calibri"/>
          <w:color w:val="000000" w:themeColor="text1"/>
          <w:lang w:val="en-AU"/>
        </w:rPr>
        <w:t>28 November</w:t>
      </w:r>
      <w:r w:rsidR="00E40A7B" w:rsidRPr="5ED51811">
        <w:rPr>
          <w:rFonts w:ascii="Calibri" w:eastAsia="Calibri" w:hAnsi="Calibri" w:cs="Calibri"/>
          <w:color w:val="000000" w:themeColor="text1"/>
          <w:lang w:val="en-AU"/>
        </w:rPr>
        <w:t xml:space="preserve"> and 5</w:t>
      </w:r>
      <w:r w:rsidR="00E03E80" w:rsidRPr="5ED51811">
        <w:rPr>
          <w:rFonts w:ascii="Calibri" w:eastAsia="Calibri" w:hAnsi="Calibri" w:cs="Calibri"/>
          <w:color w:val="000000" w:themeColor="text1"/>
          <w:lang w:val="en-AU"/>
        </w:rPr>
        <w:t> </w:t>
      </w:r>
      <w:r w:rsidR="00E40A7B" w:rsidRPr="5ED51811">
        <w:rPr>
          <w:rFonts w:ascii="Calibri" w:eastAsia="Calibri" w:hAnsi="Calibri" w:cs="Calibri"/>
          <w:color w:val="000000" w:themeColor="text1"/>
          <w:lang w:val="en-AU"/>
        </w:rPr>
        <w:t>December 2022.  Council</w:t>
      </w:r>
      <w:r w:rsidR="7E318295" w:rsidRPr="5ED51811">
        <w:rPr>
          <w:rFonts w:ascii="Calibri" w:eastAsia="Calibri" w:hAnsi="Calibri" w:cs="Calibri"/>
          <w:color w:val="000000" w:themeColor="text1"/>
          <w:lang w:val="en-AU"/>
        </w:rPr>
        <w:t xml:space="preserve">’s preferences </w:t>
      </w:r>
      <w:r w:rsidR="009556C9">
        <w:rPr>
          <w:rFonts w:ascii="Calibri" w:eastAsia="Calibri" w:hAnsi="Calibri" w:cs="Calibri"/>
          <w:color w:val="000000" w:themeColor="text1"/>
          <w:lang w:val="en-AU"/>
        </w:rPr>
        <w:t xml:space="preserve">of </w:t>
      </w:r>
      <w:r w:rsidR="003F1F24">
        <w:rPr>
          <w:rFonts w:ascii="Calibri" w:eastAsia="Calibri" w:hAnsi="Calibri" w:cs="Calibri"/>
          <w:color w:val="000000" w:themeColor="text1"/>
          <w:lang w:val="en-AU"/>
        </w:rPr>
        <w:t xml:space="preserve">representatives </w:t>
      </w:r>
      <w:r w:rsidR="7E318295" w:rsidRPr="5ED51811">
        <w:rPr>
          <w:rFonts w:ascii="Calibri" w:eastAsia="Calibri" w:hAnsi="Calibri" w:cs="Calibri"/>
          <w:color w:val="000000" w:themeColor="text1"/>
          <w:lang w:val="en-AU"/>
        </w:rPr>
        <w:t>have been included within the recommendation of this report.</w:t>
      </w:r>
      <w:r w:rsidR="00E40A7B" w:rsidRPr="5ED51811">
        <w:rPr>
          <w:rFonts w:ascii="Calibri" w:eastAsia="Calibri" w:hAnsi="Calibri" w:cs="Calibri"/>
          <w:color w:val="000000" w:themeColor="text1"/>
          <w:lang w:val="en-AU"/>
        </w:rPr>
        <w:t xml:space="preserve"> </w:t>
      </w:r>
    </w:p>
    <w:p w14:paraId="5F3AF7D7" w14:textId="77777777" w:rsidR="006F6287" w:rsidRDefault="00164C3A" w:rsidP="008848C4">
      <w:pPr>
        <w:keepNext/>
        <w:shd w:val="clear" w:color="auto" w:fill="003266"/>
        <w:spacing w:before="120" w:after="120" w:line="276" w:lineRule="auto"/>
        <w:outlineLvl w:val="0"/>
        <w:rPr>
          <w:rFonts w:ascii="Calibri" w:eastAsia="Calibri" w:hAnsi="Calibri" w:cs="Calibri"/>
          <w:b/>
          <w:color w:val="FFFFFF"/>
          <w:lang w:val="en-AU"/>
        </w:rPr>
      </w:pPr>
      <w:r w:rsidRPr="4BAB14EE">
        <w:rPr>
          <w:rFonts w:ascii="Calibri" w:eastAsia="Calibri" w:hAnsi="Calibri"/>
          <w:b/>
          <w:color w:val="FFFFFF" w:themeColor="background1"/>
          <w:lang w:val="en-AU"/>
        </w:rPr>
        <w:lastRenderedPageBreak/>
        <w:t xml:space="preserve"> Alignment to Community Plan, Policies or Strategies</w:t>
      </w:r>
    </w:p>
    <w:p w14:paraId="7442CE5E" w14:textId="77777777" w:rsidR="006F6287" w:rsidRDefault="00164C3A" w:rsidP="008848C4">
      <w:pPr>
        <w:spacing w:line="276" w:lineRule="auto"/>
        <w:rPr>
          <w:rFonts w:ascii="Calibri" w:eastAsia="Calibri" w:hAnsi="Calibri" w:cs="Calibri"/>
          <w:color w:val="000000"/>
          <w:lang w:val="en-AU"/>
        </w:rPr>
      </w:pPr>
      <w:r w:rsidRPr="32FE4E5A">
        <w:rPr>
          <w:rFonts w:ascii="Calibri" w:eastAsia="Calibri" w:hAnsi="Calibri" w:cs="Calibri"/>
          <w:color w:val="000000" w:themeColor="text1"/>
          <w:lang w:val="en-AU"/>
        </w:rPr>
        <w:t>Alignment to Whittlesea 2040 and Community Plan 2021-2025:</w:t>
      </w:r>
    </w:p>
    <w:p w14:paraId="41F3E622" w14:textId="77777777" w:rsidR="00414B0C" w:rsidRDefault="00164C3A" w:rsidP="008848C4">
      <w:pPr>
        <w:spacing w:before="240" w:after="60" w:line="276" w:lineRule="auto"/>
        <w:rPr>
          <w:rFonts w:ascii="Calibri" w:eastAsia="Calibri" w:hAnsi="Calibri" w:cs="Calibri"/>
          <w:b/>
          <w:bCs/>
          <w:color w:val="000000"/>
          <w:lang w:val="en-AU"/>
        </w:rPr>
      </w:pPr>
      <w:r>
        <w:rPr>
          <w:rFonts w:ascii="Calibri" w:eastAsia="Calibri" w:hAnsi="Calibri" w:cs="Calibri"/>
          <w:b/>
          <w:bCs/>
          <w:color w:val="000000"/>
          <w:lang w:val="en-AU"/>
        </w:rPr>
        <w:t>Connected communities  </w:t>
      </w:r>
    </w:p>
    <w:p w14:paraId="44D0751A" w14:textId="77777777" w:rsidR="006F6287" w:rsidRDefault="00164C3A" w:rsidP="008848C4">
      <w:pPr>
        <w:spacing w:line="276" w:lineRule="auto"/>
        <w:rPr>
          <w:rFonts w:ascii="Calibri" w:eastAsia="Calibri" w:hAnsi="Calibri" w:cs="Calibri"/>
          <w:color w:val="000000"/>
          <w:lang w:val="en-AU"/>
        </w:rPr>
      </w:pPr>
      <w:r>
        <w:rPr>
          <w:rFonts w:ascii="Calibri" w:eastAsia="Calibri" w:hAnsi="Calibri" w:cs="Calibri"/>
          <w:color w:val="000000"/>
          <w:lang w:val="en-AU"/>
        </w:rPr>
        <w:t xml:space="preserve">We work to foster an inclusive, healthy, </w:t>
      </w:r>
      <w:proofErr w:type="gramStart"/>
      <w:r>
        <w:rPr>
          <w:rFonts w:ascii="Calibri" w:eastAsia="Calibri" w:hAnsi="Calibri" w:cs="Calibri"/>
          <w:color w:val="000000"/>
          <w:lang w:val="en-AU"/>
        </w:rPr>
        <w:t>safe</w:t>
      </w:r>
      <w:proofErr w:type="gramEnd"/>
      <w:r>
        <w:rPr>
          <w:rFonts w:ascii="Calibri" w:eastAsia="Calibri" w:hAnsi="Calibri" w:cs="Calibri"/>
          <w:color w:val="000000"/>
          <w:lang w:val="en-AU"/>
        </w:rPr>
        <w:t xml:space="preserve"> and welcoming community where all ways of life are celebrated and supported</w:t>
      </w:r>
    </w:p>
    <w:p w14:paraId="0C293C9E" w14:textId="77777777" w:rsidR="006F6287" w:rsidRDefault="006F6287" w:rsidP="008848C4">
      <w:pPr>
        <w:spacing w:line="276" w:lineRule="auto"/>
        <w:rPr>
          <w:rFonts w:ascii="Calibri" w:eastAsia="Calibri" w:hAnsi="Calibri" w:cs="Calibri"/>
          <w:vanish/>
          <w:color w:val="808080"/>
          <w:sz w:val="16"/>
          <w:szCs w:val="16"/>
          <w:lang w:val="en-AU"/>
        </w:rPr>
      </w:pPr>
    </w:p>
    <w:p w14:paraId="25072888" w14:textId="77777777" w:rsidR="006F6287" w:rsidRDefault="00164C3A" w:rsidP="008848C4">
      <w:pPr>
        <w:spacing w:line="276" w:lineRule="auto"/>
        <w:rPr>
          <w:rFonts w:ascii="Calibri" w:eastAsia="Calibri" w:hAnsi="Calibri" w:cs="Calibri"/>
          <w:color w:val="000000"/>
          <w:lang w:val="en-AU"/>
        </w:rPr>
      </w:pPr>
      <w:r>
        <w:rPr>
          <w:rFonts w:ascii="Calibri" w:eastAsia="Calibri" w:hAnsi="Calibri" w:cs="Calibri"/>
          <w:color w:val="000000" w:themeColor="text1"/>
          <w:lang w:val="en-AU"/>
        </w:rPr>
        <w:t xml:space="preserve">Council representation on a range of internal and external organisations and committees provides an opportunity for Council to input into the decision-making processes of those organisations and committees and ensure the interest of </w:t>
      </w:r>
      <w:r w:rsidR="00F07C9E">
        <w:rPr>
          <w:rFonts w:ascii="Calibri" w:eastAsia="Calibri" w:hAnsi="Calibri" w:cs="Calibri"/>
          <w:color w:val="000000" w:themeColor="text1"/>
          <w:lang w:val="en-AU"/>
        </w:rPr>
        <w:t>Council and the community is repre</w:t>
      </w:r>
      <w:r w:rsidR="00031242">
        <w:rPr>
          <w:rFonts w:ascii="Calibri" w:eastAsia="Calibri" w:hAnsi="Calibri" w:cs="Calibri"/>
          <w:color w:val="000000" w:themeColor="text1"/>
          <w:lang w:val="en-AU"/>
        </w:rPr>
        <w:t xml:space="preserve">sented.  </w:t>
      </w:r>
      <w:r w:rsidR="00DD6EA2">
        <w:rPr>
          <w:rFonts w:ascii="Calibri" w:eastAsia="Calibri" w:hAnsi="Calibri" w:cs="Calibri"/>
          <w:color w:val="000000" w:themeColor="text1"/>
          <w:lang w:val="en-AU"/>
        </w:rPr>
        <w:t xml:space="preserve">It also provides an opportunity for Council to </w:t>
      </w:r>
      <w:r w:rsidR="00892F2C">
        <w:rPr>
          <w:rFonts w:ascii="Calibri" w:eastAsia="Calibri" w:hAnsi="Calibri" w:cs="Calibri"/>
          <w:color w:val="000000" w:themeColor="text1"/>
          <w:lang w:val="en-AU"/>
        </w:rPr>
        <w:t>be informed of the activities and priorities of key strategic and community organisations and committees.</w:t>
      </w:r>
    </w:p>
    <w:p w14:paraId="1EAAA68D" w14:textId="77777777" w:rsidR="006F6287" w:rsidRPr="00290BE8" w:rsidRDefault="00164C3A" w:rsidP="008848C4">
      <w:pPr>
        <w:keepNext/>
        <w:shd w:val="clear" w:color="auto" w:fill="003266"/>
        <w:spacing w:before="120" w:after="120" w:line="276" w:lineRule="auto"/>
        <w:outlineLvl w:val="0"/>
        <w:rPr>
          <w:rFonts w:ascii="Calibri" w:eastAsia="Calibri" w:hAnsi="Calibri"/>
          <w:b/>
          <w:color w:val="FFFFFF"/>
          <w:lang w:val="en-AU"/>
        </w:rPr>
      </w:pPr>
      <w:r w:rsidRPr="52945F05">
        <w:rPr>
          <w:rFonts w:ascii="Calibri" w:eastAsia="Calibri" w:hAnsi="Calibri"/>
          <w:b/>
          <w:color w:val="FFFFFF" w:themeColor="background1"/>
          <w:lang w:val="en-AU"/>
        </w:rPr>
        <w:t xml:space="preserve"> Considerations</w:t>
      </w:r>
    </w:p>
    <w:p w14:paraId="13C42B18" w14:textId="77777777" w:rsidR="006F6287" w:rsidRDefault="00164C3A" w:rsidP="008848C4">
      <w:pPr>
        <w:keepNext/>
        <w:spacing w:before="240" w:after="60" w:line="276" w:lineRule="auto"/>
        <w:outlineLvl w:val="1"/>
        <w:rPr>
          <w:rFonts w:ascii="Calibri" w:eastAsia="Calibri" w:hAnsi="Calibri" w:cs="Calibri"/>
          <w:b/>
          <w:bCs/>
          <w:color w:val="000000"/>
          <w:lang w:val="en-AU"/>
        </w:rPr>
      </w:pPr>
      <w:r w:rsidRPr="32FE4E5A">
        <w:rPr>
          <w:rFonts w:ascii="Calibri" w:eastAsia="Calibri" w:hAnsi="Calibri" w:cs="Calibri"/>
          <w:b/>
          <w:bCs/>
          <w:color w:val="000000" w:themeColor="text1"/>
          <w:lang w:val="en-AU"/>
        </w:rPr>
        <w:t>Environmental</w:t>
      </w:r>
    </w:p>
    <w:p w14:paraId="49CD462C" w14:textId="77777777" w:rsidR="006F6287" w:rsidRDefault="00164C3A" w:rsidP="008848C4">
      <w:pPr>
        <w:spacing w:line="276" w:lineRule="auto"/>
        <w:rPr>
          <w:rFonts w:ascii="Calibri" w:eastAsia="Calibri" w:hAnsi="Calibri" w:cs="Calibri"/>
          <w:color w:val="000000"/>
          <w:lang w:val="en-AU"/>
        </w:rPr>
      </w:pPr>
      <w:r>
        <w:rPr>
          <w:rFonts w:ascii="Calibri" w:eastAsia="Calibri" w:hAnsi="Calibri"/>
          <w:color w:val="000000" w:themeColor="text1"/>
          <w:lang w:val="en-AU"/>
        </w:rPr>
        <w:t xml:space="preserve">The </w:t>
      </w:r>
      <w:r w:rsidR="00FF0C4B">
        <w:rPr>
          <w:rFonts w:ascii="Calibri" w:eastAsia="Calibri" w:hAnsi="Calibri"/>
          <w:color w:val="000000" w:themeColor="text1"/>
          <w:lang w:val="en-AU"/>
        </w:rPr>
        <w:t>participation in</w:t>
      </w:r>
      <w:r>
        <w:rPr>
          <w:rFonts w:ascii="Calibri" w:eastAsia="Calibri" w:hAnsi="Calibri"/>
          <w:color w:val="000000" w:themeColor="text1"/>
          <w:lang w:val="en-AU"/>
        </w:rPr>
        <w:t xml:space="preserve"> numerous committees supports environmental </w:t>
      </w:r>
      <w:r w:rsidR="003F4E05">
        <w:rPr>
          <w:rFonts w:ascii="Calibri" w:eastAsia="Calibri" w:hAnsi="Calibri"/>
          <w:color w:val="000000" w:themeColor="text1"/>
          <w:lang w:val="en-AU"/>
        </w:rPr>
        <w:t xml:space="preserve">partnerships, </w:t>
      </w:r>
      <w:r w:rsidR="001821AF">
        <w:rPr>
          <w:rFonts w:ascii="Calibri" w:eastAsia="Calibri" w:hAnsi="Calibri"/>
          <w:color w:val="000000" w:themeColor="text1"/>
          <w:lang w:val="en-AU"/>
        </w:rPr>
        <w:t>awareness and action</w:t>
      </w:r>
      <w:r w:rsidR="00261DC8">
        <w:rPr>
          <w:rFonts w:ascii="Calibri" w:eastAsia="Calibri" w:hAnsi="Calibri"/>
          <w:color w:val="000000" w:themeColor="text1"/>
          <w:lang w:val="en-AU"/>
        </w:rPr>
        <w:t xml:space="preserve"> and is aligned to </w:t>
      </w:r>
      <w:r w:rsidR="007908F7">
        <w:rPr>
          <w:rFonts w:ascii="Calibri" w:eastAsia="Calibri" w:hAnsi="Calibri"/>
          <w:color w:val="000000" w:themeColor="text1"/>
          <w:lang w:val="en-AU"/>
        </w:rPr>
        <w:t xml:space="preserve">Council’s </w:t>
      </w:r>
      <w:r w:rsidR="00261DC8">
        <w:rPr>
          <w:rFonts w:ascii="Calibri" w:eastAsia="Calibri" w:hAnsi="Calibri"/>
          <w:color w:val="000000" w:themeColor="text1"/>
          <w:lang w:val="en-AU"/>
        </w:rPr>
        <w:t>Sustainable Environment strategy.</w:t>
      </w:r>
    </w:p>
    <w:p w14:paraId="6309D7CE" w14:textId="77777777" w:rsidR="006F6287" w:rsidRDefault="00164C3A" w:rsidP="008848C4">
      <w:pPr>
        <w:keepNext/>
        <w:spacing w:before="240" w:after="60" w:line="276" w:lineRule="auto"/>
        <w:outlineLvl w:val="1"/>
        <w:rPr>
          <w:rFonts w:ascii="Calibri" w:eastAsia="Calibri" w:hAnsi="Calibri" w:cs="Calibri"/>
          <w:b/>
          <w:bCs/>
          <w:color w:val="000000"/>
          <w:lang w:val="en-AU"/>
        </w:rPr>
      </w:pPr>
      <w:r w:rsidRPr="32FE4E5A">
        <w:rPr>
          <w:rFonts w:ascii="Calibri" w:eastAsia="Calibri" w:hAnsi="Calibri" w:cs="Calibri"/>
          <w:b/>
          <w:bCs/>
          <w:color w:val="000000" w:themeColor="text1"/>
          <w:lang w:val="en-AU"/>
        </w:rPr>
        <w:t xml:space="preserve">Social, Cultural and Health </w:t>
      </w:r>
    </w:p>
    <w:p w14:paraId="68D2CE3D" w14:textId="77777777" w:rsidR="006F6287" w:rsidRDefault="00164C3A" w:rsidP="008848C4">
      <w:pPr>
        <w:spacing w:line="276" w:lineRule="auto"/>
        <w:rPr>
          <w:rFonts w:ascii="Calibri" w:eastAsia="Calibri" w:hAnsi="Calibri" w:cs="Calibri"/>
          <w:color w:val="000000"/>
          <w:lang w:val="en-AU"/>
        </w:rPr>
      </w:pPr>
      <w:r>
        <w:rPr>
          <w:rFonts w:ascii="Calibri" w:eastAsia="Calibri" w:hAnsi="Calibri"/>
          <w:color w:val="000000" w:themeColor="text1"/>
          <w:lang w:val="en-AU"/>
        </w:rPr>
        <w:t xml:space="preserve">The </w:t>
      </w:r>
      <w:r w:rsidR="00FF0C4B">
        <w:rPr>
          <w:rFonts w:ascii="Calibri" w:eastAsia="Calibri" w:hAnsi="Calibri"/>
          <w:color w:val="000000" w:themeColor="text1"/>
          <w:lang w:val="en-AU"/>
        </w:rPr>
        <w:t>participation in</w:t>
      </w:r>
      <w:r>
        <w:rPr>
          <w:rFonts w:ascii="Calibri" w:eastAsia="Calibri" w:hAnsi="Calibri"/>
          <w:color w:val="000000" w:themeColor="text1"/>
          <w:lang w:val="en-AU"/>
        </w:rPr>
        <w:t xml:space="preserve"> numerous committees supports </w:t>
      </w:r>
      <w:r w:rsidR="003F4E05">
        <w:rPr>
          <w:rFonts w:ascii="Calibri" w:eastAsia="Calibri" w:hAnsi="Calibri"/>
          <w:color w:val="000000" w:themeColor="text1"/>
          <w:lang w:val="en-AU"/>
        </w:rPr>
        <w:t>partnerships, awareness and actions relating to the social, cultural and health considerations impacting our community.</w:t>
      </w:r>
    </w:p>
    <w:p w14:paraId="7A3EED06" w14:textId="77777777" w:rsidR="006F6287" w:rsidRDefault="00164C3A" w:rsidP="008848C4">
      <w:pPr>
        <w:keepNext/>
        <w:spacing w:before="240" w:after="60" w:line="276" w:lineRule="auto"/>
        <w:outlineLvl w:val="1"/>
        <w:rPr>
          <w:rFonts w:ascii="Calibri" w:eastAsia="Calibri" w:hAnsi="Calibri" w:cs="Calibri"/>
          <w:b/>
          <w:bCs/>
          <w:color w:val="000000"/>
          <w:lang w:val="en-AU"/>
        </w:rPr>
      </w:pPr>
      <w:r w:rsidRPr="32FE4E5A">
        <w:rPr>
          <w:rFonts w:ascii="Calibri" w:eastAsia="Calibri" w:hAnsi="Calibri" w:cs="Calibri"/>
          <w:b/>
          <w:bCs/>
          <w:color w:val="000000" w:themeColor="text1"/>
          <w:lang w:val="en-AU"/>
        </w:rPr>
        <w:t>Economic</w:t>
      </w:r>
    </w:p>
    <w:p w14:paraId="3F8B285B" w14:textId="77777777" w:rsidR="006F6287" w:rsidRDefault="00164C3A" w:rsidP="008848C4">
      <w:pPr>
        <w:spacing w:line="276" w:lineRule="auto"/>
        <w:rPr>
          <w:rFonts w:ascii="Calibri" w:eastAsia="Calibri" w:hAnsi="Calibri" w:cs="Calibri"/>
          <w:color w:val="000000"/>
          <w:lang w:val="en-AU"/>
        </w:rPr>
      </w:pPr>
      <w:r>
        <w:rPr>
          <w:rFonts w:ascii="Calibri" w:eastAsia="Calibri" w:hAnsi="Calibri"/>
          <w:color w:val="000000" w:themeColor="text1"/>
          <w:lang w:val="en-AU"/>
        </w:rPr>
        <w:t xml:space="preserve">The participation </w:t>
      </w:r>
      <w:r w:rsidR="00FF0C4B">
        <w:rPr>
          <w:rFonts w:ascii="Calibri" w:eastAsia="Calibri" w:hAnsi="Calibri"/>
          <w:color w:val="000000" w:themeColor="text1"/>
          <w:lang w:val="en-AU"/>
        </w:rPr>
        <w:t>in</w:t>
      </w:r>
      <w:r>
        <w:rPr>
          <w:rFonts w:ascii="Calibri" w:eastAsia="Calibri" w:hAnsi="Calibri"/>
          <w:color w:val="000000" w:themeColor="text1"/>
          <w:lang w:val="en-AU"/>
        </w:rPr>
        <w:t xml:space="preserve"> numerous committees supports economic development</w:t>
      </w:r>
      <w:r w:rsidR="00596E64">
        <w:rPr>
          <w:rFonts w:ascii="Calibri" w:eastAsia="Calibri" w:hAnsi="Calibri"/>
          <w:color w:val="000000" w:themeColor="text1"/>
          <w:lang w:val="en-AU"/>
        </w:rPr>
        <w:t xml:space="preserve"> and partnership with local business</w:t>
      </w:r>
      <w:r>
        <w:rPr>
          <w:rFonts w:ascii="Calibri" w:eastAsia="Calibri" w:hAnsi="Calibri"/>
          <w:color w:val="000000" w:themeColor="text1"/>
          <w:lang w:val="en-AU"/>
        </w:rPr>
        <w:t xml:space="preserve"> </w:t>
      </w:r>
      <w:r w:rsidR="007908F7">
        <w:rPr>
          <w:rFonts w:ascii="Calibri" w:eastAsia="Calibri" w:hAnsi="Calibri"/>
          <w:color w:val="000000" w:themeColor="text1"/>
          <w:lang w:val="en-AU"/>
        </w:rPr>
        <w:t>and is aligned with Council’s strong local economy strategy and action plan.</w:t>
      </w:r>
    </w:p>
    <w:p w14:paraId="58980353" w14:textId="77777777" w:rsidR="006F6287" w:rsidRDefault="00164C3A" w:rsidP="008848C4">
      <w:pPr>
        <w:keepNext/>
        <w:spacing w:before="240" w:after="60" w:line="276" w:lineRule="auto"/>
        <w:outlineLvl w:val="1"/>
        <w:rPr>
          <w:rFonts w:ascii="Calibri" w:eastAsia="Calibri" w:hAnsi="Calibri" w:cs="Calibri"/>
          <w:b/>
          <w:bCs/>
          <w:color w:val="000000"/>
          <w:lang w:val="en-AU"/>
        </w:rPr>
      </w:pPr>
      <w:r w:rsidRPr="32FE4E5A">
        <w:rPr>
          <w:rFonts w:ascii="Calibri" w:eastAsia="Calibri" w:hAnsi="Calibri" w:cs="Calibri"/>
          <w:b/>
          <w:bCs/>
          <w:color w:val="000000" w:themeColor="text1"/>
          <w:lang w:val="en-AU"/>
        </w:rPr>
        <w:t>Financial Implications</w:t>
      </w:r>
    </w:p>
    <w:p w14:paraId="3AA183C2" w14:textId="77777777" w:rsidR="006F6287" w:rsidRDefault="00164C3A" w:rsidP="008848C4">
      <w:pPr>
        <w:spacing w:line="276" w:lineRule="auto"/>
        <w:rPr>
          <w:rFonts w:ascii="Calibri" w:eastAsia="Calibri" w:hAnsi="Calibri" w:cs="Calibri"/>
          <w:color w:val="000000"/>
          <w:lang w:val="en-AU"/>
        </w:rPr>
      </w:pPr>
      <w:r w:rsidRPr="32FE4E5A">
        <w:rPr>
          <w:rFonts w:ascii="Calibri" w:eastAsia="Calibri" w:hAnsi="Calibri" w:cs="Calibri"/>
          <w:color w:val="000000" w:themeColor="text1"/>
          <w:lang w:val="en-AU"/>
        </w:rPr>
        <w:t>The cost</w:t>
      </w:r>
      <w:r w:rsidR="001540A5">
        <w:rPr>
          <w:rFonts w:ascii="Calibri" w:eastAsia="Calibri" w:hAnsi="Calibri" w:cs="Calibri"/>
          <w:color w:val="000000" w:themeColor="text1"/>
          <w:lang w:val="en-AU"/>
        </w:rPr>
        <w:t xml:space="preserve"> of </w:t>
      </w:r>
      <w:r w:rsidR="006E61AC">
        <w:rPr>
          <w:rFonts w:ascii="Calibri" w:eastAsia="Calibri" w:hAnsi="Calibri" w:cs="Calibri"/>
          <w:color w:val="000000" w:themeColor="text1"/>
          <w:lang w:val="en-AU"/>
        </w:rPr>
        <w:t xml:space="preserve">Council </w:t>
      </w:r>
      <w:r w:rsidR="001540A5">
        <w:rPr>
          <w:rFonts w:ascii="Calibri" w:eastAsia="Calibri" w:hAnsi="Calibri" w:cs="Calibri"/>
          <w:color w:val="000000" w:themeColor="text1"/>
          <w:lang w:val="en-AU"/>
        </w:rPr>
        <w:t>partici</w:t>
      </w:r>
      <w:r w:rsidR="004E422D">
        <w:rPr>
          <w:rFonts w:ascii="Calibri" w:eastAsia="Calibri" w:hAnsi="Calibri" w:cs="Calibri"/>
          <w:color w:val="000000" w:themeColor="text1"/>
          <w:lang w:val="en-AU"/>
        </w:rPr>
        <w:t>pation in organisations and committees</w:t>
      </w:r>
      <w:r w:rsidRPr="32FE4E5A">
        <w:rPr>
          <w:rFonts w:ascii="Calibri" w:eastAsia="Calibri" w:hAnsi="Calibri" w:cs="Calibri"/>
          <w:color w:val="000000" w:themeColor="text1"/>
          <w:lang w:val="en-AU"/>
        </w:rPr>
        <w:t xml:space="preserve"> is included in the </w:t>
      </w:r>
      <w:r w:rsidR="004E422D">
        <w:rPr>
          <w:rFonts w:ascii="Calibri" w:eastAsia="Calibri" w:hAnsi="Calibri" w:cs="Calibri"/>
          <w:color w:val="000000" w:themeColor="text1"/>
          <w:lang w:val="en-AU"/>
        </w:rPr>
        <w:t>relevant</w:t>
      </w:r>
      <w:r w:rsidR="00F10DBE">
        <w:rPr>
          <w:rFonts w:ascii="Calibri" w:eastAsia="Calibri" w:hAnsi="Calibri" w:cs="Calibri"/>
          <w:color w:val="000000" w:themeColor="text1"/>
          <w:lang w:val="en-AU"/>
        </w:rPr>
        <w:t xml:space="preserve"> </w:t>
      </w:r>
      <w:r w:rsidR="005518B0">
        <w:rPr>
          <w:rFonts w:ascii="Calibri" w:eastAsia="Calibri" w:hAnsi="Calibri" w:cs="Calibri"/>
          <w:color w:val="000000" w:themeColor="text1"/>
          <w:lang w:val="en-AU"/>
        </w:rPr>
        <w:t>operating</w:t>
      </w:r>
      <w:r w:rsidR="005518B0" w:rsidRPr="32FE4E5A">
        <w:rPr>
          <w:rFonts w:ascii="Calibri" w:eastAsia="Calibri" w:hAnsi="Calibri" w:cs="Calibri"/>
          <w:color w:val="000000" w:themeColor="text1"/>
          <w:lang w:val="en-AU"/>
        </w:rPr>
        <w:t xml:space="preserve"> </w:t>
      </w:r>
      <w:r w:rsidRPr="32FE4E5A">
        <w:rPr>
          <w:rFonts w:ascii="Calibri" w:eastAsia="Calibri" w:hAnsi="Calibri" w:cs="Calibri"/>
          <w:color w:val="000000" w:themeColor="text1"/>
          <w:lang w:val="en-AU"/>
        </w:rPr>
        <w:t>budget</w:t>
      </w:r>
      <w:r w:rsidR="00F10DBE">
        <w:rPr>
          <w:rFonts w:ascii="Calibri" w:eastAsia="Calibri" w:hAnsi="Calibri" w:cs="Calibri"/>
          <w:color w:val="000000" w:themeColor="text1"/>
          <w:lang w:val="en-AU"/>
        </w:rPr>
        <w:t>s</w:t>
      </w:r>
      <w:r w:rsidRPr="32FE4E5A">
        <w:rPr>
          <w:rFonts w:ascii="Calibri" w:eastAsia="Calibri" w:hAnsi="Calibri" w:cs="Calibri"/>
          <w:color w:val="000000" w:themeColor="text1"/>
          <w:lang w:val="en-AU"/>
        </w:rPr>
        <w:t>.</w:t>
      </w:r>
    </w:p>
    <w:p w14:paraId="61486FD5" w14:textId="77777777" w:rsidR="006F6287" w:rsidRPr="00E94556" w:rsidRDefault="00164C3A" w:rsidP="008848C4">
      <w:pPr>
        <w:keepNext/>
        <w:shd w:val="clear" w:color="auto" w:fill="003266"/>
        <w:spacing w:before="120" w:after="120" w:line="276" w:lineRule="auto"/>
        <w:outlineLvl w:val="0"/>
        <w:rPr>
          <w:rFonts w:ascii="Calibri" w:eastAsia="Calibri" w:hAnsi="Calibri"/>
          <w:b/>
          <w:color w:val="FFFFFF"/>
          <w:lang w:val="en-AU"/>
        </w:rPr>
      </w:pPr>
      <w:r w:rsidRPr="00554CE3">
        <w:rPr>
          <w:rFonts w:ascii="Calibri" w:eastAsia="Calibri" w:hAnsi="Calibri" w:cs="Calibri"/>
          <w:b/>
          <w:bCs/>
          <w:color w:val="FFFFFF" w:themeColor="background1"/>
          <w:lang w:val="en-AU"/>
        </w:rPr>
        <w:t xml:space="preserve"> </w:t>
      </w:r>
      <w:r w:rsidRPr="00E94556">
        <w:rPr>
          <w:rFonts w:ascii="Calibri" w:eastAsia="Calibri" w:hAnsi="Calibri"/>
          <w:b/>
          <w:color w:val="FFFFFF" w:themeColor="background1"/>
          <w:lang w:val="en-AU"/>
        </w:rPr>
        <w:t>Link to Strategic Risk</w:t>
      </w:r>
    </w:p>
    <w:p w14:paraId="32F72DB9" w14:textId="77777777" w:rsidR="006F6287" w:rsidRPr="00C3503F" w:rsidRDefault="00164C3A" w:rsidP="008848C4">
      <w:pPr>
        <w:keepNext/>
        <w:spacing w:before="240" w:after="60" w:line="276" w:lineRule="auto"/>
        <w:outlineLvl w:val="1"/>
        <w:rPr>
          <w:rFonts w:ascii="Calibri" w:eastAsia="Calibri" w:hAnsi="Calibri" w:cs="Calibri"/>
          <w:b/>
          <w:bCs/>
          <w:color w:val="000000"/>
          <w:lang w:val="en-AU"/>
        </w:rPr>
      </w:pPr>
      <w:r w:rsidRPr="002811E9">
        <w:rPr>
          <w:rFonts w:ascii="Calibri" w:eastAsia="Calibri" w:hAnsi="Calibri" w:cs="Calibri"/>
          <w:b/>
          <w:bCs/>
          <w:color w:val="000000" w:themeColor="text1"/>
          <w:lang w:val="en-AU"/>
        </w:rPr>
        <w:t xml:space="preserve">Strategic Risk </w:t>
      </w:r>
      <w:r>
        <w:rPr>
          <w:rFonts w:ascii="Calibri" w:eastAsia="Calibri" w:hAnsi="Calibri" w:cs="Calibri"/>
          <w:i/>
          <w:iCs/>
          <w:color w:val="000000"/>
          <w:lang w:val="en-AU"/>
        </w:rPr>
        <w:t xml:space="preserve">Community and Stakeholder Engagement </w:t>
      </w:r>
      <w:r w:rsidRPr="00C3503F">
        <w:rPr>
          <w:rFonts w:ascii="Calibri" w:eastAsia="Calibri" w:hAnsi="Calibri" w:cs="Calibri"/>
          <w:color w:val="000000"/>
          <w:lang w:val="en-AU"/>
        </w:rPr>
        <w:t>- Ineffective stakeholder engagement resulting in compromised community outcomes and/or non-achievement of Council's strategic direction   </w:t>
      </w:r>
    </w:p>
    <w:p w14:paraId="4FA1E8E6" w14:textId="77777777" w:rsidR="006F6287" w:rsidRDefault="006F6287" w:rsidP="008848C4">
      <w:pPr>
        <w:spacing w:line="276" w:lineRule="auto"/>
        <w:rPr>
          <w:rFonts w:ascii="Calibri" w:eastAsia="Calibri" w:hAnsi="Calibri" w:cs="Calibri"/>
          <w:vanish/>
          <w:color w:val="808080"/>
          <w:sz w:val="16"/>
          <w:szCs w:val="16"/>
          <w:lang w:val="en-AU"/>
        </w:rPr>
      </w:pPr>
    </w:p>
    <w:p w14:paraId="11709F77" w14:textId="77777777" w:rsidR="006F6287" w:rsidRDefault="00164C3A" w:rsidP="008848C4">
      <w:pPr>
        <w:spacing w:line="276" w:lineRule="auto"/>
        <w:rPr>
          <w:rFonts w:ascii="Calibri" w:eastAsia="Calibri" w:hAnsi="Calibri" w:cs="Calibri"/>
          <w:color w:val="000000"/>
          <w:lang w:val="en-AU"/>
        </w:rPr>
      </w:pPr>
      <w:r>
        <w:rPr>
          <w:rFonts w:ascii="Calibri" w:eastAsia="Calibri" w:hAnsi="Calibri" w:cs="Calibri"/>
          <w:color w:val="000000" w:themeColor="text1"/>
          <w:lang w:val="en-AU"/>
        </w:rPr>
        <w:t>Council p</w:t>
      </w:r>
      <w:r w:rsidR="00737706">
        <w:rPr>
          <w:rFonts w:ascii="Calibri" w:eastAsia="Calibri" w:hAnsi="Calibri" w:cs="Calibri"/>
          <w:color w:val="000000" w:themeColor="text1"/>
          <w:lang w:val="en-AU"/>
        </w:rPr>
        <w:t xml:space="preserve">articipation in </w:t>
      </w:r>
      <w:r>
        <w:rPr>
          <w:rFonts w:ascii="Calibri" w:eastAsia="Calibri" w:hAnsi="Calibri" w:cs="Calibri"/>
          <w:color w:val="000000" w:themeColor="text1"/>
          <w:lang w:val="en-AU"/>
        </w:rPr>
        <w:t xml:space="preserve">organisations and committees enhances </w:t>
      </w:r>
      <w:r w:rsidR="007A7A2E">
        <w:rPr>
          <w:rFonts w:ascii="Calibri" w:eastAsia="Calibri" w:hAnsi="Calibri" w:cs="Calibri"/>
          <w:color w:val="000000" w:themeColor="text1"/>
          <w:lang w:val="en-AU"/>
        </w:rPr>
        <w:t xml:space="preserve">Council’s ability to engage </w:t>
      </w:r>
      <w:r w:rsidR="008A1FB9">
        <w:rPr>
          <w:rFonts w:ascii="Calibri" w:eastAsia="Calibri" w:hAnsi="Calibri" w:cs="Calibri"/>
          <w:color w:val="000000" w:themeColor="text1"/>
          <w:lang w:val="en-AU"/>
        </w:rPr>
        <w:t xml:space="preserve">with the community and to provide </w:t>
      </w:r>
      <w:r w:rsidR="00254E4B">
        <w:rPr>
          <w:rFonts w:ascii="Calibri" w:eastAsia="Calibri" w:hAnsi="Calibri" w:cs="Calibri"/>
          <w:color w:val="000000" w:themeColor="text1"/>
          <w:lang w:val="en-AU"/>
        </w:rPr>
        <w:t xml:space="preserve">the best outcomes for the community </w:t>
      </w:r>
      <w:r w:rsidR="002747C5">
        <w:rPr>
          <w:rFonts w:ascii="Calibri" w:eastAsia="Calibri" w:hAnsi="Calibri" w:cs="Calibri"/>
          <w:color w:val="000000" w:themeColor="text1"/>
          <w:lang w:val="en-AU"/>
        </w:rPr>
        <w:t>in line with Council’s strategic direction.</w:t>
      </w:r>
    </w:p>
    <w:p w14:paraId="28A25EE4" w14:textId="77777777" w:rsidR="006F6287" w:rsidRPr="00E94556" w:rsidRDefault="00164C3A" w:rsidP="008848C4">
      <w:pPr>
        <w:keepNext/>
        <w:shd w:val="clear" w:color="auto" w:fill="003266"/>
        <w:spacing w:before="120" w:after="120" w:line="276" w:lineRule="auto"/>
        <w:outlineLvl w:val="0"/>
        <w:rPr>
          <w:rFonts w:ascii="Calibri" w:eastAsia="Calibri" w:hAnsi="Calibri"/>
          <w:b/>
          <w:color w:val="FFFFFF"/>
          <w:lang w:val="en-AU"/>
        </w:rPr>
      </w:pPr>
      <w:r w:rsidRPr="00E94556">
        <w:rPr>
          <w:rFonts w:ascii="Calibri" w:eastAsia="Calibri" w:hAnsi="Calibri"/>
          <w:b/>
          <w:color w:val="FFFFFF" w:themeColor="background1"/>
          <w:lang w:val="en-AU"/>
        </w:rPr>
        <w:lastRenderedPageBreak/>
        <w:t xml:space="preserve"> Implementation Strategy</w:t>
      </w:r>
    </w:p>
    <w:p w14:paraId="781F0F51" w14:textId="77777777" w:rsidR="006F6287" w:rsidRDefault="00164C3A" w:rsidP="008848C4">
      <w:pPr>
        <w:keepNext/>
        <w:spacing w:before="240" w:after="60" w:line="276" w:lineRule="auto"/>
        <w:outlineLvl w:val="1"/>
        <w:rPr>
          <w:rFonts w:ascii="Calibri" w:eastAsia="Calibri" w:hAnsi="Calibri" w:cs="Calibri"/>
          <w:b/>
          <w:bCs/>
          <w:color w:val="000000"/>
          <w:lang w:val="en-AU"/>
        </w:rPr>
      </w:pPr>
      <w:r w:rsidRPr="32FE4E5A">
        <w:rPr>
          <w:rFonts w:ascii="Calibri" w:eastAsia="Calibri" w:hAnsi="Calibri" w:cs="Calibri"/>
          <w:b/>
          <w:bCs/>
          <w:color w:val="000000" w:themeColor="text1"/>
          <w:lang w:val="en-AU"/>
        </w:rPr>
        <w:t>Communication</w:t>
      </w:r>
    </w:p>
    <w:p w14:paraId="1AFD521F" w14:textId="77777777" w:rsidR="006F6287" w:rsidRDefault="00164C3A" w:rsidP="008848C4">
      <w:pPr>
        <w:spacing w:line="276" w:lineRule="auto"/>
        <w:rPr>
          <w:rFonts w:ascii="Calibri" w:eastAsia="Calibri" w:hAnsi="Calibri" w:cs="Calibri"/>
          <w:color w:val="000000"/>
          <w:lang w:val="en-AU"/>
        </w:rPr>
      </w:pPr>
      <w:r>
        <w:rPr>
          <w:rFonts w:ascii="Calibri" w:eastAsia="Calibri" w:hAnsi="Calibri" w:cs="Calibri"/>
          <w:color w:val="000000" w:themeColor="text1"/>
          <w:lang w:val="en-AU"/>
        </w:rPr>
        <w:t xml:space="preserve">Council will write to each committee and organisation to inform them of Council’s nominated </w:t>
      </w:r>
      <w:r w:rsidR="00757E60">
        <w:rPr>
          <w:rFonts w:ascii="Calibri" w:eastAsia="Calibri" w:hAnsi="Calibri" w:cs="Calibri"/>
          <w:color w:val="000000" w:themeColor="text1"/>
          <w:lang w:val="en-AU"/>
        </w:rPr>
        <w:t>representatives.</w:t>
      </w:r>
    </w:p>
    <w:p w14:paraId="03442ECE" w14:textId="77777777" w:rsidR="006F6287" w:rsidRDefault="00164C3A" w:rsidP="008848C4">
      <w:pPr>
        <w:keepNext/>
        <w:spacing w:before="240" w:after="60" w:line="276" w:lineRule="auto"/>
        <w:outlineLvl w:val="1"/>
        <w:rPr>
          <w:rFonts w:ascii="Calibri" w:eastAsia="Calibri" w:hAnsi="Calibri" w:cs="Calibri"/>
          <w:b/>
          <w:bCs/>
          <w:color w:val="000000"/>
          <w:lang w:val="en-AU"/>
        </w:rPr>
      </w:pPr>
      <w:r w:rsidRPr="32FE4E5A">
        <w:rPr>
          <w:rFonts w:ascii="Calibri" w:eastAsia="Calibri" w:hAnsi="Calibri" w:cs="Calibri"/>
          <w:b/>
          <w:bCs/>
          <w:color w:val="000000" w:themeColor="text1"/>
          <w:lang w:val="en-AU"/>
        </w:rPr>
        <w:t>Critical Dates</w:t>
      </w:r>
    </w:p>
    <w:p w14:paraId="69C44982" w14:textId="77777777" w:rsidR="006F6287" w:rsidRDefault="00164C3A" w:rsidP="008848C4">
      <w:pPr>
        <w:spacing w:line="276" w:lineRule="auto"/>
        <w:rPr>
          <w:rFonts w:ascii="Calibri" w:eastAsia="Calibri" w:hAnsi="Calibri" w:cs="Calibri"/>
          <w:color w:val="000000"/>
          <w:lang w:val="en-AU"/>
        </w:rPr>
      </w:pPr>
      <w:r>
        <w:rPr>
          <w:rFonts w:ascii="Calibri" w:eastAsia="Calibri" w:hAnsi="Calibri" w:cs="Calibri"/>
          <w:color w:val="000000" w:themeColor="text1"/>
          <w:lang w:val="en-AU"/>
        </w:rPr>
        <w:t xml:space="preserve">Current appointments are made until </w:t>
      </w:r>
      <w:r w:rsidR="004A113E">
        <w:rPr>
          <w:rFonts w:ascii="Calibri" w:eastAsia="Calibri" w:hAnsi="Calibri" w:cs="Calibri"/>
          <w:color w:val="000000" w:themeColor="text1"/>
          <w:lang w:val="en-AU"/>
        </w:rPr>
        <w:t>31 December 2022</w:t>
      </w:r>
      <w:r w:rsidR="00C55767">
        <w:rPr>
          <w:rFonts w:ascii="Calibri" w:eastAsia="Calibri" w:hAnsi="Calibri" w:cs="Calibri"/>
          <w:color w:val="000000" w:themeColor="text1"/>
          <w:lang w:val="en-AU"/>
        </w:rPr>
        <w:t>.</w:t>
      </w:r>
      <w:r w:rsidR="00AE6733">
        <w:rPr>
          <w:rFonts w:ascii="Calibri" w:eastAsia="Calibri" w:hAnsi="Calibri" w:cs="Calibri"/>
          <w:color w:val="000000" w:themeColor="text1"/>
          <w:lang w:val="en-AU"/>
        </w:rPr>
        <w:t xml:space="preserve">  </w:t>
      </w:r>
      <w:r w:rsidR="00A8389B">
        <w:rPr>
          <w:rFonts w:ascii="Calibri" w:eastAsia="Calibri" w:hAnsi="Calibri" w:cs="Calibri"/>
          <w:color w:val="000000" w:themeColor="text1"/>
          <w:lang w:val="en-AU"/>
        </w:rPr>
        <w:t xml:space="preserve">The appointments made in this </w:t>
      </w:r>
      <w:r w:rsidR="0034447C">
        <w:rPr>
          <w:rFonts w:ascii="Calibri" w:eastAsia="Calibri" w:hAnsi="Calibri" w:cs="Calibri"/>
          <w:color w:val="000000" w:themeColor="text1"/>
          <w:lang w:val="en-AU"/>
        </w:rPr>
        <w:t xml:space="preserve">report will </w:t>
      </w:r>
      <w:r w:rsidR="00153900">
        <w:rPr>
          <w:rFonts w:ascii="Calibri" w:eastAsia="Calibri" w:hAnsi="Calibri" w:cs="Calibri"/>
          <w:color w:val="000000" w:themeColor="text1"/>
          <w:lang w:val="en-AU"/>
        </w:rPr>
        <w:t>take effect for the period 1 January</w:t>
      </w:r>
      <w:r w:rsidR="00293F87">
        <w:rPr>
          <w:rFonts w:ascii="Calibri" w:eastAsia="Calibri" w:hAnsi="Calibri" w:cs="Calibri"/>
          <w:color w:val="000000" w:themeColor="text1"/>
          <w:lang w:val="en-AU"/>
        </w:rPr>
        <w:t xml:space="preserve"> </w:t>
      </w:r>
      <w:r w:rsidR="00FD0469">
        <w:rPr>
          <w:rFonts w:ascii="Calibri" w:eastAsia="Calibri" w:hAnsi="Calibri" w:cs="Calibri"/>
          <w:color w:val="000000" w:themeColor="text1"/>
          <w:lang w:val="en-AU"/>
        </w:rPr>
        <w:t>2023</w:t>
      </w:r>
      <w:r w:rsidR="00293F87">
        <w:rPr>
          <w:rFonts w:ascii="Calibri" w:eastAsia="Calibri" w:hAnsi="Calibri" w:cs="Calibri"/>
          <w:color w:val="000000" w:themeColor="text1"/>
          <w:lang w:val="en-AU"/>
        </w:rPr>
        <w:t xml:space="preserve"> </w:t>
      </w:r>
      <w:r w:rsidR="00153900">
        <w:rPr>
          <w:rFonts w:ascii="Calibri" w:eastAsia="Calibri" w:hAnsi="Calibri" w:cs="Calibri"/>
          <w:color w:val="000000" w:themeColor="text1"/>
          <w:lang w:val="en-AU"/>
        </w:rPr>
        <w:t>– 31 December 2023.</w:t>
      </w:r>
    </w:p>
    <w:p w14:paraId="2A44F4AB" w14:textId="77777777" w:rsidR="006F6287" w:rsidRPr="00E94556" w:rsidRDefault="00164C3A" w:rsidP="008848C4">
      <w:pPr>
        <w:keepNext/>
        <w:shd w:val="clear" w:color="auto" w:fill="003266"/>
        <w:spacing w:before="120" w:after="120" w:line="276" w:lineRule="auto"/>
        <w:outlineLvl w:val="0"/>
        <w:rPr>
          <w:rFonts w:ascii="Calibri" w:eastAsia="Calibri" w:hAnsi="Calibri"/>
          <w:b/>
          <w:color w:val="FFFFFF"/>
          <w:lang w:val="en-AU"/>
        </w:rPr>
      </w:pPr>
      <w:r w:rsidRPr="00E94556">
        <w:rPr>
          <w:rFonts w:ascii="Calibri" w:eastAsia="Calibri" w:hAnsi="Calibri"/>
          <w:b/>
          <w:color w:val="FFFFFF" w:themeColor="background1"/>
          <w:lang w:val="en-AU"/>
        </w:rPr>
        <w:t xml:space="preserve"> Declaration of Conflict of Interest</w:t>
      </w:r>
    </w:p>
    <w:p w14:paraId="51A8A0B4" w14:textId="77777777" w:rsidR="00C3503F" w:rsidRDefault="00164C3A" w:rsidP="008848C4">
      <w:pPr>
        <w:spacing w:line="276" w:lineRule="auto"/>
        <w:rPr>
          <w:rFonts w:ascii="Calibri" w:eastAsia="Calibri" w:hAnsi="Calibri" w:cs="Calibri"/>
          <w:color w:val="000000"/>
          <w:lang w:val="en-AU"/>
        </w:rPr>
      </w:pPr>
      <w:r>
        <w:rPr>
          <w:rFonts w:ascii="Calibri" w:eastAsia="Calibri" w:hAnsi="Calibri" w:cs="Calibri"/>
          <w:color w:val="000000"/>
          <w:lang w:val="en-AU"/>
        </w:rPr>
        <w:t xml:space="preserve">Under Section 130 of the </w:t>
      </w:r>
      <w:r>
        <w:rPr>
          <w:rFonts w:ascii="Calibri" w:eastAsia="Calibri" w:hAnsi="Calibri" w:cs="Calibri"/>
          <w:i/>
          <w:iCs/>
          <w:color w:val="000000"/>
          <w:lang w:val="en-AU"/>
        </w:rPr>
        <w:t>Local Government Act 2020 </w:t>
      </w:r>
      <w:r>
        <w:rPr>
          <w:rFonts w:ascii="Calibri" w:eastAsia="Calibri" w:hAnsi="Calibri" w:cs="Calibri"/>
          <w:color w:val="000000"/>
          <w:lang w:val="en-AU"/>
        </w:rPr>
        <w:t>officers providing advice to Council are required to disclose any conflict of interest they have in a matter and explain the nature of the conflict.</w:t>
      </w:r>
      <w:r>
        <w:rPr>
          <w:rFonts w:ascii="Calibri" w:eastAsia="Calibri" w:hAnsi="Calibri" w:cs="Calibri"/>
          <w:color w:val="000000"/>
          <w:lang w:val="en-AU"/>
        </w:rPr>
        <w:br/>
      </w:r>
    </w:p>
    <w:p w14:paraId="4D29FA59" w14:textId="77777777" w:rsidR="006F6287" w:rsidRDefault="00164C3A" w:rsidP="008848C4">
      <w:pPr>
        <w:spacing w:line="276" w:lineRule="auto"/>
        <w:rPr>
          <w:rFonts w:ascii="Calibri" w:eastAsia="Calibri" w:hAnsi="Calibri" w:cs="Calibri"/>
          <w:color w:val="000000"/>
          <w:lang w:val="en-AU"/>
        </w:rPr>
      </w:pPr>
      <w:r>
        <w:rPr>
          <w:rFonts w:ascii="Calibri" w:eastAsia="Calibri" w:hAnsi="Calibri" w:cs="Calibri"/>
          <w:color w:val="000000"/>
          <w:lang w:val="en-AU"/>
        </w:rPr>
        <w:t>The Responsible Officer reviewing this report, having made enquiries with relevant members of staff, reports that no disclosable interests have been raised in relation to this report.</w:t>
      </w:r>
    </w:p>
    <w:p w14:paraId="5E7603D1" w14:textId="77777777" w:rsidR="006F6287" w:rsidRPr="00E94556" w:rsidRDefault="00164C3A" w:rsidP="008848C4">
      <w:pPr>
        <w:keepNext/>
        <w:shd w:val="clear" w:color="auto" w:fill="003266"/>
        <w:spacing w:before="120" w:after="120" w:line="276" w:lineRule="auto"/>
        <w:outlineLvl w:val="0"/>
        <w:rPr>
          <w:rFonts w:ascii="Calibri" w:eastAsia="Calibri" w:hAnsi="Calibri"/>
          <w:b/>
          <w:color w:val="FFFFFF"/>
          <w:lang w:val="en-AU"/>
        </w:rPr>
      </w:pPr>
      <w:r w:rsidRPr="00E94556">
        <w:rPr>
          <w:rFonts w:ascii="Calibri" w:eastAsia="Calibri" w:hAnsi="Calibri"/>
          <w:b/>
          <w:color w:val="FFFFFF" w:themeColor="background1"/>
          <w:lang w:val="en-AU"/>
        </w:rPr>
        <w:t xml:space="preserve"> Conclusion</w:t>
      </w:r>
    </w:p>
    <w:p w14:paraId="14F7D705" w14:textId="77777777" w:rsidR="006F6287" w:rsidRDefault="00164C3A" w:rsidP="008848C4">
      <w:pPr>
        <w:spacing w:line="276" w:lineRule="auto"/>
        <w:rPr>
          <w:rFonts w:ascii="Calibri" w:eastAsia="Calibri" w:hAnsi="Calibri" w:cs="Calibri"/>
          <w:color w:val="000000"/>
          <w:lang w:val="en-AU"/>
        </w:rPr>
      </w:pPr>
      <w:r>
        <w:rPr>
          <w:rFonts w:ascii="Calibri" w:eastAsia="Calibri" w:hAnsi="Calibri" w:cs="Calibri"/>
          <w:color w:val="000000" w:themeColor="text1"/>
          <w:lang w:val="en-AU"/>
        </w:rPr>
        <w:t>It is recommended that Council determine appointments to organisations and committee</w:t>
      </w:r>
      <w:r w:rsidR="000A77B8">
        <w:rPr>
          <w:rFonts w:ascii="Calibri" w:eastAsia="Calibri" w:hAnsi="Calibri" w:cs="Calibri"/>
          <w:color w:val="000000" w:themeColor="text1"/>
          <w:lang w:val="en-AU"/>
        </w:rPr>
        <w:t>s</w:t>
      </w:r>
      <w:r>
        <w:rPr>
          <w:rFonts w:ascii="Calibri" w:eastAsia="Calibri" w:hAnsi="Calibri" w:cs="Calibri"/>
          <w:color w:val="000000" w:themeColor="text1"/>
          <w:lang w:val="en-AU"/>
        </w:rPr>
        <w:t xml:space="preserve"> for the period 1 January </w:t>
      </w:r>
      <w:r w:rsidR="00AC70FA">
        <w:rPr>
          <w:rFonts w:ascii="Calibri" w:eastAsia="Calibri" w:hAnsi="Calibri" w:cs="Calibri"/>
          <w:color w:val="000000" w:themeColor="text1"/>
          <w:lang w:val="en-AU"/>
        </w:rPr>
        <w:t xml:space="preserve">2023 </w:t>
      </w:r>
      <w:r w:rsidR="00521598">
        <w:rPr>
          <w:rFonts w:ascii="Calibri" w:eastAsia="Calibri" w:hAnsi="Calibri" w:cs="Calibri"/>
          <w:color w:val="000000" w:themeColor="text1"/>
          <w:lang w:val="en-AU"/>
        </w:rPr>
        <w:t>to 31 December 2023.</w:t>
      </w:r>
      <w:r w:rsidR="00DF2042" w:rsidRPr="00DF2042">
        <w:rPr>
          <w:rFonts w:ascii="Calibri" w:eastAsia="Calibri" w:hAnsi="Calibri" w:cs="Calibri"/>
          <w:color w:val="000000" w:themeColor="text1"/>
          <w:lang w:val="en-AU"/>
        </w:rPr>
        <w:t xml:space="preserve"> </w:t>
      </w:r>
      <w:r w:rsidR="00DF2042">
        <w:rPr>
          <w:rFonts w:ascii="Calibri" w:eastAsia="Calibri" w:hAnsi="Calibri" w:cs="Calibri"/>
          <w:color w:val="000000" w:themeColor="text1"/>
          <w:lang w:val="en-AU"/>
        </w:rPr>
        <w:t xml:space="preserve">This enables ongoing Council </w:t>
      </w:r>
      <w:r w:rsidR="003A6159">
        <w:rPr>
          <w:rFonts w:ascii="Calibri" w:eastAsia="Calibri" w:hAnsi="Calibri" w:cs="Calibri"/>
          <w:color w:val="000000" w:themeColor="text1"/>
          <w:lang w:val="en-AU"/>
        </w:rPr>
        <w:t>representation</w:t>
      </w:r>
      <w:r w:rsidR="00DF2042">
        <w:rPr>
          <w:rFonts w:ascii="Calibri" w:eastAsia="Calibri" w:hAnsi="Calibri" w:cs="Calibri"/>
          <w:color w:val="000000" w:themeColor="text1"/>
          <w:lang w:val="en-AU"/>
        </w:rPr>
        <w:t xml:space="preserve">, </w:t>
      </w:r>
      <w:proofErr w:type="gramStart"/>
      <w:r w:rsidR="00DF2042">
        <w:rPr>
          <w:rFonts w:ascii="Calibri" w:eastAsia="Calibri" w:hAnsi="Calibri" w:cs="Calibri"/>
          <w:color w:val="000000" w:themeColor="text1"/>
          <w:lang w:val="en-AU"/>
        </w:rPr>
        <w:t>participation</w:t>
      </w:r>
      <w:proofErr w:type="gramEnd"/>
      <w:r w:rsidR="00DF2042">
        <w:rPr>
          <w:rFonts w:ascii="Calibri" w:eastAsia="Calibri" w:hAnsi="Calibri" w:cs="Calibri"/>
          <w:color w:val="000000" w:themeColor="text1"/>
          <w:lang w:val="en-AU"/>
        </w:rPr>
        <w:t xml:space="preserve"> and contribution to local and strategic organisations.</w:t>
      </w:r>
    </w:p>
    <w:p w14:paraId="03008B00" w14:textId="77777777" w:rsidR="00A11A83" w:rsidRPr="006F6287" w:rsidRDefault="00A11A83" w:rsidP="008848C4">
      <w:pPr>
        <w:spacing w:line="276" w:lineRule="auto"/>
        <w:rPr>
          <w:rFonts w:ascii="Calibri" w:hAnsi="Calibri"/>
          <w:vanish/>
          <w:lang w:val="en-AU"/>
        </w:rPr>
      </w:pPr>
    </w:p>
    <w:p w14:paraId="46E12A9C" w14:textId="7D12B0E1" w:rsidR="00A6367B" w:rsidRDefault="00164C3A" w:rsidP="00A6367B">
      <w:pPr>
        <w:tabs>
          <w:tab w:val="left" w:pos="600"/>
        </w:tabs>
        <w:ind w:left="600" w:hanging="600"/>
      </w:pPr>
      <w:r>
        <w:rPr>
          <w:rFonts w:ascii="Calibri" w:eastAsia="Calibri" w:hAnsi="Calibri" w:cs="Calibri"/>
          <w:color w:val="FFFFFF"/>
          <w:sz w:val="4"/>
        </w:rPr>
        <w:br w:type="page"/>
      </w:r>
      <w:r w:rsidR="00A6367B">
        <w:lastRenderedPageBreak/>
        <w:t xml:space="preserve"> </w:t>
      </w:r>
    </w:p>
    <w:p w14:paraId="442EB646" w14:textId="68853BC8" w:rsidR="00A77B3E" w:rsidRDefault="00164C3A" w:rsidP="008848C4">
      <w:pPr>
        <w:tabs>
          <w:tab w:val="left" w:pos="600"/>
        </w:tabs>
        <w:spacing w:before="240" w:after="60"/>
        <w:ind w:left="601" w:hanging="601"/>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71" w:name="_Toc121399018"/>
      <w:r>
        <w:rPr>
          <w:rFonts w:ascii="Calibri" w:eastAsia="Calibri" w:hAnsi="Calibri" w:cs="Calibri"/>
          <w:color w:val="000000"/>
          <w:sz w:val="26"/>
        </w:rPr>
        <w:instrText>6</w:instrText>
      </w:r>
      <w:r>
        <w:rPr>
          <w:rFonts w:ascii="Calibri" w:eastAsia="Calibri" w:hAnsi="Calibri" w:cs="Calibri"/>
          <w:color w:val="000000"/>
          <w:sz w:val="26"/>
        </w:rPr>
        <w:tab/>
        <w:instrText>Notices of Motion</w:instrText>
      </w:r>
      <w:bookmarkEnd w:id="71"/>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72" w:name="6__Notices_of_Motion"/>
      <w:r>
        <w:rPr>
          <w:rFonts w:ascii="Calibri" w:eastAsia="Calibri" w:hAnsi="Calibri" w:cs="Calibri"/>
          <w:b/>
          <w:color w:val="000000"/>
          <w:sz w:val="28"/>
        </w:rPr>
        <w:t>6</w:t>
      </w:r>
      <w:r>
        <w:rPr>
          <w:rFonts w:ascii="Calibri" w:eastAsia="Calibri" w:hAnsi="Calibri" w:cs="Calibri"/>
          <w:b/>
          <w:color w:val="000000"/>
          <w:sz w:val="28"/>
        </w:rPr>
        <w:tab/>
        <w:t>Notices of Motion</w:t>
      </w:r>
    </w:p>
    <w:bookmarkEnd w:id="72"/>
    <w:p w14:paraId="4F137C76" w14:textId="1ACB2B32" w:rsidR="00A11A83" w:rsidRDefault="00164C3A" w:rsidP="008848C4">
      <w:pPr>
        <w:ind w:firstLine="720"/>
        <w:rPr>
          <w:rFonts w:ascii="Calibri" w:hAnsi="Calibri"/>
          <w:lang w:val="en-AU"/>
        </w:rPr>
      </w:pPr>
      <w:r>
        <w:rPr>
          <w:rFonts w:ascii="Calibri" w:hAnsi="Calibri"/>
          <w:lang w:val="en-AU"/>
        </w:rPr>
        <w:t>N</w:t>
      </w:r>
      <w:r w:rsidR="00DB6746">
        <w:rPr>
          <w:rFonts w:ascii="Calibri" w:hAnsi="Calibri"/>
          <w:lang w:val="en-AU"/>
        </w:rPr>
        <w:t>o</w:t>
      </w:r>
      <w:r w:rsidR="40E29D25">
        <w:rPr>
          <w:rFonts w:ascii="Calibri" w:hAnsi="Calibri"/>
          <w:lang w:val="en-AU"/>
        </w:rPr>
        <w:t xml:space="preserve"> Notices of Motion</w:t>
      </w:r>
    </w:p>
    <w:p w14:paraId="7B92468D" w14:textId="77777777" w:rsidR="00A77B3E" w:rsidRDefault="00164C3A" w:rsidP="008848C4">
      <w:pPr>
        <w:tabs>
          <w:tab w:val="left" w:pos="600"/>
        </w:tabs>
        <w:spacing w:before="240" w:after="60"/>
        <w:ind w:left="601" w:hanging="601"/>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73" w:name="_Toc121399019"/>
      <w:r>
        <w:rPr>
          <w:rFonts w:ascii="Calibri" w:eastAsia="Calibri" w:hAnsi="Calibri" w:cs="Calibri"/>
          <w:color w:val="000000"/>
          <w:sz w:val="26"/>
        </w:rPr>
        <w:instrText>7</w:instrText>
      </w:r>
      <w:r>
        <w:rPr>
          <w:rFonts w:ascii="Calibri" w:eastAsia="Calibri" w:hAnsi="Calibri" w:cs="Calibri"/>
          <w:color w:val="000000"/>
          <w:sz w:val="26"/>
        </w:rPr>
        <w:tab/>
        <w:instrText>Urgent Business</w:instrText>
      </w:r>
      <w:bookmarkEnd w:id="73"/>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74" w:name="7__Urgent_Business"/>
      <w:r>
        <w:rPr>
          <w:rFonts w:ascii="Calibri" w:eastAsia="Calibri" w:hAnsi="Calibri" w:cs="Calibri"/>
          <w:b/>
          <w:color w:val="000000"/>
          <w:sz w:val="28"/>
        </w:rPr>
        <w:t>7</w:t>
      </w:r>
      <w:r>
        <w:rPr>
          <w:rFonts w:ascii="Calibri" w:eastAsia="Calibri" w:hAnsi="Calibri" w:cs="Calibri"/>
          <w:b/>
          <w:color w:val="000000"/>
          <w:sz w:val="28"/>
        </w:rPr>
        <w:tab/>
        <w:t>Urgent Business</w:t>
      </w:r>
    </w:p>
    <w:bookmarkEnd w:id="74"/>
    <w:p w14:paraId="35A9816A" w14:textId="23B38567" w:rsidR="00A11A83" w:rsidRDefault="00164C3A" w:rsidP="008848C4">
      <w:pPr>
        <w:ind w:firstLine="720"/>
        <w:rPr>
          <w:rFonts w:ascii="Calibri" w:hAnsi="Calibri"/>
          <w:lang w:val="en-AU"/>
        </w:rPr>
      </w:pPr>
      <w:r>
        <w:rPr>
          <w:rFonts w:ascii="Calibri" w:hAnsi="Calibri"/>
          <w:lang w:val="en-AU"/>
        </w:rPr>
        <w:t>N</w:t>
      </w:r>
      <w:r w:rsidR="00DB6746">
        <w:rPr>
          <w:rFonts w:ascii="Calibri" w:hAnsi="Calibri"/>
          <w:lang w:val="en-AU"/>
        </w:rPr>
        <w:t>o</w:t>
      </w:r>
      <w:r w:rsidR="3DE013A8">
        <w:rPr>
          <w:rFonts w:ascii="Calibri" w:hAnsi="Calibri"/>
          <w:lang w:val="en-AU"/>
        </w:rPr>
        <w:t xml:space="preserve"> Urgent Business</w:t>
      </w:r>
    </w:p>
    <w:p w14:paraId="3CBD48E7" w14:textId="77777777" w:rsidR="00A77B3E" w:rsidRDefault="00164C3A" w:rsidP="008848C4">
      <w:pPr>
        <w:tabs>
          <w:tab w:val="left" w:pos="600"/>
        </w:tabs>
        <w:spacing w:before="240" w:after="60"/>
        <w:ind w:left="601" w:hanging="601"/>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75" w:name="_Toc121399020"/>
      <w:r>
        <w:rPr>
          <w:rFonts w:ascii="Calibri" w:eastAsia="Calibri" w:hAnsi="Calibri" w:cs="Calibri"/>
          <w:color w:val="000000"/>
          <w:sz w:val="26"/>
        </w:rPr>
        <w:instrText>8</w:instrText>
      </w:r>
      <w:r>
        <w:rPr>
          <w:rFonts w:ascii="Calibri" w:eastAsia="Calibri" w:hAnsi="Calibri" w:cs="Calibri"/>
          <w:color w:val="000000"/>
          <w:sz w:val="26"/>
        </w:rPr>
        <w:tab/>
        <w:instrText>Reports from Council Representatives and CEO Update</w:instrText>
      </w:r>
      <w:bookmarkEnd w:id="75"/>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76" w:name="8__Reports_from_Council_Representatives"/>
      <w:r>
        <w:rPr>
          <w:rFonts w:ascii="Calibri" w:eastAsia="Calibri" w:hAnsi="Calibri" w:cs="Calibri"/>
          <w:b/>
          <w:color w:val="000000"/>
          <w:sz w:val="28"/>
        </w:rPr>
        <w:t>8</w:t>
      </w:r>
      <w:r>
        <w:rPr>
          <w:rFonts w:ascii="Calibri" w:eastAsia="Calibri" w:hAnsi="Calibri" w:cs="Calibri"/>
          <w:b/>
          <w:color w:val="000000"/>
          <w:sz w:val="28"/>
        </w:rPr>
        <w:tab/>
        <w:t>Reports from Council Representatives and CEO Update</w:t>
      </w:r>
    </w:p>
    <w:bookmarkEnd w:id="76"/>
    <w:p w14:paraId="25633D02" w14:textId="77777777" w:rsidR="00A77B3E" w:rsidRDefault="00164C3A" w:rsidP="008848C4">
      <w:pPr>
        <w:tabs>
          <w:tab w:val="left" w:pos="600"/>
        </w:tabs>
        <w:spacing w:before="240" w:after="60"/>
        <w:ind w:left="601" w:hanging="601"/>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77" w:name="_Toc121399021"/>
      <w:r>
        <w:rPr>
          <w:rFonts w:ascii="Calibri" w:eastAsia="Calibri" w:hAnsi="Calibri" w:cs="Calibri"/>
          <w:color w:val="000000"/>
          <w:sz w:val="26"/>
        </w:rPr>
        <w:instrText>9</w:instrText>
      </w:r>
      <w:r>
        <w:rPr>
          <w:rFonts w:ascii="Calibri" w:eastAsia="Calibri" w:hAnsi="Calibri" w:cs="Calibri"/>
          <w:color w:val="000000"/>
          <w:sz w:val="26"/>
        </w:rPr>
        <w:tab/>
        <w:instrText>Confidential Business</w:instrText>
      </w:r>
      <w:bookmarkEnd w:id="77"/>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78" w:name="9__Confidential_Business"/>
      <w:r>
        <w:rPr>
          <w:rFonts w:ascii="Calibri" w:eastAsia="Calibri" w:hAnsi="Calibri" w:cs="Calibri"/>
          <w:b/>
          <w:color w:val="000000"/>
          <w:sz w:val="28"/>
        </w:rPr>
        <w:t>9</w:t>
      </w:r>
      <w:r>
        <w:rPr>
          <w:rFonts w:ascii="Calibri" w:eastAsia="Calibri" w:hAnsi="Calibri" w:cs="Calibri"/>
          <w:b/>
          <w:color w:val="000000"/>
          <w:sz w:val="28"/>
        </w:rPr>
        <w:tab/>
        <w:t>Confidential Business</w:t>
      </w:r>
    </w:p>
    <w:bookmarkEnd w:id="78"/>
    <w:p w14:paraId="6B2843B9" w14:textId="77777777" w:rsidR="00A77B3E" w:rsidRDefault="00164C3A" w:rsidP="008848C4">
      <w:pPr>
        <w:tabs>
          <w:tab w:val="left" w:pos="600"/>
        </w:tabs>
        <w:spacing w:before="240" w:after="60"/>
        <w:ind w:left="601" w:hanging="601"/>
        <w:rPr>
          <w:rFonts w:ascii="Calibri" w:eastAsia="Calibri" w:hAnsi="Calibri" w:cs="Calibri"/>
          <w:b/>
          <w:color w:val="000000"/>
        </w:rPr>
      </w:pPr>
      <w:r>
        <w:rPr>
          <w:rFonts w:ascii="Calibri" w:eastAsia="Calibri" w:hAnsi="Calibri" w:cs="Calibri"/>
          <w:b/>
          <w:color w:val="000000"/>
        </w:rPr>
        <w:t>9.0.0</w:t>
      </w:r>
      <w:r>
        <w:rPr>
          <w:rFonts w:ascii="Calibri" w:eastAsia="Calibri" w:hAnsi="Calibri" w:cs="Calibri"/>
          <w:b/>
          <w:color w:val="000000"/>
        </w:rPr>
        <w:tab/>
        <w:t>Close Meeting to the Public</w:t>
      </w:r>
    </w:p>
    <w:p w14:paraId="02BB13C9" w14:textId="77777777" w:rsidR="00BA757B" w:rsidRDefault="00164C3A" w:rsidP="008848C4">
      <w:pPr>
        <w:rPr>
          <w:rFonts w:ascii="Calibri" w:hAnsi="Calibri"/>
          <w:lang w:val="en-AU"/>
        </w:rPr>
      </w:pPr>
      <w:r w:rsidRPr="3A3D4D9B">
        <w:rPr>
          <w:rFonts w:ascii="Calibri" w:eastAsia="Calibri" w:hAnsi="Calibri"/>
          <w:color w:val="000000" w:themeColor="text1"/>
          <w:lang w:val="en-AU"/>
        </w:rPr>
        <w:t xml:space="preserve">Under section 66(2) of the </w:t>
      </w:r>
      <w:r w:rsidRPr="3A3D4D9B">
        <w:rPr>
          <w:rFonts w:ascii="Calibri" w:eastAsia="Calibri" w:hAnsi="Calibri"/>
          <w:i/>
          <w:iCs/>
          <w:color w:val="000000" w:themeColor="text1"/>
          <w:lang w:val="en-AU"/>
        </w:rPr>
        <w:t>Local Government Act 2020</w:t>
      </w:r>
      <w:r w:rsidRPr="3A3D4D9B">
        <w:rPr>
          <w:rFonts w:ascii="Calibri" w:eastAsia="Calibri" w:hAnsi="Calibri"/>
          <w:color w:val="000000" w:themeColor="text1"/>
          <w:lang w:val="en-AU"/>
        </w:rPr>
        <w:t xml:space="preserve"> a meeting considering confidential information may be closed to the public. Pursuant to sections 3(1) and 66(5) of the Local Government Act 2020.</w:t>
      </w:r>
    </w:p>
    <w:p w14:paraId="5DF2B7FF" w14:textId="77777777" w:rsidR="00D74BFA" w:rsidRPr="00411959" w:rsidRDefault="00164C3A" w:rsidP="008848C4">
      <w:pPr>
        <w:keepNext/>
        <w:shd w:val="clear" w:color="auto" w:fill="003266"/>
        <w:spacing w:before="120" w:after="120"/>
        <w:outlineLvl w:val="0"/>
        <w:rPr>
          <w:rFonts w:ascii="Calibri" w:eastAsia="Calibri" w:hAnsi="Calibri"/>
          <w:b/>
          <w:color w:val="000000" w:themeColor="text1"/>
          <w:lang w:val="en-AU"/>
        </w:rPr>
      </w:pPr>
      <w:r w:rsidRPr="554C3420">
        <w:rPr>
          <w:rFonts w:ascii="Calibri" w:hAnsi="Calibri"/>
          <w:b/>
          <w:color w:val="FFFFFF" w:themeColor="background1"/>
          <w:lang w:val="en-AU"/>
        </w:rPr>
        <w:t xml:space="preserve"> Recommendation</w:t>
      </w:r>
      <w:r w:rsidRPr="554C3420">
        <w:rPr>
          <w:rFonts w:ascii="Calibri" w:eastAsia="Calibri" w:hAnsi="Calibri"/>
          <w:b/>
          <w:color w:val="000000" w:themeColor="text1"/>
          <w:lang w:val="en-AU"/>
        </w:rPr>
        <w:t xml:space="preserve"> </w:t>
      </w:r>
    </w:p>
    <w:p w14:paraId="0F9BC5C8" w14:textId="77777777" w:rsidR="007C194A" w:rsidRPr="005141B5" w:rsidRDefault="00164C3A" w:rsidP="008848C4">
      <w:pPr>
        <w:rPr>
          <w:rFonts w:ascii="Calibri" w:eastAsia="Calibri" w:hAnsi="Calibri" w:cs="Calibri"/>
          <w:b/>
          <w:bCs/>
          <w:color w:val="000000"/>
          <w:lang w:val="en-AU"/>
        </w:rPr>
      </w:pPr>
      <w:r w:rsidRPr="50097860">
        <w:rPr>
          <w:rFonts w:ascii="Calibri" w:eastAsia="Calibri" w:hAnsi="Calibri" w:cs="Calibri"/>
          <w:b/>
          <w:bCs/>
          <w:color w:val="000000" w:themeColor="text1"/>
          <w:lang w:val="en-AU"/>
        </w:rPr>
        <w:t>THAT the Chair of Council recommends that the meeting be closed to the public for the purpose of considering details relating to the following confidential matters in accordance with Section 66(2)(a) of the</w:t>
      </w:r>
      <w:r w:rsidR="00861166" w:rsidRPr="50097860">
        <w:rPr>
          <w:rFonts w:ascii="Calibri" w:eastAsia="Calibri" w:hAnsi="Calibri" w:cs="Calibri"/>
          <w:b/>
          <w:bCs/>
          <w:color w:val="000000" w:themeColor="text1"/>
          <w:lang w:val="en-AU"/>
        </w:rPr>
        <w:t xml:space="preserve"> </w:t>
      </w:r>
      <w:r w:rsidRPr="50097860">
        <w:rPr>
          <w:rFonts w:ascii="Calibri" w:eastAsia="Calibri" w:hAnsi="Calibri" w:cs="Calibri"/>
          <w:b/>
          <w:bCs/>
          <w:i/>
          <w:iCs/>
          <w:color w:val="000000" w:themeColor="text1"/>
          <w:lang w:val="en-AU"/>
        </w:rPr>
        <w:t>Local Government Act 2020</w:t>
      </w:r>
      <w:r w:rsidR="001B55B0" w:rsidRPr="50097860">
        <w:rPr>
          <w:rFonts w:ascii="Calibri" w:eastAsia="Calibri" w:hAnsi="Calibri" w:cs="Calibri"/>
          <w:b/>
          <w:bCs/>
          <w:color w:val="000000" w:themeColor="text1"/>
          <w:lang w:val="en-AU"/>
        </w:rPr>
        <w:t xml:space="preserve"> </w:t>
      </w:r>
      <w:r w:rsidR="00195BB9" w:rsidRPr="50097860">
        <w:rPr>
          <w:rFonts w:ascii="Calibri" w:eastAsia="Calibri" w:hAnsi="Calibri" w:cs="Calibri"/>
          <w:b/>
          <w:bCs/>
          <w:color w:val="000000" w:themeColor="text1"/>
          <w:lang w:val="en-AU"/>
        </w:rPr>
        <w:t xml:space="preserve">as </w:t>
      </w:r>
      <w:r w:rsidR="008C3BCF" w:rsidRPr="50097860">
        <w:rPr>
          <w:rFonts w:ascii="Calibri" w:eastAsia="Calibri" w:hAnsi="Calibri" w:cs="Calibri"/>
          <w:b/>
          <w:bCs/>
          <w:color w:val="000000" w:themeColor="text1"/>
          <w:lang w:val="en-AU"/>
        </w:rPr>
        <w:t>detailed</w:t>
      </w:r>
      <w:r w:rsidR="266F39CB" w:rsidRPr="50097860">
        <w:rPr>
          <w:rFonts w:ascii="Calibri" w:eastAsia="Calibri" w:hAnsi="Calibri" w:cs="Calibri"/>
          <w:b/>
          <w:bCs/>
          <w:color w:val="000000" w:themeColor="text1"/>
          <w:lang w:val="en-AU"/>
        </w:rPr>
        <w:t>.</w:t>
      </w:r>
    </w:p>
    <w:p w14:paraId="3723E7B3" w14:textId="77777777" w:rsidR="00A77B3E" w:rsidRDefault="00164C3A" w:rsidP="008848C4">
      <w:pPr>
        <w:tabs>
          <w:tab w:val="left" w:pos="600"/>
        </w:tabs>
        <w:spacing w:before="240" w:after="60"/>
        <w:ind w:left="601" w:hanging="601"/>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79" w:name="_Toc121399022"/>
      <w:r>
        <w:rPr>
          <w:rFonts w:ascii="Calibri" w:eastAsia="Calibri" w:hAnsi="Calibri" w:cs="Calibri"/>
          <w:color w:val="000000"/>
        </w:rPr>
        <w:instrText>9.1</w:instrText>
      </w:r>
      <w:r>
        <w:rPr>
          <w:rFonts w:ascii="Calibri" w:eastAsia="Calibri" w:hAnsi="Calibri" w:cs="Calibri"/>
          <w:color w:val="000000"/>
        </w:rPr>
        <w:tab/>
        <w:instrText>Confidential Connected Communities</w:instrText>
      </w:r>
      <w:bookmarkEnd w:id="79"/>
      <w:r>
        <w:rPr>
          <w:rFonts w:ascii="Calibri" w:eastAsia="Calibri" w:hAnsi="Calibri" w:cs="Calibri"/>
          <w:color w:val="000000"/>
        </w:rPr>
        <w:instrText>" \f \l 2</w:instrText>
      </w:r>
      <w:r>
        <w:rPr>
          <w:rFonts w:ascii="Calibri" w:eastAsia="Calibri" w:hAnsi="Calibri" w:cs="Calibri"/>
          <w:color w:val="000000"/>
        </w:rPr>
        <w:fldChar w:fldCharType="end"/>
      </w:r>
      <w:bookmarkStart w:id="80" w:name="9.1__Confidential_Connected_Communities"/>
      <w:r>
        <w:rPr>
          <w:rFonts w:ascii="Calibri" w:eastAsia="Calibri" w:hAnsi="Calibri" w:cs="Calibri"/>
          <w:b/>
          <w:color w:val="000000"/>
        </w:rPr>
        <w:t>9.1</w:t>
      </w:r>
      <w:r>
        <w:rPr>
          <w:rFonts w:ascii="Calibri" w:eastAsia="Calibri" w:hAnsi="Calibri" w:cs="Calibri"/>
          <w:b/>
          <w:color w:val="000000"/>
        </w:rPr>
        <w:tab/>
        <w:t>Confidential Connected Communities</w:t>
      </w:r>
    </w:p>
    <w:bookmarkEnd w:id="80"/>
    <w:p w14:paraId="777C98D6" w14:textId="77777777" w:rsidR="00F5D83F" w:rsidRDefault="00164C3A" w:rsidP="008848C4">
      <w:pPr>
        <w:ind w:firstLine="567"/>
        <w:rPr>
          <w:rFonts w:ascii="Calibri" w:eastAsia="Calibri" w:hAnsi="Calibri" w:cs="Calibri"/>
          <w:color w:val="000000" w:themeColor="text1"/>
          <w:lang w:val="en-AU"/>
        </w:rPr>
      </w:pPr>
      <w:r w:rsidRPr="017B1B32">
        <w:rPr>
          <w:rFonts w:ascii="Calibri" w:eastAsia="Calibri" w:hAnsi="Calibri" w:cs="Calibri"/>
          <w:color w:val="000000" w:themeColor="text1"/>
          <w:lang w:val="en-AU"/>
        </w:rPr>
        <w:t>Nil</w:t>
      </w:r>
      <w:r w:rsidR="7E050044" w:rsidRPr="017B1B32">
        <w:rPr>
          <w:rFonts w:ascii="Calibri" w:eastAsia="Calibri" w:hAnsi="Calibri" w:cs="Calibri"/>
          <w:color w:val="000000" w:themeColor="text1"/>
          <w:lang w:val="en-AU"/>
        </w:rPr>
        <w:t xml:space="preserve"> Reports</w:t>
      </w:r>
    </w:p>
    <w:p w14:paraId="60FC10D5" w14:textId="77777777" w:rsidR="00A77B3E" w:rsidRDefault="00164C3A" w:rsidP="008848C4">
      <w:pPr>
        <w:tabs>
          <w:tab w:val="left" w:pos="600"/>
        </w:tabs>
        <w:spacing w:before="240" w:after="60"/>
        <w:ind w:left="601" w:hanging="601"/>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81" w:name="_Toc121399023"/>
      <w:r>
        <w:rPr>
          <w:rFonts w:ascii="Calibri" w:eastAsia="Calibri" w:hAnsi="Calibri" w:cs="Calibri"/>
          <w:color w:val="000000"/>
        </w:rPr>
        <w:instrText>9.2</w:instrText>
      </w:r>
      <w:r>
        <w:rPr>
          <w:rFonts w:ascii="Calibri" w:eastAsia="Calibri" w:hAnsi="Calibri" w:cs="Calibri"/>
          <w:color w:val="000000"/>
        </w:rPr>
        <w:tab/>
        <w:instrText xml:space="preserve">Confidential </w:instrText>
      </w:r>
      <w:proofErr w:type="spellStart"/>
      <w:r>
        <w:rPr>
          <w:rFonts w:ascii="Calibri" w:eastAsia="Calibri" w:hAnsi="Calibri" w:cs="Calibri"/>
          <w:color w:val="000000"/>
        </w:rPr>
        <w:instrText>Liveable</w:instrText>
      </w:r>
      <w:proofErr w:type="spellEnd"/>
      <w:r>
        <w:rPr>
          <w:rFonts w:ascii="Calibri" w:eastAsia="Calibri" w:hAnsi="Calibri" w:cs="Calibri"/>
          <w:color w:val="000000"/>
        </w:rPr>
        <w:instrText xml:space="preserve"> </w:instrText>
      </w:r>
      <w:proofErr w:type="spellStart"/>
      <w:r>
        <w:rPr>
          <w:rFonts w:ascii="Calibri" w:eastAsia="Calibri" w:hAnsi="Calibri" w:cs="Calibri"/>
          <w:color w:val="000000"/>
        </w:rPr>
        <w:instrText>Neighbourhoods</w:instrText>
      </w:r>
      <w:bookmarkEnd w:id="81"/>
      <w:proofErr w:type="spellEnd"/>
      <w:r>
        <w:rPr>
          <w:rFonts w:ascii="Calibri" w:eastAsia="Calibri" w:hAnsi="Calibri" w:cs="Calibri"/>
          <w:color w:val="000000"/>
        </w:rPr>
        <w:instrText>" \f \l 2</w:instrText>
      </w:r>
      <w:r>
        <w:rPr>
          <w:rFonts w:ascii="Calibri" w:eastAsia="Calibri" w:hAnsi="Calibri" w:cs="Calibri"/>
          <w:color w:val="000000"/>
        </w:rPr>
        <w:fldChar w:fldCharType="end"/>
      </w:r>
      <w:bookmarkStart w:id="82" w:name="9.2__Confidential_Liveable_Neighbourhoo"/>
      <w:r>
        <w:rPr>
          <w:rFonts w:ascii="Calibri" w:eastAsia="Calibri" w:hAnsi="Calibri" w:cs="Calibri"/>
          <w:b/>
          <w:color w:val="000000"/>
        </w:rPr>
        <w:t>9.2</w:t>
      </w:r>
      <w:r>
        <w:rPr>
          <w:rFonts w:ascii="Calibri" w:eastAsia="Calibri" w:hAnsi="Calibri" w:cs="Calibri"/>
          <w:b/>
          <w:color w:val="000000"/>
        </w:rPr>
        <w:tab/>
        <w:t xml:space="preserve">Confidential </w:t>
      </w:r>
      <w:proofErr w:type="spellStart"/>
      <w:r>
        <w:rPr>
          <w:rFonts w:ascii="Calibri" w:eastAsia="Calibri" w:hAnsi="Calibri" w:cs="Calibri"/>
          <w:b/>
          <w:color w:val="000000"/>
        </w:rPr>
        <w:t>Liveable</w:t>
      </w:r>
      <w:proofErr w:type="spellEnd"/>
      <w:r>
        <w:rPr>
          <w:rFonts w:ascii="Calibri" w:eastAsia="Calibri" w:hAnsi="Calibri" w:cs="Calibri"/>
          <w:b/>
          <w:color w:val="000000"/>
        </w:rPr>
        <w:t xml:space="preserve"> </w:t>
      </w:r>
      <w:proofErr w:type="spellStart"/>
      <w:r>
        <w:rPr>
          <w:rFonts w:ascii="Calibri" w:eastAsia="Calibri" w:hAnsi="Calibri" w:cs="Calibri"/>
          <w:b/>
          <w:color w:val="000000"/>
        </w:rPr>
        <w:t>Neighbourhoods</w:t>
      </w:r>
      <w:proofErr w:type="spellEnd"/>
    </w:p>
    <w:bookmarkEnd w:id="82"/>
    <w:p w14:paraId="411E9572" w14:textId="77777777" w:rsidR="00A11A83" w:rsidRPr="00163BE0" w:rsidRDefault="47CA55F0" w:rsidP="008848C4">
      <w:pPr>
        <w:ind w:firstLine="567"/>
        <w:rPr>
          <w:rFonts w:ascii="Calibri" w:eastAsia="Calibri" w:hAnsi="Calibri" w:cs="Calibri"/>
          <w:color w:val="000000" w:themeColor="text1"/>
          <w:lang w:val="en-AU"/>
        </w:rPr>
      </w:pPr>
      <w:r w:rsidRPr="67DD323E">
        <w:rPr>
          <w:rFonts w:ascii="Calibri" w:eastAsia="Calibri" w:hAnsi="Calibri" w:cs="Calibri"/>
          <w:color w:val="000000" w:themeColor="text1"/>
          <w:lang w:val="en-AU"/>
        </w:rPr>
        <w:t>Nil Reports</w:t>
      </w:r>
    </w:p>
    <w:p w14:paraId="460FC3D0" w14:textId="77777777" w:rsidR="00A77B3E" w:rsidRDefault="00164C3A" w:rsidP="008848C4">
      <w:pPr>
        <w:tabs>
          <w:tab w:val="left" w:pos="600"/>
        </w:tabs>
        <w:spacing w:before="240" w:after="60"/>
        <w:ind w:left="601" w:hanging="601"/>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83" w:name="_Toc121399024"/>
      <w:r>
        <w:rPr>
          <w:rFonts w:ascii="Calibri" w:eastAsia="Calibri" w:hAnsi="Calibri" w:cs="Calibri"/>
          <w:color w:val="000000"/>
        </w:rPr>
        <w:instrText>9.3</w:instrText>
      </w:r>
      <w:r>
        <w:rPr>
          <w:rFonts w:ascii="Calibri" w:eastAsia="Calibri" w:hAnsi="Calibri" w:cs="Calibri"/>
          <w:color w:val="000000"/>
        </w:rPr>
        <w:tab/>
        <w:instrText>Confidential Strong Local Economy</w:instrText>
      </w:r>
      <w:bookmarkEnd w:id="83"/>
      <w:r>
        <w:rPr>
          <w:rFonts w:ascii="Calibri" w:eastAsia="Calibri" w:hAnsi="Calibri" w:cs="Calibri"/>
          <w:color w:val="000000"/>
        </w:rPr>
        <w:instrText>" \f \l 2</w:instrText>
      </w:r>
      <w:r>
        <w:rPr>
          <w:rFonts w:ascii="Calibri" w:eastAsia="Calibri" w:hAnsi="Calibri" w:cs="Calibri"/>
          <w:color w:val="000000"/>
        </w:rPr>
        <w:fldChar w:fldCharType="end"/>
      </w:r>
      <w:bookmarkStart w:id="84" w:name="9.3__Confidential_Strong_Local_Economy"/>
      <w:r>
        <w:rPr>
          <w:rFonts w:ascii="Calibri" w:eastAsia="Calibri" w:hAnsi="Calibri" w:cs="Calibri"/>
          <w:b/>
          <w:color w:val="000000"/>
        </w:rPr>
        <w:t>9.3</w:t>
      </w:r>
      <w:r>
        <w:rPr>
          <w:rFonts w:ascii="Calibri" w:eastAsia="Calibri" w:hAnsi="Calibri" w:cs="Calibri"/>
          <w:b/>
          <w:color w:val="000000"/>
        </w:rPr>
        <w:tab/>
        <w:t>Confidential Strong Local Economy</w:t>
      </w:r>
    </w:p>
    <w:bookmarkEnd w:id="84"/>
    <w:p w14:paraId="23BC5DC6" w14:textId="4BA1ADCC" w:rsidR="602AB017" w:rsidRPr="00DB6746" w:rsidRDefault="00164C3A" w:rsidP="008848C4">
      <w:pPr>
        <w:ind w:firstLine="567"/>
        <w:rPr>
          <w:rFonts w:ascii="Calibri" w:eastAsia="Calibri" w:hAnsi="Calibri" w:cs="Calibri"/>
          <w:color w:val="000000" w:themeColor="text1"/>
          <w:lang w:val="en-AU"/>
        </w:rPr>
      </w:pPr>
      <w:r w:rsidRPr="28B2400A">
        <w:rPr>
          <w:rFonts w:ascii="Calibri" w:eastAsia="Calibri" w:hAnsi="Calibri" w:cs="Calibri"/>
          <w:color w:val="000000" w:themeColor="text1"/>
          <w:lang w:val="en-AU"/>
        </w:rPr>
        <w:t>Nil Reports</w:t>
      </w:r>
    </w:p>
    <w:p w14:paraId="0C6648DA" w14:textId="77777777" w:rsidR="00A77B3E" w:rsidRDefault="00164C3A" w:rsidP="008848C4">
      <w:pPr>
        <w:tabs>
          <w:tab w:val="left" w:pos="600"/>
        </w:tabs>
        <w:spacing w:before="240" w:after="60"/>
        <w:ind w:left="601" w:hanging="601"/>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85" w:name="_Toc121399025"/>
      <w:r>
        <w:rPr>
          <w:rFonts w:ascii="Calibri" w:eastAsia="Calibri" w:hAnsi="Calibri" w:cs="Calibri"/>
          <w:color w:val="000000"/>
        </w:rPr>
        <w:instrText>9.4</w:instrText>
      </w:r>
      <w:r>
        <w:rPr>
          <w:rFonts w:ascii="Calibri" w:eastAsia="Calibri" w:hAnsi="Calibri" w:cs="Calibri"/>
          <w:color w:val="000000"/>
        </w:rPr>
        <w:tab/>
        <w:instrText>Confidential Sustainable Environment</w:instrText>
      </w:r>
      <w:bookmarkEnd w:id="85"/>
      <w:r>
        <w:rPr>
          <w:rFonts w:ascii="Calibri" w:eastAsia="Calibri" w:hAnsi="Calibri" w:cs="Calibri"/>
          <w:color w:val="000000"/>
        </w:rPr>
        <w:instrText>" \f \l 2</w:instrText>
      </w:r>
      <w:r>
        <w:rPr>
          <w:rFonts w:ascii="Calibri" w:eastAsia="Calibri" w:hAnsi="Calibri" w:cs="Calibri"/>
          <w:color w:val="000000"/>
        </w:rPr>
        <w:fldChar w:fldCharType="end"/>
      </w:r>
      <w:bookmarkStart w:id="86" w:name="9.4__Confidential_Sustainable_Environme"/>
      <w:r>
        <w:rPr>
          <w:rFonts w:ascii="Calibri" w:eastAsia="Calibri" w:hAnsi="Calibri" w:cs="Calibri"/>
          <w:b/>
          <w:color w:val="000000"/>
        </w:rPr>
        <w:t>9.4</w:t>
      </w:r>
      <w:r>
        <w:rPr>
          <w:rFonts w:ascii="Calibri" w:eastAsia="Calibri" w:hAnsi="Calibri" w:cs="Calibri"/>
          <w:b/>
          <w:color w:val="000000"/>
        </w:rPr>
        <w:tab/>
        <w:t>Confidential Sustainable Environment</w:t>
      </w:r>
    </w:p>
    <w:bookmarkEnd w:id="86"/>
    <w:p w14:paraId="30902930" w14:textId="1495440D" w:rsidR="0E5A3DF2" w:rsidRPr="00DB6746" w:rsidRDefault="00164C3A" w:rsidP="008848C4">
      <w:pPr>
        <w:ind w:firstLine="567"/>
        <w:rPr>
          <w:rFonts w:ascii="Calibri" w:eastAsia="Calibri" w:hAnsi="Calibri" w:cs="Calibri"/>
          <w:color w:val="000000" w:themeColor="text1"/>
          <w:lang w:val="en-AU"/>
        </w:rPr>
      </w:pPr>
      <w:r w:rsidRPr="5B7D2872">
        <w:rPr>
          <w:rFonts w:ascii="Calibri" w:eastAsia="Calibri" w:hAnsi="Calibri" w:cs="Calibri"/>
          <w:color w:val="000000" w:themeColor="text1"/>
          <w:lang w:val="en-AU"/>
        </w:rPr>
        <w:t>Nil Reports</w:t>
      </w:r>
    </w:p>
    <w:p w14:paraId="2588ED6E" w14:textId="77777777" w:rsidR="00A77B3E" w:rsidRDefault="00164C3A" w:rsidP="008848C4">
      <w:pPr>
        <w:tabs>
          <w:tab w:val="left" w:pos="600"/>
        </w:tabs>
        <w:spacing w:before="240" w:after="60"/>
        <w:ind w:left="601" w:hanging="601"/>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87" w:name="_Toc121399026"/>
      <w:r>
        <w:rPr>
          <w:rFonts w:ascii="Calibri" w:eastAsia="Calibri" w:hAnsi="Calibri" w:cs="Calibri"/>
          <w:color w:val="000000"/>
        </w:rPr>
        <w:instrText>9.5</w:instrText>
      </w:r>
      <w:r>
        <w:rPr>
          <w:rFonts w:ascii="Calibri" w:eastAsia="Calibri" w:hAnsi="Calibri" w:cs="Calibri"/>
          <w:color w:val="000000"/>
        </w:rPr>
        <w:tab/>
        <w:instrText>Confidential High Performing Organisation</w:instrText>
      </w:r>
      <w:bookmarkEnd w:id="87"/>
      <w:r>
        <w:rPr>
          <w:rFonts w:ascii="Calibri" w:eastAsia="Calibri" w:hAnsi="Calibri" w:cs="Calibri"/>
          <w:color w:val="000000"/>
        </w:rPr>
        <w:instrText>" \f \l 2</w:instrText>
      </w:r>
      <w:r>
        <w:rPr>
          <w:rFonts w:ascii="Calibri" w:eastAsia="Calibri" w:hAnsi="Calibri" w:cs="Calibri"/>
          <w:color w:val="000000"/>
        </w:rPr>
        <w:fldChar w:fldCharType="end"/>
      </w:r>
      <w:bookmarkStart w:id="88" w:name="9.5__Confidential_High_Performing_Organ"/>
      <w:r>
        <w:rPr>
          <w:rFonts w:ascii="Calibri" w:eastAsia="Calibri" w:hAnsi="Calibri" w:cs="Calibri"/>
          <w:b/>
          <w:color w:val="000000"/>
        </w:rPr>
        <w:t>9.5</w:t>
      </w:r>
      <w:r>
        <w:rPr>
          <w:rFonts w:ascii="Calibri" w:eastAsia="Calibri" w:hAnsi="Calibri" w:cs="Calibri"/>
          <w:b/>
          <w:color w:val="000000"/>
        </w:rPr>
        <w:tab/>
        <w:t>Confidential High Performing Organisation</w:t>
      </w:r>
    </w:p>
    <w:bookmarkEnd w:id="88"/>
    <w:p w14:paraId="3570046D" w14:textId="77777777" w:rsidR="00B22234" w:rsidRDefault="00B22234" w:rsidP="008848C4">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 xml:space="preserve">TC </w:instrText>
      </w:r>
      <w:bookmarkStart w:id="89" w:name="_Toc256000382"/>
      <w:r>
        <w:rPr>
          <w:rFonts w:ascii="Calibri" w:eastAsia="Calibri" w:hAnsi="Calibri" w:cs="Calibri"/>
          <w:color w:val="000000"/>
        </w:rPr>
        <w:instrText>"</w:instrText>
      </w:r>
      <w:bookmarkStart w:id="90" w:name="_Toc121399027"/>
      <w:r>
        <w:rPr>
          <w:rFonts w:ascii="Calibri" w:eastAsia="Calibri" w:hAnsi="Calibri" w:cs="Calibri"/>
          <w:color w:val="000000"/>
        </w:rPr>
        <w:instrText>9.5.1</w:instrText>
      </w:r>
      <w:r>
        <w:rPr>
          <w:rFonts w:ascii="Calibri" w:eastAsia="Calibri" w:hAnsi="Calibri" w:cs="Calibri"/>
          <w:color w:val="000000"/>
        </w:rPr>
        <w:tab/>
        <w:instrText>Confirmation of minutes of CEMAC meeting 14 November 2022, CEO Performance, KPI and remuneration review.</w:instrText>
      </w:r>
      <w:bookmarkEnd w:id="90"/>
      <w:r>
        <w:rPr>
          <w:rFonts w:ascii="Calibri" w:eastAsia="Calibri" w:hAnsi="Calibri" w:cs="Calibri"/>
          <w:color w:val="000000"/>
        </w:rPr>
        <w:instrText>"</w:instrText>
      </w:r>
      <w:bookmarkEnd w:id="89"/>
      <w:r>
        <w:rPr>
          <w:rFonts w:ascii="Calibri" w:eastAsia="Calibri" w:hAnsi="Calibri" w:cs="Calibri"/>
          <w:color w:val="000000"/>
        </w:rPr>
        <w:instrText xml:space="preserve"> \f \l 3</w:instrText>
      </w:r>
      <w:r>
        <w:rPr>
          <w:rFonts w:ascii="Calibri" w:eastAsia="Calibri" w:hAnsi="Calibri" w:cs="Calibri"/>
          <w:color w:val="000000"/>
        </w:rPr>
        <w:fldChar w:fldCharType="end"/>
      </w:r>
      <w:bookmarkStart w:id="91" w:name="9.5.1__Confirmation_of_minutes_of_CEMAC"/>
      <w:r>
        <w:rPr>
          <w:rFonts w:ascii="Calibri" w:eastAsia="Calibri" w:hAnsi="Calibri" w:cs="Calibri"/>
          <w:color w:val="FFFFFF"/>
          <w:sz w:val="4"/>
        </w:rPr>
        <w:t>9.5.1</w:t>
      </w:r>
      <w:r>
        <w:rPr>
          <w:rFonts w:ascii="Calibri" w:eastAsia="Calibri" w:hAnsi="Calibri" w:cs="Calibri"/>
          <w:color w:val="FFFFFF"/>
          <w:sz w:val="4"/>
        </w:rPr>
        <w:tab/>
        <w:t>Confirmation of minutes of CEMAC meeting 14 November 2022, CEO Performance, KPI and remuneration review.</w:t>
      </w:r>
    </w:p>
    <w:bookmarkEnd w:id="91"/>
    <w:p w14:paraId="2566895D" w14:textId="77777777" w:rsidR="00B22234" w:rsidRPr="00C51CE6" w:rsidRDefault="00B22234" w:rsidP="00E17CCB">
      <w:pPr>
        <w:spacing w:before="240" w:after="60" w:line="276" w:lineRule="auto"/>
        <w:ind w:left="567"/>
        <w:rPr>
          <w:rFonts w:ascii="Calibri" w:eastAsia="Calibri" w:hAnsi="Calibri"/>
          <w:b/>
          <w:bCs/>
          <w:color w:val="003266"/>
          <w:sz w:val="28"/>
          <w:szCs w:val="28"/>
          <w:lang w:val="en-AU"/>
        </w:rPr>
      </w:pPr>
      <w:r w:rsidRPr="00C51CE6">
        <w:rPr>
          <w:rFonts w:ascii="Calibri" w:eastAsia="Calibri" w:hAnsi="Calibri"/>
          <w:b/>
          <w:bCs/>
          <w:color w:val="003266"/>
          <w:sz w:val="28"/>
          <w:szCs w:val="28"/>
          <w:lang w:val="en-AU"/>
        </w:rPr>
        <w:t>9.5.1 Confirmation of minutes of CEMAC meeting 14 November 2022, CEO Performance, KPI and remuneration review.</w:t>
      </w:r>
    </w:p>
    <w:p w14:paraId="74DEF5D6" w14:textId="77777777" w:rsidR="00B22234" w:rsidRDefault="00B22234" w:rsidP="008848C4">
      <w:pPr>
        <w:spacing w:line="276" w:lineRule="auto"/>
        <w:ind w:left="600"/>
        <w:rPr>
          <w:rFonts w:ascii="Calibri" w:eastAsia="Calibri" w:hAnsi="Calibri" w:cs="Calibri"/>
          <w:lang w:val="en-AU"/>
        </w:rPr>
      </w:pPr>
      <w:r w:rsidRPr="046904FE">
        <w:rPr>
          <w:rFonts w:ascii="Calibri" w:hAnsi="Calibri" w:cs="Calibri"/>
          <w:shd w:val="clear" w:color="auto" w:fill="FFFFFF"/>
          <w:lang w:val="en-AU"/>
        </w:rPr>
        <w:lastRenderedPageBreak/>
        <w:t xml:space="preserve">This report and attachments have been designated as confidential by the </w:t>
      </w:r>
      <w:r w:rsidRPr="046904FE">
        <w:rPr>
          <w:rFonts w:ascii="Calibri" w:eastAsia="Calibri" w:hAnsi="Calibri" w:cs="Calibri"/>
          <w:lang w:val="en-AU"/>
        </w:rPr>
        <w:t>Executive Manager Governance &amp; Strategy</w:t>
      </w:r>
      <w:r w:rsidRPr="046904FE">
        <w:rPr>
          <w:rFonts w:ascii="Calibri" w:hAnsi="Calibri" w:cs="Calibri"/>
          <w:shd w:val="clear" w:color="auto" w:fill="FFFFFF"/>
          <w:lang w:val="en-AU"/>
        </w:rPr>
        <w:t xml:space="preserve">, under delegation from the Chief Executive Officer, in accordance with Rule </w:t>
      </w:r>
      <w:r w:rsidRPr="1EF0EE09">
        <w:rPr>
          <w:rFonts w:ascii="Calibri" w:eastAsia="Calibri" w:hAnsi="Calibri" w:cs="Calibri"/>
          <w:lang w:val="en-AU"/>
        </w:rPr>
        <w:t>405 of the Governance Rules 2022</w:t>
      </w:r>
      <w:r w:rsidRPr="046904FE">
        <w:rPr>
          <w:rFonts w:ascii="Calibri" w:hAnsi="Calibri" w:cs="Calibri"/>
          <w:shd w:val="clear" w:color="auto" w:fill="FFFFFF"/>
          <w:lang w:val="en-AU"/>
        </w:rPr>
        <w:t xml:space="preserve"> and sections 66(5) and 3(1) of the </w:t>
      </w:r>
      <w:r w:rsidRPr="046904FE">
        <w:rPr>
          <w:rFonts w:ascii="Calibri" w:hAnsi="Calibri" w:cs="Calibri"/>
          <w:i/>
          <w:iCs/>
          <w:shd w:val="clear" w:color="auto" w:fill="FFFFFF"/>
          <w:lang w:val="en-AU"/>
        </w:rPr>
        <w:t>Local Government Act 2020</w:t>
      </w:r>
      <w:r w:rsidRPr="046904FE">
        <w:rPr>
          <w:rFonts w:ascii="Calibri" w:hAnsi="Calibri" w:cs="Calibri"/>
          <w:shd w:val="clear" w:color="auto" w:fill="FFFFFF"/>
          <w:lang w:val="en-AU"/>
        </w:rPr>
        <w:t xml:space="preserve"> on the grounds that they contain personal information, being information which if released would result in the unreasonable disclosure of information about any person or their personal affairs. </w:t>
      </w:r>
      <w:proofErr w:type="gramStart"/>
      <w:r w:rsidRPr="046904FE">
        <w:rPr>
          <w:rFonts w:ascii="Calibri" w:hAnsi="Calibri" w:cs="Calibri"/>
          <w:shd w:val="clear" w:color="auto" w:fill="FFFFFF"/>
          <w:lang w:val="en-AU"/>
        </w:rPr>
        <w:t>In particular the</w:t>
      </w:r>
      <w:proofErr w:type="gramEnd"/>
      <w:r w:rsidRPr="046904FE">
        <w:rPr>
          <w:rFonts w:ascii="Calibri" w:hAnsi="Calibri" w:cs="Calibri"/>
          <w:shd w:val="clear" w:color="auto" w:fill="FFFFFF"/>
          <w:lang w:val="en-AU"/>
        </w:rPr>
        <w:t xml:space="preserve"> attachments contain information regarding </w:t>
      </w:r>
      <w:r w:rsidRPr="5CCC0DE3">
        <w:rPr>
          <w:rFonts w:ascii="Calibri" w:eastAsia="Calibri" w:hAnsi="Calibri" w:cs="Calibri"/>
          <w:color w:val="000000" w:themeColor="text1"/>
          <w:lang w:val="en-AU"/>
        </w:rPr>
        <w:t>the CEO’s employment, performance and remuneration.</w:t>
      </w:r>
      <w:r w:rsidRPr="046904FE">
        <w:rPr>
          <w:rFonts w:ascii="Calibri" w:hAnsi="Calibri" w:cs="Calibri"/>
          <w:shd w:val="clear" w:color="auto" w:fill="FFFFFF"/>
          <w:lang w:val="en-AU"/>
        </w:rPr>
        <w:t> </w:t>
      </w:r>
      <w:r>
        <w:rPr>
          <w:rFonts w:ascii="Calibri" w:hAnsi="Calibri" w:cs="Calibri"/>
          <w:color w:val="333333"/>
          <w:shd w:val="clear" w:color="auto" w:fill="FFFFFF"/>
          <w:lang w:val="en-AU"/>
        </w:rPr>
        <w:t> </w:t>
      </w:r>
      <w:r>
        <w:rPr>
          <w:rFonts w:ascii="Calibri" w:eastAsia="Calibri" w:hAnsi="Calibri" w:cs="Calibri"/>
          <w:sz w:val="2"/>
          <w:szCs w:val="2"/>
          <w:lang w:val="en-AU"/>
        </w:rPr>
        <w:t> </w:t>
      </w:r>
    </w:p>
    <w:p w14:paraId="6EC27D47" w14:textId="77777777" w:rsidR="00A77B3E" w:rsidRDefault="00164C3A" w:rsidP="008848C4">
      <w:pPr>
        <w:tabs>
          <w:tab w:val="left" w:pos="600"/>
        </w:tabs>
        <w:spacing w:before="240" w:after="60"/>
        <w:ind w:left="601" w:hanging="601"/>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92" w:name="_Toc121399028"/>
      <w:r>
        <w:rPr>
          <w:rFonts w:ascii="Calibri" w:eastAsia="Calibri" w:hAnsi="Calibri" w:cs="Calibri"/>
          <w:color w:val="000000"/>
        </w:rPr>
        <w:instrText>9.6</w:instrText>
      </w:r>
      <w:r>
        <w:rPr>
          <w:rFonts w:ascii="Calibri" w:eastAsia="Calibri" w:hAnsi="Calibri" w:cs="Calibri"/>
          <w:color w:val="000000"/>
        </w:rPr>
        <w:tab/>
        <w:instrText>Confidential Notices of Motion</w:instrText>
      </w:r>
      <w:bookmarkEnd w:id="92"/>
      <w:r>
        <w:rPr>
          <w:rFonts w:ascii="Calibri" w:eastAsia="Calibri" w:hAnsi="Calibri" w:cs="Calibri"/>
          <w:color w:val="000000"/>
        </w:rPr>
        <w:instrText>" \f \l 2</w:instrText>
      </w:r>
      <w:r>
        <w:rPr>
          <w:rFonts w:ascii="Calibri" w:eastAsia="Calibri" w:hAnsi="Calibri" w:cs="Calibri"/>
          <w:color w:val="000000"/>
        </w:rPr>
        <w:fldChar w:fldCharType="end"/>
      </w:r>
      <w:bookmarkStart w:id="93" w:name="9.6__Confidential_Notices_of_Motion"/>
      <w:r>
        <w:rPr>
          <w:rFonts w:ascii="Calibri" w:eastAsia="Calibri" w:hAnsi="Calibri" w:cs="Calibri"/>
          <w:b/>
          <w:color w:val="000000"/>
        </w:rPr>
        <w:t>9.6</w:t>
      </w:r>
      <w:r>
        <w:rPr>
          <w:rFonts w:ascii="Calibri" w:eastAsia="Calibri" w:hAnsi="Calibri" w:cs="Calibri"/>
          <w:b/>
          <w:color w:val="000000"/>
        </w:rPr>
        <w:tab/>
        <w:t>Confidential Notices of Motion</w:t>
      </w:r>
    </w:p>
    <w:bookmarkEnd w:id="93"/>
    <w:p w14:paraId="364D11A4" w14:textId="7E945638" w:rsidR="00A11A83" w:rsidRPr="00163BE0" w:rsidRDefault="0F8EC748" w:rsidP="008848C4">
      <w:pPr>
        <w:ind w:firstLine="567"/>
        <w:rPr>
          <w:rFonts w:ascii="Calibri" w:eastAsia="Calibri" w:hAnsi="Calibri" w:cs="Calibri"/>
          <w:color w:val="000000" w:themeColor="text1"/>
          <w:lang w:val="en-AU"/>
        </w:rPr>
      </w:pPr>
      <w:r w:rsidRPr="7248AEE6">
        <w:rPr>
          <w:rFonts w:ascii="Calibri" w:eastAsia="Calibri" w:hAnsi="Calibri" w:cs="Calibri"/>
          <w:color w:val="000000" w:themeColor="text1"/>
          <w:lang w:val="en-AU"/>
        </w:rPr>
        <w:t>N</w:t>
      </w:r>
      <w:r w:rsidR="00B22234">
        <w:rPr>
          <w:rFonts w:ascii="Calibri" w:eastAsia="Calibri" w:hAnsi="Calibri" w:cs="Calibri"/>
          <w:color w:val="000000" w:themeColor="text1"/>
          <w:lang w:val="en-AU"/>
        </w:rPr>
        <w:t>o</w:t>
      </w:r>
      <w:r w:rsidRPr="7248AEE6">
        <w:rPr>
          <w:rFonts w:ascii="Calibri" w:eastAsia="Calibri" w:hAnsi="Calibri" w:cs="Calibri"/>
          <w:color w:val="000000" w:themeColor="text1"/>
          <w:lang w:val="en-AU"/>
        </w:rPr>
        <w:t xml:space="preserve"> Confidential Notices of Motion</w:t>
      </w:r>
    </w:p>
    <w:p w14:paraId="45AA9C5E" w14:textId="77777777" w:rsidR="00A11A83" w:rsidRPr="00163BE0" w:rsidRDefault="00A11A83" w:rsidP="008848C4">
      <w:pPr>
        <w:rPr>
          <w:rFonts w:ascii="Calibri" w:hAnsi="Calibri"/>
          <w:lang w:val="en-AU"/>
        </w:rPr>
      </w:pPr>
    </w:p>
    <w:p w14:paraId="3D3D892E" w14:textId="77777777" w:rsidR="00A77B3E" w:rsidRDefault="00164C3A" w:rsidP="008848C4">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94" w:name="_Toc121399029"/>
      <w:r>
        <w:rPr>
          <w:rFonts w:ascii="Calibri" w:eastAsia="Calibri" w:hAnsi="Calibri" w:cs="Calibri"/>
          <w:color w:val="000000"/>
          <w:sz w:val="26"/>
        </w:rPr>
        <w:instrText>12</w:instrText>
      </w:r>
      <w:r>
        <w:rPr>
          <w:rFonts w:ascii="Calibri" w:eastAsia="Calibri" w:hAnsi="Calibri" w:cs="Calibri"/>
          <w:color w:val="000000"/>
          <w:sz w:val="26"/>
        </w:rPr>
        <w:tab/>
        <w:instrText>Closure</w:instrText>
      </w:r>
      <w:bookmarkEnd w:id="94"/>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95" w:name="12__Closure"/>
      <w:r>
        <w:rPr>
          <w:rFonts w:ascii="Calibri" w:eastAsia="Calibri" w:hAnsi="Calibri" w:cs="Calibri"/>
          <w:b/>
          <w:color w:val="000000"/>
          <w:sz w:val="28"/>
        </w:rPr>
        <w:t>12</w:t>
      </w:r>
      <w:r>
        <w:rPr>
          <w:rFonts w:ascii="Calibri" w:eastAsia="Calibri" w:hAnsi="Calibri" w:cs="Calibri"/>
          <w:b/>
          <w:color w:val="000000"/>
          <w:sz w:val="28"/>
        </w:rPr>
        <w:tab/>
        <w:t>Closure</w:t>
      </w:r>
    </w:p>
    <w:bookmarkEnd w:id="95"/>
    <w:p w14:paraId="7CC48B0A" w14:textId="77777777" w:rsidR="00A77B3E" w:rsidRDefault="00A77B3E" w:rsidP="008848C4">
      <w:pPr>
        <w:tabs>
          <w:tab w:val="left" w:pos="600"/>
        </w:tabs>
        <w:ind w:left="600" w:hanging="600"/>
        <w:rPr>
          <w:rFonts w:ascii="Calibri" w:eastAsia="Calibri" w:hAnsi="Calibri" w:cs="Calibri"/>
          <w:b/>
          <w:color w:val="000000"/>
          <w:sz w:val="28"/>
        </w:rPr>
      </w:pPr>
    </w:p>
    <w:sectPr w:rsidR="00A77B3E">
      <w:pgSz w:w="11906" w:h="16838"/>
      <w:pgMar w:top="1440" w:right="1440" w:bottom="1440" w:left="1440" w:header="454"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FCF944" w14:textId="77777777" w:rsidR="00C62C9A" w:rsidRDefault="00C62C9A">
      <w:r>
        <w:separator/>
      </w:r>
    </w:p>
  </w:endnote>
  <w:endnote w:type="continuationSeparator" w:id="0">
    <w:p w14:paraId="46C0C32B" w14:textId="77777777" w:rsidR="00C62C9A" w:rsidRDefault="00C62C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4A0" w:firstRow="1" w:lastRow="0" w:firstColumn="1" w:lastColumn="0" w:noHBand="0" w:noVBand="1"/>
    </w:tblPr>
    <w:tblGrid>
      <w:gridCol w:w="3008"/>
      <w:gridCol w:w="3009"/>
      <w:gridCol w:w="3009"/>
    </w:tblGrid>
    <w:tr w:rsidR="00C62C9A" w14:paraId="1DCFC8FF" w14:textId="77777777">
      <w:tc>
        <w:tcPr>
          <w:tcW w:w="1650" w:type="pct"/>
        </w:tcPr>
        <w:p w14:paraId="681375C3" w14:textId="77777777" w:rsidR="00C62C9A" w:rsidRDefault="00C62C9A">
          <w:pPr>
            <w:rPr>
              <w:rFonts w:ascii="Calibri" w:eastAsia="Calibri" w:hAnsi="Calibri" w:cs="Calibri"/>
              <w:color w:val="003366"/>
            </w:rPr>
          </w:pPr>
        </w:p>
      </w:tc>
      <w:tc>
        <w:tcPr>
          <w:tcW w:w="1650" w:type="pct"/>
        </w:tcPr>
        <w:p w14:paraId="4D99B6F8" w14:textId="77777777" w:rsidR="00C62C9A" w:rsidRDefault="00C62C9A">
          <w:pPr>
            <w:jc w:val="center"/>
            <w:rPr>
              <w:rFonts w:ascii="Calibri" w:eastAsia="Calibri" w:hAnsi="Calibri" w:cs="Calibri"/>
              <w:color w:val="003366"/>
            </w:rPr>
          </w:pPr>
        </w:p>
      </w:tc>
      <w:tc>
        <w:tcPr>
          <w:tcW w:w="1650" w:type="pct"/>
        </w:tcPr>
        <w:p w14:paraId="1D0D2EF9" w14:textId="77777777" w:rsidR="00C62C9A" w:rsidRDefault="00C62C9A">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81</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81</w:t>
          </w:r>
          <w:r>
            <w:rPr>
              <w:rFonts w:ascii="Calibri" w:eastAsia="Calibri" w:hAnsi="Calibri" w:cs="Calibri"/>
              <w:color w:val="003366"/>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F881FD" w14:textId="77777777" w:rsidR="00C62C9A" w:rsidRDefault="00C62C9A">
      <w:r>
        <w:separator/>
      </w:r>
    </w:p>
  </w:footnote>
  <w:footnote w:type="continuationSeparator" w:id="0">
    <w:p w14:paraId="7804242A" w14:textId="77777777" w:rsidR="00C62C9A" w:rsidRDefault="00C62C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A190EA" w14:textId="77777777" w:rsidR="00C62C9A" w:rsidRDefault="00C62C9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bottom w:w="80" w:type="dxa"/>
      </w:tblCellMar>
      <w:tblLook w:val="04A0" w:firstRow="1" w:lastRow="0" w:firstColumn="1" w:lastColumn="0" w:noHBand="0" w:noVBand="1"/>
    </w:tblPr>
    <w:tblGrid>
      <w:gridCol w:w="8693"/>
      <w:gridCol w:w="333"/>
    </w:tblGrid>
    <w:tr w:rsidR="00C62C9A" w14:paraId="464B9DA3" w14:textId="77777777">
      <w:tc>
        <w:tcPr>
          <w:tcW w:w="0" w:type="auto"/>
        </w:tcPr>
        <w:p w14:paraId="2208C4B3" w14:textId="77777777" w:rsidR="00C62C9A" w:rsidRDefault="00C62C9A">
          <w:pPr>
            <w:rPr>
              <w:rFonts w:ascii="Calibri" w:eastAsia="Calibri" w:hAnsi="Calibri" w:cs="Calibri"/>
              <w:color w:val="003366"/>
            </w:rPr>
          </w:pPr>
          <w:r>
            <w:rPr>
              <w:rFonts w:ascii="Calibri" w:eastAsia="Calibri" w:hAnsi="Calibri" w:cs="Calibri"/>
              <w:color w:val="003366"/>
            </w:rPr>
            <w:t>AGENDA - Scheduled Council Meeting 12 December 2022</w:t>
          </w:r>
        </w:p>
      </w:tc>
      <w:tc>
        <w:tcPr>
          <w:tcW w:w="0" w:type="auto"/>
        </w:tcPr>
        <w:p w14:paraId="456ECA17" w14:textId="77777777" w:rsidR="00C62C9A" w:rsidRDefault="00C62C9A">
          <w:pPr>
            <w:jc w:val="right"/>
            <w:rPr>
              <w:rFonts w:ascii="Calibri" w:eastAsia="Calibri" w:hAnsi="Calibri" w:cs="Calibri"/>
              <w:color w:val="003366"/>
            </w:rPr>
          </w:pPr>
          <w:r>
            <w:rPr>
              <w:rFonts w:ascii="Calibri" w:eastAsia="Calibri" w:hAnsi="Calibri" w:cs="Calibri"/>
              <w:color w:val="003366"/>
            </w:rPr>
            <w:t xml:space="preserve"> </w:t>
          </w:r>
        </w:p>
      </w:tc>
    </w:tr>
  </w:tbl>
  <w:p w14:paraId="5DEB426A" w14:textId="77777777" w:rsidR="00C62C9A" w:rsidRDefault="00C62C9A">
    <w:pPr>
      <w:rPr>
        <w:rFonts w:ascii="Calibri" w:eastAsia="Calibri" w:hAnsi="Calibri" w:cs="Calibri"/>
        <w:color w:val="003366"/>
      </w:rPr>
    </w:pPr>
    <w:r>
      <w:rPr>
        <w:rFonts w:ascii="Calibri" w:eastAsia="Calibri" w:hAnsi="Calibri" w:cs="Calibri"/>
        <w:noProof/>
        <w:color w:val="003366"/>
      </w:rPr>
      <w:drawing>
        <wp:anchor distT="0" distB="0" distL="114300" distR="114300" simplePos="0" relativeHeight="251658240" behindDoc="1" locked="0" layoutInCell="1" allowOverlap="1" wp14:anchorId="6AF32375" wp14:editId="0CA43FA2">
          <wp:simplePos x="0" y="0"/>
          <wp:positionH relativeFrom="page">
            <wp:posOffset>0</wp:posOffset>
          </wp:positionH>
          <wp:positionV relativeFrom="page">
            <wp:posOffset>0</wp:posOffset>
          </wp:positionV>
          <wp:extent cx="7560310" cy="772911"/>
          <wp:effectExtent l="0" t="0" r="0" b="0"/>
          <wp:wrapNone/>
          <wp:docPr id="10000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CD208D" w14:textId="77777777" w:rsidR="00C62C9A" w:rsidRDefault="00C62C9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076E8"/>
    <w:multiLevelType w:val="hybridMultilevel"/>
    <w:tmpl w:val="25CA3DF4"/>
    <w:lvl w:ilvl="0" w:tplc="1C925096">
      <w:start w:val="1"/>
      <w:numFmt w:val="bullet"/>
      <w:lvlText w:val=""/>
      <w:lvlJc w:val="left"/>
      <w:pPr>
        <w:ind w:left="720" w:hanging="360"/>
      </w:pPr>
      <w:rPr>
        <w:rFonts w:ascii="Symbol" w:hAnsi="Symbol" w:hint="default"/>
        <w:sz w:val="24"/>
        <w:szCs w:val="24"/>
      </w:rPr>
    </w:lvl>
    <w:lvl w:ilvl="1" w:tplc="05562F8E">
      <w:start w:val="1"/>
      <w:numFmt w:val="bullet"/>
      <w:lvlText w:val="o"/>
      <w:lvlJc w:val="left"/>
      <w:pPr>
        <w:ind w:left="1440" w:hanging="360"/>
      </w:pPr>
      <w:rPr>
        <w:rFonts w:ascii="Courier New" w:hAnsi="Courier New" w:hint="default"/>
      </w:rPr>
    </w:lvl>
    <w:lvl w:ilvl="2" w:tplc="A1E2FB54">
      <w:start w:val="1"/>
      <w:numFmt w:val="bullet"/>
      <w:lvlText w:val=""/>
      <w:lvlJc w:val="left"/>
      <w:pPr>
        <w:ind w:left="2160" w:hanging="360"/>
      </w:pPr>
      <w:rPr>
        <w:rFonts w:ascii="Wingdings" w:hAnsi="Wingdings" w:hint="default"/>
      </w:rPr>
    </w:lvl>
    <w:lvl w:ilvl="3" w:tplc="83C2197E">
      <w:start w:val="1"/>
      <w:numFmt w:val="bullet"/>
      <w:lvlText w:val=""/>
      <w:lvlJc w:val="left"/>
      <w:pPr>
        <w:ind w:left="2880" w:hanging="360"/>
      </w:pPr>
      <w:rPr>
        <w:rFonts w:ascii="Symbol" w:hAnsi="Symbol" w:hint="default"/>
      </w:rPr>
    </w:lvl>
    <w:lvl w:ilvl="4" w:tplc="48F2E934">
      <w:start w:val="1"/>
      <w:numFmt w:val="bullet"/>
      <w:lvlText w:val="o"/>
      <w:lvlJc w:val="left"/>
      <w:pPr>
        <w:ind w:left="3600" w:hanging="360"/>
      </w:pPr>
      <w:rPr>
        <w:rFonts w:ascii="Courier New" w:hAnsi="Courier New" w:hint="default"/>
      </w:rPr>
    </w:lvl>
    <w:lvl w:ilvl="5" w:tplc="369EAEC4">
      <w:start w:val="1"/>
      <w:numFmt w:val="bullet"/>
      <w:lvlText w:val=""/>
      <w:lvlJc w:val="left"/>
      <w:pPr>
        <w:ind w:left="4320" w:hanging="360"/>
      </w:pPr>
      <w:rPr>
        <w:rFonts w:ascii="Wingdings" w:hAnsi="Wingdings" w:hint="default"/>
      </w:rPr>
    </w:lvl>
    <w:lvl w:ilvl="6" w:tplc="1F4CF438">
      <w:start w:val="1"/>
      <w:numFmt w:val="bullet"/>
      <w:lvlText w:val=""/>
      <w:lvlJc w:val="left"/>
      <w:pPr>
        <w:ind w:left="5040" w:hanging="360"/>
      </w:pPr>
      <w:rPr>
        <w:rFonts w:ascii="Symbol" w:hAnsi="Symbol" w:hint="default"/>
      </w:rPr>
    </w:lvl>
    <w:lvl w:ilvl="7" w:tplc="B412A874">
      <w:start w:val="1"/>
      <w:numFmt w:val="bullet"/>
      <w:lvlText w:val="o"/>
      <w:lvlJc w:val="left"/>
      <w:pPr>
        <w:ind w:left="5760" w:hanging="360"/>
      </w:pPr>
      <w:rPr>
        <w:rFonts w:ascii="Courier New" w:hAnsi="Courier New" w:hint="default"/>
      </w:rPr>
    </w:lvl>
    <w:lvl w:ilvl="8" w:tplc="06CE88A4">
      <w:start w:val="1"/>
      <w:numFmt w:val="bullet"/>
      <w:lvlText w:val=""/>
      <w:lvlJc w:val="left"/>
      <w:pPr>
        <w:ind w:left="6480" w:hanging="360"/>
      </w:pPr>
      <w:rPr>
        <w:rFonts w:ascii="Wingdings" w:hAnsi="Wingdings" w:hint="default"/>
      </w:rPr>
    </w:lvl>
  </w:abstractNum>
  <w:abstractNum w:abstractNumId="1" w15:restartNumberingAfterBreak="0">
    <w:nsid w:val="020B07B8"/>
    <w:multiLevelType w:val="hybridMultilevel"/>
    <w:tmpl w:val="BACA746C"/>
    <w:lvl w:ilvl="0" w:tplc="0E9028A4">
      <w:start w:val="1"/>
      <w:numFmt w:val="bullet"/>
      <w:lvlText w:val=""/>
      <w:lvlJc w:val="left"/>
      <w:pPr>
        <w:ind w:left="1080" w:hanging="360"/>
      </w:pPr>
      <w:rPr>
        <w:rFonts w:ascii="Symbol" w:hAnsi="Symbol" w:hint="default"/>
      </w:rPr>
    </w:lvl>
    <w:lvl w:ilvl="1" w:tplc="811CA2CC" w:tentative="1">
      <w:start w:val="1"/>
      <w:numFmt w:val="bullet"/>
      <w:lvlText w:val="o"/>
      <w:lvlJc w:val="left"/>
      <w:pPr>
        <w:ind w:left="1800" w:hanging="360"/>
      </w:pPr>
      <w:rPr>
        <w:rFonts w:ascii="Courier New" w:hAnsi="Courier New" w:cs="Courier New" w:hint="default"/>
      </w:rPr>
    </w:lvl>
    <w:lvl w:ilvl="2" w:tplc="F7DAEC90" w:tentative="1">
      <w:start w:val="1"/>
      <w:numFmt w:val="bullet"/>
      <w:lvlText w:val=""/>
      <w:lvlJc w:val="left"/>
      <w:pPr>
        <w:ind w:left="2520" w:hanging="360"/>
      </w:pPr>
      <w:rPr>
        <w:rFonts w:ascii="Wingdings" w:hAnsi="Wingdings" w:hint="default"/>
      </w:rPr>
    </w:lvl>
    <w:lvl w:ilvl="3" w:tplc="EBCA4A3C" w:tentative="1">
      <w:start w:val="1"/>
      <w:numFmt w:val="bullet"/>
      <w:lvlText w:val=""/>
      <w:lvlJc w:val="left"/>
      <w:pPr>
        <w:ind w:left="3240" w:hanging="360"/>
      </w:pPr>
      <w:rPr>
        <w:rFonts w:ascii="Symbol" w:hAnsi="Symbol" w:hint="default"/>
      </w:rPr>
    </w:lvl>
    <w:lvl w:ilvl="4" w:tplc="690EC8FC" w:tentative="1">
      <w:start w:val="1"/>
      <w:numFmt w:val="bullet"/>
      <w:lvlText w:val="o"/>
      <w:lvlJc w:val="left"/>
      <w:pPr>
        <w:ind w:left="3960" w:hanging="360"/>
      </w:pPr>
      <w:rPr>
        <w:rFonts w:ascii="Courier New" w:hAnsi="Courier New" w:cs="Courier New" w:hint="default"/>
      </w:rPr>
    </w:lvl>
    <w:lvl w:ilvl="5" w:tplc="24EA9AEA" w:tentative="1">
      <w:start w:val="1"/>
      <w:numFmt w:val="bullet"/>
      <w:lvlText w:val=""/>
      <w:lvlJc w:val="left"/>
      <w:pPr>
        <w:ind w:left="4680" w:hanging="360"/>
      </w:pPr>
      <w:rPr>
        <w:rFonts w:ascii="Wingdings" w:hAnsi="Wingdings" w:hint="default"/>
      </w:rPr>
    </w:lvl>
    <w:lvl w:ilvl="6" w:tplc="99526ACA" w:tentative="1">
      <w:start w:val="1"/>
      <w:numFmt w:val="bullet"/>
      <w:lvlText w:val=""/>
      <w:lvlJc w:val="left"/>
      <w:pPr>
        <w:ind w:left="5400" w:hanging="360"/>
      </w:pPr>
      <w:rPr>
        <w:rFonts w:ascii="Symbol" w:hAnsi="Symbol" w:hint="default"/>
      </w:rPr>
    </w:lvl>
    <w:lvl w:ilvl="7" w:tplc="4DE4AF1E" w:tentative="1">
      <w:start w:val="1"/>
      <w:numFmt w:val="bullet"/>
      <w:lvlText w:val="o"/>
      <w:lvlJc w:val="left"/>
      <w:pPr>
        <w:ind w:left="6120" w:hanging="360"/>
      </w:pPr>
      <w:rPr>
        <w:rFonts w:ascii="Courier New" w:hAnsi="Courier New" w:cs="Courier New" w:hint="default"/>
      </w:rPr>
    </w:lvl>
    <w:lvl w:ilvl="8" w:tplc="BB46FA1E" w:tentative="1">
      <w:start w:val="1"/>
      <w:numFmt w:val="bullet"/>
      <w:lvlText w:val=""/>
      <w:lvlJc w:val="left"/>
      <w:pPr>
        <w:ind w:left="6840" w:hanging="360"/>
      </w:pPr>
      <w:rPr>
        <w:rFonts w:ascii="Wingdings" w:hAnsi="Wingdings" w:hint="default"/>
      </w:rPr>
    </w:lvl>
  </w:abstractNum>
  <w:abstractNum w:abstractNumId="2" w15:restartNumberingAfterBreak="0">
    <w:nsid w:val="02634285"/>
    <w:multiLevelType w:val="hybridMultilevel"/>
    <w:tmpl w:val="6B5E5DE6"/>
    <w:lvl w:ilvl="0" w:tplc="CCF2D9C6">
      <w:start w:val="1"/>
      <w:numFmt w:val="bullet"/>
      <w:lvlText w:val=""/>
      <w:lvlJc w:val="left"/>
      <w:pPr>
        <w:ind w:left="1080" w:hanging="360"/>
      </w:pPr>
      <w:rPr>
        <w:rFonts w:ascii="Symbol" w:hAnsi="Symbol" w:hint="default"/>
      </w:rPr>
    </w:lvl>
    <w:lvl w:ilvl="1" w:tplc="FE7443CC" w:tentative="1">
      <w:start w:val="1"/>
      <w:numFmt w:val="bullet"/>
      <w:lvlText w:val="o"/>
      <w:lvlJc w:val="left"/>
      <w:pPr>
        <w:ind w:left="1800" w:hanging="360"/>
      </w:pPr>
      <w:rPr>
        <w:rFonts w:ascii="Courier New" w:hAnsi="Courier New" w:cs="Courier New" w:hint="default"/>
      </w:rPr>
    </w:lvl>
    <w:lvl w:ilvl="2" w:tplc="34A61A74" w:tentative="1">
      <w:start w:val="1"/>
      <w:numFmt w:val="bullet"/>
      <w:lvlText w:val=""/>
      <w:lvlJc w:val="left"/>
      <w:pPr>
        <w:ind w:left="2520" w:hanging="360"/>
      </w:pPr>
      <w:rPr>
        <w:rFonts w:ascii="Wingdings" w:hAnsi="Wingdings" w:hint="default"/>
      </w:rPr>
    </w:lvl>
    <w:lvl w:ilvl="3" w:tplc="449A427E" w:tentative="1">
      <w:start w:val="1"/>
      <w:numFmt w:val="bullet"/>
      <w:lvlText w:val=""/>
      <w:lvlJc w:val="left"/>
      <w:pPr>
        <w:ind w:left="3240" w:hanging="360"/>
      </w:pPr>
      <w:rPr>
        <w:rFonts w:ascii="Symbol" w:hAnsi="Symbol" w:hint="default"/>
      </w:rPr>
    </w:lvl>
    <w:lvl w:ilvl="4" w:tplc="42D41700" w:tentative="1">
      <w:start w:val="1"/>
      <w:numFmt w:val="bullet"/>
      <w:lvlText w:val="o"/>
      <w:lvlJc w:val="left"/>
      <w:pPr>
        <w:ind w:left="3960" w:hanging="360"/>
      </w:pPr>
      <w:rPr>
        <w:rFonts w:ascii="Courier New" w:hAnsi="Courier New" w:cs="Courier New" w:hint="default"/>
      </w:rPr>
    </w:lvl>
    <w:lvl w:ilvl="5" w:tplc="A558D4F0" w:tentative="1">
      <w:start w:val="1"/>
      <w:numFmt w:val="bullet"/>
      <w:lvlText w:val=""/>
      <w:lvlJc w:val="left"/>
      <w:pPr>
        <w:ind w:left="4680" w:hanging="360"/>
      </w:pPr>
      <w:rPr>
        <w:rFonts w:ascii="Wingdings" w:hAnsi="Wingdings" w:hint="default"/>
      </w:rPr>
    </w:lvl>
    <w:lvl w:ilvl="6" w:tplc="7C462288" w:tentative="1">
      <w:start w:val="1"/>
      <w:numFmt w:val="bullet"/>
      <w:lvlText w:val=""/>
      <w:lvlJc w:val="left"/>
      <w:pPr>
        <w:ind w:left="5400" w:hanging="360"/>
      </w:pPr>
      <w:rPr>
        <w:rFonts w:ascii="Symbol" w:hAnsi="Symbol" w:hint="default"/>
      </w:rPr>
    </w:lvl>
    <w:lvl w:ilvl="7" w:tplc="0732872A" w:tentative="1">
      <w:start w:val="1"/>
      <w:numFmt w:val="bullet"/>
      <w:lvlText w:val="o"/>
      <w:lvlJc w:val="left"/>
      <w:pPr>
        <w:ind w:left="6120" w:hanging="360"/>
      </w:pPr>
      <w:rPr>
        <w:rFonts w:ascii="Courier New" w:hAnsi="Courier New" w:cs="Courier New" w:hint="default"/>
      </w:rPr>
    </w:lvl>
    <w:lvl w:ilvl="8" w:tplc="F6688B1A" w:tentative="1">
      <w:start w:val="1"/>
      <w:numFmt w:val="bullet"/>
      <w:lvlText w:val=""/>
      <w:lvlJc w:val="left"/>
      <w:pPr>
        <w:ind w:left="6840" w:hanging="360"/>
      </w:pPr>
      <w:rPr>
        <w:rFonts w:ascii="Wingdings" w:hAnsi="Wingdings" w:hint="default"/>
      </w:rPr>
    </w:lvl>
  </w:abstractNum>
  <w:abstractNum w:abstractNumId="3" w15:restartNumberingAfterBreak="0">
    <w:nsid w:val="173E4CE2"/>
    <w:multiLevelType w:val="hybridMultilevel"/>
    <w:tmpl w:val="7ED2E590"/>
    <w:lvl w:ilvl="0" w:tplc="EFB8E8F8">
      <w:start w:val="1"/>
      <w:numFmt w:val="bullet"/>
      <w:lvlText w:val=""/>
      <w:lvlJc w:val="left"/>
      <w:pPr>
        <w:ind w:left="720" w:hanging="360"/>
      </w:pPr>
      <w:rPr>
        <w:rFonts w:ascii="Symbol" w:hAnsi="Symbol" w:hint="default"/>
      </w:rPr>
    </w:lvl>
    <w:lvl w:ilvl="1" w:tplc="0E4CF134" w:tentative="1">
      <w:start w:val="1"/>
      <w:numFmt w:val="bullet"/>
      <w:lvlText w:val="o"/>
      <w:lvlJc w:val="left"/>
      <w:pPr>
        <w:ind w:left="1440" w:hanging="360"/>
      </w:pPr>
      <w:rPr>
        <w:rFonts w:ascii="Courier New" w:hAnsi="Courier New" w:cs="Courier New" w:hint="default"/>
      </w:rPr>
    </w:lvl>
    <w:lvl w:ilvl="2" w:tplc="E2EABBEA" w:tentative="1">
      <w:start w:val="1"/>
      <w:numFmt w:val="bullet"/>
      <w:lvlText w:val=""/>
      <w:lvlJc w:val="left"/>
      <w:pPr>
        <w:ind w:left="2160" w:hanging="360"/>
      </w:pPr>
      <w:rPr>
        <w:rFonts w:ascii="Wingdings" w:hAnsi="Wingdings" w:hint="default"/>
      </w:rPr>
    </w:lvl>
    <w:lvl w:ilvl="3" w:tplc="8C88E0DA" w:tentative="1">
      <w:start w:val="1"/>
      <w:numFmt w:val="bullet"/>
      <w:lvlText w:val=""/>
      <w:lvlJc w:val="left"/>
      <w:pPr>
        <w:ind w:left="2880" w:hanging="360"/>
      </w:pPr>
      <w:rPr>
        <w:rFonts w:ascii="Symbol" w:hAnsi="Symbol" w:hint="default"/>
      </w:rPr>
    </w:lvl>
    <w:lvl w:ilvl="4" w:tplc="C32A94A6" w:tentative="1">
      <w:start w:val="1"/>
      <w:numFmt w:val="bullet"/>
      <w:lvlText w:val="o"/>
      <w:lvlJc w:val="left"/>
      <w:pPr>
        <w:ind w:left="3600" w:hanging="360"/>
      </w:pPr>
      <w:rPr>
        <w:rFonts w:ascii="Courier New" w:hAnsi="Courier New" w:cs="Courier New" w:hint="default"/>
      </w:rPr>
    </w:lvl>
    <w:lvl w:ilvl="5" w:tplc="3D1E0ED2" w:tentative="1">
      <w:start w:val="1"/>
      <w:numFmt w:val="bullet"/>
      <w:lvlText w:val=""/>
      <w:lvlJc w:val="left"/>
      <w:pPr>
        <w:ind w:left="4320" w:hanging="360"/>
      </w:pPr>
      <w:rPr>
        <w:rFonts w:ascii="Wingdings" w:hAnsi="Wingdings" w:hint="default"/>
      </w:rPr>
    </w:lvl>
    <w:lvl w:ilvl="6" w:tplc="0C686144" w:tentative="1">
      <w:start w:val="1"/>
      <w:numFmt w:val="bullet"/>
      <w:lvlText w:val=""/>
      <w:lvlJc w:val="left"/>
      <w:pPr>
        <w:ind w:left="5040" w:hanging="360"/>
      </w:pPr>
      <w:rPr>
        <w:rFonts w:ascii="Symbol" w:hAnsi="Symbol" w:hint="default"/>
      </w:rPr>
    </w:lvl>
    <w:lvl w:ilvl="7" w:tplc="01903FD2" w:tentative="1">
      <w:start w:val="1"/>
      <w:numFmt w:val="bullet"/>
      <w:lvlText w:val="o"/>
      <w:lvlJc w:val="left"/>
      <w:pPr>
        <w:ind w:left="5760" w:hanging="360"/>
      </w:pPr>
      <w:rPr>
        <w:rFonts w:ascii="Courier New" w:hAnsi="Courier New" w:cs="Courier New" w:hint="default"/>
      </w:rPr>
    </w:lvl>
    <w:lvl w:ilvl="8" w:tplc="A606C1AE" w:tentative="1">
      <w:start w:val="1"/>
      <w:numFmt w:val="bullet"/>
      <w:lvlText w:val=""/>
      <w:lvlJc w:val="left"/>
      <w:pPr>
        <w:ind w:left="6480" w:hanging="360"/>
      </w:pPr>
      <w:rPr>
        <w:rFonts w:ascii="Wingdings" w:hAnsi="Wingdings" w:hint="default"/>
      </w:rPr>
    </w:lvl>
  </w:abstractNum>
  <w:abstractNum w:abstractNumId="4" w15:restartNumberingAfterBreak="0">
    <w:nsid w:val="183A1643"/>
    <w:multiLevelType w:val="hybridMultilevel"/>
    <w:tmpl w:val="71A2F38E"/>
    <w:lvl w:ilvl="0" w:tplc="642EB046">
      <w:start w:val="1"/>
      <w:numFmt w:val="bullet"/>
      <w:lvlText w:val=""/>
      <w:lvlJc w:val="left"/>
      <w:pPr>
        <w:ind w:left="720" w:hanging="360"/>
      </w:pPr>
      <w:rPr>
        <w:rFonts w:ascii="Symbol" w:hAnsi="Symbol" w:hint="default"/>
      </w:rPr>
    </w:lvl>
    <w:lvl w:ilvl="1" w:tplc="ED242E52" w:tentative="1">
      <w:start w:val="1"/>
      <w:numFmt w:val="bullet"/>
      <w:lvlText w:val="o"/>
      <w:lvlJc w:val="left"/>
      <w:pPr>
        <w:ind w:left="1440" w:hanging="360"/>
      </w:pPr>
      <w:rPr>
        <w:rFonts w:ascii="Courier New" w:hAnsi="Courier New" w:cs="Courier New" w:hint="default"/>
      </w:rPr>
    </w:lvl>
    <w:lvl w:ilvl="2" w:tplc="7BE0DC58" w:tentative="1">
      <w:start w:val="1"/>
      <w:numFmt w:val="bullet"/>
      <w:lvlText w:val=""/>
      <w:lvlJc w:val="left"/>
      <w:pPr>
        <w:ind w:left="2160" w:hanging="360"/>
      </w:pPr>
      <w:rPr>
        <w:rFonts w:ascii="Wingdings" w:hAnsi="Wingdings" w:hint="default"/>
      </w:rPr>
    </w:lvl>
    <w:lvl w:ilvl="3" w:tplc="E062CE84" w:tentative="1">
      <w:start w:val="1"/>
      <w:numFmt w:val="bullet"/>
      <w:lvlText w:val=""/>
      <w:lvlJc w:val="left"/>
      <w:pPr>
        <w:ind w:left="2880" w:hanging="360"/>
      </w:pPr>
      <w:rPr>
        <w:rFonts w:ascii="Symbol" w:hAnsi="Symbol" w:hint="default"/>
      </w:rPr>
    </w:lvl>
    <w:lvl w:ilvl="4" w:tplc="4B5435D0" w:tentative="1">
      <w:start w:val="1"/>
      <w:numFmt w:val="bullet"/>
      <w:lvlText w:val="o"/>
      <w:lvlJc w:val="left"/>
      <w:pPr>
        <w:ind w:left="3600" w:hanging="360"/>
      </w:pPr>
      <w:rPr>
        <w:rFonts w:ascii="Courier New" w:hAnsi="Courier New" w:cs="Courier New" w:hint="default"/>
      </w:rPr>
    </w:lvl>
    <w:lvl w:ilvl="5" w:tplc="D3FE75BA" w:tentative="1">
      <w:start w:val="1"/>
      <w:numFmt w:val="bullet"/>
      <w:lvlText w:val=""/>
      <w:lvlJc w:val="left"/>
      <w:pPr>
        <w:ind w:left="4320" w:hanging="360"/>
      </w:pPr>
      <w:rPr>
        <w:rFonts w:ascii="Wingdings" w:hAnsi="Wingdings" w:hint="default"/>
      </w:rPr>
    </w:lvl>
    <w:lvl w:ilvl="6" w:tplc="EBE8A7F2" w:tentative="1">
      <w:start w:val="1"/>
      <w:numFmt w:val="bullet"/>
      <w:lvlText w:val=""/>
      <w:lvlJc w:val="left"/>
      <w:pPr>
        <w:ind w:left="5040" w:hanging="360"/>
      </w:pPr>
      <w:rPr>
        <w:rFonts w:ascii="Symbol" w:hAnsi="Symbol" w:hint="default"/>
      </w:rPr>
    </w:lvl>
    <w:lvl w:ilvl="7" w:tplc="970E8EF4" w:tentative="1">
      <w:start w:val="1"/>
      <w:numFmt w:val="bullet"/>
      <w:lvlText w:val="o"/>
      <w:lvlJc w:val="left"/>
      <w:pPr>
        <w:ind w:left="5760" w:hanging="360"/>
      </w:pPr>
      <w:rPr>
        <w:rFonts w:ascii="Courier New" w:hAnsi="Courier New" w:cs="Courier New" w:hint="default"/>
      </w:rPr>
    </w:lvl>
    <w:lvl w:ilvl="8" w:tplc="A8DE0064" w:tentative="1">
      <w:start w:val="1"/>
      <w:numFmt w:val="bullet"/>
      <w:lvlText w:val=""/>
      <w:lvlJc w:val="left"/>
      <w:pPr>
        <w:ind w:left="6480" w:hanging="360"/>
      </w:pPr>
      <w:rPr>
        <w:rFonts w:ascii="Wingdings" w:hAnsi="Wingdings" w:hint="default"/>
      </w:rPr>
    </w:lvl>
  </w:abstractNum>
  <w:abstractNum w:abstractNumId="5" w15:restartNumberingAfterBreak="0">
    <w:nsid w:val="1F827C60"/>
    <w:multiLevelType w:val="hybridMultilevel"/>
    <w:tmpl w:val="A2CCD83C"/>
    <w:lvl w:ilvl="0" w:tplc="5EF20436">
      <w:start w:val="1"/>
      <w:numFmt w:val="bullet"/>
      <w:lvlText w:val=""/>
      <w:lvlJc w:val="left"/>
      <w:pPr>
        <w:ind w:left="720" w:hanging="360"/>
      </w:pPr>
      <w:rPr>
        <w:rFonts w:ascii="Symbol" w:hAnsi="Symbol" w:hint="default"/>
      </w:rPr>
    </w:lvl>
    <w:lvl w:ilvl="1" w:tplc="E23A905C" w:tentative="1">
      <w:start w:val="1"/>
      <w:numFmt w:val="bullet"/>
      <w:lvlText w:val="o"/>
      <w:lvlJc w:val="left"/>
      <w:pPr>
        <w:ind w:left="1440" w:hanging="360"/>
      </w:pPr>
      <w:rPr>
        <w:rFonts w:ascii="Courier New" w:hAnsi="Courier New" w:cs="Courier New" w:hint="default"/>
      </w:rPr>
    </w:lvl>
    <w:lvl w:ilvl="2" w:tplc="C486FDA6" w:tentative="1">
      <w:start w:val="1"/>
      <w:numFmt w:val="bullet"/>
      <w:lvlText w:val=""/>
      <w:lvlJc w:val="left"/>
      <w:pPr>
        <w:ind w:left="2160" w:hanging="360"/>
      </w:pPr>
      <w:rPr>
        <w:rFonts w:ascii="Wingdings" w:hAnsi="Wingdings" w:hint="default"/>
      </w:rPr>
    </w:lvl>
    <w:lvl w:ilvl="3" w:tplc="72B60934" w:tentative="1">
      <w:start w:val="1"/>
      <w:numFmt w:val="bullet"/>
      <w:lvlText w:val=""/>
      <w:lvlJc w:val="left"/>
      <w:pPr>
        <w:ind w:left="2880" w:hanging="360"/>
      </w:pPr>
      <w:rPr>
        <w:rFonts w:ascii="Symbol" w:hAnsi="Symbol" w:hint="default"/>
      </w:rPr>
    </w:lvl>
    <w:lvl w:ilvl="4" w:tplc="88103370" w:tentative="1">
      <w:start w:val="1"/>
      <w:numFmt w:val="bullet"/>
      <w:lvlText w:val="o"/>
      <w:lvlJc w:val="left"/>
      <w:pPr>
        <w:ind w:left="3600" w:hanging="360"/>
      </w:pPr>
      <w:rPr>
        <w:rFonts w:ascii="Courier New" w:hAnsi="Courier New" w:cs="Courier New" w:hint="default"/>
      </w:rPr>
    </w:lvl>
    <w:lvl w:ilvl="5" w:tplc="CCDA4CAC" w:tentative="1">
      <w:start w:val="1"/>
      <w:numFmt w:val="bullet"/>
      <w:lvlText w:val=""/>
      <w:lvlJc w:val="left"/>
      <w:pPr>
        <w:ind w:left="4320" w:hanging="360"/>
      </w:pPr>
      <w:rPr>
        <w:rFonts w:ascii="Wingdings" w:hAnsi="Wingdings" w:hint="default"/>
      </w:rPr>
    </w:lvl>
    <w:lvl w:ilvl="6" w:tplc="E90ADC6C" w:tentative="1">
      <w:start w:val="1"/>
      <w:numFmt w:val="bullet"/>
      <w:lvlText w:val=""/>
      <w:lvlJc w:val="left"/>
      <w:pPr>
        <w:ind w:left="5040" w:hanging="360"/>
      </w:pPr>
      <w:rPr>
        <w:rFonts w:ascii="Symbol" w:hAnsi="Symbol" w:hint="default"/>
      </w:rPr>
    </w:lvl>
    <w:lvl w:ilvl="7" w:tplc="9FA292C4" w:tentative="1">
      <w:start w:val="1"/>
      <w:numFmt w:val="bullet"/>
      <w:lvlText w:val="o"/>
      <w:lvlJc w:val="left"/>
      <w:pPr>
        <w:ind w:left="5760" w:hanging="360"/>
      </w:pPr>
      <w:rPr>
        <w:rFonts w:ascii="Courier New" w:hAnsi="Courier New" w:cs="Courier New" w:hint="default"/>
      </w:rPr>
    </w:lvl>
    <w:lvl w:ilvl="8" w:tplc="F1C8052E" w:tentative="1">
      <w:start w:val="1"/>
      <w:numFmt w:val="bullet"/>
      <w:lvlText w:val=""/>
      <w:lvlJc w:val="left"/>
      <w:pPr>
        <w:ind w:left="6480" w:hanging="360"/>
      </w:pPr>
      <w:rPr>
        <w:rFonts w:ascii="Wingdings" w:hAnsi="Wingdings" w:hint="default"/>
      </w:rPr>
    </w:lvl>
  </w:abstractNum>
  <w:abstractNum w:abstractNumId="6" w15:restartNumberingAfterBreak="0">
    <w:nsid w:val="22333689"/>
    <w:multiLevelType w:val="hybridMultilevel"/>
    <w:tmpl w:val="EC82E2BC"/>
    <w:lvl w:ilvl="0" w:tplc="E60CE746">
      <w:start w:val="1"/>
      <w:numFmt w:val="bullet"/>
      <w:lvlText w:val=""/>
      <w:lvlJc w:val="left"/>
      <w:pPr>
        <w:ind w:left="720" w:hanging="360"/>
      </w:pPr>
      <w:rPr>
        <w:rFonts w:ascii="Symbol" w:hAnsi="Symbol" w:hint="default"/>
      </w:rPr>
    </w:lvl>
    <w:lvl w:ilvl="1" w:tplc="1B8E9C86">
      <w:start w:val="1"/>
      <w:numFmt w:val="bullet"/>
      <w:lvlText w:val="o"/>
      <w:lvlJc w:val="left"/>
      <w:pPr>
        <w:ind w:left="1440" w:hanging="360"/>
      </w:pPr>
      <w:rPr>
        <w:rFonts w:ascii="Courier New" w:hAnsi="Courier New" w:cs="Courier New" w:hint="default"/>
      </w:rPr>
    </w:lvl>
    <w:lvl w:ilvl="2" w:tplc="2D906B18" w:tentative="1">
      <w:start w:val="1"/>
      <w:numFmt w:val="bullet"/>
      <w:lvlText w:val=""/>
      <w:lvlJc w:val="left"/>
      <w:pPr>
        <w:ind w:left="2160" w:hanging="360"/>
      </w:pPr>
      <w:rPr>
        <w:rFonts w:ascii="Wingdings" w:hAnsi="Wingdings" w:hint="default"/>
      </w:rPr>
    </w:lvl>
    <w:lvl w:ilvl="3" w:tplc="D00CE5C2" w:tentative="1">
      <w:start w:val="1"/>
      <w:numFmt w:val="bullet"/>
      <w:lvlText w:val=""/>
      <w:lvlJc w:val="left"/>
      <w:pPr>
        <w:ind w:left="2880" w:hanging="360"/>
      </w:pPr>
      <w:rPr>
        <w:rFonts w:ascii="Symbol" w:hAnsi="Symbol" w:hint="default"/>
      </w:rPr>
    </w:lvl>
    <w:lvl w:ilvl="4" w:tplc="C87A884C" w:tentative="1">
      <w:start w:val="1"/>
      <w:numFmt w:val="bullet"/>
      <w:lvlText w:val="o"/>
      <w:lvlJc w:val="left"/>
      <w:pPr>
        <w:ind w:left="3600" w:hanging="360"/>
      </w:pPr>
      <w:rPr>
        <w:rFonts w:ascii="Courier New" w:hAnsi="Courier New" w:cs="Courier New" w:hint="default"/>
      </w:rPr>
    </w:lvl>
    <w:lvl w:ilvl="5" w:tplc="5E88F774" w:tentative="1">
      <w:start w:val="1"/>
      <w:numFmt w:val="bullet"/>
      <w:lvlText w:val=""/>
      <w:lvlJc w:val="left"/>
      <w:pPr>
        <w:ind w:left="4320" w:hanging="360"/>
      </w:pPr>
      <w:rPr>
        <w:rFonts w:ascii="Wingdings" w:hAnsi="Wingdings" w:hint="default"/>
      </w:rPr>
    </w:lvl>
    <w:lvl w:ilvl="6" w:tplc="E3C451B0" w:tentative="1">
      <w:start w:val="1"/>
      <w:numFmt w:val="bullet"/>
      <w:lvlText w:val=""/>
      <w:lvlJc w:val="left"/>
      <w:pPr>
        <w:ind w:left="5040" w:hanging="360"/>
      </w:pPr>
      <w:rPr>
        <w:rFonts w:ascii="Symbol" w:hAnsi="Symbol" w:hint="default"/>
      </w:rPr>
    </w:lvl>
    <w:lvl w:ilvl="7" w:tplc="3BC8D900" w:tentative="1">
      <w:start w:val="1"/>
      <w:numFmt w:val="bullet"/>
      <w:lvlText w:val="o"/>
      <w:lvlJc w:val="left"/>
      <w:pPr>
        <w:ind w:left="5760" w:hanging="360"/>
      </w:pPr>
      <w:rPr>
        <w:rFonts w:ascii="Courier New" w:hAnsi="Courier New" w:cs="Courier New" w:hint="default"/>
      </w:rPr>
    </w:lvl>
    <w:lvl w:ilvl="8" w:tplc="4E50D622" w:tentative="1">
      <w:start w:val="1"/>
      <w:numFmt w:val="bullet"/>
      <w:lvlText w:val=""/>
      <w:lvlJc w:val="left"/>
      <w:pPr>
        <w:ind w:left="6480" w:hanging="360"/>
      </w:pPr>
      <w:rPr>
        <w:rFonts w:ascii="Wingdings" w:hAnsi="Wingdings" w:hint="default"/>
      </w:rPr>
    </w:lvl>
  </w:abstractNum>
  <w:abstractNum w:abstractNumId="7" w15:restartNumberingAfterBreak="0">
    <w:nsid w:val="240E6DBC"/>
    <w:multiLevelType w:val="hybridMultilevel"/>
    <w:tmpl w:val="04BE533C"/>
    <w:lvl w:ilvl="0" w:tplc="DB68B2DE">
      <w:start w:val="1"/>
      <w:numFmt w:val="bullet"/>
      <w:lvlText w:val=""/>
      <w:lvlJc w:val="left"/>
      <w:pPr>
        <w:ind w:left="720" w:hanging="360"/>
      </w:pPr>
      <w:rPr>
        <w:rFonts w:ascii="Symbol" w:hAnsi="Symbol" w:hint="default"/>
      </w:rPr>
    </w:lvl>
    <w:lvl w:ilvl="1" w:tplc="6118731C" w:tentative="1">
      <w:start w:val="1"/>
      <w:numFmt w:val="bullet"/>
      <w:lvlText w:val="o"/>
      <w:lvlJc w:val="left"/>
      <w:pPr>
        <w:ind w:left="1440" w:hanging="360"/>
      </w:pPr>
      <w:rPr>
        <w:rFonts w:ascii="Courier New" w:hAnsi="Courier New" w:cs="Courier New" w:hint="default"/>
      </w:rPr>
    </w:lvl>
    <w:lvl w:ilvl="2" w:tplc="51E8A6A4" w:tentative="1">
      <w:start w:val="1"/>
      <w:numFmt w:val="bullet"/>
      <w:lvlText w:val=""/>
      <w:lvlJc w:val="left"/>
      <w:pPr>
        <w:ind w:left="2160" w:hanging="360"/>
      </w:pPr>
      <w:rPr>
        <w:rFonts w:ascii="Wingdings" w:hAnsi="Wingdings" w:hint="default"/>
      </w:rPr>
    </w:lvl>
    <w:lvl w:ilvl="3" w:tplc="7F707002" w:tentative="1">
      <w:start w:val="1"/>
      <w:numFmt w:val="bullet"/>
      <w:lvlText w:val=""/>
      <w:lvlJc w:val="left"/>
      <w:pPr>
        <w:ind w:left="2880" w:hanging="360"/>
      </w:pPr>
      <w:rPr>
        <w:rFonts w:ascii="Symbol" w:hAnsi="Symbol" w:hint="default"/>
      </w:rPr>
    </w:lvl>
    <w:lvl w:ilvl="4" w:tplc="8BC6A014" w:tentative="1">
      <w:start w:val="1"/>
      <w:numFmt w:val="bullet"/>
      <w:lvlText w:val="o"/>
      <w:lvlJc w:val="left"/>
      <w:pPr>
        <w:ind w:left="3600" w:hanging="360"/>
      </w:pPr>
      <w:rPr>
        <w:rFonts w:ascii="Courier New" w:hAnsi="Courier New" w:cs="Courier New" w:hint="default"/>
      </w:rPr>
    </w:lvl>
    <w:lvl w:ilvl="5" w:tplc="8DF8F3E4" w:tentative="1">
      <w:start w:val="1"/>
      <w:numFmt w:val="bullet"/>
      <w:lvlText w:val=""/>
      <w:lvlJc w:val="left"/>
      <w:pPr>
        <w:ind w:left="4320" w:hanging="360"/>
      </w:pPr>
      <w:rPr>
        <w:rFonts w:ascii="Wingdings" w:hAnsi="Wingdings" w:hint="default"/>
      </w:rPr>
    </w:lvl>
    <w:lvl w:ilvl="6" w:tplc="19F88F7E" w:tentative="1">
      <w:start w:val="1"/>
      <w:numFmt w:val="bullet"/>
      <w:lvlText w:val=""/>
      <w:lvlJc w:val="left"/>
      <w:pPr>
        <w:ind w:left="5040" w:hanging="360"/>
      </w:pPr>
      <w:rPr>
        <w:rFonts w:ascii="Symbol" w:hAnsi="Symbol" w:hint="default"/>
      </w:rPr>
    </w:lvl>
    <w:lvl w:ilvl="7" w:tplc="6478CA84" w:tentative="1">
      <w:start w:val="1"/>
      <w:numFmt w:val="bullet"/>
      <w:lvlText w:val="o"/>
      <w:lvlJc w:val="left"/>
      <w:pPr>
        <w:ind w:left="5760" w:hanging="360"/>
      </w:pPr>
      <w:rPr>
        <w:rFonts w:ascii="Courier New" w:hAnsi="Courier New" w:cs="Courier New" w:hint="default"/>
      </w:rPr>
    </w:lvl>
    <w:lvl w:ilvl="8" w:tplc="AAE0F3DE" w:tentative="1">
      <w:start w:val="1"/>
      <w:numFmt w:val="bullet"/>
      <w:lvlText w:val=""/>
      <w:lvlJc w:val="left"/>
      <w:pPr>
        <w:ind w:left="6480" w:hanging="360"/>
      </w:pPr>
      <w:rPr>
        <w:rFonts w:ascii="Wingdings" w:hAnsi="Wingdings" w:hint="default"/>
      </w:rPr>
    </w:lvl>
  </w:abstractNum>
  <w:abstractNum w:abstractNumId="8" w15:restartNumberingAfterBreak="0">
    <w:nsid w:val="24940A54"/>
    <w:multiLevelType w:val="hybridMultilevel"/>
    <w:tmpl w:val="B84830E8"/>
    <w:lvl w:ilvl="0" w:tplc="AD506DD2">
      <w:start w:val="1"/>
      <w:numFmt w:val="bullet"/>
      <w:lvlText w:val=""/>
      <w:lvlJc w:val="left"/>
      <w:pPr>
        <w:ind w:left="720" w:hanging="360"/>
      </w:pPr>
      <w:rPr>
        <w:rFonts w:ascii="Symbol" w:hAnsi="Symbol" w:hint="default"/>
      </w:rPr>
    </w:lvl>
    <w:lvl w:ilvl="1" w:tplc="6DEEA418">
      <w:start w:val="1"/>
      <w:numFmt w:val="bullet"/>
      <w:lvlText w:val="o"/>
      <w:lvlJc w:val="left"/>
      <w:pPr>
        <w:ind w:left="1440" w:hanging="360"/>
      </w:pPr>
      <w:rPr>
        <w:rFonts w:ascii="Courier New" w:hAnsi="Courier New" w:hint="default"/>
      </w:rPr>
    </w:lvl>
    <w:lvl w:ilvl="2" w:tplc="98384CA8">
      <w:start w:val="1"/>
      <w:numFmt w:val="bullet"/>
      <w:lvlText w:val=""/>
      <w:lvlJc w:val="left"/>
      <w:pPr>
        <w:ind w:left="2160" w:hanging="360"/>
      </w:pPr>
      <w:rPr>
        <w:rFonts w:ascii="Wingdings" w:hAnsi="Wingdings" w:hint="default"/>
      </w:rPr>
    </w:lvl>
    <w:lvl w:ilvl="3" w:tplc="3D52E00E">
      <w:start w:val="1"/>
      <w:numFmt w:val="bullet"/>
      <w:lvlText w:val=""/>
      <w:lvlJc w:val="left"/>
      <w:pPr>
        <w:ind w:left="2880" w:hanging="360"/>
      </w:pPr>
      <w:rPr>
        <w:rFonts w:ascii="Symbol" w:hAnsi="Symbol" w:hint="default"/>
      </w:rPr>
    </w:lvl>
    <w:lvl w:ilvl="4" w:tplc="14C42BC2">
      <w:start w:val="1"/>
      <w:numFmt w:val="bullet"/>
      <w:lvlText w:val="o"/>
      <w:lvlJc w:val="left"/>
      <w:pPr>
        <w:ind w:left="3600" w:hanging="360"/>
      </w:pPr>
      <w:rPr>
        <w:rFonts w:ascii="Courier New" w:hAnsi="Courier New" w:hint="default"/>
      </w:rPr>
    </w:lvl>
    <w:lvl w:ilvl="5" w:tplc="33B862C6">
      <w:start w:val="1"/>
      <w:numFmt w:val="bullet"/>
      <w:lvlText w:val=""/>
      <w:lvlJc w:val="left"/>
      <w:pPr>
        <w:ind w:left="4320" w:hanging="360"/>
      </w:pPr>
      <w:rPr>
        <w:rFonts w:ascii="Wingdings" w:hAnsi="Wingdings" w:hint="default"/>
      </w:rPr>
    </w:lvl>
    <w:lvl w:ilvl="6" w:tplc="B6A2DFAC">
      <w:start w:val="1"/>
      <w:numFmt w:val="bullet"/>
      <w:lvlText w:val=""/>
      <w:lvlJc w:val="left"/>
      <w:pPr>
        <w:ind w:left="5040" w:hanging="360"/>
      </w:pPr>
      <w:rPr>
        <w:rFonts w:ascii="Symbol" w:hAnsi="Symbol" w:hint="default"/>
      </w:rPr>
    </w:lvl>
    <w:lvl w:ilvl="7" w:tplc="5F907B5C">
      <w:start w:val="1"/>
      <w:numFmt w:val="bullet"/>
      <w:lvlText w:val="o"/>
      <w:lvlJc w:val="left"/>
      <w:pPr>
        <w:ind w:left="5760" w:hanging="360"/>
      </w:pPr>
      <w:rPr>
        <w:rFonts w:ascii="Courier New" w:hAnsi="Courier New" w:hint="default"/>
      </w:rPr>
    </w:lvl>
    <w:lvl w:ilvl="8" w:tplc="1646C0E8">
      <w:start w:val="1"/>
      <w:numFmt w:val="bullet"/>
      <w:lvlText w:val=""/>
      <w:lvlJc w:val="left"/>
      <w:pPr>
        <w:ind w:left="6480" w:hanging="360"/>
      </w:pPr>
      <w:rPr>
        <w:rFonts w:ascii="Wingdings" w:hAnsi="Wingdings" w:hint="default"/>
      </w:rPr>
    </w:lvl>
  </w:abstractNum>
  <w:abstractNum w:abstractNumId="9" w15:restartNumberingAfterBreak="0">
    <w:nsid w:val="24A03A73"/>
    <w:multiLevelType w:val="hybridMultilevel"/>
    <w:tmpl w:val="10943B3C"/>
    <w:lvl w:ilvl="0" w:tplc="C6B6E498">
      <w:start w:val="1"/>
      <w:numFmt w:val="decimal"/>
      <w:lvlText w:val="%1."/>
      <w:lvlJc w:val="left"/>
      <w:pPr>
        <w:ind w:left="786" w:hanging="360"/>
      </w:pPr>
    </w:lvl>
    <w:lvl w:ilvl="1" w:tplc="2B86041A" w:tentative="1">
      <w:start w:val="1"/>
      <w:numFmt w:val="lowerLetter"/>
      <w:lvlText w:val="%2."/>
      <w:lvlJc w:val="left"/>
      <w:pPr>
        <w:ind w:left="1506" w:hanging="360"/>
      </w:pPr>
    </w:lvl>
    <w:lvl w:ilvl="2" w:tplc="93ACBB2C" w:tentative="1">
      <w:start w:val="1"/>
      <w:numFmt w:val="lowerRoman"/>
      <w:lvlText w:val="%3."/>
      <w:lvlJc w:val="right"/>
      <w:pPr>
        <w:ind w:left="2226" w:hanging="180"/>
      </w:pPr>
    </w:lvl>
    <w:lvl w:ilvl="3" w:tplc="2BB63496" w:tentative="1">
      <w:start w:val="1"/>
      <w:numFmt w:val="decimal"/>
      <w:lvlText w:val="%4."/>
      <w:lvlJc w:val="left"/>
      <w:pPr>
        <w:ind w:left="2946" w:hanging="360"/>
      </w:pPr>
    </w:lvl>
    <w:lvl w:ilvl="4" w:tplc="B6FEE380" w:tentative="1">
      <w:start w:val="1"/>
      <w:numFmt w:val="lowerLetter"/>
      <w:lvlText w:val="%5."/>
      <w:lvlJc w:val="left"/>
      <w:pPr>
        <w:ind w:left="3666" w:hanging="360"/>
      </w:pPr>
    </w:lvl>
    <w:lvl w:ilvl="5" w:tplc="4A82C122" w:tentative="1">
      <w:start w:val="1"/>
      <w:numFmt w:val="lowerRoman"/>
      <w:lvlText w:val="%6."/>
      <w:lvlJc w:val="right"/>
      <w:pPr>
        <w:ind w:left="4386" w:hanging="180"/>
      </w:pPr>
    </w:lvl>
    <w:lvl w:ilvl="6" w:tplc="D342224A" w:tentative="1">
      <w:start w:val="1"/>
      <w:numFmt w:val="decimal"/>
      <w:lvlText w:val="%7."/>
      <w:lvlJc w:val="left"/>
      <w:pPr>
        <w:ind w:left="5106" w:hanging="360"/>
      </w:pPr>
    </w:lvl>
    <w:lvl w:ilvl="7" w:tplc="BA42EEC8" w:tentative="1">
      <w:start w:val="1"/>
      <w:numFmt w:val="lowerLetter"/>
      <w:lvlText w:val="%8."/>
      <w:lvlJc w:val="left"/>
      <w:pPr>
        <w:ind w:left="5826" w:hanging="360"/>
      </w:pPr>
    </w:lvl>
    <w:lvl w:ilvl="8" w:tplc="EE281714" w:tentative="1">
      <w:start w:val="1"/>
      <w:numFmt w:val="lowerRoman"/>
      <w:lvlText w:val="%9."/>
      <w:lvlJc w:val="right"/>
      <w:pPr>
        <w:ind w:left="6546" w:hanging="180"/>
      </w:pPr>
    </w:lvl>
  </w:abstractNum>
  <w:abstractNum w:abstractNumId="10" w15:restartNumberingAfterBreak="0">
    <w:nsid w:val="268B89D9"/>
    <w:multiLevelType w:val="hybridMultilevel"/>
    <w:tmpl w:val="5A6408C2"/>
    <w:lvl w:ilvl="0" w:tplc="C11E39F6">
      <w:start w:val="1"/>
      <w:numFmt w:val="decimal"/>
      <w:lvlText w:val="%1."/>
      <w:lvlJc w:val="left"/>
      <w:pPr>
        <w:ind w:left="720" w:hanging="360"/>
      </w:pPr>
    </w:lvl>
    <w:lvl w:ilvl="1" w:tplc="DB12EAAE">
      <w:start w:val="1"/>
      <w:numFmt w:val="lowerLetter"/>
      <w:lvlText w:val="%2."/>
      <w:lvlJc w:val="left"/>
      <w:pPr>
        <w:ind w:left="1440" w:hanging="360"/>
      </w:pPr>
    </w:lvl>
    <w:lvl w:ilvl="2" w:tplc="CC323492">
      <w:start w:val="1"/>
      <w:numFmt w:val="lowerRoman"/>
      <w:lvlText w:val="%3."/>
      <w:lvlJc w:val="right"/>
      <w:pPr>
        <w:ind w:left="2160" w:hanging="180"/>
      </w:pPr>
    </w:lvl>
    <w:lvl w:ilvl="3" w:tplc="2A161108">
      <w:start w:val="1"/>
      <w:numFmt w:val="decimal"/>
      <w:lvlText w:val="%4."/>
      <w:lvlJc w:val="left"/>
      <w:pPr>
        <w:ind w:left="2880" w:hanging="360"/>
      </w:pPr>
    </w:lvl>
    <w:lvl w:ilvl="4" w:tplc="BC744F58">
      <w:start w:val="1"/>
      <w:numFmt w:val="lowerLetter"/>
      <w:lvlText w:val="%5."/>
      <w:lvlJc w:val="left"/>
      <w:pPr>
        <w:ind w:left="3600" w:hanging="360"/>
      </w:pPr>
    </w:lvl>
    <w:lvl w:ilvl="5" w:tplc="3C04F44C">
      <w:start w:val="1"/>
      <w:numFmt w:val="lowerRoman"/>
      <w:lvlText w:val="%6."/>
      <w:lvlJc w:val="right"/>
      <w:pPr>
        <w:ind w:left="4320" w:hanging="180"/>
      </w:pPr>
    </w:lvl>
    <w:lvl w:ilvl="6" w:tplc="CCBCF66C">
      <w:start w:val="1"/>
      <w:numFmt w:val="decimal"/>
      <w:lvlText w:val="%7."/>
      <w:lvlJc w:val="left"/>
      <w:pPr>
        <w:ind w:left="5040" w:hanging="360"/>
      </w:pPr>
    </w:lvl>
    <w:lvl w:ilvl="7" w:tplc="35C2DBE0">
      <w:start w:val="1"/>
      <w:numFmt w:val="lowerLetter"/>
      <w:lvlText w:val="%8."/>
      <w:lvlJc w:val="left"/>
      <w:pPr>
        <w:ind w:left="5760" w:hanging="360"/>
      </w:pPr>
    </w:lvl>
    <w:lvl w:ilvl="8" w:tplc="A018543E">
      <w:start w:val="1"/>
      <w:numFmt w:val="lowerRoman"/>
      <w:lvlText w:val="%9."/>
      <w:lvlJc w:val="right"/>
      <w:pPr>
        <w:ind w:left="6480" w:hanging="180"/>
      </w:pPr>
    </w:lvl>
  </w:abstractNum>
  <w:abstractNum w:abstractNumId="11" w15:restartNumberingAfterBreak="0">
    <w:nsid w:val="27B8B398"/>
    <w:multiLevelType w:val="hybridMultilevel"/>
    <w:tmpl w:val="8434643C"/>
    <w:lvl w:ilvl="0" w:tplc="AC7EECF8">
      <w:start w:val="1"/>
      <w:numFmt w:val="bullet"/>
      <w:lvlText w:val=""/>
      <w:lvlJc w:val="left"/>
      <w:pPr>
        <w:ind w:left="720" w:hanging="360"/>
      </w:pPr>
      <w:rPr>
        <w:rFonts w:ascii="Symbol" w:hAnsi="Symbol" w:hint="default"/>
      </w:rPr>
    </w:lvl>
    <w:lvl w:ilvl="1" w:tplc="A196960A">
      <w:start w:val="1"/>
      <w:numFmt w:val="bullet"/>
      <w:lvlText w:val="o"/>
      <w:lvlJc w:val="left"/>
      <w:pPr>
        <w:ind w:left="1440" w:hanging="360"/>
      </w:pPr>
      <w:rPr>
        <w:rFonts w:ascii="Courier New" w:hAnsi="Courier New" w:hint="default"/>
      </w:rPr>
    </w:lvl>
    <w:lvl w:ilvl="2" w:tplc="933AA51C">
      <w:start w:val="1"/>
      <w:numFmt w:val="bullet"/>
      <w:lvlText w:val=""/>
      <w:lvlJc w:val="left"/>
      <w:pPr>
        <w:ind w:left="2160" w:hanging="360"/>
      </w:pPr>
      <w:rPr>
        <w:rFonts w:ascii="Wingdings" w:hAnsi="Wingdings" w:hint="default"/>
      </w:rPr>
    </w:lvl>
    <w:lvl w:ilvl="3" w:tplc="A17CB0AC">
      <w:start w:val="1"/>
      <w:numFmt w:val="bullet"/>
      <w:lvlText w:val=""/>
      <w:lvlJc w:val="left"/>
      <w:pPr>
        <w:ind w:left="2880" w:hanging="360"/>
      </w:pPr>
      <w:rPr>
        <w:rFonts w:ascii="Symbol" w:hAnsi="Symbol" w:hint="default"/>
      </w:rPr>
    </w:lvl>
    <w:lvl w:ilvl="4" w:tplc="2708A3DE">
      <w:start w:val="1"/>
      <w:numFmt w:val="bullet"/>
      <w:lvlText w:val="o"/>
      <w:lvlJc w:val="left"/>
      <w:pPr>
        <w:ind w:left="3600" w:hanging="360"/>
      </w:pPr>
      <w:rPr>
        <w:rFonts w:ascii="Courier New" w:hAnsi="Courier New" w:hint="default"/>
      </w:rPr>
    </w:lvl>
    <w:lvl w:ilvl="5" w:tplc="E8384B50">
      <w:start w:val="1"/>
      <w:numFmt w:val="bullet"/>
      <w:lvlText w:val=""/>
      <w:lvlJc w:val="left"/>
      <w:pPr>
        <w:ind w:left="4320" w:hanging="360"/>
      </w:pPr>
      <w:rPr>
        <w:rFonts w:ascii="Wingdings" w:hAnsi="Wingdings" w:hint="default"/>
      </w:rPr>
    </w:lvl>
    <w:lvl w:ilvl="6" w:tplc="BE100B10">
      <w:start w:val="1"/>
      <w:numFmt w:val="bullet"/>
      <w:lvlText w:val=""/>
      <w:lvlJc w:val="left"/>
      <w:pPr>
        <w:ind w:left="5040" w:hanging="360"/>
      </w:pPr>
      <w:rPr>
        <w:rFonts w:ascii="Symbol" w:hAnsi="Symbol" w:hint="default"/>
      </w:rPr>
    </w:lvl>
    <w:lvl w:ilvl="7" w:tplc="AA7CC41E">
      <w:start w:val="1"/>
      <w:numFmt w:val="bullet"/>
      <w:lvlText w:val="o"/>
      <w:lvlJc w:val="left"/>
      <w:pPr>
        <w:ind w:left="5760" w:hanging="360"/>
      </w:pPr>
      <w:rPr>
        <w:rFonts w:ascii="Courier New" w:hAnsi="Courier New" w:hint="default"/>
      </w:rPr>
    </w:lvl>
    <w:lvl w:ilvl="8" w:tplc="466875FE">
      <w:start w:val="1"/>
      <w:numFmt w:val="bullet"/>
      <w:lvlText w:val=""/>
      <w:lvlJc w:val="left"/>
      <w:pPr>
        <w:ind w:left="6480" w:hanging="360"/>
      </w:pPr>
      <w:rPr>
        <w:rFonts w:ascii="Wingdings" w:hAnsi="Wingdings" w:hint="default"/>
      </w:rPr>
    </w:lvl>
  </w:abstractNum>
  <w:abstractNum w:abstractNumId="12" w15:restartNumberingAfterBreak="0">
    <w:nsid w:val="28B2AD12"/>
    <w:multiLevelType w:val="hybridMultilevel"/>
    <w:tmpl w:val="AC081C8E"/>
    <w:lvl w:ilvl="0" w:tplc="10421BA0">
      <w:start w:val="1"/>
      <w:numFmt w:val="bullet"/>
      <w:lvlText w:val=""/>
      <w:lvlJc w:val="left"/>
      <w:pPr>
        <w:ind w:left="6" w:hanging="360"/>
      </w:pPr>
      <w:rPr>
        <w:rFonts w:ascii="Symbol" w:hAnsi="Symbol" w:hint="default"/>
      </w:rPr>
    </w:lvl>
    <w:lvl w:ilvl="1" w:tplc="2DEADD7E">
      <w:start w:val="1"/>
      <w:numFmt w:val="bullet"/>
      <w:lvlText w:val="o"/>
      <w:lvlJc w:val="left"/>
      <w:pPr>
        <w:ind w:left="726" w:hanging="360"/>
      </w:pPr>
      <w:rPr>
        <w:rFonts w:ascii="Courier New" w:hAnsi="Courier New" w:hint="default"/>
      </w:rPr>
    </w:lvl>
    <w:lvl w:ilvl="2" w:tplc="EBA4A31C">
      <w:start w:val="1"/>
      <w:numFmt w:val="bullet"/>
      <w:lvlText w:val=""/>
      <w:lvlJc w:val="left"/>
      <w:pPr>
        <w:ind w:left="1446" w:hanging="360"/>
      </w:pPr>
      <w:rPr>
        <w:rFonts w:ascii="Wingdings" w:hAnsi="Wingdings" w:hint="default"/>
      </w:rPr>
    </w:lvl>
    <w:lvl w:ilvl="3" w:tplc="1A64DF90">
      <w:start w:val="1"/>
      <w:numFmt w:val="bullet"/>
      <w:lvlText w:val=""/>
      <w:lvlJc w:val="left"/>
      <w:pPr>
        <w:ind w:left="2166" w:hanging="360"/>
      </w:pPr>
      <w:rPr>
        <w:rFonts w:ascii="Symbol" w:hAnsi="Symbol" w:hint="default"/>
      </w:rPr>
    </w:lvl>
    <w:lvl w:ilvl="4" w:tplc="59381870">
      <w:start w:val="1"/>
      <w:numFmt w:val="bullet"/>
      <w:lvlText w:val="o"/>
      <w:lvlJc w:val="left"/>
      <w:pPr>
        <w:ind w:left="2886" w:hanging="360"/>
      </w:pPr>
      <w:rPr>
        <w:rFonts w:ascii="Courier New" w:hAnsi="Courier New" w:hint="default"/>
      </w:rPr>
    </w:lvl>
    <w:lvl w:ilvl="5" w:tplc="CA54AB56">
      <w:start w:val="1"/>
      <w:numFmt w:val="bullet"/>
      <w:lvlText w:val=""/>
      <w:lvlJc w:val="left"/>
      <w:pPr>
        <w:ind w:left="3606" w:hanging="360"/>
      </w:pPr>
      <w:rPr>
        <w:rFonts w:ascii="Wingdings" w:hAnsi="Wingdings" w:hint="default"/>
      </w:rPr>
    </w:lvl>
    <w:lvl w:ilvl="6" w:tplc="A8F40B60">
      <w:start w:val="1"/>
      <w:numFmt w:val="bullet"/>
      <w:lvlText w:val=""/>
      <w:lvlJc w:val="left"/>
      <w:pPr>
        <w:ind w:left="4326" w:hanging="360"/>
      </w:pPr>
      <w:rPr>
        <w:rFonts w:ascii="Symbol" w:hAnsi="Symbol" w:hint="default"/>
      </w:rPr>
    </w:lvl>
    <w:lvl w:ilvl="7" w:tplc="DB48D43A">
      <w:start w:val="1"/>
      <w:numFmt w:val="bullet"/>
      <w:lvlText w:val="o"/>
      <w:lvlJc w:val="left"/>
      <w:pPr>
        <w:ind w:left="5046" w:hanging="360"/>
      </w:pPr>
      <w:rPr>
        <w:rFonts w:ascii="Courier New" w:hAnsi="Courier New" w:hint="default"/>
      </w:rPr>
    </w:lvl>
    <w:lvl w:ilvl="8" w:tplc="5D38AD28">
      <w:start w:val="1"/>
      <w:numFmt w:val="bullet"/>
      <w:lvlText w:val=""/>
      <w:lvlJc w:val="left"/>
      <w:pPr>
        <w:ind w:left="5766" w:hanging="360"/>
      </w:pPr>
      <w:rPr>
        <w:rFonts w:ascii="Wingdings" w:hAnsi="Wingdings" w:hint="default"/>
      </w:rPr>
    </w:lvl>
  </w:abstractNum>
  <w:abstractNum w:abstractNumId="13" w15:restartNumberingAfterBreak="0">
    <w:nsid w:val="2EEF3DA5"/>
    <w:multiLevelType w:val="hybridMultilevel"/>
    <w:tmpl w:val="6FA20276"/>
    <w:lvl w:ilvl="0" w:tplc="BE3A6F6E">
      <w:start w:val="1"/>
      <w:numFmt w:val="bullet"/>
      <w:lvlText w:val=""/>
      <w:lvlJc w:val="left"/>
      <w:pPr>
        <w:ind w:left="720" w:hanging="360"/>
      </w:pPr>
      <w:rPr>
        <w:rFonts w:ascii="Symbol" w:hAnsi="Symbol" w:hint="default"/>
      </w:rPr>
    </w:lvl>
    <w:lvl w:ilvl="1" w:tplc="3774C010" w:tentative="1">
      <w:start w:val="1"/>
      <w:numFmt w:val="bullet"/>
      <w:lvlText w:val="o"/>
      <w:lvlJc w:val="left"/>
      <w:pPr>
        <w:ind w:left="1440" w:hanging="360"/>
      </w:pPr>
      <w:rPr>
        <w:rFonts w:ascii="Courier New" w:hAnsi="Courier New" w:cs="Courier New" w:hint="default"/>
      </w:rPr>
    </w:lvl>
    <w:lvl w:ilvl="2" w:tplc="DD28CDD2" w:tentative="1">
      <w:start w:val="1"/>
      <w:numFmt w:val="bullet"/>
      <w:lvlText w:val=""/>
      <w:lvlJc w:val="left"/>
      <w:pPr>
        <w:ind w:left="2160" w:hanging="360"/>
      </w:pPr>
      <w:rPr>
        <w:rFonts w:ascii="Wingdings" w:hAnsi="Wingdings" w:hint="default"/>
      </w:rPr>
    </w:lvl>
    <w:lvl w:ilvl="3" w:tplc="81064E24" w:tentative="1">
      <w:start w:val="1"/>
      <w:numFmt w:val="bullet"/>
      <w:lvlText w:val=""/>
      <w:lvlJc w:val="left"/>
      <w:pPr>
        <w:ind w:left="2880" w:hanging="360"/>
      </w:pPr>
      <w:rPr>
        <w:rFonts w:ascii="Symbol" w:hAnsi="Symbol" w:hint="default"/>
      </w:rPr>
    </w:lvl>
    <w:lvl w:ilvl="4" w:tplc="0CC432FC" w:tentative="1">
      <w:start w:val="1"/>
      <w:numFmt w:val="bullet"/>
      <w:lvlText w:val="o"/>
      <w:lvlJc w:val="left"/>
      <w:pPr>
        <w:ind w:left="3600" w:hanging="360"/>
      </w:pPr>
      <w:rPr>
        <w:rFonts w:ascii="Courier New" w:hAnsi="Courier New" w:cs="Courier New" w:hint="default"/>
      </w:rPr>
    </w:lvl>
    <w:lvl w:ilvl="5" w:tplc="42040BB0" w:tentative="1">
      <w:start w:val="1"/>
      <w:numFmt w:val="bullet"/>
      <w:lvlText w:val=""/>
      <w:lvlJc w:val="left"/>
      <w:pPr>
        <w:ind w:left="4320" w:hanging="360"/>
      </w:pPr>
      <w:rPr>
        <w:rFonts w:ascii="Wingdings" w:hAnsi="Wingdings" w:hint="default"/>
      </w:rPr>
    </w:lvl>
    <w:lvl w:ilvl="6" w:tplc="C94E390C" w:tentative="1">
      <w:start w:val="1"/>
      <w:numFmt w:val="bullet"/>
      <w:lvlText w:val=""/>
      <w:lvlJc w:val="left"/>
      <w:pPr>
        <w:ind w:left="5040" w:hanging="360"/>
      </w:pPr>
      <w:rPr>
        <w:rFonts w:ascii="Symbol" w:hAnsi="Symbol" w:hint="default"/>
      </w:rPr>
    </w:lvl>
    <w:lvl w:ilvl="7" w:tplc="142894A4" w:tentative="1">
      <w:start w:val="1"/>
      <w:numFmt w:val="bullet"/>
      <w:lvlText w:val="o"/>
      <w:lvlJc w:val="left"/>
      <w:pPr>
        <w:ind w:left="5760" w:hanging="360"/>
      </w:pPr>
      <w:rPr>
        <w:rFonts w:ascii="Courier New" w:hAnsi="Courier New" w:cs="Courier New" w:hint="default"/>
      </w:rPr>
    </w:lvl>
    <w:lvl w:ilvl="8" w:tplc="DE18F9F6" w:tentative="1">
      <w:start w:val="1"/>
      <w:numFmt w:val="bullet"/>
      <w:lvlText w:val=""/>
      <w:lvlJc w:val="left"/>
      <w:pPr>
        <w:ind w:left="6480" w:hanging="360"/>
      </w:pPr>
      <w:rPr>
        <w:rFonts w:ascii="Wingdings" w:hAnsi="Wingdings" w:hint="default"/>
      </w:rPr>
    </w:lvl>
  </w:abstractNum>
  <w:abstractNum w:abstractNumId="14" w15:restartNumberingAfterBreak="0">
    <w:nsid w:val="2F935EB9"/>
    <w:multiLevelType w:val="hybridMultilevel"/>
    <w:tmpl w:val="713C8738"/>
    <w:lvl w:ilvl="0" w:tplc="315020F2">
      <w:start w:val="1"/>
      <w:numFmt w:val="bullet"/>
      <w:lvlText w:val=""/>
      <w:lvlJc w:val="left"/>
      <w:pPr>
        <w:ind w:left="720" w:hanging="360"/>
      </w:pPr>
      <w:rPr>
        <w:rFonts w:ascii="Symbol" w:hAnsi="Symbol" w:hint="default"/>
      </w:rPr>
    </w:lvl>
    <w:lvl w:ilvl="1" w:tplc="2C82CD94" w:tentative="1">
      <w:start w:val="1"/>
      <w:numFmt w:val="bullet"/>
      <w:lvlText w:val="o"/>
      <w:lvlJc w:val="left"/>
      <w:pPr>
        <w:ind w:left="1440" w:hanging="360"/>
      </w:pPr>
      <w:rPr>
        <w:rFonts w:ascii="Courier New" w:hAnsi="Courier New" w:cs="Courier New" w:hint="default"/>
      </w:rPr>
    </w:lvl>
    <w:lvl w:ilvl="2" w:tplc="562EB6CC" w:tentative="1">
      <w:start w:val="1"/>
      <w:numFmt w:val="bullet"/>
      <w:lvlText w:val=""/>
      <w:lvlJc w:val="left"/>
      <w:pPr>
        <w:ind w:left="2160" w:hanging="360"/>
      </w:pPr>
      <w:rPr>
        <w:rFonts w:ascii="Wingdings" w:hAnsi="Wingdings" w:hint="default"/>
      </w:rPr>
    </w:lvl>
    <w:lvl w:ilvl="3" w:tplc="3C004BB2" w:tentative="1">
      <w:start w:val="1"/>
      <w:numFmt w:val="bullet"/>
      <w:lvlText w:val=""/>
      <w:lvlJc w:val="left"/>
      <w:pPr>
        <w:ind w:left="2880" w:hanging="360"/>
      </w:pPr>
      <w:rPr>
        <w:rFonts w:ascii="Symbol" w:hAnsi="Symbol" w:hint="default"/>
      </w:rPr>
    </w:lvl>
    <w:lvl w:ilvl="4" w:tplc="4294974E" w:tentative="1">
      <w:start w:val="1"/>
      <w:numFmt w:val="bullet"/>
      <w:lvlText w:val="o"/>
      <w:lvlJc w:val="left"/>
      <w:pPr>
        <w:ind w:left="3600" w:hanging="360"/>
      </w:pPr>
      <w:rPr>
        <w:rFonts w:ascii="Courier New" w:hAnsi="Courier New" w:cs="Courier New" w:hint="default"/>
      </w:rPr>
    </w:lvl>
    <w:lvl w:ilvl="5" w:tplc="35B0223C" w:tentative="1">
      <w:start w:val="1"/>
      <w:numFmt w:val="bullet"/>
      <w:lvlText w:val=""/>
      <w:lvlJc w:val="left"/>
      <w:pPr>
        <w:ind w:left="4320" w:hanging="360"/>
      </w:pPr>
      <w:rPr>
        <w:rFonts w:ascii="Wingdings" w:hAnsi="Wingdings" w:hint="default"/>
      </w:rPr>
    </w:lvl>
    <w:lvl w:ilvl="6" w:tplc="A0008FB0" w:tentative="1">
      <w:start w:val="1"/>
      <w:numFmt w:val="bullet"/>
      <w:lvlText w:val=""/>
      <w:lvlJc w:val="left"/>
      <w:pPr>
        <w:ind w:left="5040" w:hanging="360"/>
      </w:pPr>
      <w:rPr>
        <w:rFonts w:ascii="Symbol" w:hAnsi="Symbol" w:hint="default"/>
      </w:rPr>
    </w:lvl>
    <w:lvl w:ilvl="7" w:tplc="DA72EE48" w:tentative="1">
      <w:start w:val="1"/>
      <w:numFmt w:val="bullet"/>
      <w:lvlText w:val="o"/>
      <w:lvlJc w:val="left"/>
      <w:pPr>
        <w:ind w:left="5760" w:hanging="360"/>
      </w:pPr>
      <w:rPr>
        <w:rFonts w:ascii="Courier New" w:hAnsi="Courier New" w:cs="Courier New" w:hint="default"/>
      </w:rPr>
    </w:lvl>
    <w:lvl w:ilvl="8" w:tplc="02A49228" w:tentative="1">
      <w:start w:val="1"/>
      <w:numFmt w:val="bullet"/>
      <w:lvlText w:val=""/>
      <w:lvlJc w:val="left"/>
      <w:pPr>
        <w:ind w:left="6480" w:hanging="360"/>
      </w:pPr>
      <w:rPr>
        <w:rFonts w:ascii="Wingdings" w:hAnsi="Wingdings" w:hint="default"/>
      </w:rPr>
    </w:lvl>
  </w:abstractNum>
  <w:abstractNum w:abstractNumId="15" w15:restartNumberingAfterBreak="0">
    <w:nsid w:val="31F9519C"/>
    <w:multiLevelType w:val="hybridMultilevel"/>
    <w:tmpl w:val="1320069A"/>
    <w:lvl w:ilvl="0" w:tplc="A2B22156">
      <w:start w:val="1"/>
      <w:numFmt w:val="bullet"/>
      <w:lvlText w:val=""/>
      <w:lvlJc w:val="left"/>
      <w:pPr>
        <w:ind w:left="780" w:hanging="360"/>
      </w:pPr>
      <w:rPr>
        <w:rFonts w:ascii="Symbol" w:hAnsi="Symbol" w:hint="default"/>
      </w:rPr>
    </w:lvl>
    <w:lvl w:ilvl="1" w:tplc="2548A432" w:tentative="1">
      <w:start w:val="1"/>
      <w:numFmt w:val="bullet"/>
      <w:lvlText w:val="o"/>
      <w:lvlJc w:val="left"/>
      <w:pPr>
        <w:ind w:left="1500" w:hanging="360"/>
      </w:pPr>
      <w:rPr>
        <w:rFonts w:ascii="Courier New" w:hAnsi="Courier New" w:cs="Courier New" w:hint="default"/>
      </w:rPr>
    </w:lvl>
    <w:lvl w:ilvl="2" w:tplc="C41279B8" w:tentative="1">
      <w:start w:val="1"/>
      <w:numFmt w:val="bullet"/>
      <w:lvlText w:val=""/>
      <w:lvlJc w:val="left"/>
      <w:pPr>
        <w:ind w:left="2220" w:hanging="360"/>
      </w:pPr>
      <w:rPr>
        <w:rFonts w:ascii="Wingdings" w:hAnsi="Wingdings" w:hint="default"/>
      </w:rPr>
    </w:lvl>
    <w:lvl w:ilvl="3" w:tplc="F16EB79C" w:tentative="1">
      <w:start w:val="1"/>
      <w:numFmt w:val="bullet"/>
      <w:lvlText w:val=""/>
      <w:lvlJc w:val="left"/>
      <w:pPr>
        <w:ind w:left="2940" w:hanging="360"/>
      </w:pPr>
      <w:rPr>
        <w:rFonts w:ascii="Symbol" w:hAnsi="Symbol" w:hint="default"/>
      </w:rPr>
    </w:lvl>
    <w:lvl w:ilvl="4" w:tplc="78B88C3C" w:tentative="1">
      <w:start w:val="1"/>
      <w:numFmt w:val="bullet"/>
      <w:lvlText w:val="o"/>
      <w:lvlJc w:val="left"/>
      <w:pPr>
        <w:ind w:left="3660" w:hanging="360"/>
      </w:pPr>
      <w:rPr>
        <w:rFonts w:ascii="Courier New" w:hAnsi="Courier New" w:cs="Courier New" w:hint="default"/>
      </w:rPr>
    </w:lvl>
    <w:lvl w:ilvl="5" w:tplc="4580B25A" w:tentative="1">
      <w:start w:val="1"/>
      <w:numFmt w:val="bullet"/>
      <w:lvlText w:val=""/>
      <w:lvlJc w:val="left"/>
      <w:pPr>
        <w:ind w:left="4380" w:hanging="360"/>
      </w:pPr>
      <w:rPr>
        <w:rFonts w:ascii="Wingdings" w:hAnsi="Wingdings" w:hint="default"/>
      </w:rPr>
    </w:lvl>
    <w:lvl w:ilvl="6" w:tplc="CB703D14" w:tentative="1">
      <w:start w:val="1"/>
      <w:numFmt w:val="bullet"/>
      <w:lvlText w:val=""/>
      <w:lvlJc w:val="left"/>
      <w:pPr>
        <w:ind w:left="5100" w:hanging="360"/>
      </w:pPr>
      <w:rPr>
        <w:rFonts w:ascii="Symbol" w:hAnsi="Symbol" w:hint="default"/>
      </w:rPr>
    </w:lvl>
    <w:lvl w:ilvl="7" w:tplc="BAB43604" w:tentative="1">
      <w:start w:val="1"/>
      <w:numFmt w:val="bullet"/>
      <w:lvlText w:val="o"/>
      <w:lvlJc w:val="left"/>
      <w:pPr>
        <w:ind w:left="5820" w:hanging="360"/>
      </w:pPr>
      <w:rPr>
        <w:rFonts w:ascii="Courier New" w:hAnsi="Courier New" w:cs="Courier New" w:hint="default"/>
      </w:rPr>
    </w:lvl>
    <w:lvl w:ilvl="8" w:tplc="C9D481E8" w:tentative="1">
      <w:start w:val="1"/>
      <w:numFmt w:val="bullet"/>
      <w:lvlText w:val=""/>
      <w:lvlJc w:val="left"/>
      <w:pPr>
        <w:ind w:left="6540" w:hanging="360"/>
      </w:pPr>
      <w:rPr>
        <w:rFonts w:ascii="Wingdings" w:hAnsi="Wingdings" w:hint="default"/>
      </w:rPr>
    </w:lvl>
  </w:abstractNum>
  <w:abstractNum w:abstractNumId="16" w15:restartNumberingAfterBreak="0">
    <w:nsid w:val="33C36A8E"/>
    <w:multiLevelType w:val="hybridMultilevel"/>
    <w:tmpl w:val="48F691B6"/>
    <w:lvl w:ilvl="0" w:tplc="3280BD22">
      <w:start w:val="1"/>
      <w:numFmt w:val="bullet"/>
      <w:lvlText w:val=""/>
      <w:lvlJc w:val="left"/>
      <w:pPr>
        <w:ind w:left="1080" w:hanging="360"/>
      </w:pPr>
      <w:rPr>
        <w:rFonts w:ascii="Symbol" w:hAnsi="Symbol" w:hint="default"/>
      </w:rPr>
    </w:lvl>
    <w:lvl w:ilvl="1" w:tplc="5AEEDD1E" w:tentative="1">
      <w:start w:val="1"/>
      <w:numFmt w:val="bullet"/>
      <w:lvlText w:val="o"/>
      <w:lvlJc w:val="left"/>
      <w:pPr>
        <w:ind w:left="1800" w:hanging="360"/>
      </w:pPr>
      <w:rPr>
        <w:rFonts w:ascii="Courier New" w:hAnsi="Courier New" w:cs="Courier New" w:hint="default"/>
      </w:rPr>
    </w:lvl>
    <w:lvl w:ilvl="2" w:tplc="77C422CC" w:tentative="1">
      <w:start w:val="1"/>
      <w:numFmt w:val="bullet"/>
      <w:lvlText w:val=""/>
      <w:lvlJc w:val="left"/>
      <w:pPr>
        <w:ind w:left="2520" w:hanging="360"/>
      </w:pPr>
      <w:rPr>
        <w:rFonts w:ascii="Wingdings" w:hAnsi="Wingdings" w:hint="default"/>
      </w:rPr>
    </w:lvl>
    <w:lvl w:ilvl="3" w:tplc="66D21EF6" w:tentative="1">
      <w:start w:val="1"/>
      <w:numFmt w:val="bullet"/>
      <w:lvlText w:val=""/>
      <w:lvlJc w:val="left"/>
      <w:pPr>
        <w:ind w:left="3240" w:hanging="360"/>
      </w:pPr>
      <w:rPr>
        <w:rFonts w:ascii="Symbol" w:hAnsi="Symbol" w:hint="default"/>
      </w:rPr>
    </w:lvl>
    <w:lvl w:ilvl="4" w:tplc="12C0CBC0" w:tentative="1">
      <w:start w:val="1"/>
      <w:numFmt w:val="bullet"/>
      <w:lvlText w:val="o"/>
      <w:lvlJc w:val="left"/>
      <w:pPr>
        <w:ind w:left="3960" w:hanging="360"/>
      </w:pPr>
      <w:rPr>
        <w:rFonts w:ascii="Courier New" w:hAnsi="Courier New" w:cs="Courier New" w:hint="default"/>
      </w:rPr>
    </w:lvl>
    <w:lvl w:ilvl="5" w:tplc="0ED2FD72" w:tentative="1">
      <w:start w:val="1"/>
      <w:numFmt w:val="bullet"/>
      <w:lvlText w:val=""/>
      <w:lvlJc w:val="left"/>
      <w:pPr>
        <w:ind w:left="4680" w:hanging="360"/>
      </w:pPr>
      <w:rPr>
        <w:rFonts w:ascii="Wingdings" w:hAnsi="Wingdings" w:hint="default"/>
      </w:rPr>
    </w:lvl>
    <w:lvl w:ilvl="6" w:tplc="A44219E4" w:tentative="1">
      <w:start w:val="1"/>
      <w:numFmt w:val="bullet"/>
      <w:lvlText w:val=""/>
      <w:lvlJc w:val="left"/>
      <w:pPr>
        <w:ind w:left="5400" w:hanging="360"/>
      </w:pPr>
      <w:rPr>
        <w:rFonts w:ascii="Symbol" w:hAnsi="Symbol" w:hint="default"/>
      </w:rPr>
    </w:lvl>
    <w:lvl w:ilvl="7" w:tplc="818E89F0" w:tentative="1">
      <w:start w:val="1"/>
      <w:numFmt w:val="bullet"/>
      <w:lvlText w:val="o"/>
      <w:lvlJc w:val="left"/>
      <w:pPr>
        <w:ind w:left="6120" w:hanging="360"/>
      </w:pPr>
      <w:rPr>
        <w:rFonts w:ascii="Courier New" w:hAnsi="Courier New" w:cs="Courier New" w:hint="default"/>
      </w:rPr>
    </w:lvl>
    <w:lvl w:ilvl="8" w:tplc="36DC18CA" w:tentative="1">
      <w:start w:val="1"/>
      <w:numFmt w:val="bullet"/>
      <w:lvlText w:val=""/>
      <w:lvlJc w:val="left"/>
      <w:pPr>
        <w:ind w:left="6840" w:hanging="360"/>
      </w:pPr>
      <w:rPr>
        <w:rFonts w:ascii="Wingdings" w:hAnsi="Wingdings" w:hint="default"/>
      </w:rPr>
    </w:lvl>
  </w:abstractNum>
  <w:abstractNum w:abstractNumId="17" w15:restartNumberingAfterBreak="0">
    <w:nsid w:val="399A7A2D"/>
    <w:multiLevelType w:val="hybridMultilevel"/>
    <w:tmpl w:val="A064836E"/>
    <w:lvl w:ilvl="0" w:tplc="14FE9852">
      <w:start w:val="1"/>
      <w:numFmt w:val="bullet"/>
      <w:lvlText w:val=""/>
      <w:lvlJc w:val="left"/>
      <w:pPr>
        <w:ind w:left="775" w:hanging="360"/>
      </w:pPr>
      <w:rPr>
        <w:rFonts w:ascii="Symbol" w:hAnsi="Symbol" w:hint="default"/>
      </w:rPr>
    </w:lvl>
    <w:lvl w:ilvl="1" w:tplc="0368308C" w:tentative="1">
      <w:start w:val="1"/>
      <w:numFmt w:val="bullet"/>
      <w:lvlText w:val="o"/>
      <w:lvlJc w:val="left"/>
      <w:pPr>
        <w:ind w:left="1495" w:hanging="360"/>
      </w:pPr>
      <w:rPr>
        <w:rFonts w:ascii="Courier New" w:hAnsi="Courier New" w:cs="Courier New" w:hint="default"/>
      </w:rPr>
    </w:lvl>
    <w:lvl w:ilvl="2" w:tplc="EF3445C8" w:tentative="1">
      <w:start w:val="1"/>
      <w:numFmt w:val="bullet"/>
      <w:lvlText w:val=""/>
      <w:lvlJc w:val="left"/>
      <w:pPr>
        <w:ind w:left="2215" w:hanging="360"/>
      </w:pPr>
      <w:rPr>
        <w:rFonts w:ascii="Wingdings" w:hAnsi="Wingdings" w:hint="default"/>
      </w:rPr>
    </w:lvl>
    <w:lvl w:ilvl="3" w:tplc="7388812E" w:tentative="1">
      <w:start w:val="1"/>
      <w:numFmt w:val="bullet"/>
      <w:lvlText w:val=""/>
      <w:lvlJc w:val="left"/>
      <w:pPr>
        <w:ind w:left="2935" w:hanging="360"/>
      </w:pPr>
      <w:rPr>
        <w:rFonts w:ascii="Symbol" w:hAnsi="Symbol" w:hint="default"/>
      </w:rPr>
    </w:lvl>
    <w:lvl w:ilvl="4" w:tplc="2A964928" w:tentative="1">
      <w:start w:val="1"/>
      <w:numFmt w:val="bullet"/>
      <w:lvlText w:val="o"/>
      <w:lvlJc w:val="left"/>
      <w:pPr>
        <w:ind w:left="3655" w:hanging="360"/>
      </w:pPr>
      <w:rPr>
        <w:rFonts w:ascii="Courier New" w:hAnsi="Courier New" w:cs="Courier New" w:hint="default"/>
      </w:rPr>
    </w:lvl>
    <w:lvl w:ilvl="5" w:tplc="138A1322" w:tentative="1">
      <w:start w:val="1"/>
      <w:numFmt w:val="bullet"/>
      <w:lvlText w:val=""/>
      <w:lvlJc w:val="left"/>
      <w:pPr>
        <w:ind w:left="4375" w:hanging="360"/>
      </w:pPr>
      <w:rPr>
        <w:rFonts w:ascii="Wingdings" w:hAnsi="Wingdings" w:hint="default"/>
      </w:rPr>
    </w:lvl>
    <w:lvl w:ilvl="6" w:tplc="6E52CC16" w:tentative="1">
      <w:start w:val="1"/>
      <w:numFmt w:val="bullet"/>
      <w:lvlText w:val=""/>
      <w:lvlJc w:val="left"/>
      <w:pPr>
        <w:ind w:left="5095" w:hanging="360"/>
      </w:pPr>
      <w:rPr>
        <w:rFonts w:ascii="Symbol" w:hAnsi="Symbol" w:hint="default"/>
      </w:rPr>
    </w:lvl>
    <w:lvl w:ilvl="7" w:tplc="09CC1962" w:tentative="1">
      <w:start w:val="1"/>
      <w:numFmt w:val="bullet"/>
      <w:lvlText w:val="o"/>
      <w:lvlJc w:val="left"/>
      <w:pPr>
        <w:ind w:left="5815" w:hanging="360"/>
      </w:pPr>
      <w:rPr>
        <w:rFonts w:ascii="Courier New" w:hAnsi="Courier New" w:cs="Courier New" w:hint="default"/>
      </w:rPr>
    </w:lvl>
    <w:lvl w:ilvl="8" w:tplc="35962FEC" w:tentative="1">
      <w:start w:val="1"/>
      <w:numFmt w:val="bullet"/>
      <w:lvlText w:val=""/>
      <w:lvlJc w:val="left"/>
      <w:pPr>
        <w:ind w:left="6535" w:hanging="360"/>
      </w:pPr>
      <w:rPr>
        <w:rFonts w:ascii="Wingdings" w:hAnsi="Wingdings" w:hint="default"/>
      </w:rPr>
    </w:lvl>
  </w:abstractNum>
  <w:abstractNum w:abstractNumId="18" w15:restartNumberingAfterBreak="0">
    <w:nsid w:val="3B9050C2"/>
    <w:multiLevelType w:val="hybridMultilevel"/>
    <w:tmpl w:val="9936368C"/>
    <w:lvl w:ilvl="0" w:tplc="366EA290">
      <w:start w:val="1"/>
      <w:numFmt w:val="decimal"/>
      <w:lvlText w:val="%1."/>
      <w:lvlJc w:val="left"/>
      <w:pPr>
        <w:ind w:left="720" w:hanging="360"/>
      </w:pPr>
    </w:lvl>
    <w:lvl w:ilvl="1" w:tplc="1AAA73BA">
      <w:start w:val="1"/>
      <w:numFmt w:val="bullet"/>
      <w:lvlText w:val=""/>
      <w:lvlJc w:val="left"/>
      <w:pPr>
        <w:ind w:left="1440" w:hanging="360"/>
      </w:pPr>
      <w:rPr>
        <w:rFonts w:ascii="Symbol" w:hAnsi="Symbol" w:hint="default"/>
      </w:rPr>
    </w:lvl>
    <w:lvl w:ilvl="2" w:tplc="1E5889DE">
      <w:start w:val="1"/>
      <w:numFmt w:val="lowerRoman"/>
      <w:lvlText w:val="%3."/>
      <w:lvlJc w:val="right"/>
      <w:pPr>
        <w:ind w:left="2160" w:hanging="180"/>
      </w:pPr>
    </w:lvl>
    <w:lvl w:ilvl="3" w:tplc="8CECD99C">
      <w:start w:val="1"/>
      <w:numFmt w:val="decimal"/>
      <w:lvlText w:val="%4."/>
      <w:lvlJc w:val="left"/>
      <w:pPr>
        <w:ind w:left="2880" w:hanging="360"/>
      </w:pPr>
    </w:lvl>
    <w:lvl w:ilvl="4" w:tplc="C04826C4">
      <w:start w:val="1"/>
      <w:numFmt w:val="lowerLetter"/>
      <w:lvlText w:val="%5."/>
      <w:lvlJc w:val="left"/>
      <w:pPr>
        <w:ind w:left="3600" w:hanging="360"/>
      </w:pPr>
    </w:lvl>
    <w:lvl w:ilvl="5" w:tplc="73DC3E5A">
      <w:start w:val="1"/>
      <w:numFmt w:val="lowerRoman"/>
      <w:lvlText w:val="%6."/>
      <w:lvlJc w:val="right"/>
      <w:pPr>
        <w:ind w:left="4320" w:hanging="180"/>
      </w:pPr>
    </w:lvl>
    <w:lvl w:ilvl="6" w:tplc="6ED2C754">
      <w:start w:val="1"/>
      <w:numFmt w:val="decimal"/>
      <w:lvlText w:val="%7."/>
      <w:lvlJc w:val="left"/>
      <w:pPr>
        <w:ind w:left="5040" w:hanging="360"/>
      </w:pPr>
    </w:lvl>
    <w:lvl w:ilvl="7" w:tplc="8668EA9C">
      <w:start w:val="1"/>
      <w:numFmt w:val="lowerLetter"/>
      <w:lvlText w:val="%8."/>
      <w:lvlJc w:val="left"/>
      <w:pPr>
        <w:ind w:left="5760" w:hanging="360"/>
      </w:pPr>
    </w:lvl>
    <w:lvl w:ilvl="8" w:tplc="014AD9F2">
      <w:start w:val="1"/>
      <w:numFmt w:val="lowerRoman"/>
      <w:lvlText w:val="%9."/>
      <w:lvlJc w:val="right"/>
      <w:pPr>
        <w:ind w:left="6480" w:hanging="180"/>
      </w:pPr>
    </w:lvl>
  </w:abstractNum>
  <w:abstractNum w:abstractNumId="19" w15:restartNumberingAfterBreak="0">
    <w:nsid w:val="447924F1"/>
    <w:multiLevelType w:val="hybridMultilevel"/>
    <w:tmpl w:val="D70A42F8"/>
    <w:lvl w:ilvl="0" w:tplc="6E2040B6">
      <w:start w:val="1"/>
      <w:numFmt w:val="decimal"/>
      <w:lvlText w:val="%1."/>
      <w:lvlJc w:val="left"/>
      <w:pPr>
        <w:ind w:left="720" w:hanging="360"/>
      </w:pPr>
    </w:lvl>
    <w:lvl w:ilvl="1" w:tplc="1AFCB70A">
      <w:start w:val="1"/>
      <w:numFmt w:val="lowerLetter"/>
      <w:lvlText w:val="%2."/>
      <w:lvlJc w:val="left"/>
      <w:pPr>
        <w:ind w:left="1440" w:hanging="360"/>
      </w:pPr>
    </w:lvl>
    <w:lvl w:ilvl="2" w:tplc="7B0CDE70">
      <w:start w:val="1"/>
      <w:numFmt w:val="lowerRoman"/>
      <w:lvlText w:val="%3."/>
      <w:lvlJc w:val="right"/>
      <w:pPr>
        <w:ind w:left="2160" w:hanging="180"/>
      </w:pPr>
    </w:lvl>
    <w:lvl w:ilvl="3" w:tplc="F5FEB8FE">
      <w:start w:val="1"/>
      <w:numFmt w:val="decimal"/>
      <w:lvlText w:val="%4."/>
      <w:lvlJc w:val="left"/>
      <w:pPr>
        <w:ind w:left="2880" w:hanging="360"/>
      </w:pPr>
    </w:lvl>
    <w:lvl w:ilvl="4" w:tplc="663A3624">
      <w:start w:val="1"/>
      <w:numFmt w:val="lowerLetter"/>
      <w:lvlText w:val="%5."/>
      <w:lvlJc w:val="left"/>
      <w:pPr>
        <w:ind w:left="3600" w:hanging="360"/>
      </w:pPr>
    </w:lvl>
    <w:lvl w:ilvl="5" w:tplc="6CC2E0AA">
      <w:start w:val="1"/>
      <w:numFmt w:val="lowerRoman"/>
      <w:lvlText w:val="%6."/>
      <w:lvlJc w:val="right"/>
      <w:pPr>
        <w:ind w:left="4320" w:hanging="180"/>
      </w:pPr>
    </w:lvl>
    <w:lvl w:ilvl="6" w:tplc="97A89486">
      <w:start w:val="1"/>
      <w:numFmt w:val="decimal"/>
      <w:lvlText w:val="%7."/>
      <w:lvlJc w:val="left"/>
      <w:pPr>
        <w:ind w:left="5040" w:hanging="360"/>
      </w:pPr>
    </w:lvl>
    <w:lvl w:ilvl="7" w:tplc="7BA6F402">
      <w:start w:val="1"/>
      <w:numFmt w:val="lowerLetter"/>
      <w:lvlText w:val="%8."/>
      <w:lvlJc w:val="left"/>
      <w:pPr>
        <w:ind w:left="5760" w:hanging="360"/>
      </w:pPr>
    </w:lvl>
    <w:lvl w:ilvl="8" w:tplc="BC046406">
      <w:start w:val="1"/>
      <w:numFmt w:val="lowerRoman"/>
      <w:lvlText w:val="%9."/>
      <w:lvlJc w:val="right"/>
      <w:pPr>
        <w:ind w:left="6480" w:hanging="180"/>
      </w:pPr>
    </w:lvl>
  </w:abstractNum>
  <w:abstractNum w:abstractNumId="20" w15:restartNumberingAfterBreak="0">
    <w:nsid w:val="47A12DC5"/>
    <w:multiLevelType w:val="hybridMultilevel"/>
    <w:tmpl w:val="4BFC8AC2"/>
    <w:lvl w:ilvl="0" w:tplc="FA343E4A">
      <w:start w:val="1"/>
      <w:numFmt w:val="bullet"/>
      <w:lvlText w:val=""/>
      <w:lvlJc w:val="left"/>
      <w:pPr>
        <w:ind w:left="1996" w:hanging="360"/>
      </w:pPr>
      <w:rPr>
        <w:rFonts w:ascii="Symbol" w:hAnsi="Symbol" w:hint="default"/>
      </w:rPr>
    </w:lvl>
    <w:lvl w:ilvl="1" w:tplc="23DC0966">
      <w:start w:val="1"/>
      <w:numFmt w:val="bullet"/>
      <w:lvlText w:val="o"/>
      <w:lvlJc w:val="left"/>
      <w:pPr>
        <w:ind w:left="2716" w:hanging="360"/>
      </w:pPr>
      <w:rPr>
        <w:rFonts w:ascii="Courier New" w:hAnsi="Courier New" w:cs="Courier New" w:hint="default"/>
      </w:rPr>
    </w:lvl>
    <w:lvl w:ilvl="2" w:tplc="DA7A239C" w:tentative="1">
      <w:start w:val="1"/>
      <w:numFmt w:val="bullet"/>
      <w:lvlText w:val=""/>
      <w:lvlJc w:val="left"/>
      <w:pPr>
        <w:ind w:left="3436" w:hanging="360"/>
      </w:pPr>
      <w:rPr>
        <w:rFonts w:ascii="Wingdings" w:hAnsi="Wingdings" w:hint="default"/>
      </w:rPr>
    </w:lvl>
    <w:lvl w:ilvl="3" w:tplc="7C08B7EC" w:tentative="1">
      <w:start w:val="1"/>
      <w:numFmt w:val="bullet"/>
      <w:lvlText w:val=""/>
      <w:lvlJc w:val="left"/>
      <w:pPr>
        <w:ind w:left="4156" w:hanging="360"/>
      </w:pPr>
      <w:rPr>
        <w:rFonts w:ascii="Symbol" w:hAnsi="Symbol" w:hint="default"/>
      </w:rPr>
    </w:lvl>
    <w:lvl w:ilvl="4" w:tplc="5ABA0B3C" w:tentative="1">
      <w:start w:val="1"/>
      <w:numFmt w:val="bullet"/>
      <w:lvlText w:val="o"/>
      <w:lvlJc w:val="left"/>
      <w:pPr>
        <w:ind w:left="4876" w:hanging="360"/>
      </w:pPr>
      <w:rPr>
        <w:rFonts w:ascii="Courier New" w:hAnsi="Courier New" w:cs="Courier New" w:hint="default"/>
      </w:rPr>
    </w:lvl>
    <w:lvl w:ilvl="5" w:tplc="817C0CD6" w:tentative="1">
      <w:start w:val="1"/>
      <w:numFmt w:val="bullet"/>
      <w:lvlText w:val=""/>
      <w:lvlJc w:val="left"/>
      <w:pPr>
        <w:ind w:left="5596" w:hanging="360"/>
      </w:pPr>
      <w:rPr>
        <w:rFonts w:ascii="Wingdings" w:hAnsi="Wingdings" w:hint="default"/>
      </w:rPr>
    </w:lvl>
    <w:lvl w:ilvl="6" w:tplc="CEDECEBC" w:tentative="1">
      <w:start w:val="1"/>
      <w:numFmt w:val="bullet"/>
      <w:lvlText w:val=""/>
      <w:lvlJc w:val="left"/>
      <w:pPr>
        <w:ind w:left="6316" w:hanging="360"/>
      </w:pPr>
      <w:rPr>
        <w:rFonts w:ascii="Symbol" w:hAnsi="Symbol" w:hint="default"/>
      </w:rPr>
    </w:lvl>
    <w:lvl w:ilvl="7" w:tplc="A95CB4C8" w:tentative="1">
      <w:start w:val="1"/>
      <w:numFmt w:val="bullet"/>
      <w:lvlText w:val="o"/>
      <w:lvlJc w:val="left"/>
      <w:pPr>
        <w:ind w:left="7036" w:hanging="360"/>
      </w:pPr>
      <w:rPr>
        <w:rFonts w:ascii="Courier New" w:hAnsi="Courier New" w:cs="Courier New" w:hint="default"/>
      </w:rPr>
    </w:lvl>
    <w:lvl w:ilvl="8" w:tplc="EA4ACB2C" w:tentative="1">
      <w:start w:val="1"/>
      <w:numFmt w:val="bullet"/>
      <w:lvlText w:val=""/>
      <w:lvlJc w:val="left"/>
      <w:pPr>
        <w:ind w:left="7756" w:hanging="360"/>
      </w:pPr>
      <w:rPr>
        <w:rFonts w:ascii="Wingdings" w:hAnsi="Wingdings" w:hint="default"/>
      </w:rPr>
    </w:lvl>
  </w:abstractNum>
  <w:abstractNum w:abstractNumId="21" w15:restartNumberingAfterBreak="0">
    <w:nsid w:val="4BA949A5"/>
    <w:multiLevelType w:val="hybridMultilevel"/>
    <w:tmpl w:val="F49463E4"/>
    <w:lvl w:ilvl="0" w:tplc="042EA02A">
      <w:start w:val="1"/>
      <w:numFmt w:val="bullet"/>
      <w:lvlText w:val=""/>
      <w:lvlJc w:val="left"/>
      <w:pPr>
        <w:ind w:left="720" w:hanging="360"/>
      </w:pPr>
      <w:rPr>
        <w:rFonts w:ascii="Symbol" w:hAnsi="Symbol" w:hint="default"/>
      </w:rPr>
    </w:lvl>
    <w:lvl w:ilvl="1" w:tplc="0D1674EC" w:tentative="1">
      <w:start w:val="1"/>
      <w:numFmt w:val="bullet"/>
      <w:lvlText w:val="o"/>
      <w:lvlJc w:val="left"/>
      <w:pPr>
        <w:ind w:left="1440" w:hanging="360"/>
      </w:pPr>
      <w:rPr>
        <w:rFonts w:ascii="Courier New" w:hAnsi="Courier New" w:cs="Courier New" w:hint="default"/>
      </w:rPr>
    </w:lvl>
    <w:lvl w:ilvl="2" w:tplc="19D45A3A" w:tentative="1">
      <w:start w:val="1"/>
      <w:numFmt w:val="bullet"/>
      <w:lvlText w:val=""/>
      <w:lvlJc w:val="left"/>
      <w:pPr>
        <w:ind w:left="2160" w:hanging="360"/>
      </w:pPr>
      <w:rPr>
        <w:rFonts w:ascii="Wingdings" w:hAnsi="Wingdings" w:hint="default"/>
      </w:rPr>
    </w:lvl>
    <w:lvl w:ilvl="3" w:tplc="FBDA94BC" w:tentative="1">
      <w:start w:val="1"/>
      <w:numFmt w:val="bullet"/>
      <w:lvlText w:val=""/>
      <w:lvlJc w:val="left"/>
      <w:pPr>
        <w:ind w:left="2880" w:hanging="360"/>
      </w:pPr>
      <w:rPr>
        <w:rFonts w:ascii="Symbol" w:hAnsi="Symbol" w:hint="default"/>
      </w:rPr>
    </w:lvl>
    <w:lvl w:ilvl="4" w:tplc="6696091C" w:tentative="1">
      <w:start w:val="1"/>
      <w:numFmt w:val="bullet"/>
      <w:lvlText w:val="o"/>
      <w:lvlJc w:val="left"/>
      <w:pPr>
        <w:ind w:left="3600" w:hanging="360"/>
      </w:pPr>
      <w:rPr>
        <w:rFonts w:ascii="Courier New" w:hAnsi="Courier New" w:cs="Courier New" w:hint="default"/>
      </w:rPr>
    </w:lvl>
    <w:lvl w:ilvl="5" w:tplc="B978D3A2" w:tentative="1">
      <w:start w:val="1"/>
      <w:numFmt w:val="bullet"/>
      <w:lvlText w:val=""/>
      <w:lvlJc w:val="left"/>
      <w:pPr>
        <w:ind w:left="4320" w:hanging="360"/>
      </w:pPr>
      <w:rPr>
        <w:rFonts w:ascii="Wingdings" w:hAnsi="Wingdings" w:hint="default"/>
      </w:rPr>
    </w:lvl>
    <w:lvl w:ilvl="6" w:tplc="A1442818" w:tentative="1">
      <w:start w:val="1"/>
      <w:numFmt w:val="bullet"/>
      <w:lvlText w:val=""/>
      <w:lvlJc w:val="left"/>
      <w:pPr>
        <w:ind w:left="5040" w:hanging="360"/>
      </w:pPr>
      <w:rPr>
        <w:rFonts w:ascii="Symbol" w:hAnsi="Symbol" w:hint="default"/>
      </w:rPr>
    </w:lvl>
    <w:lvl w:ilvl="7" w:tplc="85C086EC" w:tentative="1">
      <w:start w:val="1"/>
      <w:numFmt w:val="bullet"/>
      <w:lvlText w:val="o"/>
      <w:lvlJc w:val="left"/>
      <w:pPr>
        <w:ind w:left="5760" w:hanging="360"/>
      </w:pPr>
      <w:rPr>
        <w:rFonts w:ascii="Courier New" w:hAnsi="Courier New" w:cs="Courier New" w:hint="default"/>
      </w:rPr>
    </w:lvl>
    <w:lvl w:ilvl="8" w:tplc="B51A551E" w:tentative="1">
      <w:start w:val="1"/>
      <w:numFmt w:val="bullet"/>
      <w:lvlText w:val=""/>
      <w:lvlJc w:val="left"/>
      <w:pPr>
        <w:ind w:left="6480" w:hanging="360"/>
      </w:pPr>
      <w:rPr>
        <w:rFonts w:ascii="Wingdings" w:hAnsi="Wingdings" w:hint="default"/>
      </w:rPr>
    </w:lvl>
  </w:abstractNum>
  <w:abstractNum w:abstractNumId="22" w15:restartNumberingAfterBreak="0">
    <w:nsid w:val="4F956D0C"/>
    <w:multiLevelType w:val="hybridMultilevel"/>
    <w:tmpl w:val="00000000"/>
    <w:lvl w:ilvl="0" w:tplc="FED49C06">
      <w:start w:val="1"/>
      <w:numFmt w:val="decimal"/>
      <w:lvlText w:val="%1."/>
      <w:lvlJc w:val="left"/>
      <w:pPr>
        <w:ind w:left="720" w:hanging="360"/>
      </w:pPr>
    </w:lvl>
    <w:lvl w:ilvl="1" w:tplc="3D6A61FA">
      <w:start w:val="1"/>
      <w:numFmt w:val="lowerLetter"/>
      <w:lvlText w:val="%2."/>
      <w:lvlJc w:val="left"/>
      <w:pPr>
        <w:ind w:left="1440" w:hanging="360"/>
      </w:pPr>
    </w:lvl>
    <w:lvl w:ilvl="2" w:tplc="3978188C">
      <w:start w:val="1"/>
      <w:numFmt w:val="lowerRoman"/>
      <w:lvlText w:val="%3."/>
      <w:lvlJc w:val="right"/>
      <w:pPr>
        <w:ind w:left="2160" w:hanging="180"/>
      </w:pPr>
    </w:lvl>
    <w:lvl w:ilvl="3" w:tplc="F502DB54">
      <w:start w:val="1"/>
      <w:numFmt w:val="decimal"/>
      <w:lvlText w:val="%4."/>
      <w:lvlJc w:val="left"/>
      <w:pPr>
        <w:ind w:left="2880" w:hanging="360"/>
      </w:pPr>
    </w:lvl>
    <w:lvl w:ilvl="4" w:tplc="DAEE970A">
      <w:start w:val="1"/>
      <w:numFmt w:val="lowerLetter"/>
      <w:lvlText w:val="%5."/>
      <w:lvlJc w:val="left"/>
      <w:pPr>
        <w:ind w:left="3600" w:hanging="360"/>
      </w:pPr>
    </w:lvl>
    <w:lvl w:ilvl="5" w:tplc="CF2081FA">
      <w:start w:val="1"/>
      <w:numFmt w:val="lowerRoman"/>
      <w:lvlText w:val="%6."/>
      <w:lvlJc w:val="right"/>
      <w:pPr>
        <w:ind w:left="4320" w:hanging="180"/>
      </w:pPr>
    </w:lvl>
    <w:lvl w:ilvl="6" w:tplc="DC7E8940">
      <w:start w:val="1"/>
      <w:numFmt w:val="decimal"/>
      <w:lvlText w:val="%7."/>
      <w:lvlJc w:val="left"/>
      <w:pPr>
        <w:ind w:left="5040" w:hanging="360"/>
      </w:pPr>
    </w:lvl>
    <w:lvl w:ilvl="7" w:tplc="F774C7F4">
      <w:start w:val="1"/>
      <w:numFmt w:val="lowerLetter"/>
      <w:lvlText w:val="%8."/>
      <w:lvlJc w:val="left"/>
      <w:pPr>
        <w:ind w:left="5760" w:hanging="360"/>
      </w:pPr>
    </w:lvl>
    <w:lvl w:ilvl="8" w:tplc="7BC22E02">
      <w:start w:val="1"/>
      <w:numFmt w:val="lowerRoman"/>
      <w:lvlText w:val="%9."/>
      <w:lvlJc w:val="right"/>
      <w:pPr>
        <w:ind w:left="6480" w:hanging="180"/>
      </w:pPr>
    </w:lvl>
  </w:abstractNum>
  <w:abstractNum w:abstractNumId="23" w15:restartNumberingAfterBreak="0">
    <w:nsid w:val="55684EFD"/>
    <w:multiLevelType w:val="hybridMultilevel"/>
    <w:tmpl w:val="03BE0EC6"/>
    <w:lvl w:ilvl="0" w:tplc="2A4876BA">
      <w:start w:val="1"/>
      <w:numFmt w:val="decimal"/>
      <w:lvlText w:val="%1."/>
      <w:lvlJc w:val="left"/>
      <w:pPr>
        <w:ind w:left="394" w:hanging="360"/>
      </w:pPr>
      <w:rPr>
        <w:rFonts w:hint="default"/>
      </w:rPr>
    </w:lvl>
    <w:lvl w:ilvl="1" w:tplc="4CD04664" w:tentative="1">
      <w:start w:val="1"/>
      <w:numFmt w:val="lowerLetter"/>
      <w:lvlText w:val="%2."/>
      <w:lvlJc w:val="left"/>
      <w:pPr>
        <w:ind w:left="1114" w:hanging="360"/>
      </w:pPr>
    </w:lvl>
    <w:lvl w:ilvl="2" w:tplc="D002694A" w:tentative="1">
      <w:start w:val="1"/>
      <w:numFmt w:val="lowerRoman"/>
      <w:lvlText w:val="%3."/>
      <w:lvlJc w:val="right"/>
      <w:pPr>
        <w:ind w:left="1834" w:hanging="180"/>
      </w:pPr>
    </w:lvl>
    <w:lvl w:ilvl="3" w:tplc="DA08FF46" w:tentative="1">
      <w:start w:val="1"/>
      <w:numFmt w:val="decimal"/>
      <w:lvlText w:val="%4."/>
      <w:lvlJc w:val="left"/>
      <w:pPr>
        <w:ind w:left="2554" w:hanging="360"/>
      </w:pPr>
    </w:lvl>
    <w:lvl w:ilvl="4" w:tplc="BA62DCCA" w:tentative="1">
      <w:start w:val="1"/>
      <w:numFmt w:val="lowerLetter"/>
      <w:lvlText w:val="%5."/>
      <w:lvlJc w:val="left"/>
      <w:pPr>
        <w:ind w:left="3274" w:hanging="360"/>
      </w:pPr>
    </w:lvl>
    <w:lvl w:ilvl="5" w:tplc="ABFC8576" w:tentative="1">
      <w:start w:val="1"/>
      <w:numFmt w:val="lowerRoman"/>
      <w:lvlText w:val="%6."/>
      <w:lvlJc w:val="right"/>
      <w:pPr>
        <w:ind w:left="3994" w:hanging="180"/>
      </w:pPr>
    </w:lvl>
    <w:lvl w:ilvl="6" w:tplc="96E8D9C2" w:tentative="1">
      <w:start w:val="1"/>
      <w:numFmt w:val="decimal"/>
      <w:lvlText w:val="%7."/>
      <w:lvlJc w:val="left"/>
      <w:pPr>
        <w:ind w:left="4714" w:hanging="360"/>
      </w:pPr>
    </w:lvl>
    <w:lvl w:ilvl="7" w:tplc="88C8C848" w:tentative="1">
      <w:start w:val="1"/>
      <w:numFmt w:val="lowerLetter"/>
      <w:lvlText w:val="%8."/>
      <w:lvlJc w:val="left"/>
      <w:pPr>
        <w:ind w:left="5434" w:hanging="360"/>
      </w:pPr>
    </w:lvl>
    <w:lvl w:ilvl="8" w:tplc="09624510" w:tentative="1">
      <w:start w:val="1"/>
      <w:numFmt w:val="lowerRoman"/>
      <w:lvlText w:val="%9."/>
      <w:lvlJc w:val="right"/>
      <w:pPr>
        <w:ind w:left="6154" w:hanging="180"/>
      </w:pPr>
    </w:lvl>
  </w:abstractNum>
  <w:abstractNum w:abstractNumId="24" w15:restartNumberingAfterBreak="0">
    <w:nsid w:val="5914B1BB"/>
    <w:multiLevelType w:val="hybridMultilevel"/>
    <w:tmpl w:val="5C1C1306"/>
    <w:lvl w:ilvl="0" w:tplc="84F2B300">
      <w:start w:val="1"/>
      <w:numFmt w:val="bullet"/>
      <w:lvlText w:val=""/>
      <w:lvlJc w:val="left"/>
      <w:pPr>
        <w:ind w:left="720" w:hanging="360"/>
      </w:pPr>
      <w:rPr>
        <w:rFonts w:ascii="Symbol" w:hAnsi="Symbol" w:hint="default"/>
      </w:rPr>
    </w:lvl>
    <w:lvl w:ilvl="1" w:tplc="894810DC">
      <w:start w:val="1"/>
      <w:numFmt w:val="bullet"/>
      <w:lvlText w:val="o"/>
      <w:lvlJc w:val="left"/>
      <w:pPr>
        <w:ind w:left="1440" w:hanging="360"/>
      </w:pPr>
      <w:rPr>
        <w:rFonts w:ascii="Courier New" w:hAnsi="Courier New" w:hint="default"/>
      </w:rPr>
    </w:lvl>
    <w:lvl w:ilvl="2" w:tplc="22FC8952">
      <w:start w:val="1"/>
      <w:numFmt w:val="bullet"/>
      <w:lvlText w:val=""/>
      <w:lvlJc w:val="left"/>
      <w:pPr>
        <w:ind w:left="2160" w:hanging="360"/>
      </w:pPr>
      <w:rPr>
        <w:rFonts w:ascii="Wingdings" w:hAnsi="Wingdings" w:hint="default"/>
      </w:rPr>
    </w:lvl>
    <w:lvl w:ilvl="3" w:tplc="A29A73FA">
      <w:start w:val="1"/>
      <w:numFmt w:val="bullet"/>
      <w:lvlText w:val=""/>
      <w:lvlJc w:val="left"/>
      <w:pPr>
        <w:ind w:left="2880" w:hanging="360"/>
      </w:pPr>
      <w:rPr>
        <w:rFonts w:ascii="Symbol" w:hAnsi="Symbol" w:hint="default"/>
      </w:rPr>
    </w:lvl>
    <w:lvl w:ilvl="4" w:tplc="AD869974">
      <w:start w:val="1"/>
      <w:numFmt w:val="bullet"/>
      <w:lvlText w:val="o"/>
      <w:lvlJc w:val="left"/>
      <w:pPr>
        <w:ind w:left="3600" w:hanging="360"/>
      </w:pPr>
      <w:rPr>
        <w:rFonts w:ascii="Courier New" w:hAnsi="Courier New" w:hint="default"/>
      </w:rPr>
    </w:lvl>
    <w:lvl w:ilvl="5" w:tplc="8978546A">
      <w:start w:val="1"/>
      <w:numFmt w:val="bullet"/>
      <w:lvlText w:val=""/>
      <w:lvlJc w:val="left"/>
      <w:pPr>
        <w:ind w:left="4320" w:hanging="360"/>
      </w:pPr>
      <w:rPr>
        <w:rFonts w:ascii="Wingdings" w:hAnsi="Wingdings" w:hint="default"/>
      </w:rPr>
    </w:lvl>
    <w:lvl w:ilvl="6" w:tplc="E01AE938">
      <w:start w:val="1"/>
      <w:numFmt w:val="bullet"/>
      <w:lvlText w:val=""/>
      <w:lvlJc w:val="left"/>
      <w:pPr>
        <w:ind w:left="5040" w:hanging="360"/>
      </w:pPr>
      <w:rPr>
        <w:rFonts w:ascii="Symbol" w:hAnsi="Symbol" w:hint="default"/>
      </w:rPr>
    </w:lvl>
    <w:lvl w:ilvl="7" w:tplc="C764D642">
      <w:start w:val="1"/>
      <w:numFmt w:val="bullet"/>
      <w:lvlText w:val="o"/>
      <w:lvlJc w:val="left"/>
      <w:pPr>
        <w:ind w:left="5760" w:hanging="360"/>
      </w:pPr>
      <w:rPr>
        <w:rFonts w:ascii="Courier New" w:hAnsi="Courier New" w:hint="default"/>
      </w:rPr>
    </w:lvl>
    <w:lvl w:ilvl="8" w:tplc="508C8118">
      <w:start w:val="1"/>
      <w:numFmt w:val="bullet"/>
      <w:lvlText w:val=""/>
      <w:lvlJc w:val="left"/>
      <w:pPr>
        <w:ind w:left="6480" w:hanging="360"/>
      </w:pPr>
      <w:rPr>
        <w:rFonts w:ascii="Wingdings" w:hAnsi="Wingdings" w:hint="default"/>
      </w:rPr>
    </w:lvl>
  </w:abstractNum>
  <w:abstractNum w:abstractNumId="25" w15:restartNumberingAfterBreak="0">
    <w:nsid w:val="5A874772"/>
    <w:multiLevelType w:val="hybridMultilevel"/>
    <w:tmpl w:val="20469B34"/>
    <w:lvl w:ilvl="0" w:tplc="90661A58">
      <w:start w:val="1"/>
      <w:numFmt w:val="bullet"/>
      <w:lvlText w:val=""/>
      <w:lvlJc w:val="left"/>
      <w:pPr>
        <w:ind w:left="720" w:hanging="360"/>
      </w:pPr>
      <w:rPr>
        <w:rFonts w:ascii="Symbol" w:hAnsi="Symbol" w:hint="default"/>
      </w:rPr>
    </w:lvl>
    <w:lvl w:ilvl="1" w:tplc="F124A09C" w:tentative="1">
      <w:start w:val="1"/>
      <w:numFmt w:val="bullet"/>
      <w:lvlText w:val="o"/>
      <w:lvlJc w:val="left"/>
      <w:pPr>
        <w:ind w:left="1440" w:hanging="360"/>
      </w:pPr>
      <w:rPr>
        <w:rFonts w:ascii="Courier New" w:hAnsi="Courier New" w:cs="Courier New" w:hint="default"/>
      </w:rPr>
    </w:lvl>
    <w:lvl w:ilvl="2" w:tplc="1B40B9E2" w:tentative="1">
      <w:start w:val="1"/>
      <w:numFmt w:val="bullet"/>
      <w:lvlText w:val=""/>
      <w:lvlJc w:val="left"/>
      <w:pPr>
        <w:ind w:left="2160" w:hanging="360"/>
      </w:pPr>
      <w:rPr>
        <w:rFonts w:ascii="Wingdings" w:hAnsi="Wingdings" w:hint="default"/>
      </w:rPr>
    </w:lvl>
    <w:lvl w:ilvl="3" w:tplc="C9869022" w:tentative="1">
      <w:start w:val="1"/>
      <w:numFmt w:val="bullet"/>
      <w:lvlText w:val=""/>
      <w:lvlJc w:val="left"/>
      <w:pPr>
        <w:ind w:left="2880" w:hanging="360"/>
      </w:pPr>
      <w:rPr>
        <w:rFonts w:ascii="Symbol" w:hAnsi="Symbol" w:hint="default"/>
      </w:rPr>
    </w:lvl>
    <w:lvl w:ilvl="4" w:tplc="F9E6A1CA" w:tentative="1">
      <w:start w:val="1"/>
      <w:numFmt w:val="bullet"/>
      <w:lvlText w:val="o"/>
      <w:lvlJc w:val="left"/>
      <w:pPr>
        <w:ind w:left="3600" w:hanging="360"/>
      </w:pPr>
      <w:rPr>
        <w:rFonts w:ascii="Courier New" w:hAnsi="Courier New" w:cs="Courier New" w:hint="default"/>
      </w:rPr>
    </w:lvl>
    <w:lvl w:ilvl="5" w:tplc="56AA4D8E" w:tentative="1">
      <w:start w:val="1"/>
      <w:numFmt w:val="bullet"/>
      <w:lvlText w:val=""/>
      <w:lvlJc w:val="left"/>
      <w:pPr>
        <w:ind w:left="4320" w:hanging="360"/>
      </w:pPr>
      <w:rPr>
        <w:rFonts w:ascii="Wingdings" w:hAnsi="Wingdings" w:hint="default"/>
      </w:rPr>
    </w:lvl>
    <w:lvl w:ilvl="6" w:tplc="A3AEF412" w:tentative="1">
      <w:start w:val="1"/>
      <w:numFmt w:val="bullet"/>
      <w:lvlText w:val=""/>
      <w:lvlJc w:val="left"/>
      <w:pPr>
        <w:ind w:left="5040" w:hanging="360"/>
      </w:pPr>
      <w:rPr>
        <w:rFonts w:ascii="Symbol" w:hAnsi="Symbol" w:hint="default"/>
      </w:rPr>
    </w:lvl>
    <w:lvl w:ilvl="7" w:tplc="130647BA" w:tentative="1">
      <w:start w:val="1"/>
      <w:numFmt w:val="bullet"/>
      <w:lvlText w:val="o"/>
      <w:lvlJc w:val="left"/>
      <w:pPr>
        <w:ind w:left="5760" w:hanging="360"/>
      </w:pPr>
      <w:rPr>
        <w:rFonts w:ascii="Courier New" w:hAnsi="Courier New" w:cs="Courier New" w:hint="default"/>
      </w:rPr>
    </w:lvl>
    <w:lvl w:ilvl="8" w:tplc="1884FBFC" w:tentative="1">
      <w:start w:val="1"/>
      <w:numFmt w:val="bullet"/>
      <w:lvlText w:val=""/>
      <w:lvlJc w:val="left"/>
      <w:pPr>
        <w:ind w:left="6480" w:hanging="360"/>
      </w:pPr>
      <w:rPr>
        <w:rFonts w:ascii="Wingdings" w:hAnsi="Wingdings" w:hint="default"/>
      </w:rPr>
    </w:lvl>
  </w:abstractNum>
  <w:abstractNum w:abstractNumId="26" w15:restartNumberingAfterBreak="0">
    <w:nsid w:val="5B445DD5"/>
    <w:multiLevelType w:val="hybridMultilevel"/>
    <w:tmpl w:val="FFFFFFFF"/>
    <w:lvl w:ilvl="0" w:tplc="0A189928">
      <w:start w:val="1"/>
      <w:numFmt w:val="bullet"/>
      <w:lvlText w:val=""/>
      <w:lvlJc w:val="left"/>
      <w:pPr>
        <w:ind w:left="720" w:hanging="360"/>
      </w:pPr>
      <w:rPr>
        <w:rFonts w:ascii="Symbol" w:hAnsi="Symbol" w:hint="default"/>
      </w:rPr>
    </w:lvl>
    <w:lvl w:ilvl="1" w:tplc="00B8E0B6">
      <w:start w:val="1"/>
      <w:numFmt w:val="bullet"/>
      <w:lvlText w:val="o"/>
      <w:lvlJc w:val="left"/>
      <w:pPr>
        <w:ind w:left="1440" w:hanging="360"/>
      </w:pPr>
      <w:rPr>
        <w:rFonts w:ascii="Courier New" w:hAnsi="Courier New" w:hint="default"/>
      </w:rPr>
    </w:lvl>
    <w:lvl w:ilvl="2" w:tplc="25E2A9DE">
      <w:start w:val="1"/>
      <w:numFmt w:val="bullet"/>
      <w:lvlText w:val=""/>
      <w:lvlJc w:val="left"/>
      <w:pPr>
        <w:ind w:left="2160" w:hanging="360"/>
      </w:pPr>
      <w:rPr>
        <w:rFonts w:ascii="Wingdings" w:hAnsi="Wingdings" w:hint="default"/>
      </w:rPr>
    </w:lvl>
    <w:lvl w:ilvl="3" w:tplc="31060AEC">
      <w:start w:val="1"/>
      <w:numFmt w:val="bullet"/>
      <w:lvlText w:val=""/>
      <w:lvlJc w:val="left"/>
      <w:pPr>
        <w:ind w:left="2880" w:hanging="360"/>
      </w:pPr>
      <w:rPr>
        <w:rFonts w:ascii="Symbol" w:hAnsi="Symbol" w:hint="default"/>
      </w:rPr>
    </w:lvl>
    <w:lvl w:ilvl="4" w:tplc="6BAC1658">
      <w:start w:val="1"/>
      <w:numFmt w:val="bullet"/>
      <w:lvlText w:val="o"/>
      <w:lvlJc w:val="left"/>
      <w:pPr>
        <w:ind w:left="3600" w:hanging="360"/>
      </w:pPr>
      <w:rPr>
        <w:rFonts w:ascii="Courier New" w:hAnsi="Courier New" w:hint="default"/>
      </w:rPr>
    </w:lvl>
    <w:lvl w:ilvl="5" w:tplc="90BE30C4">
      <w:start w:val="1"/>
      <w:numFmt w:val="bullet"/>
      <w:lvlText w:val=""/>
      <w:lvlJc w:val="left"/>
      <w:pPr>
        <w:ind w:left="4320" w:hanging="360"/>
      </w:pPr>
      <w:rPr>
        <w:rFonts w:ascii="Wingdings" w:hAnsi="Wingdings" w:hint="default"/>
      </w:rPr>
    </w:lvl>
    <w:lvl w:ilvl="6" w:tplc="5BFC3D7A">
      <w:start w:val="1"/>
      <w:numFmt w:val="bullet"/>
      <w:lvlText w:val=""/>
      <w:lvlJc w:val="left"/>
      <w:pPr>
        <w:ind w:left="5040" w:hanging="360"/>
      </w:pPr>
      <w:rPr>
        <w:rFonts w:ascii="Symbol" w:hAnsi="Symbol" w:hint="default"/>
      </w:rPr>
    </w:lvl>
    <w:lvl w:ilvl="7" w:tplc="FE36F214">
      <w:start w:val="1"/>
      <w:numFmt w:val="bullet"/>
      <w:lvlText w:val="o"/>
      <w:lvlJc w:val="left"/>
      <w:pPr>
        <w:ind w:left="5760" w:hanging="360"/>
      </w:pPr>
      <w:rPr>
        <w:rFonts w:ascii="Courier New" w:hAnsi="Courier New" w:hint="default"/>
      </w:rPr>
    </w:lvl>
    <w:lvl w:ilvl="8" w:tplc="A828ACFA">
      <w:start w:val="1"/>
      <w:numFmt w:val="bullet"/>
      <w:lvlText w:val=""/>
      <w:lvlJc w:val="left"/>
      <w:pPr>
        <w:ind w:left="6480" w:hanging="360"/>
      </w:pPr>
      <w:rPr>
        <w:rFonts w:ascii="Wingdings" w:hAnsi="Wingdings" w:hint="default"/>
      </w:rPr>
    </w:lvl>
  </w:abstractNum>
  <w:abstractNum w:abstractNumId="27" w15:restartNumberingAfterBreak="0">
    <w:nsid w:val="5EC85C93"/>
    <w:multiLevelType w:val="hybridMultilevel"/>
    <w:tmpl w:val="6A3E33A4"/>
    <w:lvl w:ilvl="0" w:tplc="D49E7354">
      <w:start w:val="1"/>
      <w:numFmt w:val="bullet"/>
      <w:lvlText w:val=""/>
      <w:lvlJc w:val="left"/>
      <w:pPr>
        <w:ind w:left="720" w:hanging="360"/>
      </w:pPr>
      <w:rPr>
        <w:rFonts w:ascii="Symbol" w:hAnsi="Symbol" w:hint="default"/>
      </w:rPr>
    </w:lvl>
    <w:lvl w:ilvl="1" w:tplc="C5F28706" w:tentative="1">
      <w:start w:val="1"/>
      <w:numFmt w:val="bullet"/>
      <w:lvlText w:val="o"/>
      <w:lvlJc w:val="left"/>
      <w:pPr>
        <w:ind w:left="1440" w:hanging="360"/>
      </w:pPr>
      <w:rPr>
        <w:rFonts w:ascii="Courier New" w:hAnsi="Courier New" w:cs="Courier New" w:hint="default"/>
      </w:rPr>
    </w:lvl>
    <w:lvl w:ilvl="2" w:tplc="54441AEC" w:tentative="1">
      <w:start w:val="1"/>
      <w:numFmt w:val="bullet"/>
      <w:lvlText w:val=""/>
      <w:lvlJc w:val="left"/>
      <w:pPr>
        <w:ind w:left="2160" w:hanging="360"/>
      </w:pPr>
      <w:rPr>
        <w:rFonts w:ascii="Wingdings" w:hAnsi="Wingdings" w:hint="default"/>
      </w:rPr>
    </w:lvl>
    <w:lvl w:ilvl="3" w:tplc="35BCD3BC" w:tentative="1">
      <w:start w:val="1"/>
      <w:numFmt w:val="bullet"/>
      <w:lvlText w:val=""/>
      <w:lvlJc w:val="left"/>
      <w:pPr>
        <w:ind w:left="2880" w:hanging="360"/>
      </w:pPr>
      <w:rPr>
        <w:rFonts w:ascii="Symbol" w:hAnsi="Symbol" w:hint="default"/>
      </w:rPr>
    </w:lvl>
    <w:lvl w:ilvl="4" w:tplc="8214DBEA" w:tentative="1">
      <w:start w:val="1"/>
      <w:numFmt w:val="bullet"/>
      <w:lvlText w:val="o"/>
      <w:lvlJc w:val="left"/>
      <w:pPr>
        <w:ind w:left="3600" w:hanging="360"/>
      </w:pPr>
      <w:rPr>
        <w:rFonts w:ascii="Courier New" w:hAnsi="Courier New" w:cs="Courier New" w:hint="default"/>
      </w:rPr>
    </w:lvl>
    <w:lvl w:ilvl="5" w:tplc="50926A94" w:tentative="1">
      <w:start w:val="1"/>
      <w:numFmt w:val="bullet"/>
      <w:lvlText w:val=""/>
      <w:lvlJc w:val="left"/>
      <w:pPr>
        <w:ind w:left="4320" w:hanging="360"/>
      </w:pPr>
      <w:rPr>
        <w:rFonts w:ascii="Wingdings" w:hAnsi="Wingdings" w:hint="default"/>
      </w:rPr>
    </w:lvl>
    <w:lvl w:ilvl="6" w:tplc="1F00C892" w:tentative="1">
      <w:start w:val="1"/>
      <w:numFmt w:val="bullet"/>
      <w:lvlText w:val=""/>
      <w:lvlJc w:val="left"/>
      <w:pPr>
        <w:ind w:left="5040" w:hanging="360"/>
      </w:pPr>
      <w:rPr>
        <w:rFonts w:ascii="Symbol" w:hAnsi="Symbol" w:hint="default"/>
      </w:rPr>
    </w:lvl>
    <w:lvl w:ilvl="7" w:tplc="451CC7E2" w:tentative="1">
      <w:start w:val="1"/>
      <w:numFmt w:val="bullet"/>
      <w:lvlText w:val="o"/>
      <w:lvlJc w:val="left"/>
      <w:pPr>
        <w:ind w:left="5760" w:hanging="360"/>
      </w:pPr>
      <w:rPr>
        <w:rFonts w:ascii="Courier New" w:hAnsi="Courier New" w:cs="Courier New" w:hint="default"/>
      </w:rPr>
    </w:lvl>
    <w:lvl w:ilvl="8" w:tplc="C6E6008E" w:tentative="1">
      <w:start w:val="1"/>
      <w:numFmt w:val="bullet"/>
      <w:lvlText w:val=""/>
      <w:lvlJc w:val="left"/>
      <w:pPr>
        <w:ind w:left="6480" w:hanging="360"/>
      </w:pPr>
      <w:rPr>
        <w:rFonts w:ascii="Wingdings" w:hAnsi="Wingdings" w:hint="default"/>
      </w:rPr>
    </w:lvl>
  </w:abstractNum>
  <w:abstractNum w:abstractNumId="28" w15:restartNumberingAfterBreak="0">
    <w:nsid w:val="5F0F17F8"/>
    <w:multiLevelType w:val="hybridMultilevel"/>
    <w:tmpl w:val="8D6A98F2"/>
    <w:lvl w:ilvl="0" w:tplc="C39CC160">
      <w:start w:val="1"/>
      <w:numFmt w:val="bullet"/>
      <w:lvlText w:val=""/>
      <w:lvlJc w:val="left"/>
      <w:pPr>
        <w:ind w:left="720" w:hanging="360"/>
      </w:pPr>
      <w:rPr>
        <w:rFonts w:ascii="Symbol" w:hAnsi="Symbol" w:hint="default"/>
      </w:rPr>
    </w:lvl>
    <w:lvl w:ilvl="1" w:tplc="F2568052" w:tentative="1">
      <w:start w:val="1"/>
      <w:numFmt w:val="bullet"/>
      <w:lvlText w:val="o"/>
      <w:lvlJc w:val="left"/>
      <w:pPr>
        <w:ind w:left="1440" w:hanging="360"/>
      </w:pPr>
      <w:rPr>
        <w:rFonts w:ascii="Courier New" w:hAnsi="Courier New" w:cs="Courier New" w:hint="default"/>
      </w:rPr>
    </w:lvl>
    <w:lvl w:ilvl="2" w:tplc="30BAC08A" w:tentative="1">
      <w:start w:val="1"/>
      <w:numFmt w:val="bullet"/>
      <w:lvlText w:val=""/>
      <w:lvlJc w:val="left"/>
      <w:pPr>
        <w:ind w:left="2160" w:hanging="360"/>
      </w:pPr>
      <w:rPr>
        <w:rFonts w:ascii="Wingdings" w:hAnsi="Wingdings" w:hint="default"/>
      </w:rPr>
    </w:lvl>
    <w:lvl w:ilvl="3" w:tplc="1E5AC80C" w:tentative="1">
      <w:start w:val="1"/>
      <w:numFmt w:val="bullet"/>
      <w:lvlText w:val=""/>
      <w:lvlJc w:val="left"/>
      <w:pPr>
        <w:ind w:left="2880" w:hanging="360"/>
      </w:pPr>
      <w:rPr>
        <w:rFonts w:ascii="Symbol" w:hAnsi="Symbol" w:hint="default"/>
      </w:rPr>
    </w:lvl>
    <w:lvl w:ilvl="4" w:tplc="320675BC" w:tentative="1">
      <w:start w:val="1"/>
      <w:numFmt w:val="bullet"/>
      <w:lvlText w:val="o"/>
      <w:lvlJc w:val="left"/>
      <w:pPr>
        <w:ind w:left="3600" w:hanging="360"/>
      </w:pPr>
      <w:rPr>
        <w:rFonts w:ascii="Courier New" w:hAnsi="Courier New" w:cs="Courier New" w:hint="default"/>
      </w:rPr>
    </w:lvl>
    <w:lvl w:ilvl="5" w:tplc="35D6BD9A" w:tentative="1">
      <w:start w:val="1"/>
      <w:numFmt w:val="bullet"/>
      <w:lvlText w:val=""/>
      <w:lvlJc w:val="left"/>
      <w:pPr>
        <w:ind w:left="4320" w:hanging="360"/>
      </w:pPr>
      <w:rPr>
        <w:rFonts w:ascii="Wingdings" w:hAnsi="Wingdings" w:hint="default"/>
      </w:rPr>
    </w:lvl>
    <w:lvl w:ilvl="6" w:tplc="6414C6A4" w:tentative="1">
      <w:start w:val="1"/>
      <w:numFmt w:val="bullet"/>
      <w:lvlText w:val=""/>
      <w:lvlJc w:val="left"/>
      <w:pPr>
        <w:ind w:left="5040" w:hanging="360"/>
      </w:pPr>
      <w:rPr>
        <w:rFonts w:ascii="Symbol" w:hAnsi="Symbol" w:hint="default"/>
      </w:rPr>
    </w:lvl>
    <w:lvl w:ilvl="7" w:tplc="0704A51C" w:tentative="1">
      <w:start w:val="1"/>
      <w:numFmt w:val="bullet"/>
      <w:lvlText w:val="o"/>
      <w:lvlJc w:val="left"/>
      <w:pPr>
        <w:ind w:left="5760" w:hanging="360"/>
      </w:pPr>
      <w:rPr>
        <w:rFonts w:ascii="Courier New" w:hAnsi="Courier New" w:cs="Courier New" w:hint="default"/>
      </w:rPr>
    </w:lvl>
    <w:lvl w:ilvl="8" w:tplc="8F38E1E6" w:tentative="1">
      <w:start w:val="1"/>
      <w:numFmt w:val="bullet"/>
      <w:lvlText w:val=""/>
      <w:lvlJc w:val="left"/>
      <w:pPr>
        <w:ind w:left="6480" w:hanging="360"/>
      </w:pPr>
      <w:rPr>
        <w:rFonts w:ascii="Wingdings" w:hAnsi="Wingdings" w:hint="default"/>
      </w:rPr>
    </w:lvl>
  </w:abstractNum>
  <w:abstractNum w:abstractNumId="29" w15:restartNumberingAfterBreak="0">
    <w:nsid w:val="61DC764D"/>
    <w:multiLevelType w:val="hybridMultilevel"/>
    <w:tmpl w:val="5F162CE4"/>
    <w:lvl w:ilvl="0" w:tplc="8D98914A">
      <w:start w:val="1"/>
      <w:numFmt w:val="bullet"/>
      <w:lvlText w:val=""/>
      <w:lvlJc w:val="left"/>
      <w:pPr>
        <w:ind w:left="720" w:hanging="360"/>
      </w:pPr>
      <w:rPr>
        <w:rFonts w:ascii="Symbol" w:hAnsi="Symbol" w:hint="default"/>
      </w:rPr>
    </w:lvl>
    <w:lvl w:ilvl="1" w:tplc="312A6214" w:tentative="1">
      <w:start w:val="1"/>
      <w:numFmt w:val="bullet"/>
      <w:lvlText w:val="o"/>
      <w:lvlJc w:val="left"/>
      <w:pPr>
        <w:ind w:left="1440" w:hanging="360"/>
      </w:pPr>
      <w:rPr>
        <w:rFonts w:ascii="Courier New" w:hAnsi="Courier New" w:cs="Courier New" w:hint="default"/>
      </w:rPr>
    </w:lvl>
    <w:lvl w:ilvl="2" w:tplc="1958ADD0" w:tentative="1">
      <w:start w:val="1"/>
      <w:numFmt w:val="bullet"/>
      <w:lvlText w:val=""/>
      <w:lvlJc w:val="left"/>
      <w:pPr>
        <w:ind w:left="2160" w:hanging="360"/>
      </w:pPr>
      <w:rPr>
        <w:rFonts w:ascii="Wingdings" w:hAnsi="Wingdings" w:hint="default"/>
      </w:rPr>
    </w:lvl>
    <w:lvl w:ilvl="3" w:tplc="9C388F9A" w:tentative="1">
      <w:start w:val="1"/>
      <w:numFmt w:val="bullet"/>
      <w:lvlText w:val=""/>
      <w:lvlJc w:val="left"/>
      <w:pPr>
        <w:ind w:left="2880" w:hanging="360"/>
      </w:pPr>
      <w:rPr>
        <w:rFonts w:ascii="Symbol" w:hAnsi="Symbol" w:hint="default"/>
      </w:rPr>
    </w:lvl>
    <w:lvl w:ilvl="4" w:tplc="AD52CB58" w:tentative="1">
      <w:start w:val="1"/>
      <w:numFmt w:val="bullet"/>
      <w:lvlText w:val="o"/>
      <w:lvlJc w:val="left"/>
      <w:pPr>
        <w:ind w:left="3600" w:hanging="360"/>
      </w:pPr>
      <w:rPr>
        <w:rFonts w:ascii="Courier New" w:hAnsi="Courier New" w:cs="Courier New" w:hint="default"/>
      </w:rPr>
    </w:lvl>
    <w:lvl w:ilvl="5" w:tplc="98DCDD0E" w:tentative="1">
      <w:start w:val="1"/>
      <w:numFmt w:val="bullet"/>
      <w:lvlText w:val=""/>
      <w:lvlJc w:val="left"/>
      <w:pPr>
        <w:ind w:left="4320" w:hanging="360"/>
      </w:pPr>
      <w:rPr>
        <w:rFonts w:ascii="Wingdings" w:hAnsi="Wingdings" w:hint="default"/>
      </w:rPr>
    </w:lvl>
    <w:lvl w:ilvl="6" w:tplc="081466B8" w:tentative="1">
      <w:start w:val="1"/>
      <w:numFmt w:val="bullet"/>
      <w:lvlText w:val=""/>
      <w:lvlJc w:val="left"/>
      <w:pPr>
        <w:ind w:left="5040" w:hanging="360"/>
      </w:pPr>
      <w:rPr>
        <w:rFonts w:ascii="Symbol" w:hAnsi="Symbol" w:hint="default"/>
      </w:rPr>
    </w:lvl>
    <w:lvl w:ilvl="7" w:tplc="FDECD272" w:tentative="1">
      <w:start w:val="1"/>
      <w:numFmt w:val="bullet"/>
      <w:lvlText w:val="o"/>
      <w:lvlJc w:val="left"/>
      <w:pPr>
        <w:ind w:left="5760" w:hanging="360"/>
      </w:pPr>
      <w:rPr>
        <w:rFonts w:ascii="Courier New" w:hAnsi="Courier New" w:cs="Courier New" w:hint="default"/>
      </w:rPr>
    </w:lvl>
    <w:lvl w:ilvl="8" w:tplc="E7B25872" w:tentative="1">
      <w:start w:val="1"/>
      <w:numFmt w:val="bullet"/>
      <w:lvlText w:val=""/>
      <w:lvlJc w:val="left"/>
      <w:pPr>
        <w:ind w:left="6480" w:hanging="360"/>
      </w:pPr>
      <w:rPr>
        <w:rFonts w:ascii="Wingdings" w:hAnsi="Wingdings" w:hint="default"/>
      </w:rPr>
    </w:lvl>
  </w:abstractNum>
  <w:abstractNum w:abstractNumId="30" w15:restartNumberingAfterBreak="0">
    <w:nsid w:val="62A47D32"/>
    <w:multiLevelType w:val="hybridMultilevel"/>
    <w:tmpl w:val="7B9EEF86"/>
    <w:lvl w:ilvl="0" w:tplc="E0361476">
      <w:start w:val="1"/>
      <w:numFmt w:val="bullet"/>
      <w:lvlText w:val=""/>
      <w:lvlJc w:val="left"/>
      <w:pPr>
        <w:ind w:left="720" w:hanging="360"/>
      </w:pPr>
      <w:rPr>
        <w:rFonts w:ascii="Symbol" w:hAnsi="Symbol" w:hint="default"/>
      </w:rPr>
    </w:lvl>
    <w:lvl w:ilvl="1" w:tplc="38E04ADE">
      <w:start w:val="1"/>
      <w:numFmt w:val="bullet"/>
      <w:lvlText w:val="o"/>
      <w:lvlJc w:val="left"/>
      <w:pPr>
        <w:ind w:left="1440" w:hanging="360"/>
      </w:pPr>
      <w:rPr>
        <w:rFonts w:ascii="Courier New" w:hAnsi="Courier New" w:cs="Courier New" w:hint="default"/>
      </w:rPr>
    </w:lvl>
    <w:lvl w:ilvl="2" w:tplc="83E45266">
      <w:start w:val="1"/>
      <w:numFmt w:val="bullet"/>
      <w:lvlText w:val=""/>
      <w:lvlJc w:val="left"/>
      <w:pPr>
        <w:ind w:left="2160" w:hanging="360"/>
      </w:pPr>
      <w:rPr>
        <w:rFonts w:ascii="Wingdings" w:hAnsi="Wingdings" w:hint="default"/>
      </w:rPr>
    </w:lvl>
    <w:lvl w:ilvl="3" w:tplc="9CDC2CCE">
      <w:start w:val="1"/>
      <w:numFmt w:val="bullet"/>
      <w:lvlText w:val=""/>
      <w:lvlJc w:val="left"/>
      <w:pPr>
        <w:ind w:left="2880" w:hanging="360"/>
      </w:pPr>
      <w:rPr>
        <w:rFonts w:ascii="Symbol" w:hAnsi="Symbol" w:hint="default"/>
      </w:rPr>
    </w:lvl>
    <w:lvl w:ilvl="4" w:tplc="58CE315C">
      <w:start w:val="1"/>
      <w:numFmt w:val="bullet"/>
      <w:lvlText w:val="o"/>
      <w:lvlJc w:val="left"/>
      <w:pPr>
        <w:ind w:left="3600" w:hanging="360"/>
      </w:pPr>
      <w:rPr>
        <w:rFonts w:ascii="Courier New" w:hAnsi="Courier New" w:cs="Courier New" w:hint="default"/>
      </w:rPr>
    </w:lvl>
    <w:lvl w:ilvl="5" w:tplc="FB826D88">
      <w:start w:val="1"/>
      <w:numFmt w:val="bullet"/>
      <w:lvlText w:val=""/>
      <w:lvlJc w:val="left"/>
      <w:pPr>
        <w:ind w:left="4320" w:hanging="360"/>
      </w:pPr>
      <w:rPr>
        <w:rFonts w:ascii="Wingdings" w:hAnsi="Wingdings" w:hint="default"/>
      </w:rPr>
    </w:lvl>
    <w:lvl w:ilvl="6" w:tplc="9446DF74">
      <w:start w:val="1"/>
      <w:numFmt w:val="bullet"/>
      <w:lvlText w:val=""/>
      <w:lvlJc w:val="left"/>
      <w:pPr>
        <w:ind w:left="5040" w:hanging="360"/>
      </w:pPr>
      <w:rPr>
        <w:rFonts w:ascii="Symbol" w:hAnsi="Symbol" w:hint="default"/>
      </w:rPr>
    </w:lvl>
    <w:lvl w:ilvl="7" w:tplc="26781FA0">
      <w:start w:val="1"/>
      <w:numFmt w:val="bullet"/>
      <w:lvlText w:val="o"/>
      <w:lvlJc w:val="left"/>
      <w:pPr>
        <w:ind w:left="5760" w:hanging="360"/>
      </w:pPr>
      <w:rPr>
        <w:rFonts w:ascii="Courier New" w:hAnsi="Courier New" w:cs="Courier New" w:hint="default"/>
      </w:rPr>
    </w:lvl>
    <w:lvl w:ilvl="8" w:tplc="8136702C">
      <w:start w:val="1"/>
      <w:numFmt w:val="bullet"/>
      <w:lvlText w:val=""/>
      <w:lvlJc w:val="left"/>
      <w:pPr>
        <w:ind w:left="6480" w:hanging="360"/>
      </w:pPr>
      <w:rPr>
        <w:rFonts w:ascii="Wingdings" w:hAnsi="Wingdings" w:hint="default"/>
      </w:rPr>
    </w:lvl>
  </w:abstractNum>
  <w:abstractNum w:abstractNumId="31" w15:restartNumberingAfterBreak="0">
    <w:nsid w:val="66E40AA5"/>
    <w:multiLevelType w:val="hybridMultilevel"/>
    <w:tmpl w:val="0BF407AA"/>
    <w:lvl w:ilvl="0" w:tplc="B882DEA4">
      <w:start w:val="1"/>
      <w:numFmt w:val="bullet"/>
      <w:lvlText w:val=""/>
      <w:lvlJc w:val="left"/>
      <w:pPr>
        <w:ind w:left="720" w:hanging="360"/>
      </w:pPr>
      <w:rPr>
        <w:rFonts w:ascii="Symbol" w:hAnsi="Symbol" w:hint="default"/>
      </w:rPr>
    </w:lvl>
    <w:lvl w:ilvl="1" w:tplc="C52A54C6" w:tentative="1">
      <w:start w:val="1"/>
      <w:numFmt w:val="bullet"/>
      <w:lvlText w:val="o"/>
      <w:lvlJc w:val="left"/>
      <w:pPr>
        <w:ind w:left="1440" w:hanging="360"/>
      </w:pPr>
      <w:rPr>
        <w:rFonts w:ascii="Courier New" w:hAnsi="Courier New" w:cs="Courier New" w:hint="default"/>
      </w:rPr>
    </w:lvl>
    <w:lvl w:ilvl="2" w:tplc="A1BC58E2" w:tentative="1">
      <w:start w:val="1"/>
      <w:numFmt w:val="bullet"/>
      <w:lvlText w:val=""/>
      <w:lvlJc w:val="left"/>
      <w:pPr>
        <w:ind w:left="2160" w:hanging="360"/>
      </w:pPr>
      <w:rPr>
        <w:rFonts w:ascii="Wingdings" w:hAnsi="Wingdings" w:hint="default"/>
      </w:rPr>
    </w:lvl>
    <w:lvl w:ilvl="3" w:tplc="2EA24EA8" w:tentative="1">
      <w:start w:val="1"/>
      <w:numFmt w:val="bullet"/>
      <w:lvlText w:val=""/>
      <w:lvlJc w:val="left"/>
      <w:pPr>
        <w:ind w:left="2880" w:hanging="360"/>
      </w:pPr>
      <w:rPr>
        <w:rFonts w:ascii="Symbol" w:hAnsi="Symbol" w:hint="default"/>
      </w:rPr>
    </w:lvl>
    <w:lvl w:ilvl="4" w:tplc="FE6C0574" w:tentative="1">
      <w:start w:val="1"/>
      <w:numFmt w:val="bullet"/>
      <w:lvlText w:val="o"/>
      <w:lvlJc w:val="left"/>
      <w:pPr>
        <w:ind w:left="3600" w:hanging="360"/>
      </w:pPr>
      <w:rPr>
        <w:rFonts w:ascii="Courier New" w:hAnsi="Courier New" w:cs="Courier New" w:hint="default"/>
      </w:rPr>
    </w:lvl>
    <w:lvl w:ilvl="5" w:tplc="AB125660" w:tentative="1">
      <w:start w:val="1"/>
      <w:numFmt w:val="bullet"/>
      <w:lvlText w:val=""/>
      <w:lvlJc w:val="left"/>
      <w:pPr>
        <w:ind w:left="4320" w:hanging="360"/>
      </w:pPr>
      <w:rPr>
        <w:rFonts w:ascii="Wingdings" w:hAnsi="Wingdings" w:hint="default"/>
      </w:rPr>
    </w:lvl>
    <w:lvl w:ilvl="6" w:tplc="F236C842" w:tentative="1">
      <w:start w:val="1"/>
      <w:numFmt w:val="bullet"/>
      <w:lvlText w:val=""/>
      <w:lvlJc w:val="left"/>
      <w:pPr>
        <w:ind w:left="5040" w:hanging="360"/>
      </w:pPr>
      <w:rPr>
        <w:rFonts w:ascii="Symbol" w:hAnsi="Symbol" w:hint="default"/>
      </w:rPr>
    </w:lvl>
    <w:lvl w:ilvl="7" w:tplc="41F0E4F2" w:tentative="1">
      <w:start w:val="1"/>
      <w:numFmt w:val="bullet"/>
      <w:lvlText w:val="o"/>
      <w:lvlJc w:val="left"/>
      <w:pPr>
        <w:ind w:left="5760" w:hanging="360"/>
      </w:pPr>
      <w:rPr>
        <w:rFonts w:ascii="Courier New" w:hAnsi="Courier New" w:cs="Courier New" w:hint="default"/>
      </w:rPr>
    </w:lvl>
    <w:lvl w:ilvl="8" w:tplc="A43AC43C" w:tentative="1">
      <w:start w:val="1"/>
      <w:numFmt w:val="bullet"/>
      <w:lvlText w:val=""/>
      <w:lvlJc w:val="left"/>
      <w:pPr>
        <w:ind w:left="6480" w:hanging="360"/>
      </w:pPr>
      <w:rPr>
        <w:rFonts w:ascii="Wingdings" w:hAnsi="Wingdings" w:hint="default"/>
      </w:rPr>
    </w:lvl>
  </w:abstractNum>
  <w:abstractNum w:abstractNumId="32" w15:restartNumberingAfterBreak="0">
    <w:nsid w:val="67ED41B3"/>
    <w:multiLevelType w:val="hybridMultilevel"/>
    <w:tmpl w:val="7B1EB768"/>
    <w:lvl w:ilvl="0" w:tplc="852C53C8">
      <w:start w:val="1"/>
      <w:numFmt w:val="bullet"/>
      <w:lvlText w:val=""/>
      <w:lvlJc w:val="left"/>
      <w:pPr>
        <w:ind w:left="720" w:hanging="360"/>
      </w:pPr>
      <w:rPr>
        <w:rFonts w:ascii="Symbol" w:hAnsi="Symbol" w:hint="default"/>
      </w:rPr>
    </w:lvl>
    <w:lvl w:ilvl="1" w:tplc="8B96812E" w:tentative="1">
      <w:start w:val="1"/>
      <w:numFmt w:val="bullet"/>
      <w:lvlText w:val="o"/>
      <w:lvlJc w:val="left"/>
      <w:pPr>
        <w:ind w:left="1440" w:hanging="360"/>
      </w:pPr>
      <w:rPr>
        <w:rFonts w:ascii="Courier New" w:hAnsi="Courier New" w:cs="Courier New" w:hint="default"/>
      </w:rPr>
    </w:lvl>
    <w:lvl w:ilvl="2" w:tplc="34C85980" w:tentative="1">
      <w:start w:val="1"/>
      <w:numFmt w:val="bullet"/>
      <w:lvlText w:val=""/>
      <w:lvlJc w:val="left"/>
      <w:pPr>
        <w:ind w:left="2160" w:hanging="360"/>
      </w:pPr>
      <w:rPr>
        <w:rFonts w:ascii="Wingdings" w:hAnsi="Wingdings" w:hint="default"/>
      </w:rPr>
    </w:lvl>
    <w:lvl w:ilvl="3" w:tplc="17E29D90" w:tentative="1">
      <w:start w:val="1"/>
      <w:numFmt w:val="bullet"/>
      <w:lvlText w:val=""/>
      <w:lvlJc w:val="left"/>
      <w:pPr>
        <w:ind w:left="2880" w:hanging="360"/>
      </w:pPr>
      <w:rPr>
        <w:rFonts w:ascii="Symbol" w:hAnsi="Symbol" w:hint="default"/>
      </w:rPr>
    </w:lvl>
    <w:lvl w:ilvl="4" w:tplc="1730FE86" w:tentative="1">
      <w:start w:val="1"/>
      <w:numFmt w:val="bullet"/>
      <w:lvlText w:val="o"/>
      <w:lvlJc w:val="left"/>
      <w:pPr>
        <w:ind w:left="3600" w:hanging="360"/>
      </w:pPr>
      <w:rPr>
        <w:rFonts w:ascii="Courier New" w:hAnsi="Courier New" w:cs="Courier New" w:hint="default"/>
      </w:rPr>
    </w:lvl>
    <w:lvl w:ilvl="5" w:tplc="0DC209F8" w:tentative="1">
      <w:start w:val="1"/>
      <w:numFmt w:val="bullet"/>
      <w:lvlText w:val=""/>
      <w:lvlJc w:val="left"/>
      <w:pPr>
        <w:ind w:left="4320" w:hanging="360"/>
      </w:pPr>
      <w:rPr>
        <w:rFonts w:ascii="Wingdings" w:hAnsi="Wingdings" w:hint="default"/>
      </w:rPr>
    </w:lvl>
    <w:lvl w:ilvl="6" w:tplc="E2C2D654" w:tentative="1">
      <w:start w:val="1"/>
      <w:numFmt w:val="bullet"/>
      <w:lvlText w:val=""/>
      <w:lvlJc w:val="left"/>
      <w:pPr>
        <w:ind w:left="5040" w:hanging="360"/>
      </w:pPr>
      <w:rPr>
        <w:rFonts w:ascii="Symbol" w:hAnsi="Symbol" w:hint="default"/>
      </w:rPr>
    </w:lvl>
    <w:lvl w:ilvl="7" w:tplc="1400C122" w:tentative="1">
      <w:start w:val="1"/>
      <w:numFmt w:val="bullet"/>
      <w:lvlText w:val="o"/>
      <w:lvlJc w:val="left"/>
      <w:pPr>
        <w:ind w:left="5760" w:hanging="360"/>
      </w:pPr>
      <w:rPr>
        <w:rFonts w:ascii="Courier New" w:hAnsi="Courier New" w:cs="Courier New" w:hint="default"/>
      </w:rPr>
    </w:lvl>
    <w:lvl w:ilvl="8" w:tplc="E91216C6" w:tentative="1">
      <w:start w:val="1"/>
      <w:numFmt w:val="bullet"/>
      <w:lvlText w:val=""/>
      <w:lvlJc w:val="left"/>
      <w:pPr>
        <w:ind w:left="6480" w:hanging="360"/>
      </w:pPr>
      <w:rPr>
        <w:rFonts w:ascii="Wingdings" w:hAnsi="Wingdings" w:hint="default"/>
      </w:rPr>
    </w:lvl>
  </w:abstractNum>
  <w:abstractNum w:abstractNumId="33" w15:restartNumberingAfterBreak="0">
    <w:nsid w:val="710354ED"/>
    <w:multiLevelType w:val="hybridMultilevel"/>
    <w:tmpl w:val="8A24E9FC"/>
    <w:lvl w:ilvl="0" w:tplc="345403F6">
      <w:start w:val="1"/>
      <w:numFmt w:val="decimal"/>
      <w:lvlText w:val="%1."/>
      <w:lvlJc w:val="left"/>
      <w:pPr>
        <w:ind w:left="720" w:hanging="360"/>
      </w:pPr>
      <w:rPr>
        <w:b/>
        <w:bCs/>
      </w:rPr>
    </w:lvl>
    <w:lvl w:ilvl="1" w:tplc="6268A420">
      <w:start w:val="1"/>
      <w:numFmt w:val="lowerLetter"/>
      <w:lvlText w:val="%2."/>
      <w:lvlJc w:val="left"/>
      <w:pPr>
        <w:ind w:left="1440" w:hanging="360"/>
      </w:pPr>
    </w:lvl>
    <w:lvl w:ilvl="2" w:tplc="0F6A922C">
      <w:start w:val="1"/>
      <w:numFmt w:val="lowerRoman"/>
      <w:lvlText w:val="%3."/>
      <w:lvlJc w:val="right"/>
      <w:pPr>
        <w:ind w:left="2160" w:hanging="180"/>
      </w:pPr>
    </w:lvl>
    <w:lvl w:ilvl="3" w:tplc="36FE159C">
      <w:start w:val="1"/>
      <w:numFmt w:val="decimal"/>
      <w:lvlText w:val="%4."/>
      <w:lvlJc w:val="left"/>
      <w:pPr>
        <w:ind w:left="2880" w:hanging="360"/>
      </w:pPr>
    </w:lvl>
    <w:lvl w:ilvl="4" w:tplc="707A70C2">
      <w:start w:val="1"/>
      <w:numFmt w:val="lowerLetter"/>
      <w:lvlText w:val="%5."/>
      <w:lvlJc w:val="left"/>
      <w:pPr>
        <w:ind w:left="3600" w:hanging="360"/>
      </w:pPr>
    </w:lvl>
    <w:lvl w:ilvl="5" w:tplc="564AB75C">
      <w:start w:val="1"/>
      <w:numFmt w:val="lowerRoman"/>
      <w:lvlText w:val="%6."/>
      <w:lvlJc w:val="right"/>
      <w:pPr>
        <w:ind w:left="4320" w:hanging="180"/>
      </w:pPr>
    </w:lvl>
    <w:lvl w:ilvl="6" w:tplc="E7E4D21C">
      <w:start w:val="1"/>
      <w:numFmt w:val="decimal"/>
      <w:lvlText w:val="%7."/>
      <w:lvlJc w:val="left"/>
      <w:pPr>
        <w:ind w:left="5040" w:hanging="360"/>
      </w:pPr>
    </w:lvl>
    <w:lvl w:ilvl="7" w:tplc="13028DB0">
      <w:start w:val="1"/>
      <w:numFmt w:val="lowerLetter"/>
      <w:lvlText w:val="%8."/>
      <w:lvlJc w:val="left"/>
      <w:pPr>
        <w:ind w:left="5760" w:hanging="360"/>
      </w:pPr>
    </w:lvl>
    <w:lvl w:ilvl="8" w:tplc="1E38B166">
      <w:start w:val="1"/>
      <w:numFmt w:val="lowerRoman"/>
      <w:lvlText w:val="%9."/>
      <w:lvlJc w:val="right"/>
      <w:pPr>
        <w:ind w:left="6480" w:hanging="180"/>
      </w:pPr>
    </w:lvl>
  </w:abstractNum>
  <w:abstractNum w:abstractNumId="34" w15:restartNumberingAfterBreak="0">
    <w:nsid w:val="74502988"/>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15:restartNumberingAfterBreak="0">
    <w:nsid w:val="79EF0EAF"/>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15:restartNumberingAfterBreak="0">
    <w:nsid w:val="7B4D060B"/>
    <w:multiLevelType w:val="hybridMultilevel"/>
    <w:tmpl w:val="FF64480C"/>
    <w:lvl w:ilvl="0" w:tplc="AAAC1664">
      <w:start w:val="1"/>
      <w:numFmt w:val="bullet"/>
      <w:lvlText w:val=""/>
      <w:lvlJc w:val="left"/>
      <w:pPr>
        <w:ind w:left="720" w:hanging="360"/>
      </w:pPr>
      <w:rPr>
        <w:rFonts w:ascii="Symbol" w:hAnsi="Symbol" w:hint="default"/>
      </w:rPr>
    </w:lvl>
    <w:lvl w:ilvl="1" w:tplc="4712DB4E">
      <w:start w:val="1"/>
      <w:numFmt w:val="bullet"/>
      <w:lvlText w:val="o"/>
      <w:lvlJc w:val="left"/>
      <w:pPr>
        <w:ind w:left="1440" w:hanging="360"/>
      </w:pPr>
      <w:rPr>
        <w:rFonts w:ascii="Courier New" w:hAnsi="Courier New" w:hint="default"/>
      </w:rPr>
    </w:lvl>
    <w:lvl w:ilvl="2" w:tplc="FE74403C">
      <w:start w:val="1"/>
      <w:numFmt w:val="bullet"/>
      <w:lvlText w:val=""/>
      <w:lvlJc w:val="left"/>
      <w:pPr>
        <w:ind w:left="2160" w:hanging="360"/>
      </w:pPr>
      <w:rPr>
        <w:rFonts w:ascii="Wingdings" w:hAnsi="Wingdings" w:hint="default"/>
      </w:rPr>
    </w:lvl>
    <w:lvl w:ilvl="3" w:tplc="A5FA16EC">
      <w:start w:val="1"/>
      <w:numFmt w:val="bullet"/>
      <w:lvlText w:val=""/>
      <w:lvlJc w:val="left"/>
      <w:pPr>
        <w:ind w:left="2880" w:hanging="360"/>
      </w:pPr>
      <w:rPr>
        <w:rFonts w:ascii="Symbol" w:hAnsi="Symbol" w:hint="default"/>
      </w:rPr>
    </w:lvl>
    <w:lvl w:ilvl="4" w:tplc="DF62378E">
      <w:start w:val="1"/>
      <w:numFmt w:val="bullet"/>
      <w:lvlText w:val="o"/>
      <w:lvlJc w:val="left"/>
      <w:pPr>
        <w:ind w:left="3600" w:hanging="360"/>
      </w:pPr>
      <w:rPr>
        <w:rFonts w:ascii="Courier New" w:hAnsi="Courier New" w:hint="default"/>
      </w:rPr>
    </w:lvl>
    <w:lvl w:ilvl="5" w:tplc="CDCCA902">
      <w:start w:val="1"/>
      <w:numFmt w:val="bullet"/>
      <w:lvlText w:val=""/>
      <w:lvlJc w:val="left"/>
      <w:pPr>
        <w:ind w:left="4320" w:hanging="360"/>
      </w:pPr>
      <w:rPr>
        <w:rFonts w:ascii="Wingdings" w:hAnsi="Wingdings" w:hint="default"/>
      </w:rPr>
    </w:lvl>
    <w:lvl w:ilvl="6" w:tplc="4A66836C">
      <w:start w:val="1"/>
      <w:numFmt w:val="bullet"/>
      <w:lvlText w:val=""/>
      <w:lvlJc w:val="left"/>
      <w:pPr>
        <w:ind w:left="5040" w:hanging="360"/>
      </w:pPr>
      <w:rPr>
        <w:rFonts w:ascii="Symbol" w:hAnsi="Symbol" w:hint="default"/>
      </w:rPr>
    </w:lvl>
    <w:lvl w:ilvl="7" w:tplc="32BCB67C">
      <w:start w:val="1"/>
      <w:numFmt w:val="bullet"/>
      <w:lvlText w:val="o"/>
      <w:lvlJc w:val="left"/>
      <w:pPr>
        <w:ind w:left="5760" w:hanging="360"/>
      </w:pPr>
      <w:rPr>
        <w:rFonts w:ascii="Courier New" w:hAnsi="Courier New" w:hint="default"/>
      </w:rPr>
    </w:lvl>
    <w:lvl w:ilvl="8" w:tplc="3A845A84">
      <w:start w:val="1"/>
      <w:numFmt w:val="bullet"/>
      <w:lvlText w:val=""/>
      <w:lvlJc w:val="left"/>
      <w:pPr>
        <w:ind w:left="6480" w:hanging="360"/>
      </w:pPr>
      <w:rPr>
        <w:rFonts w:ascii="Wingdings" w:hAnsi="Wingdings" w:hint="default"/>
      </w:rPr>
    </w:lvl>
  </w:abstractNum>
  <w:abstractNum w:abstractNumId="37" w15:restartNumberingAfterBreak="0">
    <w:nsid w:val="7B4D060C"/>
    <w:multiLevelType w:val="multilevel"/>
    <w:tmpl w:val="7B4D060C"/>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26"/>
  </w:num>
  <w:num w:numId="2">
    <w:abstractNumId w:val="31"/>
  </w:num>
  <w:num w:numId="3">
    <w:abstractNumId w:val="16"/>
  </w:num>
  <w:num w:numId="4">
    <w:abstractNumId w:val="1"/>
  </w:num>
  <w:num w:numId="5">
    <w:abstractNumId w:val="10"/>
  </w:num>
  <w:num w:numId="6">
    <w:abstractNumId w:val="32"/>
  </w:num>
  <w:num w:numId="7">
    <w:abstractNumId w:val="25"/>
  </w:num>
  <w:num w:numId="8">
    <w:abstractNumId w:val="7"/>
  </w:num>
  <w:num w:numId="9">
    <w:abstractNumId w:val="21"/>
  </w:num>
  <w:num w:numId="10">
    <w:abstractNumId w:val="27"/>
  </w:num>
  <w:num w:numId="11">
    <w:abstractNumId w:val="17"/>
  </w:num>
  <w:num w:numId="12">
    <w:abstractNumId w:val="11"/>
  </w:num>
  <w:num w:numId="13">
    <w:abstractNumId w:val="2"/>
  </w:num>
  <w:num w:numId="14">
    <w:abstractNumId w:val="4"/>
  </w:num>
  <w:num w:numId="15">
    <w:abstractNumId w:val="5"/>
  </w:num>
  <w:num w:numId="16">
    <w:abstractNumId w:val="15"/>
  </w:num>
  <w:num w:numId="17">
    <w:abstractNumId w:val="6"/>
  </w:num>
  <w:num w:numId="18">
    <w:abstractNumId w:val="3"/>
  </w:num>
  <w:num w:numId="19">
    <w:abstractNumId w:val="14"/>
  </w:num>
  <w:num w:numId="20">
    <w:abstractNumId w:val="29"/>
  </w:num>
  <w:num w:numId="21">
    <w:abstractNumId w:val="28"/>
  </w:num>
  <w:num w:numId="22">
    <w:abstractNumId w:val="35"/>
  </w:num>
  <w:num w:numId="23">
    <w:abstractNumId w:val="22"/>
  </w:num>
  <w:num w:numId="24">
    <w:abstractNumId w:val="33"/>
  </w:num>
  <w:num w:numId="25">
    <w:abstractNumId w:val="8"/>
  </w:num>
  <w:num w:numId="26">
    <w:abstractNumId w:val="0"/>
  </w:num>
  <w:num w:numId="27">
    <w:abstractNumId w:val="19"/>
  </w:num>
  <w:num w:numId="28">
    <w:abstractNumId w:val="12"/>
  </w:num>
  <w:num w:numId="29">
    <w:abstractNumId w:val="37"/>
  </w:num>
  <w:num w:numId="30">
    <w:abstractNumId w:val="24"/>
  </w:num>
  <w:num w:numId="31">
    <w:abstractNumId w:val="30"/>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6"/>
  </w:num>
  <w:num w:numId="34">
    <w:abstractNumId w:val="34"/>
  </w:num>
  <w:num w:numId="35">
    <w:abstractNumId w:val="23"/>
  </w:num>
  <w:num w:numId="36">
    <w:abstractNumId w:val="18"/>
  </w:num>
  <w:num w:numId="37">
    <w:abstractNumId w:val="20"/>
  </w:num>
  <w:num w:numId="3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019A"/>
    <w:rsid w:val="000011E1"/>
    <w:rsid w:val="00012BFD"/>
    <w:rsid w:val="000149A4"/>
    <w:rsid w:val="00021200"/>
    <w:rsid w:val="00022296"/>
    <w:rsid w:val="00023031"/>
    <w:rsid w:val="000245E6"/>
    <w:rsid w:val="0002604C"/>
    <w:rsid w:val="00030645"/>
    <w:rsid w:val="00031242"/>
    <w:rsid w:val="00031DD0"/>
    <w:rsid w:val="0003216A"/>
    <w:rsid w:val="0003490A"/>
    <w:rsid w:val="00034E96"/>
    <w:rsid w:val="000401E8"/>
    <w:rsid w:val="00041CD2"/>
    <w:rsid w:val="00043186"/>
    <w:rsid w:val="000437F6"/>
    <w:rsid w:val="00043C81"/>
    <w:rsid w:val="00046941"/>
    <w:rsid w:val="00047F7D"/>
    <w:rsid w:val="0005195E"/>
    <w:rsid w:val="00052DA8"/>
    <w:rsid w:val="00057355"/>
    <w:rsid w:val="00057EEB"/>
    <w:rsid w:val="00060E50"/>
    <w:rsid w:val="00065AC4"/>
    <w:rsid w:val="00065EF0"/>
    <w:rsid w:val="00066551"/>
    <w:rsid w:val="000740A5"/>
    <w:rsid w:val="000815BA"/>
    <w:rsid w:val="000821E2"/>
    <w:rsid w:val="000950B7"/>
    <w:rsid w:val="00095669"/>
    <w:rsid w:val="00097258"/>
    <w:rsid w:val="000A3612"/>
    <w:rsid w:val="000A4111"/>
    <w:rsid w:val="000A4667"/>
    <w:rsid w:val="000A4C76"/>
    <w:rsid w:val="000A4E1D"/>
    <w:rsid w:val="000A6CB1"/>
    <w:rsid w:val="000A74B2"/>
    <w:rsid w:val="000A77B8"/>
    <w:rsid w:val="000B40A8"/>
    <w:rsid w:val="000B5589"/>
    <w:rsid w:val="000C0501"/>
    <w:rsid w:val="000C2EAE"/>
    <w:rsid w:val="000C490F"/>
    <w:rsid w:val="000C51D3"/>
    <w:rsid w:val="000C539B"/>
    <w:rsid w:val="000D00D4"/>
    <w:rsid w:val="000D2014"/>
    <w:rsid w:val="000D226C"/>
    <w:rsid w:val="000D700B"/>
    <w:rsid w:val="000D7E87"/>
    <w:rsid w:val="000E0A06"/>
    <w:rsid w:val="000E1E8C"/>
    <w:rsid w:val="000E3A82"/>
    <w:rsid w:val="000E6EC9"/>
    <w:rsid w:val="000E7D81"/>
    <w:rsid w:val="000F0768"/>
    <w:rsid w:val="000F3026"/>
    <w:rsid w:val="000F3E3E"/>
    <w:rsid w:val="001048F2"/>
    <w:rsid w:val="0010751D"/>
    <w:rsid w:val="00111108"/>
    <w:rsid w:val="00111481"/>
    <w:rsid w:val="00111C40"/>
    <w:rsid w:val="0011429E"/>
    <w:rsid w:val="00116770"/>
    <w:rsid w:val="00121AF7"/>
    <w:rsid w:val="00122726"/>
    <w:rsid w:val="00122C76"/>
    <w:rsid w:val="0012646E"/>
    <w:rsid w:val="0012693C"/>
    <w:rsid w:val="00131BBE"/>
    <w:rsid w:val="0013271E"/>
    <w:rsid w:val="001356C9"/>
    <w:rsid w:val="00140A90"/>
    <w:rsid w:val="00140D6F"/>
    <w:rsid w:val="00143640"/>
    <w:rsid w:val="00146CC6"/>
    <w:rsid w:val="00147B9D"/>
    <w:rsid w:val="0015042A"/>
    <w:rsid w:val="00153900"/>
    <w:rsid w:val="001540A5"/>
    <w:rsid w:val="00156A19"/>
    <w:rsid w:val="00160606"/>
    <w:rsid w:val="00160716"/>
    <w:rsid w:val="00163BE0"/>
    <w:rsid w:val="00164C3A"/>
    <w:rsid w:val="001732BF"/>
    <w:rsid w:val="001743B4"/>
    <w:rsid w:val="001746C5"/>
    <w:rsid w:val="00176BF3"/>
    <w:rsid w:val="00176EA0"/>
    <w:rsid w:val="001821AF"/>
    <w:rsid w:val="00192937"/>
    <w:rsid w:val="00195BB9"/>
    <w:rsid w:val="00197771"/>
    <w:rsid w:val="001A1B4C"/>
    <w:rsid w:val="001A3E5B"/>
    <w:rsid w:val="001A4EDB"/>
    <w:rsid w:val="001A6BAA"/>
    <w:rsid w:val="001B0689"/>
    <w:rsid w:val="001B19E9"/>
    <w:rsid w:val="001B2165"/>
    <w:rsid w:val="001B55B0"/>
    <w:rsid w:val="001C2D03"/>
    <w:rsid w:val="001C2D43"/>
    <w:rsid w:val="001C3F74"/>
    <w:rsid w:val="001C78E5"/>
    <w:rsid w:val="001C7FE2"/>
    <w:rsid w:val="001D407B"/>
    <w:rsid w:val="001D5B05"/>
    <w:rsid w:val="001E0BB7"/>
    <w:rsid w:val="001F242C"/>
    <w:rsid w:val="001F43F9"/>
    <w:rsid w:val="001F67F9"/>
    <w:rsid w:val="001F77A9"/>
    <w:rsid w:val="002018E0"/>
    <w:rsid w:val="00204F9A"/>
    <w:rsid w:val="0021299A"/>
    <w:rsid w:val="00213C12"/>
    <w:rsid w:val="00216E4F"/>
    <w:rsid w:val="00216E61"/>
    <w:rsid w:val="00217A2A"/>
    <w:rsid w:val="0022765C"/>
    <w:rsid w:val="00231A4D"/>
    <w:rsid w:val="00232CDA"/>
    <w:rsid w:val="00235445"/>
    <w:rsid w:val="00235726"/>
    <w:rsid w:val="0023F077"/>
    <w:rsid w:val="00240BB0"/>
    <w:rsid w:val="00253B08"/>
    <w:rsid w:val="0025450A"/>
    <w:rsid w:val="0025489B"/>
    <w:rsid w:val="00254BAE"/>
    <w:rsid w:val="00254E4B"/>
    <w:rsid w:val="00255125"/>
    <w:rsid w:val="00255E0D"/>
    <w:rsid w:val="00257E15"/>
    <w:rsid w:val="00257E22"/>
    <w:rsid w:val="0026100B"/>
    <w:rsid w:val="00261AE4"/>
    <w:rsid w:val="00261DC8"/>
    <w:rsid w:val="00264FEA"/>
    <w:rsid w:val="00266DD6"/>
    <w:rsid w:val="002719FF"/>
    <w:rsid w:val="00272E47"/>
    <w:rsid w:val="002747C5"/>
    <w:rsid w:val="00274993"/>
    <w:rsid w:val="00276240"/>
    <w:rsid w:val="00277955"/>
    <w:rsid w:val="002811E9"/>
    <w:rsid w:val="0028378F"/>
    <w:rsid w:val="00286380"/>
    <w:rsid w:val="00290BE8"/>
    <w:rsid w:val="00293D53"/>
    <w:rsid w:val="00293F87"/>
    <w:rsid w:val="00295E95"/>
    <w:rsid w:val="002A0272"/>
    <w:rsid w:val="002A068E"/>
    <w:rsid w:val="002A3F3A"/>
    <w:rsid w:val="002A433B"/>
    <w:rsid w:val="002A57A6"/>
    <w:rsid w:val="002A61D4"/>
    <w:rsid w:val="002A6989"/>
    <w:rsid w:val="002B0489"/>
    <w:rsid w:val="002B3247"/>
    <w:rsid w:val="002B38B3"/>
    <w:rsid w:val="002B43C3"/>
    <w:rsid w:val="002B7689"/>
    <w:rsid w:val="002B782B"/>
    <w:rsid w:val="002C5E6B"/>
    <w:rsid w:val="002D03EE"/>
    <w:rsid w:val="002D0F28"/>
    <w:rsid w:val="002D2887"/>
    <w:rsid w:val="002D37AB"/>
    <w:rsid w:val="002D3F41"/>
    <w:rsid w:val="002D555F"/>
    <w:rsid w:val="002D69E4"/>
    <w:rsid w:val="002D7646"/>
    <w:rsid w:val="002E11A1"/>
    <w:rsid w:val="002E51B0"/>
    <w:rsid w:val="002E5202"/>
    <w:rsid w:val="002E556C"/>
    <w:rsid w:val="002E71D3"/>
    <w:rsid w:val="002E77AA"/>
    <w:rsid w:val="002F0CCC"/>
    <w:rsid w:val="002F0EF9"/>
    <w:rsid w:val="002F23B6"/>
    <w:rsid w:val="002F320D"/>
    <w:rsid w:val="003050C2"/>
    <w:rsid w:val="003071FF"/>
    <w:rsid w:val="0030743F"/>
    <w:rsid w:val="00310874"/>
    <w:rsid w:val="003131F6"/>
    <w:rsid w:val="003168A7"/>
    <w:rsid w:val="003208BC"/>
    <w:rsid w:val="00321A99"/>
    <w:rsid w:val="00324730"/>
    <w:rsid w:val="00327788"/>
    <w:rsid w:val="00327FEA"/>
    <w:rsid w:val="0032EB25"/>
    <w:rsid w:val="003303F5"/>
    <w:rsid w:val="00335E1E"/>
    <w:rsid w:val="00336EB4"/>
    <w:rsid w:val="003374F2"/>
    <w:rsid w:val="00340503"/>
    <w:rsid w:val="003410FD"/>
    <w:rsid w:val="00341EB5"/>
    <w:rsid w:val="0034447C"/>
    <w:rsid w:val="00345E3B"/>
    <w:rsid w:val="00346D17"/>
    <w:rsid w:val="00347F1F"/>
    <w:rsid w:val="00350EC4"/>
    <w:rsid w:val="003563BE"/>
    <w:rsid w:val="00356716"/>
    <w:rsid w:val="00363E52"/>
    <w:rsid w:val="0036758C"/>
    <w:rsid w:val="00372A5B"/>
    <w:rsid w:val="003855DE"/>
    <w:rsid w:val="003858F2"/>
    <w:rsid w:val="00393820"/>
    <w:rsid w:val="00393862"/>
    <w:rsid w:val="003939BF"/>
    <w:rsid w:val="00393BFA"/>
    <w:rsid w:val="0039478A"/>
    <w:rsid w:val="003A20C7"/>
    <w:rsid w:val="003A22E3"/>
    <w:rsid w:val="003A2CB2"/>
    <w:rsid w:val="003A4DEF"/>
    <w:rsid w:val="003A51F6"/>
    <w:rsid w:val="003A5807"/>
    <w:rsid w:val="003A6159"/>
    <w:rsid w:val="003A6418"/>
    <w:rsid w:val="003A6573"/>
    <w:rsid w:val="003A6F7A"/>
    <w:rsid w:val="003A79F3"/>
    <w:rsid w:val="003B1585"/>
    <w:rsid w:val="003B2813"/>
    <w:rsid w:val="003B3278"/>
    <w:rsid w:val="003B78E7"/>
    <w:rsid w:val="003C10A1"/>
    <w:rsid w:val="003C183B"/>
    <w:rsid w:val="003C19E0"/>
    <w:rsid w:val="003C42C7"/>
    <w:rsid w:val="003C4327"/>
    <w:rsid w:val="003C47F6"/>
    <w:rsid w:val="003C4830"/>
    <w:rsid w:val="003C511E"/>
    <w:rsid w:val="003C5C7C"/>
    <w:rsid w:val="003C7F60"/>
    <w:rsid w:val="003D16DF"/>
    <w:rsid w:val="003D1B24"/>
    <w:rsid w:val="003D3274"/>
    <w:rsid w:val="003D3535"/>
    <w:rsid w:val="003D36BA"/>
    <w:rsid w:val="003D444C"/>
    <w:rsid w:val="003D7CFB"/>
    <w:rsid w:val="003E20DF"/>
    <w:rsid w:val="003E3E96"/>
    <w:rsid w:val="003E6668"/>
    <w:rsid w:val="003F1F24"/>
    <w:rsid w:val="003F3500"/>
    <w:rsid w:val="003F3E24"/>
    <w:rsid w:val="003F4E05"/>
    <w:rsid w:val="003F5039"/>
    <w:rsid w:val="004011AE"/>
    <w:rsid w:val="00401BA5"/>
    <w:rsid w:val="00402B23"/>
    <w:rsid w:val="004054FB"/>
    <w:rsid w:val="004055CB"/>
    <w:rsid w:val="004067A7"/>
    <w:rsid w:val="00411959"/>
    <w:rsid w:val="00414B0C"/>
    <w:rsid w:val="00414E3B"/>
    <w:rsid w:val="00416717"/>
    <w:rsid w:val="0042008E"/>
    <w:rsid w:val="00420217"/>
    <w:rsid w:val="00424DDC"/>
    <w:rsid w:val="004275C5"/>
    <w:rsid w:val="00431888"/>
    <w:rsid w:val="00431B86"/>
    <w:rsid w:val="0043238F"/>
    <w:rsid w:val="00432804"/>
    <w:rsid w:val="00432C8D"/>
    <w:rsid w:val="00432D18"/>
    <w:rsid w:val="00434692"/>
    <w:rsid w:val="00435224"/>
    <w:rsid w:val="0043583B"/>
    <w:rsid w:val="004398AA"/>
    <w:rsid w:val="00442013"/>
    <w:rsid w:val="00442038"/>
    <w:rsid w:val="00444D57"/>
    <w:rsid w:val="00446BC4"/>
    <w:rsid w:val="00446E4E"/>
    <w:rsid w:val="004477C4"/>
    <w:rsid w:val="004513B2"/>
    <w:rsid w:val="00452A8E"/>
    <w:rsid w:val="00453AFC"/>
    <w:rsid w:val="00454BDA"/>
    <w:rsid w:val="0045564B"/>
    <w:rsid w:val="004671E9"/>
    <w:rsid w:val="004675FC"/>
    <w:rsid w:val="00470B4F"/>
    <w:rsid w:val="00470BA8"/>
    <w:rsid w:val="00473401"/>
    <w:rsid w:val="00474C3A"/>
    <w:rsid w:val="00475D86"/>
    <w:rsid w:val="00480A0B"/>
    <w:rsid w:val="00481833"/>
    <w:rsid w:val="0048625F"/>
    <w:rsid w:val="00486CE9"/>
    <w:rsid w:val="00493218"/>
    <w:rsid w:val="00495356"/>
    <w:rsid w:val="004963E5"/>
    <w:rsid w:val="004A01E0"/>
    <w:rsid w:val="004A113E"/>
    <w:rsid w:val="004A5948"/>
    <w:rsid w:val="004B01CB"/>
    <w:rsid w:val="004B12CF"/>
    <w:rsid w:val="004B57AF"/>
    <w:rsid w:val="004B672A"/>
    <w:rsid w:val="004B6CBC"/>
    <w:rsid w:val="004C4193"/>
    <w:rsid w:val="004C4974"/>
    <w:rsid w:val="004C7AF6"/>
    <w:rsid w:val="004D4C12"/>
    <w:rsid w:val="004E3837"/>
    <w:rsid w:val="004E422D"/>
    <w:rsid w:val="004E4423"/>
    <w:rsid w:val="004F0A39"/>
    <w:rsid w:val="004F1148"/>
    <w:rsid w:val="004F26F8"/>
    <w:rsid w:val="004F3AAB"/>
    <w:rsid w:val="004F468A"/>
    <w:rsid w:val="004F5EA2"/>
    <w:rsid w:val="004F5F9C"/>
    <w:rsid w:val="004F72E0"/>
    <w:rsid w:val="004F797D"/>
    <w:rsid w:val="00500C99"/>
    <w:rsid w:val="00503893"/>
    <w:rsid w:val="00507EBE"/>
    <w:rsid w:val="005104D8"/>
    <w:rsid w:val="00513EDD"/>
    <w:rsid w:val="005141B5"/>
    <w:rsid w:val="00514B41"/>
    <w:rsid w:val="00517EFA"/>
    <w:rsid w:val="00521598"/>
    <w:rsid w:val="005251A2"/>
    <w:rsid w:val="00525204"/>
    <w:rsid w:val="00525E20"/>
    <w:rsid w:val="005301E6"/>
    <w:rsid w:val="00531AA2"/>
    <w:rsid w:val="00532B2F"/>
    <w:rsid w:val="005344A6"/>
    <w:rsid w:val="00545301"/>
    <w:rsid w:val="00546C9A"/>
    <w:rsid w:val="00550B43"/>
    <w:rsid w:val="005518B0"/>
    <w:rsid w:val="00551B03"/>
    <w:rsid w:val="00554CE3"/>
    <w:rsid w:val="005553F0"/>
    <w:rsid w:val="0056223C"/>
    <w:rsid w:val="00563652"/>
    <w:rsid w:val="00565D7C"/>
    <w:rsid w:val="00567022"/>
    <w:rsid w:val="0057510B"/>
    <w:rsid w:val="00581063"/>
    <w:rsid w:val="005825FF"/>
    <w:rsid w:val="00583999"/>
    <w:rsid w:val="00583CAA"/>
    <w:rsid w:val="00584B96"/>
    <w:rsid w:val="00584F7F"/>
    <w:rsid w:val="00591997"/>
    <w:rsid w:val="00592A1D"/>
    <w:rsid w:val="005933D1"/>
    <w:rsid w:val="0059366D"/>
    <w:rsid w:val="005936F7"/>
    <w:rsid w:val="00593D79"/>
    <w:rsid w:val="005941CF"/>
    <w:rsid w:val="005949A3"/>
    <w:rsid w:val="00594FCC"/>
    <w:rsid w:val="00596DA8"/>
    <w:rsid w:val="00596E64"/>
    <w:rsid w:val="00596F70"/>
    <w:rsid w:val="00597E34"/>
    <w:rsid w:val="005A1295"/>
    <w:rsid w:val="005A1372"/>
    <w:rsid w:val="005A16BD"/>
    <w:rsid w:val="005A2E19"/>
    <w:rsid w:val="005B198D"/>
    <w:rsid w:val="005B2F5E"/>
    <w:rsid w:val="005B558C"/>
    <w:rsid w:val="005B5BAF"/>
    <w:rsid w:val="005C1A68"/>
    <w:rsid w:val="005C39A6"/>
    <w:rsid w:val="005C4C9C"/>
    <w:rsid w:val="005C6BAE"/>
    <w:rsid w:val="005C6FE2"/>
    <w:rsid w:val="005D0428"/>
    <w:rsid w:val="005D222B"/>
    <w:rsid w:val="005D5DF5"/>
    <w:rsid w:val="005D60BE"/>
    <w:rsid w:val="005D6B20"/>
    <w:rsid w:val="005D7633"/>
    <w:rsid w:val="005E112E"/>
    <w:rsid w:val="005E4FB0"/>
    <w:rsid w:val="005E5DF3"/>
    <w:rsid w:val="005F042D"/>
    <w:rsid w:val="005F1284"/>
    <w:rsid w:val="005F1365"/>
    <w:rsid w:val="005F37E5"/>
    <w:rsid w:val="005F3972"/>
    <w:rsid w:val="005F51EA"/>
    <w:rsid w:val="005F5639"/>
    <w:rsid w:val="005F670D"/>
    <w:rsid w:val="005F6D8D"/>
    <w:rsid w:val="00604E3F"/>
    <w:rsid w:val="00605E1F"/>
    <w:rsid w:val="0061149C"/>
    <w:rsid w:val="00612ADF"/>
    <w:rsid w:val="00612CFA"/>
    <w:rsid w:val="00615ACC"/>
    <w:rsid w:val="00621D8B"/>
    <w:rsid w:val="00621D9F"/>
    <w:rsid w:val="006227D7"/>
    <w:rsid w:val="00623B3D"/>
    <w:rsid w:val="006260CD"/>
    <w:rsid w:val="006277D2"/>
    <w:rsid w:val="00627E5C"/>
    <w:rsid w:val="006312F4"/>
    <w:rsid w:val="00631FD1"/>
    <w:rsid w:val="006350EE"/>
    <w:rsid w:val="006353A7"/>
    <w:rsid w:val="00641AD2"/>
    <w:rsid w:val="00643F07"/>
    <w:rsid w:val="00650B81"/>
    <w:rsid w:val="00652857"/>
    <w:rsid w:val="00653867"/>
    <w:rsid w:val="00656411"/>
    <w:rsid w:val="00656698"/>
    <w:rsid w:val="006605FD"/>
    <w:rsid w:val="006620D1"/>
    <w:rsid w:val="006677F0"/>
    <w:rsid w:val="00667D05"/>
    <w:rsid w:val="0067438D"/>
    <w:rsid w:val="006769A4"/>
    <w:rsid w:val="00680034"/>
    <w:rsid w:val="00680DD7"/>
    <w:rsid w:val="00682832"/>
    <w:rsid w:val="00686B64"/>
    <w:rsid w:val="00686D2B"/>
    <w:rsid w:val="006928D4"/>
    <w:rsid w:val="006A28CA"/>
    <w:rsid w:val="006A6349"/>
    <w:rsid w:val="006B14B3"/>
    <w:rsid w:val="006B6B7E"/>
    <w:rsid w:val="006B7B77"/>
    <w:rsid w:val="006C2680"/>
    <w:rsid w:val="006C3056"/>
    <w:rsid w:val="006C35D8"/>
    <w:rsid w:val="006C5406"/>
    <w:rsid w:val="006C586A"/>
    <w:rsid w:val="006D254E"/>
    <w:rsid w:val="006D5250"/>
    <w:rsid w:val="006D69FB"/>
    <w:rsid w:val="006E39DA"/>
    <w:rsid w:val="006E61AC"/>
    <w:rsid w:val="006E7A16"/>
    <w:rsid w:val="006E7CB5"/>
    <w:rsid w:val="006E7F29"/>
    <w:rsid w:val="006F4483"/>
    <w:rsid w:val="006F6287"/>
    <w:rsid w:val="006F7D7A"/>
    <w:rsid w:val="007008DA"/>
    <w:rsid w:val="007025AF"/>
    <w:rsid w:val="007052D5"/>
    <w:rsid w:val="00711366"/>
    <w:rsid w:val="0071249A"/>
    <w:rsid w:val="00714CCB"/>
    <w:rsid w:val="00715106"/>
    <w:rsid w:val="00715212"/>
    <w:rsid w:val="00715DC7"/>
    <w:rsid w:val="0071699C"/>
    <w:rsid w:val="007209A7"/>
    <w:rsid w:val="00723D11"/>
    <w:rsid w:val="00732B34"/>
    <w:rsid w:val="00735276"/>
    <w:rsid w:val="00737706"/>
    <w:rsid w:val="00740FFA"/>
    <w:rsid w:val="0074277F"/>
    <w:rsid w:val="00751CAF"/>
    <w:rsid w:val="00753198"/>
    <w:rsid w:val="00753CDF"/>
    <w:rsid w:val="00755932"/>
    <w:rsid w:val="007564CE"/>
    <w:rsid w:val="00756FB5"/>
    <w:rsid w:val="0075745D"/>
    <w:rsid w:val="00757E60"/>
    <w:rsid w:val="00760AB7"/>
    <w:rsid w:val="007619F2"/>
    <w:rsid w:val="007632EE"/>
    <w:rsid w:val="0077284C"/>
    <w:rsid w:val="007807C3"/>
    <w:rsid w:val="0078270C"/>
    <w:rsid w:val="00782EAA"/>
    <w:rsid w:val="007864E0"/>
    <w:rsid w:val="007908F7"/>
    <w:rsid w:val="007909AB"/>
    <w:rsid w:val="007941C6"/>
    <w:rsid w:val="007A0AAB"/>
    <w:rsid w:val="007A12AA"/>
    <w:rsid w:val="007A3497"/>
    <w:rsid w:val="007A3B41"/>
    <w:rsid w:val="007A7881"/>
    <w:rsid w:val="007A7A2E"/>
    <w:rsid w:val="007B0B41"/>
    <w:rsid w:val="007B63A9"/>
    <w:rsid w:val="007B6B49"/>
    <w:rsid w:val="007C194A"/>
    <w:rsid w:val="007C491D"/>
    <w:rsid w:val="007C6B7F"/>
    <w:rsid w:val="007D03AB"/>
    <w:rsid w:val="007D0CBE"/>
    <w:rsid w:val="007D62D5"/>
    <w:rsid w:val="007D6BB6"/>
    <w:rsid w:val="007E0CFC"/>
    <w:rsid w:val="007E3AE3"/>
    <w:rsid w:val="007E4543"/>
    <w:rsid w:val="007E5C1B"/>
    <w:rsid w:val="007F0475"/>
    <w:rsid w:val="007F2E71"/>
    <w:rsid w:val="007F3F0F"/>
    <w:rsid w:val="007F5676"/>
    <w:rsid w:val="007F7F65"/>
    <w:rsid w:val="00801FBD"/>
    <w:rsid w:val="008029F0"/>
    <w:rsid w:val="00802BB8"/>
    <w:rsid w:val="008038E5"/>
    <w:rsid w:val="008046C8"/>
    <w:rsid w:val="008104FC"/>
    <w:rsid w:val="00811A56"/>
    <w:rsid w:val="00811BF0"/>
    <w:rsid w:val="008148C6"/>
    <w:rsid w:val="0081636B"/>
    <w:rsid w:val="00817492"/>
    <w:rsid w:val="00821B87"/>
    <w:rsid w:val="00825CB4"/>
    <w:rsid w:val="008276AC"/>
    <w:rsid w:val="00832D8F"/>
    <w:rsid w:val="00833F8E"/>
    <w:rsid w:val="00844DD7"/>
    <w:rsid w:val="00846673"/>
    <w:rsid w:val="00847835"/>
    <w:rsid w:val="00847950"/>
    <w:rsid w:val="0085095E"/>
    <w:rsid w:val="008513E5"/>
    <w:rsid w:val="008523E6"/>
    <w:rsid w:val="008540AC"/>
    <w:rsid w:val="008561FE"/>
    <w:rsid w:val="00860B7D"/>
    <w:rsid w:val="00861166"/>
    <w:rsid w:val="00861B6C"/>
    <w:rsid w:val="0086252F"/>
    <w:rsid w:val="0086423D"/>
    <w:rsid w:val="00870906"/>
    <w:rsid w:val="00872B53"/>
    <w:rsid w:val="00876DC7"/>
    <w:rsid w:val="00881A3D"/>
    <w:rsid w:val="008848C4"/>
    <w:rsid w:val="00885F17"/>
    <w:rsid w:val="00890B5A"/>
    <w:rsid w:val="00891FA5"/>
    <w:rsid w:val="00892F2C"/>
    <w:rsid w:val="008930FC"/>
    <w:rsid w:val="00893167"/>
    <w:rsid w:val="008944BC"/>
    <w:rsid w:val="008A1FB9"/>
    <w:rsid w:val="008B0377"/>
    <w:rsid w:val="008B11EB"/>
    <w:rsid w:val="008B154C"/>
    <w:rsid w:val="008B33E6"/>
    <w:rsid w:val="008B6E23"/>
    <w:rsid w:val="008B7529"/>
    <w:rsid w:val="008C34BC"/>
    <w:rsid w:val="008C3BCF"/>
    <w:rsid w:val="008D0A2C"/>
    <w:rsid w:val="008D2BFC"/>
    <w:rsid w:val="008D4CF8"/>
    <w:rsid w:val="008E0C2D"/>
    <w:rsid w:val="008E1052"/>
    <w:rsid w:val="008E15AE"/>
    <w:rsid w:val="008E40E9"/>
    <w:rsid w:val="008E4FC5"/>
    <w:rsid w:val="008E5258"/>
    <w:rsid w:val="008E7228"/>
    <w:rsid w:val="008E780A"/>
    <w:rsid w:val="008F2C03"/>
    <w:rsid w:val="008F3FBF"/>
    <w:rsid w:val="008F4284"/>
    <w:rsid w:val="008F5289"/>
    <w:rsid w:val="008F6BD3"/>
    <w:rsid w:val="008F6C64"/>
    <w:rsid w:val="008F70AE"/>
    <w:rsid w:val="00900A0D"/>
    <w:rsid w:val="0090379E"/>
    <w:rsid w:val="0090691F"/>
    <w:rsid w:val="0091011E"/>
    <w:rsid w:val="0091030A"/>
    <w:rsid w:val="00911D53"/>
    <w:rsid w:val="0091205E"/>
    <w:rsid w:val="00915EAC"/>
    <w:rsid w:val="00917DF4"/>
    <w:rsid w:val="0091E0DF"/>
    <w:rsid w:val="0091EA72"/>
    <w:rsid w:val="00921F4C"/>
    <w:rsid w:val="00922B60"/>
    <w:rsid w:val="00931E03"/>
    <w:rsid w:val="00936EC2"/>
    <w:rsid w:val="00940F7D"/>
    <w:rsid w:val="00943108"/>
    <w:rsid w:val="00944ED4"/>
    <w:rsid w:val="00951306"/>
    <w:rsid w:val="009556C9"/>
    <w:rsid w:val="00955C03"/>
    <w:rsid w:val="009574B7"/>
    <w:rsid w:val="00957548"/>
    <w:rsid w:val="00963E84"/>
    <w:rsid w:val="009710A8"/>
    <w:rsid w:val="00972EFB"/>
    <w:rsid w:val="009732ED"/>
    <w:rsid w:val="00976A1D"/>
    <w:rsid w:val="00980214"/>
    <w:rsid w:val="00981091"/>
    <w:rsid w:val="009823C6"/>
    <w:rsid w:val="0098522A"/>
    <w:rsid w:val="00985806"/>
    <w:rsid w:val="00987279"/>
    <w:rsid w:val="009879CD"/>
    <w:rsid w:val="00990BF4"/>
    <w:rsid w:val="00990C67"/>
    <w:rsid w:val="00992433"/>
    <w:rsid w:val="00992DE6"/>
    <w:rsid w:val="00995F3E"/>
    <w:rsid w:val="00996853"/>
    <w:rsid w:val="009A54D0"/>
    <w:rsid w:val="009A6669"/>
    <w:rsid w:val="009B216D"/>
    <w:rsid w:val="009B484F"/>
    <w:rsid w:val="009C2273"/>
    <w:rsid w:val="009C33C8"/>
    <w:rsid w:val="009C4F99"/>
    <w:rsid w:val="009C6782"/>
    <w:rsid w:val="009D1FA7"/>
    <w:rsid w:val="009D2ACE"/>
    <w:rsid w:val="009D35AE"/>
    <w:rsid w:val="009D4227"/>
    <w:rsid w:val="009E2E39"/>
    <w:rsid w:val="009E3464"/>
    <w:rsid w:val="009E5097"/>
    <w:rsid w:val="009F2764"/>
    <w:rsid w:val="009F3BE3"/>
    <w:rsid w:val="009F50B1"/>
    <w:rsid w:val="00A00742"/>
    <w:rsid w:val="00A03F5D"/>
    <w:rsid w:val="00A11A83"/>
    <w:rsid w:val="00A125E4"/>
    <w:rsid w:val="00A12A0F"/>
    <w:rsid w:val="00A20498"/>
    <w:rsid w:val="00A213FE"/>
    <w:rsid w:val="00A275C6"/>
    <w:rsid w:val="00A279C9"/>
    <w:rsid w:val="00A30B6F"/>
    <w:rsid w:val="00A35E65"/>
    <w:rsid w:val="00A37C3D"/>
    <w:rsid w:val="00A4000E"/>
    <w:rsid w:val="00A407E0"/>
    <w:rsid w:val="00A4243E"/>
    <w:rsid w:val="00A4347F"/>
    <w:rsid w:val="00A6367B"/>
    <w:rsid w:val="00A63CED"/>
    <w:rsid w:val="00A64A6D"/>
    <w:rsid w:val="00A659E4"/>
    <w:rsid w:val="00A70F51"/>
    <w:rsid w:val="00A71F5E"/>
    <w:rsid w:val="00A74A1C"/>
    <w:rsid w:val="00A7565A"/>
    <w:rsid w:val="00A75F03"/>
    <w:rsid w:val="00A76D40"/>
    <w:rsid w:val="00A77B3E"/>
    <w:rsid w:val="00A8389B"/>
    <w:rsid w:val="00A8515D"/>
    <w:rsid w:val="00A86342"/>
    <w:rsid w:val="00A90242"/>
    <w:rsid w:val="00AA0A00"/>
    <w:rsid w:val="00AA1458"/>
    <w:rsid w:val="00AA39E2"/>
    <w:rsid w:val="00AA5953"/>
    <w:rsid w:val="00AB1430"/>
    <w:rsid w:val="00AB527A"/>
    <w:rsid w:val="00AC0DE7"/>
    <w:rsid w:val="00AC31F5"/>
    <w:rsid w:val="00AC3376"/>
    <w:rsid w:val="00AC70FA"/>
    <w:rsid w:val="00AC7F97"/>
    <w:rsid w:val="00AE11E5"/>
    <w:rsid w:val="00AE2CFA"/>
    <w:rsid w:val="00AE6053"/>
    <w:rsid w:val="00AE6733"/>
    <w:rsid w:val="00AE757B"/>
    <w:rsid w:val="00AF1584"/>
    <w:rsid w:val="00AF1926"/>
    <w:rsid w:val="00AF42F8"/>
    <w:rsid w:val="00AF51C4"/>
    <w:rsid w:val="00AF65E9"/>
    <w:rsid w:val="00AF71E1"/>
    <w:rsid w:val="00B023E8"/>
    <w:rsid w:val="00B11048"/>
    <w:rsid w:val="00B11973"/>
    <w:rsid w:val="00B1226A"/>
    <w:rsid w:val="00B13FE5"/>
    <w:rsid w:val="00B20DC3"/>
    <w:rsid w:val="00B2146F"/>
    <w:rsid w:val="00B22234"/>
    <w:rsid w:val="00B22537"/>
    <w:rsid w:val="00B23527"/>
    <w:rsid w:val="00B247E0"/>
    <w:rsid w:val="00B26759"/>
    <w:rsid w:val="00B30BF9"/>
    <w:rsid w:val="00B316FF"/>
    <w:rsid w:val="00B416F6"/>
    <w:rsid w:val="00B434F3"/>
    <w:rsid w:val="00B46B8E"/>
    <w:rsid w:val="00B53753"/>
    <w:rsid w:val="00B53B96"/>
    <w:rsid w:val="00B54E94"/>
    <w:rsid w:val="00B56582"/>
    <w:rsid w:val="00B6149A"/>
    <w:rsid w:val="00B6247E"/>
    <w:rsid w:val="00B6268C"/>
    <w:rsid w:val="00B62C71"/>
    <w:rsid w:val="00B631D4"/>
    <w:rsid w:val="00B632E5"/>
    <w:rsid w:val="00B64894"/>
    <w:rsid w:val="00B710E5"/>
    <w:rsid w:val="00B716E3"/>
    <w:rsid w:val="00B71E55"/>
    <w:rsid w:val="00B723F5"/>
    <w:rsid w:val="00B7376A"/>
    <w:rsid w:val="00B758BE"/>
    <w:rsid w:val="00B75FB1"/>
    <w:rsid w:val="00B7731E"/>
    <w:rsid w:val="00B81E36"/>
    <w:rsid w:val="00B8248E"/>
    <w:rsid w:val="00B82968"/>
    <w:rsid w:val="00B82FCA"/>
    <w:rsid w:val="00B8590D"/>
    <w:rsid w:val="00B8633A"/>
    <w:rsid w:val="00B91B6A"/>
    <w:rsid w:val="00B92139"/>
    <w:rsid w:val="00B93023"/>
    <w:rsid w:val="00B934F1"/>
    <w:rsid w:val="00B9437E"/>
    <w:rsid w:val="00B94C17"/>
    <w:rsid w:val="00BA057C"/>
    <w:rsid w:val="00BA0AD7"/>
    <w:rsid w:val="00BA165F"/>
    <w:rsid w:val="00BA16A0"/>
    <w:rsid w:val="00BA3715"/>
    <w:rsid w:val="00BA757B"/>
    <w:rsid w:val="00BA75E5"/>
    <w:rsid w:val="00BA7F15"/>
    <w:rsid w:val="00BB27E4"/>
    <w:rsid w:val="00BB727A"/>
    <w:rsid w:val="00BC018D"/>
    <w:rsid w:val="00BC304F"/>
    <w:rsid w:val="00BC463C"/>
    <w:rsid w:val="00BD2662"/>
    <w:rsid w:val="00BD5B03"/>
    <w:rsid w:val="00BE126F"/>
    <w:rsid w:val="00BF4447"/>
    <w:rsid w:val="00BF63B5"/>
    <w:rsid w:val="00C00222"/>
    <w:rsid w:val="00C03548"/>
    <w:rsid w:val="00C041E1"/>
    <w:rsid w:val="00C052E4"/>
    <w:rsid w:val="00C0535D"/>
    <w:rsid w:val="00C06E8C"/>
    <w:rsid w:val="00C107FF"/>
    <w:rsid w:val="00C11D25"/>
    <w:rsid w:val="00C130C8"/>
    <w:rsid w:val="00C13B14"/>
    <w:rsid w:val="00C2100D"/>
    <w:rsid w:val="00C21105"/>
    <w:rsid w:val="00C245BE"/>
    <w:rsid w:val="00C2495F"/>
    <w:rsid w:val="00C253F5"/>
    <w:rsid w:val="00C273DB"/>
    <w:rsid w:val="00C305B6"/>
    <w:rsid w:val="00C3503F"/>
    <w:rsid w:val="00C36226"/>
    <w:rsid w:val="00C430FB"/>
    <w:rsid w:val="00C44B9B"/>
    <w:rsid w:val="00C462E2"/>
    <w:rsid w:val="00C47DA0"/>
    <w:rsid w:val="00C50AA8"/>
    <w:rsid w:val="00C51CE6"/>
    <w:rsid w:val="00C51E60"/>
    <w:rsid w:val="00C55135"/>
    <w:rsid w:val="00C55767"/>
    <w:rsid w:val="00C609ED"/>
    <w:rsid w:val="00C62A7B"/>
    <w:rsid w:val="00C62C9A"/>
    <w:rsid w:val="00C67F21"/>
    <w:rsid w:val="00C75325"/>
    <w:rsid w:val="00C81CCE"/>
    <w:rsid w:val="00C847A3"/>
    <w:rsid w:val="00C85118"/>
    <w:rsid w:val="00C86958"/>
    <w:rsid w:val="00C87139"/>
    <w:rsid w:val="00C9192C"/>
    <w:rsid w:val="00C9702C"/>
    <w:rsid w:val="00CA1820"/>
    <w:rsid w:val="00CA2A55"/>
    <w:rsid w:val="00CA426E"/>
    <w:rsid w:val="00CA5208"/>
    <w:rsid w:val="00CB1401"/>
    <w:rsid w:val="00CB425D"/>
    <w:rsid w:val="00CC0171"/>
    <w:rsid w:val="00CC105A"/>
    <w:rsid w:val="00CC2CF4"/>
    <w:rsid w:val="00CC2FBE"/>
    <w:rsid w:val="00CC5A08"/>
    <w:rsid w:val="00CD09D8"/>
    <w:rsid w:val="00CD1F58"/>
    <w:rsid w:val="00CD32C8"/>
    <w:rsid w:val="00CE5B07"/>
    <w:rsid w:val="00CE5B41"/>
    <w:rsid w:val="00CE6608"/>
    <w:rsid w:val="00CF2430"/>
    <w:rsid w:val="00CF545E"/>
    <w:rsid w:val="00CF6684"/>
    <w:rsid w:val="00CF6968"/>
    <w:rsid w:val="00D01513"/>
    <w:rsid w:val="00D03602"/>
    <w:rsid w:val="00D0422D"/>
    <w:rsid w:val="00D04286"/>
    <w:rsid w:val="00D107C3"/>
    <w:rsid w:val="00D10A87"/>
    <w:rsid w:val="00D1129E"/>
    <w:rsid w:val="00D11407"/>
    <w:rsid w:val="00D20954"/>
    <w:rsid w:val="00D21B81"/>
    <w:rsid w:val="00D24180"/>
    <w:rsid w:val="00D27B89"/>
    <w:rsid w:val="00D31289"/>
    <w:rsid w:val="00D33120"/>
    <w:rsid w:val="00D34E86"/>
    <w:rsid w:val="00D34F30"/>
    <w:rsid w:val="00D3626C"/>
    <w:rsid w:val="00D3637D"/>
    <w:rsid w:val="00D40E68"/>
    <w:rsid w:val="00D42BF6"/>
    <w:rsid w:val="00D4372E"/>
    <w:rsid w:val="00D461DB"/>
    <w:rsid w:val="00D501B3"/>
    <w:rsid w:val="00D504A9"/>
    <w:rsid w:val="00D516DF"/>
    <w:rsid w:val="00D51759"/>
    <w:rsid w:val="00D57002"/>
    <w:rsid w:val="00D603C1"/>
    <w:rsid w:val="00D60F60"/>
    <w:rsid w:val="00D61520"/>
    <w:rsid w:val="00D63FB0"/>
    <w:rsid w:val="00D64156"/>
    <w:rsid w:val="00D721F9"/>
    <w:rsid w:val="00D723B8"/>
    <w:rsid w:val="00D7341E"/>
    <w:rsid w:val="00D74BFA"/>
    <w:rsid w:val="00D75B71"/>
    <w:rsid w:val="00D763DB"/>
    <w:rsid w:val="00D7776C"/>
    <w:rsid w:val="00D77DBB"/>
    <w:rsid w:val="00D80137"/>
    <w:rsid w:val="00D82D9B"/>
    <w:rsid w:val="00D92566"/>
    <w:rsid w:val="00DA1A00"/>
    <w:rsid w:val="00DA519B"/>
    <w:rsid w:val="00DA5DF6"/>
    <w:rsid w:val="00DA6BEA"/>
    <w:rsid w:val="00DB1EA3"/>
    <w:rsid w:val="00DB4B7A"/>
    <w:rsid w:val="00DB555A"/>
    <w:rsid w:val="00DB5D5B"/>
    <w:rsid w:val="00DB6746"/>
    <w:rsid w:val="00DB7C72"/>
    <w:rsid w:val="00DC32ED"/>
    <w:rsid w:val="00DD035B"/>
    <w:rsid w:val="00DD0CDD"/>
    <w:rsid w:val="00DD11A5"/>
    <w:rsid w:val="00DD18BF"/>
    <w:rsid w:val="00DD1DD2"/>
    <w:rsid w:val="00DD474B"/>
    <w:rsid w:val="00DD678D"/>
    <w:rsid w:val="00DD6EA2"/>
    <w:rsid w:val="00DE1A8D"/>
    <w:rsid w:val="00DE4DA0"/>
    <w:rsid w:val="00DE5C88"/>
    <w:rsid w:val="00DE784F"/>
    <w:rsid w:val="00DE7F34"/>
    <w:rsid w:val="00DF117D"/>
    <w:rsid w:val="00DF2042"/>
    <w:rsid w:val="00DF2066"/>
    <w:rsid w:val="00DF2F86"/>
    <w:rsid w:val="00E03E80"/>
    <w:rsid w:val="00E04849"/>
    <w:rsid w:val="00E0786B"/>
    <w:rsid w:val="00E07D24"/>
    <w:rsid w:val="00E11E0E"/>
    <w:rsid w:val="00E1209F"/>
    <w:rsid w:val="00E127E9"/>
    <w:rsid w:val="00E1397B"/>
    <w:rsid w:val="00E13F02"/>
    <w:rsid w:val="00E17CCB"/>
    <w:rsid w:val="00E20059"/>
    <w:rsid w:val="00E23C35"/>
    <w:rsid w:val="00E241D8"/>
    <w:rsid w:val="00E27336"/>
    <w:rsid w:val="00E27B75"/>
    <w:rsid w:val="00E31A5E"/>
    <w:rsid w:val="00E321FD"/>
    <w:rsid w:val="00E32D70"/>
    <w:rsid w:val="00E34D42"/>
    <w:rsid w:val="00E35EB7"/>
    <w:rsid w:val="00E36248"/>
    <w:rsid w:val="00E38A6E"/>
    <w:rsid w:val="00E4034B"/>
    <w:rsid w:val="00E40A7B"/>
    <w:rsid w:val="00E42693"/>
    <w:rsid w:val="00E42915"/>
    <w:rsid w:val="00E449D0"/>
    <w:rsid w:val="00E44A9E"/>
    <w:rsid w:val="00E44DEF"/>
    <w:rsid w:val="00E45940"/>
    <w:rsid w:val="00E5007A"/>
    <w:rsid w:val="00E57127"/>
    <w:rsid w:val="00E57827"/>
    <w:rsid w:val="00E613D8"/>
    <w:rsid w:val="00E62C99"/>
    <w:rsid w:val="00E7310E"/>
    <w:rsid w:val="00E745B0"/>
    <w:rsid w:val="00E75B58"/>
    <w:rsid w:val="00E803A2"/>
    <w:rsid w:val="00E81C87"/>
    <w:rsid w:val="00E87189"/>
    <w:rsid w:val="00E87E8A"/>
    <w:rsid w:val="00E933B1"/>
    <w:rsid w:val="00E94556"/>
    <w:rsid w:val="00E986EA"/>
    <w:rsid w:val="00EA0581"/>
    <w:rsid w:val="00EA0E8C"/>
    <w:rsid w:val="00EA146C"/>
    <w:rsid w:val="00EA24B2"/>
    <w:rsid w:val="00EA2532"/>
    <w:rsid w:val="00EA2A62"/>
    <w:rsid w:val="00EA2FDD"/>
    <w:rsid w:val="00EB0EB1"/>
    <w:rsid w:val="00EB3D40"/>
    <w:rsid w:val="00EB3E93"/>
    <w:rsid w:val="00EB51E5"/>
    <w:rsid w:val="00EB7C49"/>
    <w:rsid w:val="00EC30EE"/>
    <w:rsid w:val="00EC6B9E"/>
    <w:rsid w:val="00ED48EB"/>
    <w:rsid w:val="00ED652D"/>
    <w:rsid w:val="00EE501E"/>
    <w:rsid w:val="00EE546F"/>
    <w:rsid w:val="00EE67E9"/>
    <w:rsid w:val="00EE7337"/>
    <w:rsid w:val="00EE73DF"/>
    <w:rsid w:val="00EF663D"/>
    <w:rsid w:val="00F00BE7"/>
    <w:rsid w:val="00F03394"/>
    <w:rsid w:val="00F064C9"/>
    <w:rsid w:val="00F07C9E"/>
    <w:rsid w:val="00F10660"/>
    <w:rsid w:val="00F10927"/>
    <w:rsid w:val="00F10CB7"/>
    <w:rsid w:val="00F10DBE"/>
    <w:rsid w:val="00F11EFA"/>
    <w:rsid w:val="00F1379C"/>
    <w:rsid w:val="00F14547"/>
    <w:rsid w:val="00F169C6"/>
    <w:rsid w:val="00F17D9B"/>
    <w:rsid w:val="00F2582D"/>
    <w:rsid w:val="00F25E3B"/>
    <w:rsid w:val="00F30AAD"/>
    <w:rsid w:val="00F31700"/>
    <w:rsid w:val="00F33ED1"/>
    <w:rsid w:val="00F34CD9"/>
    <w:rsid w:val="00F35549"/>
    <w:rsid w:val="00F366EB"/>
    <w:rsid w:val="00F37408"/>
    <w:rsid w:val="00F45FDE"/>
    <w:rsid w:val="00F47AEC"/>
    <w:rsid w:val="00F53593"/>
    <w:rsid w:val="00F56090"/>
    <w:rsid w:val="00F5724F"/>
    <w:rsid w:val="00F576A1"/>
    <w:rsid w:val="00F5D83F"/>
    <w:rsid w:val="00F6303A"/>
    <w:rsid w:val="00F635F5"/>
    <w:rsid w:val="00F64084"/>
    <w:rsid w:val="00F66F70"/>
    <w:rsid w:val="00F67A23"/>
    <w:rsid w:val="00F67FF3"/>
    <w:rsid w:val="00F73722"/>
    <w:rsid w:val="00F76007"/>
    <w:rsid w:val="00F80AE6"/>
    <w:rsid w:val="00F85A5F"/>
    <w:rsid w:val="00F95ABD"/>
    <w:rsid w:val="00F96D56"/>
    <w:rsid w:val="00FA1FBB"/>
    <w:rsid w:val="00FA45A2"/>
    <w:rsid w:val="00FB0817"/>
    <w:rsid w:val="00FC1A04"/>
    <w:rsid w:val="00FC6CD7"/>
    <w:rsid w:val="00FD0469"/>
    <w:rsid w:val="00FD1484"/>
    <w:rsid w:val="00FD6249"/>
    <w:rsid w:val="00FE0072"/>
    <w:rsid w:val="00FE3524"/>
    <w:rsid w:val="00FE663E"/>
    <w:rsid w:val="00FF010E"/>
    <w:rsid w:val="00FF02AA"/>
    <w:rsid w:val="00FF044E"/>
    <w:rsid w:val="00FF0653"/>
    <w:rsid w:val="00FF0C4B"/>
    <w:rsid w:val="00FF12FD"/>
    <w:rsid w:val="00FF22DA"/>
    <w:rsid w:val="00FF536A"/>
    <w:rsid w:val="00FF5C68"/>
    <w:rsid w:val="00FF78D7"/>
    <w:rsid w:val="017B1B32"/>
    <w:rsid w:val="01839A51"/>
    <w:rsid w:val="018FEE3D"/>
    <w:rsid w:val="01B65A5F"/>
    <w:rsid w:val="01BCA1C5"/>
    <w:rsid w:val="02258E6E"/>
    <w:rsid w:val="024E1F41"/>
    <w:rsid w:val="028CDB12"/>
    <w:rsid w:val="02D4E6C8"/>
    <w:rsid w:val="02F7C6AD"/>
    <w:rsid w:val="0302C26C"/>
    <w:rsid w:val="03480832"/>
    <w:rsid w:val="0352A089"/>
    <w:rsid w:val="035E704F"/>
    <w:rsid w:val="03765429"/>
    <w:rsid w:val="0377716D"/>
    <w:rsid w:val="03BCD259"/>
    <w:rsid w:val="043459CA"/>
    <w:rsid w:val="04832950"/>
    <w:rsid w:val="04A5CF62"/>
    <w:rsid w:val="04D7513A"/>
    <w:rsid w:val="0508758C"/>
    <w:rsid w:val="054FA6AB"/>
    <w:rsid w:val="05531635"/>
    <w:rsid w:val="055EB244"/>
    <w:rsid w:val="055FC31C"/>
    <w:rsid w:val="05661A2E"/>
    <w:rsid w:val="0584488E"/>
    <w:rsid w:val="059FFAF3"/>
    <w:rsid w:val="06040697"/>
    <w:rsid w:val="06171F3B"/>
    <w:rsid w:val="06D87B6E"/>
    <w:rsid w:val="07223052"/>
    <w:rsid w:val="07228BD2"/>
    <w:rsid w:val="0727EE9F"/>
    <w:rsid w:val="07493B43"/>
    <w:rsid w:val="0751B43A"/>
    <w:rsid w:val="0769FBA9"/>
    <w:rsid w:val="077886D6"/>
    <w:rsid w:val="08238029"/>
    <w:rsid w:val="0846DB5B"/>
    <w:rsid w:val="084B569E"/>
    <w:rsid w:val="0897B7CB"/>
    <w:rsid w:val="08C82397"/>
    <w:rsid w:val="0906EF28"/>
    <w:rsid w:val="091BA536"/>
    <w:rsid w:val="092BD3C9"/>
    <w:rsid w:val="0956363C"/>
    <w:rsid w:val="09636B6E"/>
    <w:rsid w:val="09762905"/>
    <w:rsid w:val="097CED32"/>
    <w:rsid w:val="099DEB89"/>
    <w:rsid w:val="09EA8934"/>
    <w:rsid w:val="09ECE432"/>
    <w:rsid w:val="09F0807C"/>
    <w:rsid w:val="0A1B8371"/>
    <w:rsid w:val="0A361861"/>
    <w:rsid w:val="0A5808CC"/>
    <w:rsid w:val="0A8931C2"/>
    <w:rsid w:val="0A8B886E"/>
    <w:rsid w:val="0AFBCB83"/>
    <w:rsid w:val="0B09EA72"/>
    <w:rsid w:val="0BC1E6C0"/>
    <w:rsid w:val="0C09654F"/>
    <w:rsid w:val="0C150F0B"/>
    <w:rsid w:val="0C184C30"/>
    <w:rsid w:val="0C1DCAA6"/>
    <w:rsid w:val="0C27C01F"/>
    <w:rsid w:val="0C6324AC"/>
    <w:rsid w:val="0C7863E8"/>
    <w:rsid w:val="0CB77A40"/>
    <w:rsid w:val="0CBADFB0"/>
    <w:rsid w:val="0CC1A578"/>
    <w:rsid w:val="0CF84063"/>
    <w:rsid w:val="0D130507"/>
    <w:rsid w:val="0D1AFB58"/>
    <w:rsid w:val="0D684DAB"/>
    <w:rsid w:val="0D6C1B60"/>
    <w:rsid w:val="0D9D1453"/>
    <w:rsid w:val="0DFDE86F"/>
    <w:rsid w:val="0E3E14E2"/>
    <w:rsid w:val="0E46D809"/>
    <w:rsid w:val="0E4D8D7C"/>
    <w:rsid w:val="0E5A3DF2"/>
    <w:rsid w:val="0E5CA5E1"/>
    <w:rsid w:val="0E5D69C0"/>
    <w:rsid w:val="0F108676"/>
    <w:rsid w:val="0F2F1815"/>
    <w:rsid w:val="0F4932EF"/>
    <w:rsid w:val="0F5513A3"/>
    <w:rsid w:val="0F5C6476"/>
    <w:rsid w:val="0F8EC748"/>
    <w:rsid w:val="0FC05FF4"/>
    <w:rsid w:val="0FCB6CA9"/>
    <w:rsid w:val="0FCF2559"/>
    <w:rsid w:val="10003E97"/>
    <w:rsid w:val="105BD00E"/>
    <w:rsid w:val="10618CFD"/>
    <w:rsid w:val="10756977"/>
    <w:rsid w:val="108E042F"/>
    <w:rsid w:val="10926C77"/>
    <w:rsid w:val="11078780"/>
    <w:rsid w:val="1110A591"/>
    <w:rsid w:val="111C31CF"/>
    <w:rsid w:val="112A3C92"/>
    <w:rsid w:val="1155730A"/>
    <w:rsid w:val="11F236BE"/>
    <w:rsid w:val="12004AF7"/>
    <w:rsid w:val="12127E40"/>
    <w:rsid w:val="121C96B4"/>
    <w:rsid w:val="122EB56D"/>
    <w:rsid w:val="12A1F5D2"/>
    <w:rsid w:val="12A60754"/>
    <w:rsid w:val="12AF0E97"/>
    <w:rsid w:val="12B412BC"/>
    <w:rsid w:val="12F43BA4"/>
    <w:rsid w:val="131F7B9A"/>
    <w:rsid w:val="1336BB32"/>
    <w:rsid w:val="134DDB73"/>
    <w:rsid w:val="1351E32D"/>
    <w:rsid w:val="1391E9E6"/>
    <w:rsid w:val="13AFE0FA"/>
    <w:rsid w:val="13E0E50B"/>
    <w:rsid w:val="148343EC"/>
    <w:rsid w:val="14B6A35C"/>
    <w:rsid w:val="150FE82C"/>
    <w:rsid w:val="1536CB99"/>
    <w:rsid w:val="15921F45"/>
    <w:rsid w:val="16D28941"/>
    <w:rsid w:val="16D4918E"/>
    <w:rsid w:val="17011B6B"/>
    <w:rsid w:val="17018C18"/>
    <w:rsid w:val="172C0CDF"/>
    <w:rsid w:val="17640805"/>
    <w:rsid w:val="17DBF80F"/>
    <w:rsid w:val="17E10C2F"/>
    <w:rsid w:val="1914533B"/>
    <w:rsid w:val="196A20D6"/>
    <w:rsid w:val="19715E4B"/>
    <w:rsid w:val="19750C6B"/>
    <w:rsid w:val="197BE44C"/>
    <w:rsid w:val="1987748F"/>
    <w:rsid w:val="19F99ECA"/>
    <w:rsid w:val="1A06FC13"/>
    <w:rsid w:val="1A576A90"/>
    <w:rsid w:val="1A63647D"/>
    <w:rsid w:val="1A7EC00B"/>
    <w:rsid w:val="1A833808"/>
    <w:rsid w:val="1A943046"/>
    <w:rsid w:val="1AC50E55"/>
    <w:rsid w:val="1B32E536"/>
    <w:rsid w:val="1B3EB622"/>
    <w:rsid w:val="1B4D93BF"/>
    <w:rsid w:val="1B940A59"/>
    <w:rsid w:val="1BCC6C4A"/>
    <w:rsid w:val="1BD31D4D"/>
    <w:rsid w:val="1BE11DC8"/>
    <w:rsid w:val="1BF11532"/>
    <w:rsid w:val="1C1FA226"/>
    <w:rsid w:val="1C5933F7"/>
    <w:rsid w:val="1C9D8CF0"/>
    <w:rsid w:val="1CC6F767"/>
    <w:rsid w:val="1CC816ED"/>
    <w:rsid w:val="1CD0B7E1"/>
    <w:rsid w:val="1CD50B5E"/>
    <w:rsid w:val="1D01B402"/>
    <w:rsid w:val="1D209490"/>
    <w:rsid w:val="1D8AE63E"/>
    <w:rsid w:val="1E2A531E"/>
    <w:rsid w:val="1E42A637"/>
    <w:rsid w:val="1E4AED55"/>
    <w:rsid w:val="1E79DC00"/>
    <w:rsid w:val="1E93C2B6"/>
    <w:rsid w:val="1EBF2F42"/>
    <w:rsid w:val="1EC6E0F7"/>
    <w:rsid w:val="1ECC48F7"/>
    <w:rsid w:val="1EDA9F7E"/>
    <w:rsid w:val="1F07C07D"/>
    <w:rsid w:val="1F65E29B"/>
    <w:rsid w:val="1F6E7D33"/>
    <w:rsid w:val="1F74DD01"/>
    <w:rsid w:val="1F9ACA61"/>
    <w:rsid w:val="1FCE6AE4"/>
    <w:rsid w:val="1FD32BD2"/>
    <w:rsid w:val="1FD95B50"/>
    <w:rsid w:val="1FE3DE6D"/>
    <w:rsid w:val="20BC0C5F"/>
    <w:rsid w:val="211C97B2"/>
    <w:rsid w:val="21CCD14A"/>
    <w:rsid w:val="21CCE06C"/>
    <w:rsid w:val="2260B61F"/>
    <w:rsid w:val="2299B0B9"/>
    <w:rsid w:val="231E0D6A"/>
    <w:rsid w:val="235000A2"/>
    <w:rsid w:val="23AB2184"/>
    <w:rsid w:val="23C69B36"/>
    <w:rsid w:val="2406629F"/>
    <w:rsid w:val="240E9EDE"/>
    <w:rsid w:val="24182F27"/>
    <w:rsid w:val="2463EB28"/>
    <w:rsid w:val="24727F24"/>
    <w:rsid w:val="24858CD3"/>
    <w:rsid w:val="248ED520"/>
    <w:rsid w:val="24CEBD09"/>
    <w:rsid w:val="2558AB60"/>
    <w:rsid w:val="2580C89D"/>
    <w:rsid w:val="25F61E4A"/>
    <w:rsid w:val="2625BDE5"/>
    <w:rsid w:val="2627CC08"/>
    <w:rsid w:val="26287C23"/>
    <w:rsid w:val="262C8A3D"/>
    <w:rsid w:val="265FE4B7"/>
    <w:rsid w:val="266F39CB"/>
    <w:rsid w:val="26C5A637"/>
    <w:rsid w:val="26FAEB5A"/>
    <w:rsid w:val="27961C9E"/>
    <w:rsid w:val="27EA1084"/>
    <w:rsid w:val="27FD0649"/>
    <w:rsid w:val="2830B914"/>
    <w:rsid w:val="289428B6"/>
    <w:rsid w:val="28B0B917"/>
    <w:rsid w:val="28B2400A"/>
    <w:rsid w:val="28DF5738"/>
    <w:rsid w:val="2900358E"/>
    <w:rsid w:val="2930B18D"/>
    <w:rsid w:val="2935B617"/>
    <w:rsid w:val="2992B415"/>
    <w:rsid w:val="29E6297B"/>
    <w:rsid w:val="2A32E01F"/>
    <w:rsid w:val="2A972C20"/>
    <w:rsid w:val="2AB862C6"/>
    <w:rsid w:val="2AD88401"/>
    <w:rsid w:val="2AE49DC9"/>
    <w:rsid w:val="2B279EA7"/>
    <w:rsid w:val="2B7007FC"/>
    <w:rsid w:val="2B72FCC0"/>
    <w:rsid w:val="2B819592"/>
    <w:rsid w:val="2B824E51"/>
    <w:rsid w:val="2BA52556"/>
    <w:rsid w:val="2BA90FB8"/>
    <w:rsid w:val="2BC10CD1"/>
    <w:rsid w:val="2BEBD1BC"/>
    <w:rsid w:val="2C51DCE5"/>
    <w:rsid w:val="2C8E626C"/>
    <w:rsid w:val="2CC61138"/>
    <w:rsid w:val="2D1F9469"/>
    <w:rsid w:val="2D37C7D5"/>
    <w:rsid w:val="2D38E342"/>
    <w:rsid w:val="2D3F6F2E"/>
    <w:rsid w:val="2D623723"/>
    <w:rsid w:val="2D672F20"/>
    <w:rsid w:val="2D6B1E0F"/>
    <w:rsid w:val="2DB03E27"/>
    <w:rsid w:val="2DB1D2D8"/>
    <w:rsid w:val="2DE346A0"/>
    <w:rsid w:val="2DF95EE7"/>
    <w:rsid w:val="2E1F3978"/>
    <w:rsid w:val="2E25D801"/>
    <w:rsid w:val="2E3D592A"/>
    <w:rsid w:val="2E72BF13"/>
    <w:rsid w:val="2E7931FE"/>
    <w:rsid w:val="2EB6AC79"/>
    <w:rsid w:val="2EBBFD51"/>
    <w:rsid w:val="2F065E71"/>
    <w:rsid w:val="2F178BF0"/>
    <w:rsid w:val="2F47F4B0"/>
    <w:rsid w:val="2F847B00"/>
    <w:rsid w:val="2FD83AAF"/>
    <w:rsid w:val="2FED5CF0"/>
    <w:rsid w:val="2FFD7919"/>
    <w:rsid w:val="3090384D"/>
    <w:rsid w:val="30953CDA"/>
    <w:rsid w:val="30D0885A"/>
    <w:rsid w:val="30D5B255"/>
    <w:rsid w:val="30DD2A95"/>
    <w:rsid w:val="30F03AF1"/>
    <w:rsid w:val="30FAA1B0"/>
    <w:rsid w:val="310108EB"/>
    <w:rsid w:val="31273333"/>
    <w:rsid w:val="3131BADB"/>
    <w:rsid w:val="315C3CB6"/>
    <w:rsid w:val="316ADE7E"/>
    <w:rsid w:val="3189DB8E"/>
    <w:rsid w:val="31BF33FF"/>
    <w:rsid w:val="324ED99A"/>
    <w:rsid w:val="3257610B"/>
    <w:rsid w:val="325D7AC9"/>
    <w:rsid w:val="32610705"/>
    <w:rsid w:val="32689F49"/>
    <w:rsid w:val="32BCEFF1"/>
    <w:rsid w:val="32CD9B33"/>
    <w:rsid w:val="32E2E657"/>
    <w:rsid w:val="32F6AAB5"/>
    <w:rsid w:val="32FE4E5A"/>
    <w:rsid w:val="3334147A"/>
    <w:rsid w:val="334D2F85"/>
    <w:rsid w:val="33C11CF3"/>
    <w:rsid w:val="3434D138"/>
    <w:rsid w:val="344027C0"/>
    <w:rsid w:val="34C4FA8F"/>
    <w:rsid w:val="34E19282"/>
    <w:rsid w:val="3530D153"/>
    <w:rsid w:val="3555F9C2"/>
    <w:rsid w:val="35671CF0"/>
    <w:rsid w:val="359AC942"/>
    <w:rsid w:val="35A59617"/>
    <w:rsid w:val="35C899D1"/>
    <w:rsid w:val="35DA2BE4"/>
    <w:rsid w:val="35F81145"/>
    <w:rsid w:val="360F96CA"/>
    <w:rsid w:val="362727E7"/>
    <w:rsid w:val="36853918"/>
    <w:rsid w:val="36B00EBF"/>
    <w:rsid w:val="36FB58E8"/>
    <w:rsid w:val="375808D8"/>
    <w:rsid w:val="377B904E"/>
    <w:rsid w:val="3782A02B"/>
    <w:rsid w:val="378F30F2"/>
    <w:rsid w:val="37C7B8B8"/>
    <w:rsid w:val="37DC9D6C"/>
    <w:rsid w:val="380AB31D"/>
    <w:rsid w:val="384CE3BE"/>
    <w:rsid w:val="385A3066"/>
    <w:rsid w:val="387AF39A"/>
    <w:rsid w:val="38C295C9"/>
    <w:rsid w:val="38CFB5C7"/>
    <w:rsid w:val="39745A4F"/>
    <w:rsid w:val="39A0A48A"/>
    <w:rsid w:val="39A726DD"/>
    <w:rsid w:val="39B84038"/>
    <w:rsid w:val="39E50940"/>
    <w:rsid w:val="3A1EEBB2"/>
    <w:rsid w:val="3A3D4D9B"/>
    <w:rsid w:val="3A591BD6"/>
    <w:rsid w:val="3A77E222"/>
    <w:rsid w:val="3AA67067"/>
    <w:rsid w:val="3AACA9C3"/>
    <w:rsid w:val="3ADDC6FE"/>
    <w:rsid w:val="3AE2B985"/>
    <w:rsid w:val="3AE5DFA4"/>
    <w:rsid w:val="3AF3251A"/>
    <w:rsid w:val="3B0FD072"/>
    <w:rsid w:val="3B22D6FE"/>
    <w:rsid w:val="3B31AE8A"/>
    <w:rsid w:val="3B3FAE3A"/>
    <w:rsid w:val="3B5BD7AE"/>
    <w:rsid w:val="3B5FB522"/>
    <w:rsid w:val="3B8165D5"/>
    <w:rsid w:val="3C0139AE"/>
    <w:rsid w:val="3C141ABF"/>
    <w:rsid w:val="3CDF3335"/>
    <w:rsid w:val="3D186486"/>
    <w:rsid w:val="3D1D0FCC"/>
    <w:rsid w:val="3D34FCD2"/>
    <w:rsid w:val="3D4F75AD"/>
    <w:rsid w:val="3D627970"/>
    <w:rsid w:val="3D9D88E3"/>
    <w:rsid w:val="3DE013A8"/>
    <w:rsid w:val="3E3A8D20"/>
    <w:rsid w:val="3E42ABC0"/>
    <w:rsid w:val="3E78EC58"/>
    <w:rsid w:val="3E86D565"/>
    <w:rsid w:val="3ED27286"/>
    <w:rsid w:val="3EDF1923"/>
    <w:rsid w:val="3F29C643"/>
    <w:rsid w:val="3F390B71"/>
    <w:rsid w:val="3F61BB14"/>
    <w:rsid w:val="3F73B7DB"/>
    <w:rsid w:val="40287F82"/>
    <w:rsid w:val="4029E262"/>
    <w:rsid w:val="40647D52"/>
    <w:rsid w:val="4065D9C1"/>
    <w:rsid w:val="406A5A75"/>
    <w:rsid w:val="40944E2B"/>
    <w:rsid w:val="40B4CF2A"/>
    <w:rsid w:val="40BF44FE"/>
    <w:rsid w:val="40DE04C6"/>
    <w:rsid w:val="40E29D25"/>
    <w:rsid w:val="40E8DC1E"/>
    <w:rsid w:val="412991DD"/>
    <w:rsid w:val="417E19C5"/>
    <w:rsid w:val="41C8AB19"/>
    <w:rsid w:val="42024B93"/>
    <w:rsid w:val="4215556C"/>
    <w:rsid w:val="423972A4"/>
    <w:rsid w:val="4255676E"/>
    <w:rsid w:val="42B1AFC0"/>
    <w:rsid w:val="42B20B9F"/>
    <w:rsid w:val="42F1B852"/>
    <w:rsid w:val="42FF5149"/>
    <w:rsid w:val="43039EB1"/>
    <w:rsid w:val="430DA2C0"/>
    <w:rsid w:val="43209012"/>
    <w:rsid w:val="4338FC1C"/>
    <w:rsid w:val="4341338C"/>
    <w:rsid w:val="43965A0E"/>
    <w:rsid w:val="43D1F731"/>
    <w:rsid w:val="44360C7E"/>
    <w:rsid w:val="44662207"/>
    <w:rsid w:val="44770019"/>
    <w:rsid w:val="44AA6965"/>
    <w:rsid w:val="44C17D65"/>
    <w:rsid w:val="44C74C6D"/>
    <w:rsid w:val="44D95C27"/>
    <w:rsid w:val="44E6ACEA"/>
    <w:rsid w:val="44E70264"/>
    <w:rsid w:val="455FAA11"/>
    <w:rsid w:val="45633FC0"/>
    <w:rsid w:val="45828D97"/>
    <w:rsid w:val="459345E8"/>
    <w:rsid w:val="45C88053"/>
    <w:rsid w:val="45F7F534"/>
    <w:rsid w:val="460AE3C4"/>
    <w:rsid w:val="4641E553"/>
    <w:rsid w:val="46D65B7C"/>
    <w:rsid w:val="46DC2AD1"/>
    <w:rsid w:val="46F70043"/>
    <w:rsid w:val="47046F45"/>
    <w:rsid w:val="4721DB9E"/>
    <w:rsid w:val="473772FC"/>
    <w:rsid w:val="47CA55F0"/>
    <w:rsid w:val="47ED19A5"/>
    <w:rsid w:val="484F965C"/>
    <w:rsid w:val="486B5DAC"/>
    <w:rsid w:val="48872B78"/>
    <w:rsid w:val="48EC32CA"/>
    <w:rsid w:val="495BB1F8"/>
    <w:rsid w:val="49AECFA3"/>
    <w:rsid w:val="49BC382D"/>
    <w:rsid w:val="4A09EF58"/>
    <w:rsid w:val="4A744CBF"/>
    <w:rsid w:val="4A7B24F3"/>
    <w:rsid w:val="4AAB5C21"/>
    <w:rsid w:val="4ABAEE9F"/>
    <w:rsid w:val="4ADFD4F1"/>
    <w:rsid w:val="4AEB5BDD"/>
    <w:rsid w:val="4B355365"/>
    <w:rsid w:val="4B93D631"/>
    <w:rsid w:val="4BAB14EE"/>
    <w:rsid w:val="4BDA78DE"/>
    <w:rsid w:val="4BE96964"/>
    <w:rsid w:val="4BF20ACF"/>
    <w:rsid w:val="4C2BBB35"/>
    <w:rsid w:val="4C80C24B"/>
    <w:rsid w:val="4CC5DAB0"/>
    <w:rsid w:val="4D075E06"/>
    <w:rsid w:val="4D232176"/>
    <w:rsid w:val="4D60D372"/>
    <w:rsid w:val="4D844F0A"/>
    <w:rsid w:val="4DEA0AD4"/>
    <w:rsid w:val="4E7A70CD"/>
    <w:rsid w:val="4E8B742F"/>
    <w:rsid w:val="4F6145B5"/>
    <w:rsid w:val="4FB4F0EA"/>
    <w:rsid w:val="4FD008BA"/>
    <w:rsid w:val="4FD69913"/>
    <w:rsid w:val="4FE5C7AC"/>
    <w:rsid w:val="50097860"/>
    <w:rsid w:val="5010E579"/>
    <w:rsid w:val="5019792C"/>
    <w:rsid w:val="504C921B"/>
    <w:rsid w:val="508F09FD"/>
    <w:rsid w:val="50949A30"/>
    <w:rsid w:val="50996401"/>
    <w:rsid w:val="50CB31A9"/>
    <w:rsid w:val="50FD955C"/>
    <w:rsid w:val="51388B88"/>
    <w:rsid w:val="514B13BB"/>
    <w:rsid w:val="516E4D75"/>
    <w:rsid w:val="51B6C428"/>
    <w:rsid w:val="51F48817"/>
    <w:rsid w:val="526DD65A"/>
    <w:rsid w:val="52865029"/>
    <w:rsid w:val="52945F05"/>
    <w:rsid w:val="529A6CA4"/>
    <w:rsid w:val="52BFAB93"/>
    <w:rsid w:val="53159037"/>
    <w:rsid w:val="531B905F"/>
    <w:rsid w:val="535710D9"/>
    <w:rsid w:val="5362BB04"/>
    <w:rsid w:val="5382392A"/>
    <w:rsid w:val="53FEBCA3"/>
    <w:rsid w:val="549DE5C2"/>
    <w:rsid w:val="54CDDC90"/>
    <w:rsid w:val="54F0B7FB"/>
    <w:rsid w:val="5503FEED"/>
    <w:rsid w:val="5523E8F8"/>
    <w:rsid w:val="5526F0DC"/>
    <w:rsid w:val="5543BFA1"/>
    <w:rsid w:val="554C3420"/>
    <w:rsid w:val="554F662A"/>
    <w:rsid w:val="5560808F"/>
    <w:rsid w:val="55AAEC55"/>
    <w:rsid w:val="55D0BE14"/>
    <w:rsid w:val="55F52B97"/>
    <w:rsid w:val="560C3EA6"/>
    <w:rsid w:val="565642B5"/>
    <w:rsid w:val="5656E412"/>
    <w:rsid w:val="569740F2"/>
    <w:rsid w:val="569D23D8"/>
    <w:rsid w:val="56AC7921"/>
    <w:rsid w:val="56C30932"/>
    <w:rsid w:val="56D3EC6A"/>
    <w:rsid w:val="574DF593"/>
    <w:rsid w:val="576EFA6E"/>
    <w:rsid w:val="57A2BB37"/>
    <w:rsid w:val="57ADA2BB"/>
    <w:rsid w:val="57E46A99"/>
    <w:rsid w:val="57EA0B61"/>
    <w:rsid w:val="57EA6836"/>
    <w:rsid w:val="58283C49"/>
    <w:rsid w:val="5878C43F"/>
    <w:rsid w:val="58D13817"/>
    <w:rsid w:val="58F626F9"/>
    <w:rsid w:val="58F86B3A"/>
    <w:rsid w:val="58FF074F"/>
    <w:rsid w:val="59640CE0"/>
    <w:rsid w:val="596854F7"/>
    <w:rsid w:val="598C17B3"/>
    <w:rsid w:val="59DD212E"/>
    <w:rsid w:val="59E68274"/>
    <w:rsid w:val="5A1554DA"/>
    <w:rsid w:val="5A6B575E"/>
    <w:rsid w:val="5A6F1005"/>
    <w:rsid w:val="5A70D965"/>
    <w:rsid w:val="5A7A7334"/>
    <w:rsid w:val="5AA74B27"/>
    <w:rsid w:val="5ACA37C4"/>
    <w:rsid w:val="5ADB3AAF"/>
    <w:rsid w:val="5B005A00"/>
    <w:rsid w:val="5B0D143E"/>
    <w:rsid w:val="5B27772D"/>
    <w:rsid w:val="5B3A68D6"/>
    <w:rsid w:val="5B4069EE"/>
    <w:rsid w:val="5B7D2872"/>
    <w:rsid w:val="5B93A435"/>
    <w:rsid w:val="5BAD69EB"/>
    <w:rsid w:val="5C88F5C6"/>
    <w:rsid w:val="5D046CC0"/>
    <w:rsid w:val="5D261BCC"/>
    <w:rsid w:val="5D851F79"/>
    <w:rsid w:val="5DEA28E3"/>
    <w:rsid w:val="5DEC5D4A"/>
    <w:rsid w:val="5E0F0411"/>
    <w:rsid w:val="5E5548E2"/>
    <w:rsid w:val="5E674422"/>
    <w:rsid w:val="5E6F76BA"/>
    <w:rsid w:val="5E7688AF"/>
    <w:rsid w:val="5E8161DB"/>
    <w:rsid w:val="5E8E9BC1"/>
    <w:rsid w:val="5ED51811"/>
    <w:rsid w:val="5ED8FE98"/>
    <w:rsid w:val="5EF3AD15"/>
    <w:rsid w:val="5F33BDFD"/>
    <w:rsid w:val="5F8069AA"/>
    <w:rsid w:val="5F85C044"/>
    <w:rsid w:val="5F91BB08"/>
    <w:rsid w:val="5F960B42"/>
    <w:rsid w:val="5FDD87E4"/>
    <w:rsid w:val="5FDDD527"/>
    <w:rsid w:val="5FEEDD84"/>
    <w:rsid w:val="600F7756"/>
    <w:rsid w:val="601E2AEC"/>
    <w:rsid w:val="602AB017"/>
    <w:rsid w:val="608C32C4"/>
    <w:rsid w:val="60CD7A9A"/>
    <w:rsid w:val="60E638F5"/>
    <w:rsid w:val="617CA412"/>
    <w:rsid w:val="61CD51BF"/>
    <w:rsid w:val="61FA8A20"/>
    <w:rsid w:val="620CBA01"/>
    <w:rsid w:val="62275960"/>
    <w:rsid w:val="626759C8"/>
    <w:rsid w:val="627033A1"/>
    <w:rsid w:val="62A2229E"/>
    <w:rsid w:val="62AC7F86"/>
    <w:rsid w:val="62D0A1BE"/>
    <w:rsid w:val="62E67E9D"/>
    <w:rsid w:val="62F25828"/>
    <w:rsid w:val="6306CF27"/>
    <w:rsid w:val="632D0D69"/>
    <w:rsid w:val="63DE9958"/>
    <w:rsid w:val="642C5C0D"/>
    <w:rsid w:val="649547E6"/>
    <w:rsid w:val="64B124DC"/>
    <w:rsid w:val="651712B4"/>
    <w:rsid w:val="652C1F7C"/>
    <w:rsid w:val="65A5EF42"/>
    <w:rsid w:val="65CFA31B"/>
    <w:rsid w:val="65DB13CA"/>
    <w:rsid w:val="66082D23"/>
    <w:rsid w:val="660BAA89"/>
    <w:rsid w:val="661462D9"/>
    <w:rsid w:val="661EB88F"/>
    <w:rsid w:val="662AEE06"/>
    <w:rsid w:val="663AD5B9"/>
    <w:rsid w:val="6691EE58"/>
    <w:rsid w:val="669C14DC"/>
    <w:rsid w:val="66B07461"/>
    <w:rsid w:val="66DC0BD5"/>
    <w:rsid w:val="66E6CC1F"/>
    <w:rsid w:val="66EDE7EB"/>
    <w:rsid w:val="67408004"/>
    <w:rsid w:val="67675A79"/>
    <w:rsid w:val="67AAA068"/>
    <w:rsid w:val="67AC9E89"/>
    <w:rsid w:val="67BCFDDB"/>
    <w:rsid w:val="67BD0E57"/>
    <w:rsid w:val="67CA69CE"/>
    <w:rsid w:val="67D14A9C"/>
    <w:rsid w:val="67DD323E"/>
    <w:rsid w:val="687710DE"/>
    <w:rsid w:val="68990B7E"/>
    <w:rsid w:val="68D10E3B"/>
    <w:rsid w:val="6903BCC2"/>
    <w:rsid w:val="692D408B"/>
    <w:rsid w:val="69464387"/>
    <w:rsid w:val="69FB2FE9"/>
    <w:rsid w:val="6A1D9016"/>
    <w:rsid w:val="6A28EA8C"/>
    <w:rsid w:val="6A870196"/>
    <w:rsid w:val="6A8C4025"/>
    <w:rsid w:val="6A9D4BC1"/>
    <w:rsid w:val="6AFEB5D0"/>
    <w:rsid w:val="6B36C381"/>
    <w:rsid w:val="6B3C5B3A"/>
    <w:rsid w:val="6B489332"/>
    <w:rsid w:val="6B543B95"/>
    <w:rsid w:val="6B624514"/>
    <w:rsid w:val="6B641E4E"/>
    <w:rsid w:val="6BBEACB7"/>
    <w:rsid w:val="6C2F7A8C"/>
    <w:rsid w:val="6C3315E0"/>
    <w:rsid w:val="6C511DB8"/>
    <w:rsid w:val="6C6EC849"/>
    <w:rsid w:val="6C8FE93B"/>
    <w:rsid w:val="6C9FA3FF"/>
    <w:rsid w:val="6CC1D9D5"/>
    <w:rsid w:val="6CCF4C10"/>
    <w:rsid w:val="6D120C5D"/>
    <w:rsid w:val="6D121424"/>
    <w:rsid w:val="6D170900"/>
    <w:rsid w:val="6D8C5A4C"/>
    <w:rsid w:val="6DC23D20"/>
    <w:rsid w:val="6E2451A0"/>
    <w:rsid w:val="6E6EE3BD"/>
    <w:rsid w:val="6E83B3DF"/>
    <w:rsid w:val="6E9D8166"/>
    <w:rsid w:val="6F70F5E0"/>
    <w:rsid w:val="6F9A8982"/>
    <w:rsid w:val="6FD17EBE"/>
    <w:rsid w:val="70D8B5C8"/>
    <w:rsid w:val="71126BA0"/>
    <w:rsid w:val="713A6A48"/>
    <w:rsid w:val="71546547"/>
    <w:rsid w:val="717BD660"/>
    <w:rsid w:val="71815D35"/>
    <w:rsid w:val="71893F68"/>
    <w:rsid w:val="7191C5DA"/>
    <w:rsid w:val="7222C025"/>
    <w:rsid w:val="7248AEE6"/>
    <w:rsid w:val="726A4B11"/>
    <w:rsid w:val="72AE87B6"/>
    <w:rsid w:val="72C520A6"/>
    <w:rsid w:val="72C77AFE"/>
    <w:rsid w:val="72FB4D2C"/>
    <w:rsid w:val="73187F9C"/>
    <w:rsid w:val="739F948F"/>
    <w:rsid w:val="73ACD279"/>
    <w:rsid w:val="73D247AF"/>
    <w:rsid w:val="73D5D387"/>
    <w:rsid w:val="7409180D"/>
    <w:rsid w:val="741C8FDB"/>
    <w:rsid w:val="74447719"/>
    <w:rsid w:val="746F0797"/>
    <w:rsid w:val="74808CCA"/>
    <w:rsid w:val="74A7B871"/>
    <w:rsid w:val="74C74107"/>
    <w:rsid w:val="7500D74E"/>
    <w:rsid w:val="758DD70D"/>
    <w:rsid w:val="75A3A5B1"/>
    <w:rsid w:val="75B18C54"/>
    <w:rsid w:val="75CDD6CF"/>
    <w:rsid w:val="75D029C1"/>
    <w:rsid w:val="75EB02BA"/>
    <w:rsid w:val="7608FE68"/>
    <w:rsid w:val="7614F9BD"/>
    <w:rsid w:val="76701C09"/>
    <w:rsid w:val="76727C04"/>
    <w:rsid w:val="76A557B0"/>
    <w:rsid w:val="76A5D943"/>
    <w:rsid w:val="771DDD7C"/>
    <w:rsid w:val="7732CA46"/>
    <w:rsid w:val="774767C6"/>
    <w:rsid w:val="775098C0"/>
    <w:rsid w:val="776103F1"/>
    <w:rsid w:val="7775E59A"/>
    <w:rsid w:val="77CE5470"/>
    <w:rsid w:val="7801A8C6"/>
    <w:rsid w:val="78153183"/>
    <w:rsid w:val="781D09FA"/>
    <w:rsid w:val="78240AA3"/>
    <w:rsid w:val="78358E6E"/>
    <w:rsid w:val="783E782F"/>
    <w:rsid w:val="78794044"/>
    <w:rsid w:val="78EE8570"/>
    <w:rsid w:val="78FD76ED"/>
    <w:rsid w:val="79044465"/>
    <w:rsid w:val="79444184"/>
    <w:rsid w:val="7983D3CB"/>
    <w:rsid w:val="79A5F9A5"/>
    <w:rsid w:val="7A2C9756"/>
    <w:rsid w:val="7A2C978F"/>
    <w:rsid w:val="7A3B1F3B"/>
    <w:rsid w:val="7AB8C04D"/>
    <w:rsid w:val="7B00A79D"/>
    <w:rsid w:val="7B150722"/>
    <w:rsid w:val="7B2014A4"/>
    <w:rsid w:val="7B43C559"/>
    <w:rsid w:val="7B4BB101"/>
    <w:rsid w:val="7C29F197"/>
    <w:rsid w:val="7C4520F1"/>
    <w:rsid w:val="7C52804B"/>
    <w:rsid w:val="7C5ADDB8"/>
    <w:rsid w:val="7C5CE75A"/>
    <w:rsid w:val="7CCD2120"/>
    <w:rsid w:val="7CD6B26D"/>
    <w:rsid w:val="7D026993"/>
    <w:rsid w:val="7D0B660A"/>
    <w:rsid w:val="7D2C65FE"/>
    <w:rsid w:val="7D55507B"/>
    <w:rsid w:val="7D60E505"/>
    <w:rsid w:val="7D6FF895"/>
    <w:rsid w:val="7D81D061"/>
    <w:rsid w:val="7DD151DE"/>
    <w:rsid w:val="7E050044"/>
    <w:rsid w:val="7E226792"/>
    <w:rsid w:val="7E318295"/>
    <w:rsid w:val="7E855262"/>
    <w:rsid w:val="7E8A44E1"/>
    <w:rsid w:val="7EAE9A9C"/>
    <w:rsid w:val="7EF71008"/>
    <w:rsid w:val="7EFF44CD"/>
    <w:rsid w:val="7FC3F3D0"/>
    <w:rsid w:val="7FDD535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89D88D7"/>
  <w15:docId w15:val="{B4F51BA0-4FE4-4447-A4C5-62D56C9C26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8F2240"/>
    <w:pPr>
      <w:keepNext/>
      <w:shd w:val="clear" w:color="auto" w:fill="003266"/>
      <w:spacing w:before="360" w:after="360"/>
      <w:outlineLvl w:val="0"/>
    </w:pPr>
    <w:rPr>
      <w:rFonts w:ascii="Calibri" w:hAnsi="Calibri"/>
      <w:b/>
      <w:color w:val="FFFFFF" w:themeColor="background1"/>
      <w:sz w:val="32"/>
      <w:lang w:val="en-AU"/>
    </w:rPr>
  </w:style>
  <w:style w:type="paragraph" w:styleId="Heading2">
    <w:name w:val="heading 2"/>
    <w:basedOn w:val="Normal"/>
    <w:next w:val="Normal"/>
    <w:link w:val="Heading2Char"/>
    <w:qFormat/>
    <w:rsid w:val="008F2240"/>
    <w:pPr>
      <w:keepNext/>
      <w:spacing w:before="240" w:after="60"/>
      <w:outlineLvl w:val="1"/>
    </w:pPr>
    <w:rPr>
      <w:rFonts w:ascii="Calibri" w:hAnsi="Calibri" w:cs="Arial"/>
      <w:b/>
      <w:bCs/>
      <w:iCs/>
      <w:sz w:val="28"/>
      <w:szCs w:val="28"/>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left" w:pos="100"/>
        <w:tab w:val="center" w:pos="4320"/>
        <w:tab w:val="right" w:pos="9400"/>
      </w:tabs>
      <w:jc w:val="center"/>
    </w:pPr>
    <w:rPr>
      <w:rFonts w:ascii="Calibri" w:hAnsi="Calibri" w:cs="Arial"/>
      <w:b/>
      <w:noProof/>
      <w:sz w:val="22"/>
      <w:lang w:val="en-AU"/>
    </w:rPr>
  </w:style>
  <w:style w:type="character" w:customStyle="1" w:styleId="HeaderChar">
    <w:name w:val="Header Char"/>
    <w:basedOn w:val="DefaultParagraphFont"/>
    <w:link w:val="Header"/>
    <w:uiPriority w:val="99"/>
    <w:rsid w:val="00954E9B"/>
    <w:rPr>
      <w:rFonts w:ascii="Calibri" w:hAnsi="Calibri" w:cs="Arial"/>
      <w:b/>
      <w:noProof/>
      <w:sz w:val="24"/>
      <w:szCs w:val="24"/>
      <w:lang w:val="en-AU" w:eastAsia="en-US" w:bidi="ar-SA"/>
    </w:rPr>
  </w:style>
  <w:style w:type="paragraph" w:styleId="Footer">
    <w:name w:val="footer"/>
    <w:basedOn w:val="Normal"/>
    <w:link w:val="FooterChar"/>
    <w:uiPriority w:val="99"/>
    <w:pPr>
      <w:pBdr>
        <w:top w:val="single" w:sz="4" w:space="1" w:color="auto"/>
      </w:pBdr>
      <w:tabs>
        <w:tab w:val="center" w:pos="4320"/>
        <w:tab w:val="right" w:pos="9214"/>
      </w:tabs>
    </w:pPr>
    <w:rPr>
      <w:rFonts w:ascii="Calibri" w:hAnsi="Calibri" w:cs="Arial"/>
      <w:b/>
      <w:noProof/>
      <w:sz w:val="22"/>
      <w:lang w:val="en-AU"/>
    </w:rPr>
  </w:style>
  <w:style w:type="character" w:customStyle="1" w:styleId="FooterChar">
    <w:name w:val="Footer Char"/>
    <w:basedOn w:val="DefaultParagraphFont"/>
    <w:link w:val="Footer"/>
    <w:uiPriority w:val="99"/>
    <w:rsid w:val="00954E9B"/>
    <w:rPr>
      <w:rFonts w:ascii="Calibri" w:hAnsi="Calibri" w:cs="Arial"/>
      <w:b/>
      <w:noProof/>
      <w:sz w:val="22"/>
      <w:szCs w:val="24"/>
      <w:lang w:val="en-AU" w:eastAsia="en-US" w:bidi="ar-SA"/>
    </w:rPr>
  </w:style>
  <w:style w:type="character" w:styleId="Hyperlink">
    <w:name w:val="Hyperlink"/>
    <w:basedOn w:val="DefaultParagraphFont"/>
    <w:uiPriority w:val="99"/>
    <w:unhideWhenUsed/>
    <w:rsid w:val="00950769"/>
    <w:rPr>
      <w:color w:val="0000FF" w:themeColor="hyperlink"/>
      <w:u w:val="single"/>
    </w:rPr>
  </w:style>
  <w:style w:type="paragraph" w:styleId="TOC1">
    <w:name w:val="toc 1"/>
    <w:basedOn w:val="Normal"/>
    <w:next w:val="Normal"/>
    <w:autoRedefine/>
    <w:uiPriority w:val="39"/>
    <w:rsid w:val="00805BCE"/>
    <w:pPr>
      <w:tabs>
        <w:tab w:val="left" w:pos="340"/>
        <w:tab w:val="right" w:leader="dot" w:pos="9014"/>
      </w:tabs>
      <w:spacing w:line="360" w:lineRule="auto"/>
      <w:ind w:left="340" w:hanging="340"/>
    </w:pPr>
    <w:rPr>
      <w:rFonts w:ascii="Calibri" w:eastAsia="Calibri" w:hAnsi="Calibri" w:cs="Calibri"/>
      <w:color w:val="000000"/>
      <w:sz w:val="26"/>
    </w:rPr>
  </w:style>
  <w:style w:type="paragraph" w:styleId="TOC2">
    <w:name w:val="toc 2"/>
    <w:basedOn w:val="Normal"/>
    <w:next w:val="Normal"/>
    <w:autoRedefine/>
    <w:uiPriority w:val="39"/>
    <w:rsid w:val="00805BCE"/>
    <w:pPr>
      <w:tabs>
        <w:tab w:val="left" w:pos="680"/>
        <w:tab w:val="right" w:leader="dot" w:pos="9014"/>
      </w:tabs>
      <w:spacing w:line="360" w:lineRule="auto"/>
      <w:ind w:left="680" w:hanging="380"/>
    </w:pPr>
    <w:rPr>
      <w:rFonts w:ascii="Calibri" w:eastAsia="Calibri" w:hAnsi="Calibri" w:cs="Calibri"/>
      <w:color w:val="000000"/>
    </w:rPr>
  </w:style>
  <w:style w:type="character" w:customStyle="1" w:styleId="Heading1Char">
    <w:name w:val="Heading 1 Char"/>
    <w:basedOn w:val="DefaultParagraphFont"/>
    <w:link w:val="Heading1"/>
    <w:rsid w:val="008F2240"/>
    <w:rPr>
      <w:rFonts w:ascii="Calibri" w:hAnsi="Calibri"/>
      <w:b/>
      <w:color w:val="FFFFFF" w:themeColor="background1"/>
      <w:sz w:val="32"/>
      <w:shd w:val="clear" w:color="auto" w:fill="003266"/>
      <w:lang w:val="en-AU" w:eastAsia="en-AU" w:bidi="ar-SA"/>
    </w:rPr>
  </w:style>
  <w:style w:type="paragraph" w:styleId="ListParagraph">
    <w:name w:val="List Paragraph"/>
    <w:basedOn w:val="Normal"/>
    <w:link w:val="ListParagraphChar"/>
    <w:uiPriority w:val="34"/>
    <w:qFormat/>
    <w:rsid w:val="00A11A83"/>
    <w:pPr>
      <w:ind w:left="720"/>
      <w:contextualSpacing/>
    </w:pPr>
    <w:rPr>
      <w:rFonts w:ascii="Calibri" w:hAnsi="Calibri"/>
      <w:szCs w:val="20"/>
      <w:lang w:val="en-AU"/>
    </w:rPr>
  </w:style>
  <w:style w:type="character" w:customStyle="1" w:styleId="ListParagraphChar">
    <w:name w:val="List Paragraph Char"/>
    <w:link w:val="ListParagraph"/>
    <w:uiPriority w:val="34"/>
    <w:rsid w:val="00EF05E7"/>
    <w:rPr>
      <w:rFonts w:ascii="Calibri" w:hAnsi="Calibri"/>
      <w:sz w:val="24"/>
      <w:lang w:val="en-AU" w:eastAsia="en-US" w:bidi="ar-SA"/>
    </w:rPr>
  </w:style>
  <w:style w:type="table" w:styleId="GridTable2-Accent3">
    <w:name w:val="Grid Table 2 Accent 3"/>
    <w:basedOn w:val="TableNormal"/>
    <w:uiPriority w:val="47"/>
    <w:rsid w:val="00EF05E7"/>
    <w:rPr>
      <w:lang w:val="en-AU" w:eastAsia="en-AU"/>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Heading2Char">
    <w:name w:val="Heading 2 Char"/>
    <w:basedOn w:val="DefaultParagraphFont"/>
    <w:link w:val="Heading2"/>
    <w:rsid w:val="008F2240"/>
    <w:rPr>
      <w:rFonts w:ascii="Calibri" w:hAnsi="Calibri" w:cs="Arial"/>
      <w:b/>
      <w:bCs/>
      <w:iCs/>
      <w:sz w:val="28"/>
      <w:szCs w:val="28"/>
      <w:lang w:val="en-AU" w:eastAsia="en-AU" w:bidi="ar-SA"/>
    </w:rPr>
  </w:style>
  <w:style w:type="table" w:styleId="TableGrid">
    <w:name w:val="Table Grid"/>
    <w:basedOn w:val="TableNormal"/>
    <w:rsid w:val="00B46B08"/>
    <w:rPr>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rsid w:val="00805BCE"/>
    <w:pPr>
      <w:tabs>
        <w:tab w:val="left" w:pos="1160"/>
        <w:tab w:val="right" w:leader="dot" w:pos="9014"/>
      </w:tabs>
      <w:spacing w:line="360" w:lineRule="auto"/>
      <w:ind w:left="1160" w:hanging="560"/>
    </w:pPr>
    <w:rPr>
      <w:rFonts w:ascii="Calibri" w:eastAsia="Calibri" w:hAnsi="Calibri" w:cs="Calibri"/>
      <w:color w:val="000000"/>
    </w:rPr>
  </w:style>
  <w:style w:type="table" w:customStyle="1" w:styleId="TableGrid0">
    <w:name w:val="Table Grid_0"/>
    <w:basedOn w:val="TableNormal"/>
    <w:rsid w:val="00B46B08"/>
    <w:rPr>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_1"/>
    <w:basedOn w:val="TableNormal"/>
    <w:rsid w:val="00B46B08"/>
    <w:rPr>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_2"/>
    <w:basedOn w:val="TableNormal"/>
    <w:rsid w:val="00B46B08"/>
    <w:rPr>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rsid w:val="00805BCE"/>
    <w:pPr>
      <w:tabs>
        <w:tab w:val="left" w:pos="720"/>
        <w:tab w:val="right" w:leader="dot" w:pos="9014"/>
      </w:tabs>
      <w:spacing w:line="360" w:lineRule="auto"/>
      <w:ind w:left="720"/>
    </w:pPr>
    <w:rPr>
      <w:rFonts w:ascii="Calibri" w:eastAsia="Calibri" w:hAnsi="Calibri" w:cs="Calibri"/>
      <w:color w:val="000000"/>
    </w:rPr>
  </w:style>
  <w:style w:type="paragraph" w:styleId="TOC5">
    <w:name w:val="toc 5"/>
    <w:basedOn w:val="Normal"/>
    <w:next w:val="Normal"/>
    <w:autoRedefine/>
    <w:rsid w:val="00805BCE"/>
    <w:pPr>
      <w:tabs>
        <w:tab w:val="left" w:pos="960"/>
        <w:tab w:val="right" w:leader="dot" w:pos="9014"/>
      </w:tabs>
      <w:spacing w:line="360" w:lineRule="auto"/>
      <w:ind w:left="960"/>
    </w:pPr>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whittlesea.vic.gov.au/about-us/council/council-meetings/" TargetMode="External"/><Relationship Id="rId4" Type="http://schemas.openxmlformats.org/officeDocument/2006/relationships/webSettings" Target="webSettings.xml"/><Relationship Id="rId9" Type="http://schemas.openxmlformats.org/officeDocument/2006/relationships/hyperlink" Target="https://www.whittlesea.vic.gov.au/about-us/council/council-meetings/"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54</Pages>
  <Words>13712</Words>
  <Characters>84819</Characters>
  <Application>Microsoft Office Word</Application>
  <DocSecurity>0</DocSecurity>
  <Lines>706</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Lence Mitrovski</dc:creator>
  <cp:lastModifiedBy>Lence Mitrovski</cp:lastModifiedBy>
  <cp:revision>2</cp:revision>
  <dcterms:created xsi:type="dcterms:W3CDTF">2022-12-08T05:08:00Z</dcterms:created>
  <dcterms:modified xsi:type="dcterms:W3CDTF">2022-12-08T05:08:00Z</dcterms:modified>
</cp:coreProperties>
</file>