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9B1E0" w14:textId="77777777" w:rsidR="25101939" w:rsidRDefault="25101939" w:rsidP="25101939">
      <w:pPr>
        <w:ind w:left="1701"/>
      </w:pPr>
    </w:p>
    <w:p w14:paraId="2339906E" w14:textId="77777777" w:rsidR="00141DEF" w:rsidRDefault="00141DEF" w:rsidP="25101939">
      <w:pPr>
        <w:ind w:left="1701"/>
      </w:pPr>
    </w:p>
    <w:p w14:paraId="72668C52" w14:textId="77777777" w:rsidR="25101939" w:rsidRDefault="25101939" w:rsidP="25101939">
      <w:pPr>
        <w:ind w:left="1701"/>
      </w:pPr>
    </w:p>
    <w:p w14:paraId="6322271D" w14:textId="77777777" w:rsidR="0007677A" w:rsidRPr="007564CE" w:rsidRDefault="003732A6" w:rsidP="0007677A">
      <w:pPr>
        <w:ind w:left="1701"/>
        <w:rPr>
          <w:rFonts w:asciiTheme="minorHAnsi" w:hAnsiTheme="minorHAnsi" w:cstheme="minorHAnsi"/>
        </w:rPr>
      </w:pPr>
      <w:r w:rsidRPr="003E4393">
        <w:rPr>
          <w:noProof/>
        </w:rPr>
        <w:drawing>
          <wp:inline distT="0" distB="0" distL="0" distR="0" wp14:anchorId="7E69679D" wp14:editId="2CB8E6A0">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C7453E1" wp14:editId="25C2AAB8">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30437128" w14:textId="77777777" w:rsidR="0007677A" w:rsidRPr="007564CE" w:rsidRDefault="0007677A" w:rsidP="0007677A">
      <w:pPr>
        <w:ind w:left="1701"/>
        <w:rPr>
          <w:rFonts w:asciiTheme="minorHAnsi" w:hAnsiTheme="minorHAnsi" w:cstheme="minorHAnsi"/>
        </w:rPr>
      </w:pPr>
    </w:p>
    <w:p w14:paraId="2658DB68" w14:textId="77777777" w:rsidR="0007677A" w:rsidRDefault="0007677A" w:rsidP="0007677A">
      <w:pPr>
        <w:ind w:left="1701"/>
        <w:rPr>
          <w:rFonts w:asciiTheme="minorHAnsi" w:hAnsiTheme="minorHAnsi" w:cstheme="minorHAnsi"/>
        </w:rPr>
      </w:pPr>
    </w:p>
    <w:p w14:paraId="39E5F062" w14:textId="77777777" w:rsidR="00797479" w:rsidRDefault="00797479" w:rsidP="0007677A">
      <w:pPr>
        <w:ind w:left="1701"/>
        <w:rPr>
          <w:rFonts w:asciiTheme="minorHAnsi" w:hAnsiTheme="minorHAnsi" w:cstheme="minorHAnsi"/>
        </w:rPr>
      </w:pPr>
    </w:p>
    <w:p w14:paraId="4543C401" w14:textId="77777777" w:rsidR="0000222E" w:rsidRPr="007564CE" w:rsidRDefault="0000222E" w:rsidP="0007677A">
      <w:pPr>
        <w:ind w:left="1701"/>
        <w:rPr>
          <w:rFonts w:asciiTheme="minorHAnsi" w:hAnsiTheme="minorHAnsi" w:cstheme="minorHAnsi"/>
        </w:rPr>
      </w:pPr>
    </w:p>
    <w:p w14:paraId="53C3437D" w14:textId="77777777" w:rsidR="0007677A" w:rsidRPr="007564CE" w:rsidRDefault="003732A6"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0500E62F" w14:textId="77777777" w:rsidR="0007677A" w:rsidRPr="007564CE" w:rsidRDefault="003732A6"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S</w:t>
      </w:r>
      <w:r w:rsidRPr="007564CE">
        <w:rPr>
          <w:rFonts w:asciiTheme="minorHAnsi" w:eastAsiaTheme="minorHAnsi" w:hAnsiTheme="minorHAnsi" w:cstheme="minorHAnsi"/>
          <w:spacing w:val="24"/>
          <w:sz w:val="40"/>
          <w:szCs w:val="40"/>
        </w:rPr>
        <w:t xml:space="preserve">cheduled </w:t>
      </w: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0E8B4F67" w14:textId="77777777" w:rsidR="0007677A" w:rsidRDefault="003732A6"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19 December 2023 at 6:30 pm</w:t>
      </w:r>
    </w:p>
    <w:p w14:paraId="1171C9FC" w14:textId="77777777" w:rsidR="0007677A" w:rsidRDefault="0007677A" w:rsidP="0007677A">
      <w:pPr>
        <w:ind w:left="1701"/>
        <w:rPr>
          <w:rFonts w:asciiTheme="minorHAnsi" w:eastAsiaTheme="minorHAnsi" w:hAnsiTheme="minorHAnsi" w:cstheme="minorHAnsi"/>
          <w:spacing w:val="24"/>
          <w:sz w:val="32"/>
          <w:szCs w:val="32"/>
        </w:rPr>
      </w:pPr>
    </w:p>
    <w:p w14:paraId="555E786D" w14:textId="77777777" w:rsidR="00380A18" w:rsidRDefault="00380A18" w:rsidP="0007677A">
      <w:pPr>
        <w:ind w:left="1701"/>
        <w:rPr>
          <w:rFonts w:asciiTheme="minorHAnsi" w:eastAsiaTheme="minorHAnsi" w:hAnsiTheme="minorHAnsi" w:cstheme="minorHAnsi"/>
          <w:spacing w:val="24"/>
          <w:sz w:val="32"/>
          <w:szCs w:val="32"/>
        </w:rPr>
      </w:pPr>
    </w:p>
    <w:p w14:paraId="243ECA10" w14:textId="77777777" w:rsidR="00380A18" w:rsidRDefault="00380A18" w:rsidP="0007677A">
      <w:pPr>
        <w:ind w:left="1701"/>
        <w:rPr>
          <w:rFonts w:asciiTheme="minorHAnsi" w:eastAsiaTheme="minorHAnsi" w:hAnsiTheme="minorHAnsi" w:cstheme="minorHAnsi"/>
          <w:spacing w:val="24"/>
          <w:sz w:val="32"/>
          <w:szCs w:val="32"/>
        </w:rPr>
      </w:pPr>
    </w:p>
    <w:p w14:paraId="17DA80D6" w14:textId="77777777" w:rsidR="00380A18" w:rsidRDefault="00380A18" w:rsidP="0007677A">
      <w:pPr>
        <w:ind w:left="1701"/>
        <w:rPr>
          <w:rFonts w:asciiTheme="minorHAnsi" w:eastAsiaTheme="minorHAnsi" w:hAnsiTheme="minorHAnsi" w:cstheme="minorHAnsi"/>
          <w:spacing w:val="24"/>
          <w:sz w:val="32"/>
          <w:szCs w:val="32"/>
        </w:rPr>
      </w:pPr>
    </w:p>
    <w:p w14:paraId="348D4DFC" w14:textId="77777777" w:rsidR="00380A18" w:rsidRDefault="00380A18" w:rsidP="0007677A">
      <w:pPr>
        <w:ind w:left="1701"/>
        <w:rPr>
          <w:rFonts w:asciiTheme="minorHAnsi" w:eastAsiaTheme="minorHAnsi" w:hAnsiTheme="minorHAnsi" w:cstheme="minorHAnsi"/>
          <w:spacing w:val="24"/>
          <w:sz w:val="32"/>
          <w:szCs w:val="32"/>
        </w:rPr>
      </w:pPr>
    </w:p>
    <w:p w14:paraId="2BF597E3" w14:textId="77777777" w:rsidR="00380A18" w:rsidRDefault="00380A18" w:rsidP="0007677A">
      <w:pPr>
        <w:ind w:left="1701"/>
        <w:rPr>
          <w:rFonts w:asciiTheme="minorHAnsi" w:eastAsiaTheme="minorHAnsi" w:hAnsiTheme="minorHAnsi" w:cstheme="minorHAnsi"/>
          <w:spacing w:val="24"/>
          <w:sz w:val="32"/>
          <w:szCs w:val="32"/>
        </w:rPr>
      </w:pPr>
    </w:p>
    <w:p w14:paraId="07D0A30E" w14:textId="77777777" w:rsidR="00380A18" w:rsidRDefault="00380A18" w:rsidP="0007677A">
      <w:pPr>
        <w:ind w:left="1701"/>
        <w:rPr>
          <w:rFonts w:asciiTheme="minorHAnsi" w:eastAsiaTheme="minorHAnsi" w:hAnsiTheme="minorHAnsi" w:cstheme="minorHAnsi"/>
          <w:spacing w:val="24"/>
          <w:sz w:val="32"/>
          <w:szCs w:val="32"/>
        </w:rPr>
      </w:pPr>
    </w:p>
    <w:p w14:paraId="6905C796" w14:textId="77777777" w:rsidR="00380A18" w:rsidRDefault="00380A18" w:rsidP="0069547F">
      <w:pPr>
        <w:rPr>
          <w:rFonts w:asciiTheme="minorHAnsi" w:eastAsiaTheme="minorHAnsi" w:hAnsiTheme="minorHAnsi" w:cstheme="minorHAnsi"/>
          <w:spacing w:val="24"/>
          <w:sz w:val="32"/>
          <w:szCs w:val="32"/>
        </w:rPr>
      </w:pPr>
    </w:p>
    <w:p w14:paraId="1DC6BDE8" w14:textId="77777777" w:rsidR="00380A18" w:rsidRDefault="00380A18" w:rsidP="0007677A">
      <w:pPr>
        <w:ind w:left="1701"/>
        <w:rPr>
          <w:rFonts w:asciiTheme="minorHAnsi" w:eastAsiaTheme="minorHAnsi" w:hAnsiTheme="minorHAnsi" w:cstheme="minorHAnsi"/>
          <w:spacing w:val="24"/>
          <w:sz w:val="32"/>
          <w:szCs w:val="32"/>
        </w:rPr>
      </w:pPr>
    </w:p>
    <w:p w14:paraId="6C701CC9" w14:textId="77777777" w:rsidR="00380A18" w:rsidRDefault="00380A18" w:rsidP="0007677A">
      <w:pPr>
        <w:ind w:left="1701"/>
        <w:rPr>
          <w:rFonts w:asciiTheme="minorHAnsi" w:eastAsiaTheme="minorHAnsi" w:hAnsiTheme="minorHAnsi" w:cstheme="minorHAnsi"/>
          <w:spacing w:val="24"/>
          <w:sz w:val="32"/>
          <w:szCs w:val="32"/>
        </w:rPr>
      </w:pPr>
    </w:p>
    <w:p w14:paraId="240D2B01" w14:textId="77777777" w:rsidR="00380A18" w:rsidRDefault="00380A18" w:rsidP="0007677A">
      <w:pPr>
        <w:ind w:left="1701"/>
        <w:rPr>
          <w:rFonts w:asciiTheme="minorHAnsi" w:eastAsiaTheme="minorHAnsi" w:hAnsiTheme="minorHAnsi" w:cstheme="minorHAnsi"/>
          <w:spacing w:val="24"/>
          <w:sz w:val="32"/>
          <w:szCs w:val="32"/>
        </w:rPr>
      </w:pPr>
    </w:p>
    <w:p w14:paraId="28379311" w14:textId="77777777" w:rsidR="00380A18" w:rsidRDefault="00380A18" w:rsidP="0007677A">
      <w:pPr>
        <w:ind w:left="1701"/>
        <w:rPr>
          <w:rFonts w:asciiTheme="minorHAnsi" w:eastAsiaTheme="minorHAnsi" w:hAnsiTheme="minorHAnsi" w:cstheme="minorHAnsi"/>
          <w:spacing w:val="24"/>
          <w:sz w:val="32"/>
          <w:szCs w:val="32"/>
        </w:rPr>
      </w:pPr>
    </w:p>
    <w:p w14:paraId="78AF7B0F" w14:textId="41A4BEA3" w:rsidR="25101939" w:rsidRDefault="25101939" w:rsidP="25101939">
      <w:pPr>
        <w:ind w:left="1701"/>
        <w:rPr>
          <w:rFonts w:asciiTheme="minorHAnsi" w:eastAsiaTheme="minorHAnsi" w:hAnsiTheme="minorHAnsi" w:cstheme="minorHAnsi"/>
          <w:spacing w:val="24"/>
          <w:sz w:val="32"/>
          <w:szCs w:val="32"/>
        </w:rPr>
      </w:pPr>
    </w:p>
    <w:p w14:paraId="68323E37" w14:textId="6A89BD5D" w:rsidR="0069547F" w:rsidRDefault="0069547F" w:rsidP="25101939">
      <w:pPr>
        <w:ind w:left="1701"/>
        <w:rPr>
          <w:rFonts w:asciiTheme="minorHAnsi" w:eastAsiaTheme="minorHAnsi" w:hAnsiTheme="minorHAnsi" w:cstheme="minorHAnsi"/>
          <w:spacing w:val="24"/>
          <w:sz w:val="32"/>
          <w:szCs w:val="32"/>
        </w:rPr>
      </w:pPr>
    </w:p>
    <w:p w14:paraId="41327C84" w14:textId="48DFA4BA" w:rsidR="0069547F" w:rsidRDefault="0069547F" w:rsidP="25101939">
      <w:pPr>
        <w:ind w:left="1701"/>
        <w:rPr>
          <w:rFonts w:asciiTheme="minorHAnsi" w:eastAsiaTheme="minorHAnsi" w:hAnsiTheme="minorHAnsi" w:cstheme="minorHAnsi"/>
          <w:spacing w:val="24"/>
          <w:sz w:val="32"/>
          <w:szCs w:val="32"/>
        </w:rPr>
      </w:pPr>
    </w:p>
    <w:p w14:paraId="46BF4611" w14:textId="32EFD37E" w:rsidR="0069547F" w:rsidRDefault="0069547F" w:rsidP="25101939">
      <w:pPr>
        <w:ind w:left="1701"/>
        <w:rPr>
          <w:rFonts w:asciiTheme="minorHAnsi" w:eastAsiaTheme="minorHAnsi" w:hAnsiTheme="minorHAnsi" w:cstheme="minorHAnsi"/>
          <w:spacing w:val="24"/>
          <w:sz w:val="32"/>
          <w:szCs w:val="32"/>
        </w:rPr>
      </w:pPr>
    </w:p>
    <w:p w14:paraId="35915008" w14:textId="22B812C8" w:rsidR="0069547F" w:rsidRDefault="0069547F" w:rsidP="25101939">
      <w:pPr>
        <w:ind w:left="1701"/>
        <w:rPr>
          <w:rFonts w:asciiTheme="minorHAnsi" w:eastAsiaTheme="minorHAnsi" w:hAnsiTheme="minorHAnsi" w:cstheme="minorHAnsi"/>
          <w:spacing w:val="24"/>
          <w:sz w:val="32"/>
          <w:szCs w:val="32"/>
        </w:rPr>
      </w:pPr>
    </w:p>
    <w:p w14:paraId="0AB54E43" w14:textId="77777777" w:rsidR="0069547F" w:rsidRDefault="0069547F" w:rsidP="25101939">
      <w:pPr>
        <w:ind w:left="1701"/>
        <w:rPr>
          <w:szCs w:val="22"/>
        </w:rPr>
      </w:pPr>
    </w:p>
    <w:p w14:paraId="7F10F564" w14:textId="77777777" w:rsidR="0061442F" w:rsidRDefault="0061442F" w:rsidP="0007677A">
      <w:pPr>
        <w:ind w:left="1701"/>
        <w:rPr>
          <w:rFonts w:asciiTheme="minorHAnsi" w:eastAsiaTheme="minorHAnsi" w:hAnsiTheme="minorHAnsi" w:cstheme="minorHAnsi"/>
          <w:spacing w:val="24"/>
          <w:sz w:val="32"/>
          <w:szCs w:val="32"/>
        </w:rPr>
      </w:pPr>
    </w:p>
    <w:p w14:paraId="48A302C6" w14:textId="77777777" w:rsidR="00380A18" w:rsidRPr="007564CE" w:rsidRDefault="003732A6"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30AE531A" w14:textId="77777777" w:rsidR="0007677A" w:rsidRPr="007564CE" w:rsidRDefault="003732A6"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2AB6D8E0" w14:textId="77777777" w:rsidR="000E6EC9" w:rsidRPr="0003490A" w:rsidRDefault="000E6EC9" w:rsidP="0003490A"/>
    <w:p w14:paraId="43AAC757" w14:textId="77777777" w:rsidR="00A11A83" w:rsidRPr="00163BE0" w:rsidRDefault="00A11A83" w:rsidP="00FC3293">
      <w:pPr>
        <w:sectPr w:rsidR="00A11A83" w:rsidRPr="00163BE0" w:rsidSect="00861A0A">
          <w:headerReference w:type="default" r:id="rId14"/>
          <w:footerReference w:type="default" r:id="rId15"/>
          <w:type w:val="continuous"/>
          <w:pgSz w:w="11907" w:h="16840" w:code="9"/>
          <w:pgMar w:top="0" w:right="1559" w:bottom="0" w:left="0" w:header="454" w:footer="454" w:gutter="0"/>
          <w:cols w:space="720"/>
          <w:formProt w:val="0"/>
          <w:titlePg/>
        </w:sectPr>
      </w:pPr>
    </w:p>
    <w:p w14:paraId="09AE36C4" w14:textId="77777777" w:rsidR="000E6EC9" w:rsidRPr="00BD5B03" w:rsidRDefault="003732A6" w:rsidP="00160716">
      <w:pPr>
        <w:spacing w:before="360" w:after="360"/>
        <w:rPr>
          <w:sz w:val="72"/>
          <w:szCs w:val="72"/>
        </w:rPr>
      </w:pPr>
      <w:r w:rsidRPr="00BD5B03">
        <w:rPr>
          <w:sz w:val="72"/>
          <w:szCs w:val="72"/>
        </w:rPr>
        <w:lastRenderedPageBreak/>
        <w:t>Administrators</w:t>
      </w:r>
    </w:p>
    <w:p w14:paraId="7B77AEBA" w14:textId="77777777" w:rsidR="00C86958" w:rsidRPr="00BD5B03" w:rsidRDefault="003732A6"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3977183F" w14:textId="77777777" w:rsidR="00C86958" w:rsidRPr="00BD5B03" w:rsidRDefault="00C86958" w:rsidP="40DDDDA7">
      <w:pPr>
        <w:tabs>
          <w:tab w:val="left" w:pos="2835"/>
        </w:tabs>
        <w:rPr>
          <w:sz w:val="28"/>
          <w:szCs w:val="28"/>
        </w:rPr>
      </w:pPr>
    </w:p>
    <w:p w14:paraId="28E9FA56" w14:textId="77777777" w:rsidR="00C86958" w:rsidRPr="00BD5B03" w:rsidRDefault="003732A6"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333579BA" w14:textId="77777777" w:rsidR="44EAE5AF" w:rsidRDefault="44EAE5AF" w:rsidP="44EAE5AF">
      <w:pPr>
        <w:tabs>
          <w:tab w:val="left" w:pos="2837"/>
        </w:tabs>
        <w:rPr>
          <w:sz w:val="28"/>
          <w:szCs w:val="28"/>
        </w:rPr>
      </w:pPr>
    </w:p>
    <w:p w14:paraId="258BAF29" w14:textId="77777777" w:rsidR="6ABB0B33" w:rsidRDefault="003732A6"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7ACB8285" w14:textId="77777777" w:rsidR="009732ED" w:rsidRPr="0069547F" w:rsidRDefault="009732ED" w:rsidP="40DDDDA7">
      <w:pPr>
        <w:rPr>
          <w:sz w:val="20"/>
          <w:szCs w:val="20"/>
        </w:rPr>
      </w:pPr>
    </w:p>
    <w:p w14:paraId="6C5B2538" w14:textId="77CF4816" w:rsidR="009732ED" w:rsidRPr="00F85A5F" w:rsidRDefault="003732A6"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7FAFCDC0" w14:textId="77777777" w:rsidR="009732ED" w:rsidRPr="003A22E3" w:rsidRDefault="003732A6" w:rsidP="006C35D8">
      <w:pPr>
        <w:spacing w:before="360" w:after="360"/>
        <w:rPr>
          <w:sz w:val="72"/>
          <w:szCs w:val="72"/>
        </w:rPr>
      </w:pPr>
      <w:r w:rsidRPr="003A22E3">
        <w:rPr>
          <w:sz w:val="72"/>
          <w:szCs w:val="72"/>
        </w:rPr>
        <w:t>Senior Officers</w:t>
      </w:r>
    </w:p>
    <w:p w14:paraId="16753B0F" w14:textId="77777777" w:rsidR="009732ED" w:rsidRPr="00D04286" w:rsidRDefault="003732A6" w:rsidP="30C8B480">
      <w:pPr>
        <w:tabs>
          <w:tab w:val="left" w:pos="2837"/>
        </w:tabs>
        <w:rPr>
          <w:sz w:val="28"/>
          <w:szCs w:val="28"/>
        </w:rPr>
      </w:pPr>
      <w:r w:rsidRPr="30C8B480">
        <w:rPr>
          <w:sz w:val="28"/>
          <w:szCs w:val="28"/>
        </w:rPr>
        <w:t>Craig Lloyd</w:t>
      </w:r>
      <w:r>
        <w:tab/>
      </w:r>
      <w:r w:rsidRPr="30C8B480">
        <w:rPr>
          <w:sz w:val="28"/>
          <w:szCs w:val="28"/>
        </w:rPr>
        <w:t>Chief Executive Officer</w:t>
      </w:r>
    </w:p>
    <w:p w14:paraId="2A676F1D" w14:textId="77777777" w:rsidR="009732ED" w:rsidRPr="00D04286" w:rsidRDefault="009732ED" w:rsidP="30C8B480">
      <w:pPr>
        <w:tabs>
          <w:tab w:val="left" w:pos="2837"/>
        </w:tabs>
        <w:rPr>
          <w:sz w:val="28"/>
          <w:szCs w:val="28"/>
        </w:rPr>
      </w:pPr>
    </w:p>
    <w:p w14:paraId="5D1E7C02" w14:textId="77777777" w:rsidR="0039236D" w:rsidRDefault="003732A6"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758835B6" w14:textId="77777777" w:rsidR="0039236D" w:rsidRDefault="0039236D" w:rsidP="3603717D">
      <w:pPr>
        <w:tabs>
          <w:tab w:val="left" w:pos="2835"/>
        </w:tabs>
        <w:spacing w:line="259" w:lineRule="auto"/>
        <w:rPr>
          <w:rFonts w:eastAsia="Calibri" w:cs="Calibri"/>
          <w:color w:val="000000" w:themeColor="text1"/>
          <w:sz w:val="28"/>
          <w:szCs w:val="28"/>
        </w:rPr>
      </w:pPr>
    </w:p>
    <w:p w14:paraId="058170EB" w14:textId="77777777" w:rsidR="009732ED" w:rsidRPr="00D04286" w:rsidRDefault="003732A6"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51D5AD21" w14:textId="77777777" w:rsidR="009732ED" w:rsidRPr="00D04286" w:rsidRDefault="009732ED" w:rsidP="3603717D">
      <w:pPr>
        <w:tabs>
          <w:tab w:val="left" w:pos="2837"/>
        </w:tabs>
        <w:rPr>
          <w:sz w:val="28"/>
          <w:szCs w:val="28"/>
        </w:rPr>
      </w:pPr>
    </w:p>
    <w:p w14:paraId="0D5FA8F4" w14:textId="77777777" w:rsidR="0023F077" w:rsidRDefault="003732A6"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29E14394" w14:textId="77777777" w:rsidR="009732ED" w:rsidRPr="003C7F60" w:rsidRDefault="009732ED" w:rsidP="30C8B480">
      <w:pPr>
        <w:tabs>
          <w:tab w:val="left" w:pos="2837"/>
        </w:tabs>
        <w:rPr>
          <w:sz w:val="28"/>
          <w:szCs w:val="28"/>
        </w:rPr>
      </w:pPr>
    </w:p>
    <w:p w14:paraId="41EA3B50" w14:textId="77777777" w:rsidR="009732ED" w:rsidRPr="003C7F60" w:rsidRDefault="003732A6"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51F24EE4" w14:textId="77777777" w:rsidR="30C8B480" w:rsidRDefault="30C8B480" w:rsidP="30C8B480">
      <w:pPr>
        <w:tabs>
          <w:tab w:val="left" w:pos="2837"/>
        </w:tabs>
        <w:rPr>
          <w:sz w:val="28"/>
          <w:szCs w:val="28"/>
        </w:rPr>
      </w:pPr>
    </w:p>
    <w:p w14:paraId="57C97112" w14:textId="77777777" w:rsidR="00440F63" w:rsidRPr="003C42EA" w:rsidRDefault="003732A6" w:rsidP="00440F63">
      <w:pPr>
        <w:tabs>
          <w:tab w:val="left" w:pos="2835"/>
        </w:tabs>
        <w:rPr>
          <w:sz w:val="28"/>
          <w:szCs w:val="28"/>
        </w:rPr>
      </w:pPr>
      <w:r>
        <w:rPr>
          <w:sz w:val="28"/>
          <w:szCs w:val="28"/>
        </w:rPr>
        <w:t>Frank Joyce</w:t>
      </w:r>
      <w:r>
        <w:tab/>
      </w:r>
      <w:r>
        <w:rPr>
          <w:sz w:val="28"/>
          <w:szCs w:val="28"/>
        </w:rPr>
        <w:t>E</w:t>
      </w:r>
      <w:r w:rsidRPr="4D6568A9">
        <w:rPr>
          <w:sz w:val="28"/>
          <w:szCs w:val="28"/>
        </w:rPr>
        <w:t>xecutive Manager Strategy &amp; Insights</w:t>
      </w:r>
    </w:p>
    <w:p w14:paraId="66039D1F" w14:textId="77777777" w:rsidR="00440F63" w:rsidRPr="7BAC9612" w:rsidRDefault="00440F63">
      <w:pPr>
        <w:tabs>
          <w:tab w:val="left" w:pos="2837"/>
        </w:tabs>
        <w:rPr>
          <w:sz w:val="28"/>
          <w:szCs w:val="28"/>
        </w:rPr>
      </w:pPr>
    </w:p>
    <w:p w14:paraId="33AFA972" w14:textId="77777777" w:rsidR="009732ED" w:rsidRDefault="003732A6" w:rsidP="30C8B480">
      <w:pPr>
        <w:tabs>
          <w:tab w:val="left" w:pos="2837"/>
        </w:tabs>
        <w:rPr>
          <w:b/>
          <w:bCs/>
        </w:rPr>
      </w:pPr>
      <w:r w:rsidRPr="7BAC9612">
        <w:rPr>
          <w:sz w:val="28"/>
          <w:szCs w:val="28"/>
        </w:rPr>
        <w:t>Janine Morgan</w:t>
      </w:r>
      <w:r>
        <w:tab/>
      </w:r>
      <w:r w:rsidRPr="7BAC9612">
        <w:rPr>
          <w:sz w:val="28"/>
          <w:szCs w:val="28"/>
        </w:rPr>
        <w:t>Executive Manager Public Affairs</w:t>
      </w:r>
    </w:p>
    <w:p w14:paraId="75044590" w14:textId="77777777" w:rsidR="7BAC9612" w:rsidRDefault="7BAC9612" w:rsidP="7BAC9612">
      <w:pPr>
        <w:tabs>
          <w:tab w:val="left" w:pos="2837"/>
        </w:tabs>
        <w:rPr>
          <w:sz w:val="28"/>
          <w:szCs w:val="28"/>
        </w:rPr>
      </w:pPr>
    </w:p>
    <w:p w14:paraId="3FEDACA2" w14:textId="77777777" w:rsidR="00440F63" w:rsidRPr="003C42EA" w:rsidRDefault="003732A6"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1C049E7E" w14:textId="77777777" w:rsidR="000E6EC9" w:rsidRPr="00DD678D" w:rsidRDefault="00A11A83" w:rsidP="0003490A">
      <w:pPr>
        <w:rPr>
          <w:sz w:val="32"/>
          <w:szCs w:val="32"/>
        </w:rPr>
      </w:pPr>
      <w:r w:rsidRPr="00163BE0">
        <w:br w:type="page"/>
      </w:r>
      <w:r w:rsidR="003732A6" w:rsidRPr="00DD678D">
        <w:rPr>
          <w:sz w:val="32"/>
          <w:szCs w:val="32"/>
        </w:rPr>
        <w:lastRenderedPageBreak/>
        <w:t>O</w:t>
      </w:r>
      <w:r w:rsidR="00DD678D" w:rsidRPr="00DD678D">
        <w:rPr>
          <w:sz w:val="32"/>
          <w:szCs w:val="32"/>
        </w:rPr>
        <w:t>rder of Business</w:t>
      </w:r>
    </w:p>
    <w:p w14:paraId="784100DE" w14:textId="77777777" w:rsidR="00393820" w:rsidRPr="00DD678D" w:rsidRDefault="00393820" w:rsidP="0003490A"/>
    <w:p w14:paraId="09026F45" w14:textId="3E6B2A1B" w:rsidR="00F601A9" w:rsidRDefault="003732A6">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53979540" w:history="1">
        <w:r w:rsidR="00F601A9" w:rsidRPr="00EF105B">
          <w:rPr>
            <w:rStyle w:val="Hyperlink"/>
            <w:noProof/>
          </w:rPr>
          <w:t>1</w:t>
        </w:r>
        <w:r w:rsidR="00F601A9">
          <w:rPr>
            <w:rFonts w:asciiTheme="minorHAnsi" w:eastAsiaTheme="minorEastAsia" w:hAnsiTheme="minorHAnsi" w:cstheme="minorBidi"/>
            <w:noProof/>
            <w:color w:val="auto"/>
            <w:sz w:val="22"/>
            <w:szCs w:val="22"/>
            <w:lang w:eastAsia="en-AU"/>
          </w:rPr>
          <w:tab/>
        </w:r>
        <w:r w:rsidR="00F601A9" w:rsidRPr="00EF105B">
          <w:rPr>
            <w:rStyle w:val="Hyperlink"/>
            <w:noProof/>
          </w:rPr>
          <w:t>Opening</w:t>
        </w:r>
        <w:r w:rsidR="00F601A9">
          <w:rPr>
            <w:noProof/>
          </w:rPr>
          <w:tab/>
        </w:r>
        <w:r w:rsidR="00F601A9">
          <w:rPr>
            <w:noProof/>
          </w:rPr>
          <w:fldChar w:fldCharType="begin"/>
        </w:r>
        <w:r w:rsidR="00F601A9">
          <w:rPr>
            <w:noProof/>
          </w:rPr>
          <w:instrText xml:space="preserve"> PAGEREF _Toc153979540 \h </w:instrText>
        </w:r>
        <w:r w:rsidR="00F601A9">
          <w:rPr>
            <w:noProof/>
          </w:rPr>
        </w:r>
        <w:r w:rsidR="00F601A9">
          <w:rPr>
            <w:noProof/>
          </w:rPr>
          <w:fldChar w:fldCharType="separate"/>
        </w:r>
        <w:r w:rsidR="00F601A9">
          <w:rPr>
            <w:noProof/>
          </w:rPr>
          <w:t>5</w:t>
        </w:r>
        <w:r w:rsidR="00F601A9">
          <w:rPr>
            <w:noProof/>
          </w:rPr>
          <w:fldChar w:fldCharType="end"/>
        </w:r>
      </w:hyperlink>
    </w:p>
    <w:p w14:paraId="3D735BBF" w14:textId="738B2D97" w:rsidR="00F601A9" w:rsidRDefault="00F601A9">
      <w:pPr>
        <w:pStyle w:val="TOC2"/>
        <w:rPr>
          <w:rFonts w:asciiTheme="minorHAnsi" w:eastAsiaTheme="minorEastAsia" w:hAnsiTheme="minorHAnsi" w:cstheme="minorBidi"/>
          <w:noProof/>
          <w:color w:val="auto"/>
          <w:sz w:val="22"/>
          <w:szCs w:val="22"/>
          <w:lang w:eastAsia="en-AU"/>
        </w:rPr>
      </w:pPr>
      <w:hyperlink w:anchor="_Toc153979541" w:history="1">
        <w:r w:rsidRPr="00EF105B">
          <w:rPr>
            <w:rStyle w:val="Hyperlink"/>
            <w:noProof/>
          </w:rPr>
          <w:t>1.1</w:t>
        </w:r>
        <w:r>
          <w:rPr>
            <w:rFonts w:asciiTheme="minorHAnsi" w:eastAsiaTheme="minorEastAsia" w:hAnsiTheme="minorHAnsi" w:cstheme="minorBidi"/>
            <w:noProof/>
            <w:color w:val="auto"/>
            <w:sz w:val="22"/>
            <w:szCs w:val="22"/>
            <w:lang w:eastAsia="en-AU"/>
          </w:rPr>
          <w:tab/>
        </w:r>
        <w:r w:rsidRPr="00EF105B">
          <w:rPr>
            <w:rStyle w:val="Hyperlink"/>
            <w:noProof/>
          </w:rPr>
          <w:t>Meeting Opening and Introductions</w:t>
        </w:r>
        <w:r>
          <w:rPr>
            <w:noProof/>
          </w:rPr>
          <w:tab/>
        </w:r>
        <w:r>
          <w:rPr>
            <w:noProof/>
          </w:rPr>
          <w:fldChar w:fldCharType="begin"/>
        </w:r>
        <w:r>
          <w:rPr>
            <w:noProof/>
          </w:rPr>
          <w:instrText xml:space="preserve"> PAGEREF _Toc153979541 \h </w:instrText>
        </w:r>
        <w:r>
          <w:rPr>
            <w:noProof/>
          </w:rPr>
        </w:r>
        <w:r>
          <w:rPr>
            <w:noProof/>
          </w:rPr>
          <w:fldChar w:fldCharType="separate"/>
        </w:r>
        <w:r>
          <w:rPr>
            <w:noProof/>
          </w:rPr>
          <w:t>5</w:t>
        </w:r>
        <w:r>
          <w:rPr>
            <w:noProof/>
          </w:rPr>
          <w:fldChar w:fldCharType="end"/>
        </w:r>
      </w:hyperlink>
    </w:p>
    <w:p w14:paraId="0D937246" w14:textId="277B0202" w:rsidR="00F601A9" w:rsidRDefault="00F601A9">
      <w:pPr>
        <w:pStyle w:val="TOC2"/>
        <w:rPr>
          <w:rFonts w:asciiTheme="minorHAnsi" w:eastAsiaTheme="minorEastAsia" w:hAnsiTheme="minorHAnsi" w:cstheme="minorBidi"/>
          <w:noProof/>
          <w:color w:val="auto"/>
          <w:sz w:val="22"/>
          <w:szCs w:val="22"/>
          <w:lang w:eastAsia="en-AU"/>
        </w:rPr>
      </w:pPr>
      <w:hyperlink w:anchor="_Toc153979542" w:history="1">
        <w:r w:rsidRPr="00EF105B">
          <w:rPr>
            <w:rStyle w:val="Hyperlink"/>
            <w:noProof/>
          </w:rPr>
          <w:t>1.2</w:t>
        </w:r>
        <w:r>
          <w:rPr>
            <w:rFonts w:asciiTheme="minorHAnsi" w:eastAsiaTheme="minorEastAsia" w:hAnsiTheme="minorHAnsi" w:cstheme="minorBidi"/>
            <w:noProof/>
            <w:color w:val="auto"/>
            <w:sz w:val="22"/>
            <w:szCs w:val="22"/>
            <w:lang w:eastAsia="en-AU"/>
          </w:rPr>
          <w:tab/>
        </w:r>
        <w:r w:rsidRPr="00EF105B">
          <w:rPr>
            <w:rStyle w:val="Hyperlink"/>
            <w:noProof/>
          </w:rPr>
          <w:t>Apologies</w:t>
        </w:r>
        <w:r>
          <w:rPr>
            <w:noProof/>
          </w:rPr>
          <w:tab/>
        </w:r>
        <w:r>
          <w:rPr>
            <w:noProof/>
          </w:rPr>
          <w:fldChar w:fldCharType="begin"/>
        </w:r>
        <w:r>
          <w:rPr>
            <w:noProof/>
          </w:rPr>
          <w:instrText xml:space="preserve"> PAGEREF _Toc153979542 \h </w:instrText>
        </w:r>
        <w:r>
          <w:rPr>
            <w:noProof/>
          </w:rPr>
        </w:r>
        <w:r>
          <w:rPr>
            <w:noProof/>
          </w:rPr>
          <w:fldChar w:fldCharType="separate"/>
        </w:r>
        <w:r>
          <w:rPr>
            <w:noProof/>
          </w:rPr>
          <w:t>5</w:t>
        </w:r>
        <w:r>
          <w:rPr>
            <w:noProof/>
          </w:rPr>
          <w:fldChar w:fldCharType="end"/>
        </w:r>
      </w:hyperlink>
    </w:p>
    <w:p w14:paraId="6C93B0A2" w14:textId="4FF8FBD4" w:rsidR="00F601A9" w:rsidRDefault="00F601A9">
      <w:pPr>
        <w:pStyle w:val="TOC2"/>
        <w:rPr>
          <w:rFonts w:asciiTheme="minorHAnsi" w:eastAsiaTheme="minorEastAsia" w:hAnsiTheme="minorHAnsi" w:cstheme="minorBidi"/>
          <w:noProof/>
          <w:color w:val="auto"/>
          <w:sz w:val="22"/>
          <w:szCs w:val="22"/>
          <w:lang w:eastAsia="en-AU"/>
        </w:rPr>
      </w:pPr>
      <w:hyperlink w:anchor="_Toc153979543" w:history="1">
        <w:r w:rsidRPr="00EF105B">
          <w:rPr>
            <w:rStyle w:val="Hyperlink"/>
            <w:noProof/>
          </w:rPr>
          <w:t>1.3</w:t>
        </w:r>
        <w:r>
          <w:rPr>
            <w:rFonts w:asciiTheme="minorHAnsi" w:eastAsiaTheme="minorEastAsia" w:hAnsiTheme="minorHAnsi" w:cstheme="minorBidi"/>
            <w:noProof/>
            <w:color w:val="auto"/>
            <w:sz w:val="22"/>
            <w:szCs w:val="22"/>
            <w:lang w:eastAsia="en-AU"/>
          </w:rPr>
          <w:tab/>
        </w:r>
        <w:r w:rsidRPr="00EF105B">
          <w:rPr>
            <w:rStyle w:val="Hyperlink"/>
            <w:noProof/>
          </w:rPr>
          <w:t>Acknowledgement of Traditional Owners Statement</w:t>
        </w:r>
        <w:r>
          <w:rPr>
            <w:noProof/>
          </w:rPr>
          <w:tab/>
        </w:r>
        <w:r>
          <w:rPr>
            <w:noProof/>
          </w:rPr>
          <w:fldChar w:fldCharType="begin"/>
        </w:r>
        <w:r>
          <w:rPr>
            <w:noProof/>
          </w:rPr>
          <w:instrText xml:space="preserve"> PAGEREF _Toc153979543 \h </w:instrText>
        </w:r>
        <w:r>
          <w:rPr>
            <w:noProof/>
          </w:rPr>
        </w:r>
        <w:r>
          <w:rPr>
            <w:noProof/>
          </w:rPr>
          <w:fldChar w:fldCharType="separate"/>
        </w:r>
        <w:r>
          <w:rPr>
            <w:noProof/>
          </w:rPr>
          <w:t>5</w:t>
        </w:r>
        <w:r>
          <w:rPr>
            <w:noProof/>
          </w:rPr>
          <w:fldChar w:fldCharType="end"/>
        </w:r>
      </w:hyperlink>
    </w:p>
    <w:p w14:paraId="78EC2272" w14:textId="61B0A178" w:rsidR="00F601A9" w:rsidRDefault="00F601A9">
      <w:pPr>
        <w:pStyle w:val="TOC2"/>
        <w:rPr>
          <w:rFonts w:asciiTheme="minorHAnsi" w:eastAsiaTheme="minorEastAsia" w:hAnsiTheme="minorHAnsi" w:cstheme="minorBidi"/>
          <w:noProof/>
          <w:color w:val="auto"/>
          <w:sz w:val="22"/>
          <w:szCs w:val="22"/>
          <w:lang w:eastAsia="en-AU"/>
        </w:rPr>
      </w:pPr>
      <w:hyperlink w:anchor="_Toc153979544" w:history="1">
        <w:r w:rsidRPr="00EF105B">
          <w:rPr>
            <w:rStyle w:val="Hyperlink"/>
            <w:noProof/>
          </w:rPr>
          <w:t>1.4</w:t>
        </w:r>
        <w:r>
          <w:rPr>
            <w:rFonts w:asciiTheme="minorHAnsi" w:eastAsiaTheme="minorEastAsia" w:hAnsiTheme="minorHAnsi" w:cstheme="minorBidi"/>
            <w:noProof/>
            <w:color w:val="auto"/>
            <w:sz w:val="22"/>
            <w:szCs w:val="22"/>
            <w:lang w:eastAsia="en-AU"/>
          </w:rPr>
          <w:tab/>
        </w:r>
        <w:r w:rsidRPr="00EF105B">
          <w:rPr>
            <w:rStyle w:val="Hyperlink"/>
            <w:noProof/>
          </w:rPr>
          <w:t>Diversity and Good Governance Statement</w:t>
        </w:r>
        <w:r>
          <w:rPr>
            <w:noProof/>
          </w:rPr>
          <w:tab/>
        </w:r>
        <w:r>
          <w:rPr>
            <w:noProof/>
          </w:rPr>
          <w:fldChar w:fldCharType="begin"/>
        </w:r>
        <w:r>
          <w:rPr>
            <w:noProof/>
          </w:rPr>
          <w:instrText xml:space="preserve"> PAGEREF _Toc153979544 \h </w:instrText>
        </w:r>
        <w:r>
          <w:rPr>
            <w:noProof/>
          </w:rPr>
        </w:r>
        <w:r>
          <w:rPr>
            <w:noProof/>
          </w:rPr>
          <w:fldChar w:fldCharType="separate"/>
        </w:r>
        <w:r>
          <w:rPr>
            <w:noProof/>
          </w:rPr>
          <w:t>5</w:t>
        </w:r>
        <w:r>
          <w:rPr>
            <w:noProof/>
          </w:rPr>
          <w:fldChar w:fldCharType="end"/>
        </w:r>
      </w:hyperlink>
    </w:p>
    <w:p w14:paraId="15F26953" w14:textId="483CC7AC" w:rsidR="00F601A9" w:rsidRDefault="00F601A9">
      <w:pPr>
        <w:pStyle w:val="TOC2"/>
        <w:rPr>
          <w:rFonts w:asciiTheme="minorHAnsi" w:eastAsiaTheme="minorEastAsia" w:hAnsiTheme="minorHAnsi" w:cstheme="minorBidi"/>
          <w:noProof/>
          <w:color w:val="auto"/>
          <w:sz w:val="22"/>
          <w:szCs w:val="22"/>
          <w:lang w:eastAsia="en-AU"/>
        </w:rPr>
      </w:pPr>
      <w:hyperlink w:anchor="_Toc153979545" w:history="1">
        <w:r w:rsidRPr="00EF105B">
          <w:rPr>
            <w:rStyle w:val="Hyperlink"/>
            <w:noProof/>
          </w:rPr>
          <w:t>1.5</w:t>
        </w:r>
        <w:r>
          <w:rPr>
            <w:rFonts w:asciiTheme="minorHAnsi" w:eastAsiaTheme="minorEastAsia" w:hAnsiTheme="minorHAnsi" w:cstheme="minorBidi"/>
            <w:noProof/>
            <w:color w:val="auto"/>
            <w:sz w:val="22"/>
            <w:szCs w:val="22"/>
            <w:lang w:eastAsia="en-AU"/>
          </w:rPr>
          <w:tab/>
        </w:r>
        <w:r w:rsidRPr="00EF105B">
          <w:rPr>
            <w:rStyle w:val="Hyperlink"/>
            <w:noProof/>
          </w:rPr>
          <w:t>Acknowledgements</w:t>
        </w:r>
        <w:r>
          <w:rPr>
            <w:noProof/>
          </w:rPr>
          <w:tab/>
        </w:r>
        <w:r>
          <w:rPr>
            <w:noProof/>
          </w:rPr>
          <w:fldChar w:fldCharType="begin"/>
        </w:r>
        <w:r>
          <w:rPr>
            <w:noProof/>
          </w:rPr>
          <w:instrText xml:space="preserve"> PAGEREF _Toc153979545 \h </w:instrText>
        </w:r>
        <w:r>
          <w:rPr>
            <w:noProof/>
          </w:rPr>
        </w:r>
        <w:r>
          <w:rPr>
            <w:noProof/>
          </w:rPr>
          <w:fldChar w:fldCharType="separate"/>
        </w:r>
        <w:r>
          <w:rPr>
            <w:noProof/>
          </w:rPr>
          <w:t>6</w:t>
        </w:r>
        <w:r>
          <w:rPr>
            <w:noProof/>
          </w:rPr>
          <w:fldChar w:fldCharType="end"/>
        </w:r>
      </w:hyperlink>
    </w:p>
    <w:p w14:paraId="0FBF5D03" w14:textId="3788A917" w:rsidR="00F601A9" w:rsidRDefault="00F601A9">
      <w:pPr>
        <w:pStyle w:val="TOC1"/>
        <w:rPr>
          <w:rFonts w:asciiTheme="minorHAnsi" w:eastAsiaTheme="minorEastAsia" w:hAnsiTheme="minorHAnsi" w:cstheme="minorBidi"/>
          <w:noProof/>
          <w:color w:val="auto"/>
          <w:sz w:val="22"/>
          <w:szCs w:val="22"/>
          <w:lang w:eastAsia="en-AU"/>
        </w:rPr>
      </w:pPr>
      <w:hyperlink w:anchor="_Toc153979546" w:history="1">
        <w:r w:rsidRPr="00EF105B">
          <w:rPr>
            <w:rStyle w:val="Hyperlink"/>
            <w:noProof/>
          </w:rPr>
          <w:t>2</w:t>
        </w:r>
        <w:r>
          <w:rPr>
            <w:rFonts w:asciiTheme="minorHAnsi" w:eastAsiaTheme="minorEastAsia" w:hAnsiTheme="minorHAnsi" w:cstheme="minorBidi"/>
            <w:noProof/>
            <w:color w:val="auto"/>
            <w:sz w:val="22"/>
            <w:szCs w:val="22"/>
            <w:lang w:eastAsia="en-AU"/>
          </w:rPr>
          <w:tab/>
        </w:r>
        <w:r w:rsidRPr="00EF105B">
          <w:rPr>
            <w:rStyle w:val="Hyperlink"/>
            <w:noProof/>
          </w:rPr>
          <w:t>Declarations of Conflict of Interest</w:t>
        </w:r>
        <w:r>
          <w:rPr>
            <w:noProof/>
          </w:rPr>
          <w:tab/>
        </w:r>
        <w:r>
          <w:rPr>
            <w:noProof/>
          </w:rPr>
          <w:fldChar w:fldCharType="begin"/>
        </w:r>
        <w:r>
          <w:rPr>
            <w:noProof/>
          </w:rPr>
          <w:instrText xml:space="preserve"> PAGEREF _Toc153979546 \h </w:instrText>
        </w:r>
        <w:r>
          <w:rPr>
            <w:noProof/>
          </w:rPr>
        </w:r>
        <w:r>
          <w:rPr>
            <w:noProof/>
          </w:rPr>
          <w:fldChar w:fldCharType="separate"/>
        </w:r>
        <w:r>
          <w:rPr>
            <w:noProof/>
          </w:rPr>
          <w:t>8</w:t>
        </w:r>
        <w:r>
          <w:rPr>
            <w:noProof/>
          </w:rPr>
          <w:fldChar w:fldCharType="end"/>
        </w:r>
      </w:hyperlink>
    </w:p>
    <w:p w14:paraId="3B5FF6FC" w14:textId="27091211" w:rsidR="00F601A9" w:rsidRDefault="00F601A9">
      <w:pPr>
        <w:pStyle w:val="TOC1"/>
        <w:rPr>
          <w:rFonts w:asciiTheme="minorHAnsi" w:eastAsiaTheme="minorEastAsia" w:hAnsiTheme="minorHAnsi" w:cstheme="minorBidi"/>
          <w:noProof/>
          <w:color w:val="auto"/>
          <w:sz w:val="22"/>
          <w:szCs w:val="22"/>
          <w:lang w:eastAsia="en-AU"/>
        </w:rPr>
      </w:pPr>
      <w:hyperlink w:anchor="_Toc153979547" w:history="1">
        <w:r w:rsidRPr="00EF105B">
          <w:rPr>
            <w:rStyle w:val="Hyperlink"/>
            <w:noProof/>
          </w:rPr>
          <w:t>3</w:t>
        </w:r>
        <w:r>
          <w:rPr>
            <w:rFonts w:asciiTheme="minorHAnsi" w:eastAsiaTheme="minorEastAsia" w:hAnsiTheme="minorHAnsi" w:cstheme="minorBidi"/>
            <w:noProof/>
            <w:color w:val="auto"/>
            <w:sz w:val="22"/>
            <w:szCs w:val="22"/>
            <w:lang w:eastAsia="en-AU"/>
          </w:rPr>
          <w:tab/>
        </w:r>
        <w:r w:rsidRPr="00EF105B">
          <w:rPr>
            <w:rStyle w:val="Hyperlink"/>
            <w:noProof/>
          </w:rPr>
          <w:t>Confirmation of Minutes of Previous Meeting/s</w:t>
        </w:r>
        <w:r>
          <w:rPr>
            <w:noProof/>
          </w:rPr>
          <w:tab/>
        </w:r>
        <w:r>
          <w:rPr>
            <w:noProof/>
          </w:rPr>
          <w:fldChar w:fldCharType="begin"/>
        </w:r>
        <w:r>
          <w:rPr>
            <w:noProof/>
          </w:rPr>
          <w:instrText xml:space="preserve"> PAGEREF _Toc153979547 \h </w:instrText>
        </w:r>
        <w:r>
          <w:rPr>
            <w:noProof/>
          </w:rPr>
        </w:r>
        <w:r>
          <w:rPr>
            <w:noProof/>
          </w:rPr>
          <w:fldChar w:fldCharType="separate"/>
        </w:r>
        <w:r>
          <w:rPr>
            <w:noProof/>
          </w:rPr>
          <w:t>8</w:t>
        </w:r>
        <w:r>
          <w:rPr>
            <w:noProof/>
          </w:rPr>
          <w:fldChar w:fldCharType="end"/>
        </w:r>
      </w:hyperlink>
    </w:p>
    <w:p w14:paraId="6B92F28B" w14:textId="7E3E9CEE" w:rsidR="00F601A9" w:rsidRDefault="00F601A9">
      <w:pPr>
        <w:pStyle w:val="TOC1"/>
        <w:rPr>
          <w:rFonts w:asciiTheme="minorHAnsi" w:eastAsiaTheme="minorEastAsia" w:hAnsiTheme="minorHAnsi" w:cstheme="minorBidi"/>
          <w:noProof/>
          <w:color w:val="auto"/>
          <w:sz w:val="22"/>
          <w:szCs w:val="22"/>
          <w:lang w:eastAsia="en-AU"/>
        </w:rPr>
      </w:pPr>
      <w:hyperlink w:anchor="_Toc153979548" w:history="1">
        <w:r w:rsidRPr="00EF105B">
          <w:rPr>
            <w:rStyle w:val="Hyperlink"/>
            <w:noProof/>
          </w:rPr>
          <w:t>4</w:t>
        </w:r>
        <w:r>
          <w:rPr>
            <w:rFonts w:asciiTheme="minorHAnsi" w:eastAsiaTheme="minorEastAsia" w:hAnsiTheme="minorHAnsi" w:cstheme="minorBidi"/>
            <w:noProof/>
            <w:color w:val="auto"/>
            <w:sz w:val="22"/>
            <w:szCs w:val="22"/>
            <w:lang w:eastAsia="en-AU"/>
          </w:rPr>
          <w:tab/>
        </w:r>
        <w:r w:rsidRPr="00EF105B">
          <w:rPr>
            <w:rStyle w:val="Hyperlink"/>
            <w:noProof/>
          </w:rPr>
          <w:t>Public Questions, Petitions and Joint Letters</w:t>
        </w:r>
        <w:r>
          <w:rPr>
            <w:noProof/>
          </w:rPr>
          <w:tab/>
        </w:r>
        <w:r>
          <w:rPr>
            <w:noProof/>
          </w:rPr>
          <w:fldChar w:fldCharType="begin"/>
        </w:r>
        <w:r>
          <w:rPr>
            <w:noProof/>
          </w:rPr>
          <w:instrText xml:space="preserve"> PAGEREF _Toc153979548 \h </w:instrText>
        </w:r>
        <w:r>
          <w:rPr>
            <w:noProof/>
          </w:rPr>
        </w:r>
        <w:r>
          <w:rPr>
            <w:noProof/>
          </w:rPr>
          <w:fldChar w:fldCharType="separate"/>
        </w:r>
        <w:r>
          <w:rPr>
            <w:noProof/>
          </w:rPr>
          <w:t>9</w:t>
        </w:r>
        <w:r>
          <w:rPr>
            <w:noProof/>
          </w:rPr>
          <w:fldChar w:fldCharType="end"/>
        </w:r>
      </w:hyperlink>
    </w:p>
    <w:p w14:paraId="7F6FA5E5" w14:textId="1DBAD730" w:rsidR="00F601A9" w:rsidRDefault="00F601A9">
      <w:pPr>
        <w:pStyle w:val="TOC2"/>
        <w:rPr>
          <w:rFonts w:asciiTheme="minorHAnsi" w:eastAsiaTheme="minorEastAsia" w:hAnsiTheme="minorHAnsi" w:cstheme="minorBidi"/>
          <w:noProof/>
          <w:color w:val="auto"/>
          <w:sz w:val="22"/>
          <w:szCs w:val="22"/>
          <w:lang w:eastAsia="en-AU"/>
        </w:rPr>
      </w:pPr>
      <w:hyperlink w:anchor="_Toc153979549" w:history="1">
        <w:r w:rsidRPr="00EF105B">
          <w:rPr>
            <w:rStyle w:val="Hyperlink"/>
            <w:noProof/>
          </w:rPr>
          <w:t>4.1</w:t>
        </w:r>
        <w:r>
          <w:rPr>
            <w:rFonts w:asciiTheme="minorHAnsi" w:eastAsiaTheme="minorEastAsia" w:hAnsiTheme="minorHAnsi" w:cstheme="minorBidi"/>
            <w:noProof/>
            <w:color w:val="auto"/>
            <w:sz w:val="22"/>
            <w:szCs w:val="22"/>
            <w:lang w:eastAsia="en-AU"/>
          </w:rPr>
          <w:tab/>
        </w:r>
        <w:r w:rsidRPr="00EF105B">
          <w:rPr>
            <w:rStyle w:val="Hyperlink"/>
            <w:noProof/>
          </w:rPr>
          <w:t>Public Question Time</w:t>
        </w:r>
        <w:r>
          <w:rPr>
            <w:noProof/>
          </w:rPr>
          <w:tab/>
        </w:r>
        <w:r>
          <w:rPr>
            <w:noProof/>
          </w:rPr>
          <w:fldChar w:fldCharType="begin"/>
        </w:r>
        <w:r>
          <w:rPr>
            <w:noProof/>
          </w:rPr>
          <w:instrText xml:space="preserve"> PAGEREF _Toc153979549 \h </w:instrText>
        </w:r>
        <w:r>
          <w:rPr>
            <w:noProof/>
          </w:rPr>
        </w:r>
        <w:r>
          <w:rPr>
            <w:noProof/>
          </w:rPr>
          <w:fldChar w:fldCharType="separate"/>
        </w:r>
        <w:r>
          <w:rPr>
            <w:noProof/>
          </w:rPr>
          <w:t>9</w:t>
        </w:r>
        <w:r>
          <w:rPr>
            <w:noProof/>
          </w:rPr>
          <w:fldChar w:fldCharType="end"/>
        </w:r>
      </w:hyperlink>
    </w:p>
    <w:p w14:paraId="793C3581" w14:textId="4BC406BE" w:rsidR="00F601A9" w:rsidRDefault="00F601A9">
      <w:pPr>
        <w:pStyle w:val="TOC2"/>
        <w:rPr>
          <w:rFonts w:asciiTheme="minorHAnsi" w:eastAsiaTheme="minorEastAsia" w:hAnsiTheme="minorHAnsi" w:cstheme="minorBidi"/>
          <w:noProof/>
          <w:color w:val="auto"/>
          <w:sz w:val="22"/>
          <w:szCs w:val="22"/>
          <w:lang w:eastAsia="en-AU"/>
        </w:rPr>
      </w:pPr>
      <w:hyperlink w:anchor="_Toc153979550" w:history="1">
        <w:r w:rsidRPr="00EF105B">
          <w:rPr>
            <w:rStyle w:val="Hyperlink"/>
            <w:noProof/>
          </w:rPr>
          <w:t>4.2</w:t>
        </w:r>
        <w:r>
          <w:rPr>
            <w:rFonts w:asciiTheme="minorHAnsi" w:eastAsiaTheme="minorEastAsia" w:hAnsiTheme="minorHAnsi" w:cstheme="minorBidi"/>
            <w:noProof/>
            <w:color w:val="auto"/>
            <w:sz w:val="22"/>
            <w:szCs w:val="22"/>
            <w:lang w:eastAsia="en-AU"/>
          </w:rPr>
          <w:tab/>
        </w:r>
        <w:r w:rsidRPr="00EF105B">
          <w:rPr>
            <w:rStyle w:val="Hyperlink"/>
            <w:noProof/>
          </w:rPr>
          <w:t>Petitions</w:t>
        </w:r>
        <w:r>
          <w:rPr>
            <w:noProof/>
          </w:rPr>
          <w:tab/>
        </w:r>
        <w:r>
          <w:rPr>
            <w:noProof/>
          </w:rPr>
          <w:fldChar w:fldCharType="begin"/>
        </w:r>
        <w:r>
          <w:rPr>
            <w:noProof/>
          </w:rPr>
          <w:instrText xml:space="preserve"> PAGEREF _Toc153979550 \h </w:instrText>
        </w:r>
        <w:r>
          <w:rPr>
            <w:noProof/>
          </w:rPr>
        </w:r>
        <w:r>
          <w:rPr>
            <w:noProof/>
          </w:rPr>
          <w:fldChar w:fldCharType="separate"/>
        </w:r>
        <w:r>
          <w:rPr>
            <w:noProof/>
          </w:rPr>
          <w:t>10</w:t>
        </w:r>
        <w:r>
          <w:rPr>
            <w:noProof/>
          </w:rPr>
          <w:fldChar w:fldCharType="end"/>
        </w:r>
      </w:hyperlink>
    </w:p>
    <w:p w14:paraId="15DD84AF" w14:textId="24ECEEC7" w:rsidR="00F601A9" w:rsidRDefault="00F601A9">
      <w:pPr>
        <w:pStyle w:val="TOC2"/>
        <w:rPr>
          <w:rFonts w:asciiTheme="minorHAnsi" w:eastAsiaTheme="minorEastAsia" w:hAnsiTheme="minorHAnsi" w:cstheme="minorBidi"/>
          <w:noProof/>
          <w:color w:val="auto"/>
          <w:sz w:val="22"/>
          <w:szCs w:val="22"/>
          <w:lang w:eastAsia="en-AU"/>
        </w:rPr>
      </w:pPr>
      <w:hyperlink w:anchor="_Toc153979551" w:history="1">
        <w:r w:rsidRPr="00EF105B">
          <w:rPr>
            <w:rStyle w:val="Hyperlink"/>
            <w:noProof/>
          </w:rPr>
          <w:t>4.3</w:t>
        </w:r>
        <w:r>
          <w:rPr>
            <w:rFonts w:asciiTheme="minorHAnsi" w:eastAsiaTheme="minorEastAsia" w:hAnsiTheme="minorHAnsi" w:cstheme="minorBidi"/>
            <w:noProof/>
            <w:color w:val="auto"/>
            <w:sz w:val="22"/>
            <w:szCs w:val="22"/>
            <w:lang w:eastAsia="en-AU"/>
          </w:rPr>
          <w:tab/>
        </w:r>
        <w:r w:rsidRPr="00EF105B">
          <w:rPr>
            <w:rStyle w:val="Hyperlink"/>
            <w:noProof/>
          </w:rPr>
          <w:t>Joint Letters</w:t>
        </w:r>
        <w:r>
          <w:rPr>
            <w:noProof/>
          </w:rPr>
          <w:tab/>
        </w:r>
        <w:r>
          <w:rPr>
            <w:noProof/>
          </w:rPr>
          <w:fldChar w:fldCharType="begin"/>
        </w:r>
        <w:r>
          <w:rPr>
            <w:noProof/>
          </w:rPr>
          <w:instrText xml:space="preserve"> PAGEREF _Toc153979551 \h </w:instrText>
        </w:r>
        <w:r>
          <w:rPr>
            <w:noProof/>
          </w:rPr>
        </w:r>
        <w:r>
          <w:rPr>
            <w:noProof/>
          </w:rPr>
          <w:fldChar w:fldCharType="separate"/>
        </w:r>
        <w:r>
          <w:rPr>
            <w:noProof/>
          </w:rPr>
          <w:t>10</w:t>
        </w:r>
        <w:r>
          <w:rPr>
            <w:noProof/>
          </w:rPr>
          <w:fldChar w:fldCharType="end"/>
        </w:r>
      </w:hyperlink>
    </w:p>
    <w:p w14:paraId="6E37F9EC" w14:textId="1357E231" w:rsidR="00F601A9" w:rsidRDefault="00F601A9">
      <w:pPr>
        <w:pStyle w:val="TOC1"/>
        <w:rPr>
          <w:rFonts w:asciiTheme="minorHAnsi" w:eastAsiaTheme="minorEastAsia" w:hAnsiTheme="minorHAnsi" w:cstheme="minorBidi"/>
          <w:noProof/>
          <w:color w:val="auto"/>
          <w:sz w:val="22"/>
          <w:szCs w:val="22"/>
          <w:lang w:eastAsia="en-AU"/>
        </w:rPr>
      </w:pPr>
      <w:hyperlink w:anchor="_Toc153979552" w:history="1">
        <w:r w:rsidRPr="00EF105B">
          <w:rPr>
            <w:rStyle w:val="Hyperlink"/>
            <w:noProof/>
          </w:rPr>
          <w:t>5</w:t>
        </w:r>
        <w:r>
          <w:rPr>
            <w:rFonts w:asciiTheme="minorHAnsi" w:eastAsiaTheme="minorEastAsia" w:hAnsiTheme="minorHAnsi" w:cstheme="minorBidi"/>
            <w:noProof/>
            <w:color w:val="auto"/>
            <w:sz w:val="22"/>
            <w:szCs w:val="22"/>
            <w:lang w:eastAsia="en-AU"/>
          </w:rPr>
          <w:tab/>
        </w:r>
        <w:r w:rsidRPr="00EF105B">
          <w:rPr>
            <w:rStyle w:val="Hyperlink"/>
            <w:noProof/>
          </w:rPr>
          <w:t>Officers' Reports</w:t>
        </w:r>
        <w:r>
          <w:rPr>
            <w:noProof/>
          </w:rPr>
          <w:tab/>
        </w:r>
        <w:r>
          <w:rPr>
            <w:noProof/>
          </w:rPr>
          <w:fldChar w:fldCharType="begin"/>
        </w:r>
        <w:r>
          <w:rPr>
            <w:noProof/>
          </w:rPr>
          <w:instrText xml:space="preserve"> PAGEREF _Toc153979552 \h </w:instrText>
        </w:r>
        <w:r>
          <w:rPr>
            <w:noProof/>
          </w:rPr>
        </w:r>
        <w:r>
          <w:rPr>
            <w:noProof/>
          </w:rPr>
          <w:fldChar w:fldCharType="separate"/>
        </w:r>
        <w:r>
          <w:rPr>
            <w:noProof/>
          </w:rPr>
          <w:t>11</w:t>
        </w:r>
        <w:r>
          <w:rPr>
            <w:noProof/>
          </w:rPr>
          <w:fldChar w:fldCharType="end"/>
        </w:r>
      </w:hyperlink>
    </w:p>
    <w:p w14:paraId="747BD675" w14:textId="0E7E8344" w:rsidR="00F601A9" w:rsidRDefault="00F601A9">
      <w:pPr>
        <w:pStyle w:val="TOC2"/>
        <w:rPr>
          <w:rFonts w:asciiTheme="minorHAnsi" w:eastAsiaTheme="minorEastAsia" w:hAnsiTheme="minorHAnsi" w:cstheme="minorBidi"/>
          <w:noProof/>
          <w:color w:val="auto"/>
          <w:sz w:val="22"/>
          <w:szCs w:val="22"/>
          <w:lang w:eastAsia="en-AU"/>
        </w:rPr>
      </w:pPr>
      <w:hyperlink w:anchor="_Toc153979553" w:history="1">
        <w:r w:rsidRPr="00EF105B">
          <w:rPr>
            <w:rStyle w:val="Hyperlink"/>
            <w:noProof/>
          </w:rPr>
          <w:t>5.1</w:t>
        </w:r>
        <w:r>
          <w:rPr>
            <w:rFonts w:asciiTheme="minorHAnsi" w:eastAsiaTheme="minorEastAsia" w:hAnsiTheme="minorHAnsi" w:cstheme="minorBidi"/>
            <w:noProof/>
            <w:color w:val="auto"/>
            <w:sz w:val="22"/>
            <w:szCs w:val="22"/>
            <w:lang w:eastAsia="en-AU"/>
          </w:rPr>
          <w:tab/>
        </w:r>
        <w:r w:rsidRPr="00EF105B">
          <w:rPr>
            <w:rStyle w:val="Hyperlink"/>
            <w:noProof/>
          </w:rPr>
          <w:t>Proposed Amendment C275 - Local Policies Update to Clause 13.07-1L - Display Homes, Clause 19.02-1L - Medical Centres and Clause 19.03-5L - Materials Recycling Centre</w:t>
        </w:r>
        <w:r>
          <w:rPr>
            <w:noProof/>
          </w:rPr>
          <w:tab/>
        </w:r>
        <w:r>
          <w:rPr>
            <w:noProof/>
          </w:rPr>
          <w:fldChar w:fldCharType="begin"/>
        </w:r>
        <w:r>
          <w:rPr>
            <w:noProof/>
          </w:rPr>
          <w:instrText xml:space="preserve"> PAGEREF _Toc153979553 \h </w:instrText>
        </w:r>
        <w:r>
          <w:rPr>
            <w:noProof/>
          </w:rPr>
        </w:r>
        <w:r>
          <w:rPr>
            <w:noProof/>
          </w:rPr>
          <w:fldChar w:fldCharType="separate"/>
        </w:r>
        <w:r>
          <w:rPr>
            <w:noProof/>
          </w:rPr>
          <w:t>11</w:t>
        </w:r>
        <w:r>
          <w:rPr>
            <w:noProof/>
          </w:rPr>
          <w:fldChar w:fldCharType="end"/>
        </w:r>
      </w:hyperlink>
    </w:p>
    <w:p w14:paraId="4DDF2CEE" w14:textId="78AC5CC4" w:rsidR="00F601A9" w:rsidRDefault="00F601A9">
      <w:pPr>
        <w:pStyle w:val="TOC2"/>
        <w:rPr>
          <w:rFonts w:asciiTheme="minorHAnsi" w:eastAsiaTheme="minorEastAsia" w:hAnsiTheme="minorHAnsi" w:cstheme="minorBidi"/>
          <w:noProof/>
          <w:color w:val="auto"/>
          <w:sz w:val="22"/>
          <w:szCs w:val="22"/>
          <w:lang w:eastAsia="en-AU"/>
        </w:rPr>
      </w:pPr>
      <w:hyperlink w:anchor="_Toc153979554" w:history="1">
        <w:r w:rsidRPr="00EF105B">
          <w:rPr>
            <w:rStyle w:val="Hyperlink"/>
            <w:noProof/>
          </w:rPr>
          <w:t>5.2</w:t>
        </w:r>
        <w:r>
          <w:rPr>
            <w:rFonts w:asciiTheme="minorHAnsi" w:eastAsiaTheme="minorEastAsia" w:hAnsiTheme="minorHAnsi" w:cstheme="minorBidi"/>
            <w:noProof/>
            <w:color w:val="auto"/>
            <w:sz w:val="22"/>
            <w:szCs w:val="22"/>
            <w:lang w:eastAsia="en-AU"/>
          </w:rPr>
          <w:tab/>
        </w:r>
        <w:r w:rsidRPr="00EF105B">
          <w:rPr>
            <w:rStyle w:val="Hyperlink"/>
            <w:noProof/>
          </w:rPr>
          <w:t>Integrated Strategies - Connected Community, Long Term Infrastructure Plan and Liveable Neighbourhoods</w:t>
        </w:r>
        <w:r>
          <w:rPr>
            <w:noProof/>
          </w:rPr>
          <w:tab/>
        </w:r>
        <w:r>
          <w:rPr>
            <w:noProof/>
          </w:rPr>
          <w:fldChar w:fldCharType="begin"/>
        </w:r>
        <w:r>
          <w:rPr>
            <w:noProof/>
          </w:rPr>
          <w:instrText xml:space="preserve"> PAGEREF _Toc153979554 \h </w:instrText>
        </w:r>
        <w:r>
          <w:rPr>
            <w:noProof/>
          </w:rPr>
        </w:r>
        <w:r>
          <w:rPr>
            <w:noProof/>
          </w:rPr>
          <w:fldChar w:fldCharType="separate"/>
        </w:r>
        <w:r>
          <w:rPr>
            <w:noProof/>
          </w:rPr>
          <w:t>13</w:t>
        </w:r>
        <w:r>
          <w:rPr>
            <w:noProof/>
          </w:rPr>
          <w:fldChar w:fldCharType="end"/>
        </w:r>
      </w:hyperlink>
    </w:p>
    <w:p w14:paraId="05CB8BFE" w14:textId="04EBA379" w:rsidR="00F601A9" w:rsidRDefault="00F601A9">
      <w:pPr>
        <w:pStyle w:val="TOC2"/>
        <w:rPr>
          <w:rFonts w:asciiTheme="minorHAnsi" w:eastAsiaTheme="minorEastAsia" w:hAnsiTheme="minorHAnsi" w:cstheme="minorBidi"/>
          <w:noProof/>
          <w:color w:val="auto"/>
          <w:sz w:val="22"/>
          <w:szCs w:val="22"/>
          <w:lang w:eastAsia="en-AU"/>
        </w:rPr>
      </w:pPr>
      <w:hyperlink w:anchor="_Toc153979555" w:history="1">
        <w:r w:rsidRPr="00EF105B">
          <w:rPr>
            <w:rStyle w:val="Hyperlink"/>
            <w:noProof/>
          </w:rPr>
          <w:t>5.3</w:t>
        </w:r>
        <w:r>
          <w:rPr>
            <w:rFonts w:asciiTheme="minorHAnsi" w:eastAsiaTheme="minorEastAsia" w:hAnsiTheme="minorHAnsi" w:cstheme="minorBidi"/>
            <w:noProof/>
            <w:color w:val="auto"/>
            <w:sz w:val="22"/>
            <w:szCs w:val="22"/>
            <w:lang w:eastAsia="en-AU"/>
          </w:rPr>
          <w:tab/>
        </w:r>
        <w:r w:rsidRPr="00EF105B">
          <w:rPr>
            <w:rStyle w:val="Hyperlink"/>
            <w:noProof/>
          </w:rPr>
          <w:t>Contract 2023-100 Construction of Plenty Road and Everton Drive Signalise Intersection</w:t>
        </w:r>
        <w:r>
          <w:rPr>
            <w:noProof/>
          </w:rPr>
          <w:tab/>
        </w:r>
        <w:r>
          <w:rPr>
            <w:noProof/>
          </w:rPr>
          <w:fldChar w:fldCharType="begin"/>
        </w:r>
        <w:r>
          <w:rPr>
            <w:noProof/>
          </w:rPr>
          <w:instrText xml:space="preserve"> PAGEREF _Toc153979555 \h </w:instrText>
        </w:r>
        <w:r>
          <w:rPr>
            <w:noProof/>
          </w:rPr>
        </w:r>
        <w:r>
          <w:rPr>
            <w:noProof/>
          </w:rPr>
          <w:fldChar w:fldCharType="separate"/>
        </w:r>
        <w:r>
          <w:rPr>
            <w:noProof/>
          </w:rPr>
          <w:t>16</w:t>
        </w:r>
        <w:r>
          <w:rPr>
            <w:noProof/>
          </w:rPr>
          <w:fldChar w:fldCharType="end"/>
        </w:r>
      </w:hyperlink>
    </w:p>
    <w:p w14:paraId="6CC64778" w14:textId="1466E6C0" w:rsidR="00F601A9" w:rsidRDefault="00F601A9">
      <w:pPr>
        <w:pStyle w:val="TOC2"/>
        <w:rPr>
          <w:rFonts w:asciiTheme="minorHAnsi" w:eastAsiaTheme="minorEastAsia" w:hAnsiTheme="minorHAnsi" w:cstheme="minorBidi"/>
          <w:noProof/>
          <w:color w:val="auto"/>
          <w:sz w:val="22"/>
          <w:szCs w:val="22"/>
          <w:lang w:eastAsia="en-AU"/>
        </w:rPr>
      </w:pPr>
      <w:hyperlink w:anchor="_Toc153979556" w:history="1">
        <w:r w:rsidRPr="00EF105B">
          <w:rPr>
            <w:rStyle w:val="Hyperlink"/>
            <w:noProof/>
          </w:rPr>
          <w:t>5.4</w:t>
        </w:r>
        <w:r>
          <w:rPr>
            <w:rFonts w:asciiTheme="minorHAnsi" w:eastAsiaTheme="minorEastAsia" w:hAnsiTheme="minorHAnsi" w:cstheme="minorBidi"/>
            <w:noProof/>
            <w:color w:val="auto"/>
            <w:sz w:val="22"/>
            <w:szCs w:val="22"/>
            <w:lang w:eastAsia="en-AU"/>
          </w:rPr>
          <w:tab/>
        </w:r>
        <w:r w:rsidRPr="00EF105B">
          <w:rPr>
            <w:rStyle w:val="Hyperlink"/>
            <w:noProof/>
          </w:rPr>
          <w:t>Community Engagement Policy</w:t>
        </w:r>
        <w:r>
          <w:rPr>
            <w:noProof/>
          </w:rPr>
          <w:tab/>
        </w:r>
        <w:r>
          <w:rPr>
            <w:noProof/>
          </w:rPr>
          <w:fldChar w:fldCharType="begin"/>
        </w:r>
        <w:r>
          <w:rPr>
            <w:noProof/>
          </w:rPr>
          <w:instrText xml:space="preserve"> PAGEREF _Toc153979556 \h </w:instrText>
        </w:r>
        <w:r>
          <w:rPr>
            <w:noProof/>
          </w:rPr>
        </w:r>
        <w:r>
          <w:rPr>
            <w:noProof/>
          </w:rPr>
          <w:fldChar w:fldCharType="separate"/>
        </w:r>
        <w:r>
          <w:rPr>
            <w:noProof/>
          </w:rPr>
          <w:t>18</w:t>
        </w:r>
        <w:r>
          <w:rPr>
            <w:noProof/>
          </w:rPr>
          <w:fldChar w:fldCharType="end"/>
        </w:r>
      </w:hyperlink>
    </w:p>
    <w:p w14:paraId="0DB0A947" w14:textId="426EC121" w:rsidR="00F601A9" w:rsidRDefault="00F601A9">
      <w:pPr>
        <w:pStyle w:val="TOC2"/>
        <w:rPr>
          <w:rFonts w:asciiTheme="minorHAnsi" w:eastAsiaTheme="minorEastAsia" w:hAnsiTheme="minorHAnsi" w:cstheme="minorBidi"/>
          <w:noProof/>
          <w:color w:val="auto"/>
          <w:sz w:val="22"/>
          <w:szCs w:val="22"/>
          <w:lang w:eastAsia="en-AU"/>
        </w:rPr>
      </w:pPr>
      <w:hyperlink w:anchor="_Toc153979557" w:history="1">
        <w:r w:rsidRPr="00EF105B">
          <w:rPr>
            <w:rStyle w:val="Hyperlink"/>
            <w:noProof/>
          </w:rPr>
          <w:t>5.5</w:t>
        </w:r>
        <w:r>
          <w:rPr>
            <w:rFonts w:asciiTheme="minorHAnsi" w:eastAsiaTheme="minorEastAsia" w:hAnsiTheme="minorHAnsi" w:cstheme="minorBidi"/>
            <w:noProof/>
            <w:color w:val="auto"/>
            <w:sz w:val="22"/>
            <w:szCs w:val="22"/>
            <w:lang w:eastAsia="en-AU"/>
          </w:rPr>
          <w:tab/>
        </w:r>
        <w:r w:rsidRPr="00EF105B">
          <w:rPr>
            <w:rStyle w:val="Hyperlink"/>
            <w:noProof/>
          </w:rPr>
          <w:t>Council Policies for Rescission</w:t>
        </w:r>
        <w:r>
          <w:rPr>
            <w:noProof/>
          </w:rPr>
          <w:tab/>
        </w:r>
        <w:r>
          <w:rPr>
            <w:noProof/>
          </w:rPr>
          <w:fldChar w:fldCharType="begin"/>
        </w:r>
        <w:r>
          <w:rPr>
            <w:noProof/>
          </w:rPr>
          <w:instrText xml:space="preserve"> PAGEREF _Toc153979557 \h </w:instrText>
        </w:r>
        <w:r>
          <w:rPr>
            <w:noProof/>
          </w:rPr>
        </w:r>
        <w:r>
          <w:rPr>
            <w:noProof/>
          </w:rPr>
          <w:fldChar w:fldCharType="separate"/>
        </w:r>
        <w:r>
          <w:rPr>
            <w:noProof/>
          </w:rPr>
          <w:t>20</w:t>
        </w:r>
        <w:r>
          <w:rPr>
            <w:noProof/>
          </w:rPr>
          <w:fldChar w:fldCharType="end"/>
        </w:r>
      </w:hyperlink>
    </w:p>
    <w:p w14:paraId="4D5AC4CF" w14:textId="099CE422" w:rsidR="00F601A9" w:rsidRDefault="00F601A9">
      <w:pPr>
        <w:pStyle w:val="TOC2"/>
        <w:rPr>
          <w:rFonts w:asciiTheme="minorHAnsi" w:eastAsiaTheme="minorEastAsia" w:hAnsiTheme="minorHAnsi" w:cstheme="minorBidi"/>
          <w:noProof/>
          <w:color w:val="auto"/>
          <w:sz w:val="22"/>
          <w:szCs w:val="22"/>
          <w:lang w:eastAsia="en-AU"/>
        </w:rPr>
      </w:pPr>
      <w:hyperlink w:anchor="_Toc153979558" w:history="1">
        <w:r w:rsidRPr="00EF105B">
          <w:rPr>
            <w:rStyle w:val="Hyperlink"/>
            <w:noProof/>
          </w:rPr>
          <w:t>5.6</w:t>
        </w:r>
        <w:r>
          <w:rPr>
            <w:rFonts w:asciiTheme="minorHAnsi" w:eastAsiaTheme="minorEastAsia" w:hAnsiTheme="minorHAnsi" w:cstheme="minorBidi"/>
            <w:noProof/>
            <w:color w:val="auto"/>
            <w:sz w:val="22"/>
            <w:szCs w:val="22"/>
            <w:lang w:eastAsia="en-AU"/>
          </w:rPr>
          <w:tab/>
        </w:r>
        <w:r w:rsidRPr="00EF105B">
          <w:rPr>
            <w:rStyle w:val="Hyperlink"/>
            <w:noProof/>
          </w:rPr>
          <w:t>Unconfirmed Minutes of the Audit and Risk Committee</w:t>
        </w:r>
        <w:r>
          <w:rPr>
            <w:noProof/>
          </w:rPr>
          <w:tab/>
        </w:r>
        <w:r>
          <w:rPr>
            <w:noProof/>
          </w:rPr>
          <w:fldChar w:fldCharType="begin"/>
        </w:r>
        <w:r>
          <w:rPr>
            <w:noProof/>
          </w:rPr>
          <w:instrText xml:space="preserve"> PAGEREF _Toc153979558 \h </w:instrText>
        </w:r>
        <w:r>
          <w:rPr>
            <w:noProof/>
          </w:rPr>
        </w:r>
        <w:r>
          <w:rPr>
            <w:noProof/>
          </w:rPr>
          <w:fldChar w:fldCharType="separate"/>
        </w:r>
        <w:r>
          <w:rPr>
            <w:noProof/>
          </w:rPr>
          <w:t>22</w:t>
        </w:r>
        <w:r>
          <w:rPr>
            <w:noProof/>
          </w:rPr>
          <w:fldChar w:fldCharType="end"/>
        </w:r>
      </w:hyperlink>
    </w:p>
    <w:p w14:paraId="2E3D25FF" w14:textId="51AD3EAA" w:rsidR="00F601A9" w:rsidRDefault="00F601A9">
      <w:pPr>
        <w:pStyle w:val="TOC2"/>
        <w:rPr>
          <w:rFonts w:asciiTheme="minorHAnsi" w:eastAsiaTheme="minorEastAsia" w:hAnsiTheme="minorHAnsi" w:cstheme="minorBidi"/>
          <w:noProof/>
          <w:color w:val="auto"/>
          <w:sz w:val="22"/>
          <w:szCs w:val="22"/>
          <w:lang w:eastAsia="en-AU"/>
        </w:rPr>
      </w:pPr>
      <w:hyperlink w:anchor="_Toc153979559" w:history="1">
        <w:r w:rsidRPr="00EF105B">
          <w:rPr>
            <w:rStyle w:val="Hyperlink"/>
            <w:noProof/>
          </w:rPr>
          <w:t>5.7</w:t>
        </w:r>
        <w:r>
          <w:rPr>
            <w:rFonts w:asciiTheme="minorHAnsi" w:eastAsiaTheme="minorEastAsia" w:hAnsiTheme="minorHAnsi" w:cstheme="minorBidi"/>
            <w:noProof/>
            <w:color w:val="auto"/>
            <w:sz w:val="22"/>
            <w:szCs w:val="22"/>
            <w:lang w:eastAsia="en-AU"/>
          </w:rPr>
          <w:tab/>
        </w:r>
        <w:r w:rsidRPr="00EF105B">
          <w:rPr>
            <w:rStyle w:val="Hyperlink"/>
            <w:noProof/>
          </w:rPr>
          <w:t>Informal Meetings of Administrators</w:t>
        </w:r>
        <w:r>
          <w:rPr>
            <w:noProof/>
          </w:rPr>
          <w:tab/>
        </w:r>
        <w:r>
          <w:rPr>
            <w:noProof/>
          </w:rPr>
          <w:fldChar w:fldCharType="begin"/>
        </w:r>
        <w:r>
          <w:rPr>
            <w:noProof/>
          </w:rPr>
          <w:instrText xml:space="preserve"> PAGEREF _Toc153979559 \h </w:instrText>
        </w:r>
        <w:r>
          <w:rPr>
            <w:noProof/>
          </w:rPr>
        </w:r>
        <w:r>
          <w:rPr>
            <w:noProof/>
          </w:rPr>
          <w:fldChar w:fldCharType="separate"/>
        </w:r>
        <w:r>
          <w:rPr>
            <w:noProof/>
          </w:rPr>
          <w:t>23</w:t>
        </w:r>
        <w:r>
          <w:rPr>
            <w:noProof/>
          </w:rPr>
          <w:fldChar w:fldCharType="end"/>
        </w:r>
      </w:hyperlink>
    </w:p>
    <w:p w14:paraId="7AE77795" w14:textId="5ADDC6A0" w:rsidR="00F601A9" w:rsidRDefault="00F601A9">
      <w:pPr>
        <w:pStyle w:val="TOC1"/>
        <w:rPr>
          <w:rFonts w:asciiTheme="minorHAnsi" w:eastAsiaTheme="minorEastAsia" w:hAnsiTheme="minorHAnsi" w:cstheme="minorBidi"/>
          <w:noProof/>
          <w:color w:val="auto"/>
          <w:sz w:val="22"/>
          <w:szCs w:val="22"/>
          <w:lang w:eastAsia="en-AU"/>
        </w:rPr>
      </w:pPr>
      <w:hyperlink w:anchor="_Toc153979560" w:history="1">
        <w:r w:rsidRPr="00EF105B">
          <w:rPr>
            <w:rStyle w:val="Hyperlink"/>
            <w:noProof/>
          </w:rPr>
          <w:t>6</w:t>
        </w:r>
        <w:r>
          <w:rPr>
            <w:rFonts w:asciiTheme="minorHAnsi" w:eastAsiaTheme="minorEastAsia" w:hAnsiTheme="minorHAnsi" w:cstheme="minorBidi"/>
            <w:noProof/>
            <w:color w:val="auto"/>
            <w:sz w:val="22"/>
            <w:szCs w:val="22"/>
            <w:lang w:eastAsia="en-AU"/>
          </w:rPr>
          <w:tab/>
        </w:r>
        <w:r w:rsidRPr="00EF105B">
          <w:rPr>
            <w:rStyle w:val="Hyperlink"/>
            <w:noProof/>
          </w:rPr>
          <w:t>Notices of Motion</w:t>
        </w:r>
        <w:r>
          <w:rPr>
            <w:noProof/>
          </w:rPr>
          <w:tab/>
        </w:r>
        <w:r>
          <w:rPr>
            <w:noProof/>
          </w:rPr>
          <w:fldChar w:fldCharType="begin"/>
        </w:r>
        <w:r>
          <w:rPr>
            <w:noProof/>
          </w:rPr>
          <w:instrText xml:space="preserve"> PAGEREF _Toc153979560 \h </w:instrText>
        </w:r>
        <w:r>
          <w:rPr>
            <w:noProof/>
          </w:rPr>
        </w:r>
        <w:r>
          <w:rPr>
            <w:noProof/>
          </w:rPr>
          <w:fldChar w:fldCharType="separate"/>
        </w:r>
        <w:r>
          <w:rPr>
            <w:noProof/>
          </w:rPr>
          <w:t>24</w:t>
        </w:r>
        <w:r>
          <w:rPr>
            <w:noProof/>
          </w:rPr>
          <w:fldChar w:fldCharType="end"/>
        </w:r>
      </w:hyperlink>
    </w:p>
    <w:p w14:paraId="1CE38811" w14:textId="06ECCD49" w:rsidR="00F601A9" w:rsidRDefault="00F601A9">
      <w:pPr>
        <w:pStyle w:val="TOC1"/>
        <w:rPr>
          <w:rFonts w:asciiTheme="minorHAnsi" w:eastAsiaTheme="minorEastAsia" w:hAnsiTheme="minorHAnsi" w:cstheme="minorBidi"/>
          <w:noProof/>
          <w:color w:val="auto"/>
          <w:sz w:val="22"/>
          <w:szCs w:val="22"/>
          <w:lang w:eastAsia="en-AU"/>
        </w:rPr>
      </w:pPr>
      <w:hyperlink w:anchor="_Toc153979561" w:history="1">
        <w:r w:rsidRPr="00EF105B">
          <w:rPr>
            <w:rStyle w:val="Hyperlink"/>
            <w:noProof/>
          </w:rPr>
          <w:t>7</w:t>
        </w:r>
        <w:r>
          <w:rPr>
            <w:rFonts w:asciiTheme="minorHAnsi" w:eastAsiaTheme="minorEastAsia" w:hAnsiTheme="minorHAnsi" w:cstheme="minorBidi"/>
            <w:noProof/>
            <w:color w:val="auto"/>
            <w:sz w:val="22"/>
            <w:szCs w:val="22"/>
            <w:lang w:eastAsia="en-AU"/>
          </w:rPr>
          <w:tab/>
        </w:r>
        <w:r w:rsidRPr="00EF105B">
          <w:rPr>
            <w:rStyle w:val="Hyperlink"/>
            <w:noProof/>
          </w:rPr>
          <w:t>Urgent Business</w:t>
        </w:r>
        <w:r>
          <w:rPr>
            <w:noProof/>
          </w:rPr>
          <w:tab/>
        </w:r>
        <w:r>
          <w:rPr>
            <w:noProof/>
          </w:rPr>
          <w:fldChar w:fldCharType="begin"/>
        </w:r>
        <w:r>
          <w:rPr>
            <w:noProof/>
          </w:rPr>
          <w:instrText xml:space="preserve"> PAGEREF _Toc153979561 \h </w:instrText>
        </w:r>
        <w:r>
          <w:rPr>
            <w:noProof/>
          </w:rPr>
        </w:r>
        <w:r>
          <w:rPr>
            <w:noProof/>
          </w:rPr>
          <w:fldChar w:fldCharType="separate"/>
        </w:r>
        <w:r>
          <w:rPr>
            <w:noProof/>
          </w:rPr>
          <w:t>24</w:t>
        </w:r>
        <w:r>
          <w:rPr>
            <w:noProof/>
          </w:rPr>
          <w:fldChar w:fldCharType="end"/>
        </w:r>
      </w:hyperlink>
    </w:p>
    <w:p w14:paraId="5FE7AE3E" w14:textId="04F7BC06" w:rsidR="00F601A9" w:rsidRDefault="00F601A9">
      <w:pPr>
        <w:pStyle w:val="TOC1"/>
        <w:rPr>
          <w:rFonts w:asciiTheme="minorHAnsi" w:eastAsiaTheme="minorEastAsia" w:hAnsiTheme="minorHAnsi" w:cstheme="minorBidi"/>
          <w:noProof/>
          <w:color w:val="auto"/>
          <w:sz w:val="22"/>
          <w:szCs w:val="22"/>
          <w:lang w:eastAsia="en-AU"/>
        </w:rPr>
      </w:pPr>
      <w:hyperlink w:anchor="_Toc153979562" w:history="1">
        <w:r w:rsidRPr="00EF105B">
          <w:rPr>
            <w:rStyle w:val="Hyperlink"/>
            <w:noProof/>
          </w:rPr>
          <w:t>8</w:t>
        </w:r>
        <w:r>
          <w:rPr>
            <w:rFonts w:asciiTheme="minorHAnsi" w:eastAsiaTheme="minorEastAsia" w:hAnsiTheme="minorHAnsi" w:cstheme="minorBidi"/>
            <w:noProof/>
            <w:color w:val="auto"/>
            <w:sz w:val="22"/>
            <w:szCs w:val="22"/>
            <w:lang w:eastAsia="en-AU"/>
          </w:rPr>
          <w:tab/>
        </w:r>
        <w:r w:rsidRPr="00EF105B">
          <w:rPr>
            <w:rStyle w:val="Hyperlink"/>
            <w:noProof/>
          </w:rPr>
          <w:t>Reports from Council Representatives and CEO Update</w:t>
        </w:r>
        <w:r>
          <w:rPr>
            <w:noProof/>
          </w:rPr>
          <w:tab/>
        </w:r>
        <w:r>
          <w:rPr>
            <w:noProof/>
          </w:rPr>
          <w:fldChar w:fldCharType="begin"/>
        </w:r>
        <w:r>
          <w:rPr>
            <w:noProof/>
          </w:rPr>
          <w:instrText xml:space="preserve"> PAGEREF _Toc153979562 \h </w:instrText>
        </w:r>
        <w:r>
          <w:rPr>
            <w:noProof/>
          </w:rPr>
        </w:r>
        <w:r>
          <w:rPr>
            <w:noProof/>
          </w:rPr>
          <w:fldChar w:fldCharType="separate"/>
        </w:r>
        <w:r>
          <w:rPr>
            <w:noProof/>
          </w:rPr>
          <w:t>24</w:t>
        </w:r>
        <w:r>
          <w:rPr>
            <w:noProof/>
          </w:rPr>
          <w:fldChar w:fldCharType="end"/>
        </w:r>
      </w:hyperlink>
    </w:p>
    <w:p w14:paraId="561477F5" w14:textId="4FEA8BD0" w:rsidR="00F601A9" w:rsidRDefault="00F601A9">
      <w:pPr>
        <w:pStyle w:val="TOC2"/>
        <w:rPr>
          <w:rFonts w:asciiTheme="minorHAnsi" w:eastAsiaTheme="minorEastAsia" w:hAnsiTheme="minorHAnsi" w:cstheme="minorBidi"/>
          <w:noProof/>
          <w:color w:val="auto"/>
          <w:sz w:val="22"/>
          <w:szCs w:val="22"/>
          <w:lang w:eastAsia="en-AU"/>
        </w:rPr>
      </w:pPr>
      <w:hyperlink w:anchor="_Toc153979563" w:history="1">
        <w:r w:rsidRPr="00EF105B">
          <w:rPr>
            <w:rStyle w:val="Hyperlink"/>
            <w:noProof/>
          </w:rPr>
          <w:t>8.1</w:t>
        </w:r>
        <w:r>
          <w:rPr>
            <w:rFonts w:asciiTheme="minorHAnsi" w:eastAsiaTheme="minorEastAsia" w:hAnsiTheme="minorHAnsi" w:cstheme="minorBidi"/>
            <w:noProof/>
            <w:color w:val="auto"/>
            <w:sz w:val="22"/>
            <w:szCs w:val="22"/>
            <w:lang w:eastAsia="en-AU"/>
          </w:rPr>
          <w:tab/>
        </w:r>
        <w:r w:rsidRPr="00EF105B">
          <w:rPr>
            <w:rStyle w:val="Hyperlink"/>
            <w:noProof/>
          </w:rPr>
          <w:t>Administrator, Peita Duncan Report</w:t>
        </w:r>
        <w:r>
          <w:rPr>
            <w:noProof/>
          </w:rPr>
          <w:tab/>
        </w:r>
        <w:r>
          <w:rPr>
            <w:noProof/>
          </w:rPr>
          <w:fldChar w:fldCharType="begin"/>
        </w:r>
        <w:r>
          <w:rPr>
            <w:noProof/>
          </w:rPr>
          <w:instrText xml:space="preserve"> PAGEREF _Toc153979563 \h </w:instrText>
        </w:r>
        <w:r>
          <w:rPr>
            <w:noProof/>
          </w:rPr>
        </w:r>
        <w:r>
          <w:rPr>
            <w:noProof/>
          </w:rPr>
          <w:fldChar w:fldCharType="separate"/>
        </w:r>
        <w:r>
          <w:rPr>
            <w:noProof/>
          </w:rPr>
          <w:t>24</w:t>
        </w:r>
        <w:r>
          <w:rPr>
            <w:noProof/>
          </w:rPr>
          <w:fldChar w:fldCharType="end"/>
        </w:r>
      </w:hyperlink>
    </w:p>
    <w:p w14:paraId="6A4AE05F" w14:textId="35A7BFDB" w:rsidR="00F601A9" w:rsidRDefault="00F601A9">
      <w:pPr>
        <w:pStyle w:val="TOC2"/>
        <w:rPr>
          <w:rFonts w:asciiTheme="minorHAnsi" w:eastAsiaTheme="minorEastAsia" w:hAnsiTheme="minorHAnsi" w:cstheme="minorBidi"/>
          <w:noProof/>
          <w:color w:val="auto"/>
          <w:sz w:val="22"/>
          <w:szCs w:val="22"/>
          <w:lang w:eastAsia="en-AU"/>
        </w:rPr>
      </w:pPr>
      <w:hyperlink w:anchor="_Toc153979564" w:history="1">
        <w:r w:rsidRPr="00EF105B">
          <w:rPr>
            <w:rStyle w:val="Hyperlink"/>
            <w:noProof/>
          </w:rPr>
          <w:t>8.2</w:t>
        </w:r>
        <w:r>
          <w:rPr>
            <w:rFonts w:asciiTheme="minorHAnsi" w:eastAsiaTheme="minorEastAsia" w:hAnsiTheme="minorHAnsi" w:cstheme="minorBidi"/>
            <w:noProof/>
            <w:color w:val="auto"/>
            <w:sz w:val="22"/>
            <w:szCs w:val="22"/>
            <w:lang w:eastAsia="en-AU"/>
          </w:rPr>
          <w:tab/>
        </w:r>
        <w:r w:rsidRPr="00EF105B">
          <w:rPr>
            <w:rStyle w:val="Hyperlink"/>
            <w:noProof/>
          </w:rPr>
          <w:t>Administrator, Christian Zahra Report</w:t>
        </w:r>
        <w:r>
          <w:rPr>
            <w:noProof/>
          </w:rPr>
          <w:tab/>
        </w:r>
        <w:r>
          <w:rPr>
            <w:noProof/>
          </w:rPr>
          <w:fldChar w:fldCharType="begin"/>
        </w:r>
        <w:r>
          <w:rPr>
            <w:noProof/>
          </w:rPr>
          <w:instrText xml:space="preserve"> PAGEREF _Toc153979564 \h </w:instrText>
        </w:r>
        <w:r>
          <w:rPr>
            <w:noProof/>
          </w:rPr>
        </w:r>
        <w:r>
          <w:rPr>
            <w:noProof/>
          </w:rPr>
          <w:fldChar w:fldCharType="separate"/>
        </w:r>
        <w:r>
          <w:rPr>
            <w:noProof/>
          </w:rPr>
          <w:t>24</w:t>
        </w:r>
        <w:r>
          <w:rPr>
            <w:noProof/>
          </w:rPr>
          <w:fldChar w:fldCharType="end"/>
        </w:r>
      </w:hyperlink>
    </w:p>
    <w:p w14:paraId="558E8BB4" w14:textId="3D250889" w:rsidR="00F601A9" w:rsidRDefault="00F601A9">
      <w:pPr>
        <w:pStyle w:val="TOC2"/>
        <w:rPr>
          <w:rFonts w:asciiTheme="minorHAnsi" w:eastAsiaTheme="minorEastAsia" w:hAnsiTheme="minorHAnsi" w:cstheme="minorBidi"/>
          <w:noProof/>
          <w:color w:val="auto"/>
          <w:sz w:val="22"/>
          <w:szCs w:val="22"/>
          <w:lang w:eastAsia="en-AU"/>
        </w:rPr>
      </w:pPr>
      <w:hyperlink w:anchor="_Toc153979565" w:history="1">
        <w:r w:rsidRPr="00EF105B">
          <w:rPr>
            <w:rStyle w:val="Hyperlink"/>
            <w:noProof/>
          </w:rPr>
          <w:t>8.3</w:t>
        </w:r>
        <w:r>
          <w:rPr>
            <w:rFonts w:asciiTheme="minorHAnsi" w:eastAsiaTheme="minorEastAsia" w:hAnsiTheme="minorHAnsi" w:cstheme="minorBidi"/>
            <w:noProof/>
            <w:color w:val="auto"/>
            <w:sz w:val="22"/>
            <w:szCs w:val="22"/>
            <w:lang w:eastAsia="en-AU"/>
          </w:rPr>
          <w:tab/>
        </w:r>
        <w:r w:rsidRPr="00EF105B">
          <w:rPr>
            <w:rStyle w:val="Hyperlink"/>
            <w:noProof/>
          </w:rPr>
          <w:t>Chair of Council, Lydia Wilson Report</w:t>
        </w:r>
        <w:r>
          <w:rPr>
            <w:noProof/>
          </w:rPr>
          <w:tab/>
        </w:r>
        <w:r>
          <w:rPr>
            <w:noProof/>
          </w:rPr>
          <w:fldChar w:fldCharType="begin"/>
        </w:r>
        <w:r>
          <w:rPr>
            <w:noProof/>
          </w:rPr>
          <w:instrText xml:space="preserve"> PAGEREF _Toc153979565 \h </w:instrText>
        </w:r>
        <w:r>
          <w:rPr>
            <w:noProof/>
          </w:rPr>
        </w:r>
        <w:r>
          <w:rPr>
            <w:noProof/>
          </w:rPr>
          <w:fldChar w:fldCharType="separate"/>
        </w:r>
        <w:r>
          <w:rPr>
            <w:noProof/>
          </w:rPr>
          <w:t>24</w:t>
        </w:r>
        <w:r>
          <w:rPr>
            <w:noProof/>
          </w:rPr>
          <w:fldChar w:fldCharType="end"/>
        </w:r>
      </w:hyperlink>
    </w:p>
    <w:p w14:paraId="58926782" w14:textId="07E0B4E9" w:rsidR="00F601A9" w:rsidRDefault="00F601A9">
      <w:pPr>
        <w:pStyle w:val="TOC2"/>
        <w:rPr>
          <w:rFonts w:asciiTheme="minorHAnsi" w:eastAsiaTheme="minorEastAsia" w:hAnsiTheme="minorHAnsi" w:cstheme="minorBidi"/>
          <w:noProof/>
          <w:color w:val="auto"/>
          <w:sz w:val="22"/>
          <w:szCs w:val="22"/>
          <w:lang w:eastAsia="en-AU"/>
        </w:rPr>
      </w:pPr>
      <w:hyperlink w:anchor="_Toc153979566" w:history="1">
        <w:r w:rsidRPr="00EF105B">
          <w:rPr>
            <w:rStyle w:val="Hyperlink"/>
            <w:noProof/>
          </w:rPr>
          <w:t>8.4</w:t>
        </w:r>
        <w:r>
          <w:rPr>
            <w:rFonts w:asciiTheme="minorHAnsi" w:eastAsiaTheme="minorEastAsia" w:hAnsiTheme="minorHAnsi" w:cstheme="minorBidi"/>
            <w:noProof/>
            <w:color w:val="auto"/>
            <w:sz w:val="22"/>
            <w:szCs w:val="22"/>
            <w:lang w:eastAsia="en-AU"/>
          </w:rPr>
          <w:tab/>
        </w:r>
        <w:r w:rsidRPr="00EF105B">
          <w:rPr>
            <w:rStyle w:val="Hyperlink"/>
            <w:noProof/>
          </w:rPr>
          <w:t>Chief Executive Officer, Craig Lloyd Update</w:t>
        </w:r>
        <w:r>
          <w:rPr>
            <w:noProof/>
          </w:rPr>
          <w:tab/>
        </w:r>
        <w:r>
          <w:rPr>
            <w:noProof/>
          </w:rPr>
          <w:fldChar w:fldCharType="begin"/>
        </w:r>
        <w:r>
          <w:rPr>
            <w:noProof/>
          </w:rPr>
          <w:instrText xml:space="preserve"> PAGEREF _Toc153979566 \h </w:instrText>
        </w:r>
        <w:r>
          <w:rPr>
            <w:noProof/>
          </w:rPr>
        </w:r>
        <w:r>
          <w:rPr>
            <w:noProof/>
          </w:rPr>
          <w:fldChar w:fldCharType="separate"/>
        </w:r>
        <w:r>
          <w:rPr>
            <w:noProof/>
          </w:rPr>
          <w:t>25</w:t>
        </w:r>
        <w:r>
          <w:rPr>
            <w:noProof/>
          </w:rPr>
          <w:fldChar w:fldCharType="end"/>
        </w:r>
      </w:hyperlink>
    </w:p>
    <w:p w14:paraId="0399CE62" w14:textId="46C808E1" w:rsidR="00F601A9" w:rsidRDefault="00F601A9">
      <w:pPr>
        <w:pStyle w:val="TOC1"/>
        <w:rPr>
          <w:rFonts w:asciiTheme="minorHAnsi" w:eastAsiaTheme="minorEastAsia" w:hAnsiTheme="minorHAnsi" w:cstheme="minorBidi"/>
          <w:noProof/>
          <w:color w:val="auto"/>
          <w:sz w:val="22"/>
          <w:szCs w:val="22"/>
          <w:lang w:eastAsia="en-AU"/>
        </w:rPr>
      </w:pPr>
      <w:hyperlink w:anchor="_Toc153979567" w:history="1">
        <w:r w:rsidRPr="00EF105B">
          <w:rPr>
            <w:rStyle w:val="Hyperlink"/>
            <w:noProof/>
          </w:rPr>
          <w:t>9</w:t>
        </w:r>
        <w:r>
          <w:rPr>
            <w:rFonts w:asciiTheme="minorHAnsi" w:eastAsiaTheme="minorEastAsia" w:hAnsiTheme="minorHAnsi" w:cstheme="minorBidi"/>
            <w:noProof/>
            <w:color w:val="auto"/>
            <w:sz w:val="22"/>
            <w:szCs w:val="22"/>
            <w:lang w:eastAsia="en-AU"/>
          </w:rPr>
          <w:tab/>
        </w:r>
        <w:r w:rsidRPr="00EF105B">
          <w:rPr>
            <w:rStyle w:val="Hyperlink"/>
            <w:noProof/>
          </w:rPr>
          <w:t>Confidential Business</w:t>
        </w:r>
        <w:r>
          <w:rPr>
            <w:noProof/>
          </w:rPr>
          <w:tab/>
        </w:r>
        <w:r>
          <w:rPr>
            <w:noProof/>
          </w:rPr>
          <w:fldChar w:fldCharType="begin"/>
        </w:r>
        <w:r>
          <w:rPr>
            <w:noProof/>
          </w:rPr>
          <w:instrText xml:space="preserve"> PAGEREF _Toc153979567 \h </w:instrText>
        </w:r>
        <w:r>
          <w:rPr>
            <w:noProof/>
          </w:rPr>
        </w:r>
        <w:r>
          <w:rPr>
            <w:noProof/>
          </w:rPr>
          <w:fldChar w:fldCharType="separate"/>
        </w:r>
        <w:r>
          <w:rPr>
            <w:noProof/>
          </w:rPr>
          <w:t>28</w:t>
        </w:r>
        <w:r>
          <w:rPr>
            <w:noProof/>
          </w:rPr>
          <w:fldChar w:fldCharType="end"/>
        </w:r>
      </w:hyperlink>
    </w:p>
    <w:p w14:paraId="3E8F2526" w14:textId="68D3587E" w:rsidR="00F601A9" w:rsidRDefault="00F601A9">
      <w:pPr>
        <w:pStyle w:val="TOC3"/>
        <w:rPr>
          <w:rFonts w:asciiTheme="minorHAnsi" w:eastAsiaTheme="minorEastAsia" w:hAnsiTheme="minorHAnsi" w:cstheme="minorBidi"/>
          <w:noProof/>
          <w:color w:val="auto"/>
          <w:sz w:val="22"/>
          <w:szCs w:val="22"/>
          <w:lang w:eastAsia="en-AU"/>
        </w:rPr>
      </w:pPr>
      <w:hyperlink w:anchor="_Toc153979568" w:history="1">
        <w:r w:rsidRPr="00EF105B">
          <w:rPr>
            <w:rStyle w:val="Hyperlink"/>
            <w:noProof/>
          </w:rPr>
          <w:t>9.1.1</w:t>
        </w:r>
        <w:r>
          <w:rPr>
            <w:rFonts w:asciiTheme="minorHAnsi" w:eastAsiaTheme="minorEastAsia" w:hAnsiTheme="minorHAnsi" w:cstheme="minorBidi"/>
            <w:noProof/>
            <w:color w:val="auto"/>
            <w:sz w:val="22"/>
            <w:szCs w:val="22"/>
            <w:lang w:eastAsia="en-AU"/>
          </w:rPr>
          <w:tab/>
        </w:r>
        <w:r w:rsidRPr="00EF105B">
          <w:rPr>
            <w:rStyle w:val="Hyperlink"/>
            <w:noProof/>
          </w:rPr>
          <w:t>Growling Frog Lease Extension</w:t>
        </w:r>
        <w:r>
          <w:rPr>
            <w:noProof/>
          </w:rPr>
          <w:tab/>
        </w:r>
        <w:r>
          <w:rPr>
            <w:noProof/>
          </w:rPr>
          <w:fldChar w:fldCharType="begin"/>
        </w:r>
        <w:r>
          <w:rPr>
            <w:noProof/>
          </w:rPr>
          <w:instrText xml:space="preserve"> PAGEREF _Toc153979568 \h </w:instrText>
        </w:r>
        <w:r>
          <w:rPr>
            <w:noProof/>
          </w:rPr>
        </w:r>
        <w:r>
          <w:rPr>
            <w:noProof/>
          </w:rPr>
          <w:fldChar w:fldCharType="separate"/>
        </w:r>
        <w:r>
          <w:rPr>
            <w:noProof/>
          </w:rPr>
          <w:t>28</w:t>
        </w:r>
        <w:r>
          <w:rPr>
            <w:noProof/>
          </w:rPr>
          <w:fldChar w:fldCharType="end"/>
        </w:r>
      </w:hyperlink>
    </w:p>
    <w:p w14:paraId="1490E857" w14:textId="0C51D853" w:rsidR="00F601A9" w:rsidRDefault="00F601A9">
      <w:pPr>
        <w:pStyle w:val="TOC3"/>
        <w:rPr>
          <w:rFonts w:asciiTheme="minorHAnsi" w:eastAsiaTheme="minorEastAsia" w:hAnsiTheme="minorHAnsi" w:cstheme="minorBidi"/>
          <w:noProof/>
          <w:color w:val="auto"/>
          <w:sz w:val="22"/>
          <w:szCs w:val="22"/>
          <w:lang w:eastAsia="en-AU"/>
        </w:rPr>
      </w:pPr>
      <w:hyperlink w:anchor="_Toc153979569" w:history="1">
        <w:r w:rsidRPr="00EF105B">
          <w:rPr>
            <w:rStyle w:val="Hyperlink"/>
            <w:noProof/>
          </w:rPr>
          <w:t>9.1.2</w:t>
        </w:r>
        <w:r>
          <w:rPr>
            <w:rFonts w:asciiTheme="minorHAnsi" w:eastAsiaTheme="minorEastAsia" w:hAnsiTheme="minorHAnsi" w:cstheme="minorBidi"/>
            <w:noProof/>
            <w:color w:val="auto"/>
            <w:sz w:val="22"/>
            <w:szCs w:val="22"/>
            <w:lang w:eastAsia="en-AU"/>
          </w:rPr>
          <w:tab/>
        </w:r>
        <w:r w:rsidRPr="00EF105B">
          <w:rPr>
            <w:rStyle w:val="Hyperlink"/>
            <w:noProof/>
          </w:rPr>
          <w:t>2023-1 Garden Bed Contract Variation</w:t>
        </w:r>
        <w:r>
          <w:rPr>
            <w:noProof/>
          </w:rPr>
          <w:tab/>
        </w:r>
        <w:r>
          <w:rPr>
            <w:noProof/>
          </w:rPr>
          <w:fldChar w:fldCharType="begin"/>
        </w:r>
        <w:r>
          <w:rPr>
            <w:noProof/>
          </w:rPr>
          <w:instrText xml:space="preserve"> PAGEREF _Toc153979569 \h </w:instrText>
        </w:r>
        <w:r>
          <w:rPr>
            <w:noProof/>
          </w:rPr>
        </w:r>
        <w:r>
          <w:rPr>
            <w:noProof/>
          </w:rPr>
          <w:fldChar w:fldCharType="separate"/>
        </w:r>
        <w:r>
          <w:rPr>
            <w:noProof/>
          </w:rPr>
          <w:t>28</w:t>
        </w:r>
        <w:r>
          <w:rPr>
            <w:noProof/>
          </w:rPr>
          <w:fldChar w:fldCharType="end"/>
        </w:r>
      </w:hyperlink>
    </w:p>
    <w:p w14:paraId="162E1AAA" w14:textId="2568FF48" w:rsidR="00F601A9" w:rsidRDefault="00F601A9">
      <w:pPr>
        <w:pStyle w:val="TOC1"/>
        <w:rPr>
          <w:rFonts w:asciiTheme="minorHAnsi" w:eastAsiaTheme="minorEastAsia" w:hAnsiTheme="minorHAnsi" w:cstheme="minorBidi"/>
          <w:noProof/>
          <w:color w:val="auto"/>
          <w:sz w:val="22"/>
          <w:szCs w:val="22"/>
          <w:lang w:eastAsia="en-AU"/>
        </w:rPr>
      </w:pPr>
      <w:hyperlink w:anchor="_Toc153979570" w:history="1">
        <w:r w:rsidRPr="00EF105B">
          <w:rPr>
            <w:rStyle w:val="Hyperlink"/>
            <w:noProof/>
          </w:rPr>
          <w:t>10</w:t>
        </w:r>
        <w:r>
          <w:rPr>
            <w:rFonts w:asciiTheme="minorHAnsi" w:eastAsiaTheme="minorEastAsia" w:hAnsiTheme="minorHAnsi" w:cstheme="minorBidi"/>
            <w:noProof/>
            <w:color w:val="auto"/>
            <w:sz w:val="22"/>
            <w:szCs w:val="22"/>
            <w:lang w:eastAsia="en-AU"/>
          </w:rPr>
          <w:tab/>
        </w:r>
        <w:r w:rsidRPr="00EF105B">
          <w:rPr>
            <w:rStyle w:val="Hyperlink"/>
            <w:noProof/>
          </w:rPr>
          <w:t>Closure</w:t>
        </w:r>
        <w:r>
          <w:rPr>
            <w:noProof/>
          </w:rPr>
          <w:tab/>
        </w:r>
        <w:r>
          <w:rPr>
            <w:noProof/>
          </w:rPr>
          <w:fldChar w:fldCharType="begin"/>
        </w:r>
        <w:r>
          <w:rPr>
            <w:noProof/>
          </w:rPr>
          <w:instrText xml:space="preserve"> PAGEREF _Toc153979570 \h </w:instrText>
        </w:r>
        <w:r>
          <w:rPr>
            <w:noProof/>
          </w:rPr>
        </w:r>
        <w:r>
          <w:rPr>
            <w:noProof/>
          </w:rPr>
          <w:fldChar w:fldCharType="separate"/>
        </w:r>
        <w:r>
          <w:rPr>
            <w:noProof/>
          </w:rPr>
          <w:t>28</w:t>
        </w:r>
        <w:r>
          <w:rPr>
            <w:noProof/>
          </w:rPr>
          <w:fldChar w:fldCharType="end"/>
        </w:r>
      </w:hyperlink>
    </w:p>
    <w:p w14:paraId="0B63A4FE" w14:textId="01C1A30F" w:rsidR="00A11A83" w:rsidRPr="00163BE0" w:rsidRDefault="003732A6" w:rsidP="00FC3293">
      <w:r w:rsidRPr="00163BE0">
        <w:fldChar w:fldCharType="end"/>
      </w:r>
    </w:p>
    <w:p w14:paraId="08BD6ADC" w14:textId="77777777" w:rsidR="00A11A83" w:rsidRPr="00163BE0" w:rsidRDefault="003732A6"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53979540"/>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636DB98A" w14:textId="68881E61" w:rsidR="002B0156" w:rsidRPr="0069547F" w:rsidRDefault="003732A6" w:rsidP="0069547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53979541"/>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0373D6E7"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opened the meeting at 6:30 pm.</w:t>
      </w:r>
    </w:p>
    <w:p w14:paraId="0E080163" w14:textId="77777777" w:rsidR="002B0156" w:rsidRPr="00235A4F" w:rsidRDefault="002B01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429DF8C" w14:textId="77777777" w:rsidR="002B0156" w:rsidRDefault="003732A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“Welcome to this Council Meeting of 19 December 2023 which is being held in person in the Council Chamber at Civic Centre, 25 Ferres Boulevard, South Morang </w:t>
      </w:r>
      <w:proofErr w:type="gramStart"/>
      <w:r>
        <w:rPr>
          <w:rFonts w:eastAsia="Calibri" w:cs="Calibri"/>
          <w:color w:val="000000"/>
          <w:lang w:eastAsia="en-AU" w:bidi="en-AU"/>
        </w:rPr>
        <w:t>and also</w:t>
      </w:r>
      <w:proofErr w:type="gramEnd"/>
      <w:r>
        <w:rPr>
          <w:rFonts w:eastAsia="Calibri" w:cs="Calibri"/>
          <w:color w:val="000000"/>
          <w:lang w:eastAsia="en-AU" w:bidi="en-AU"/>
        </w:rPr>
        <w:t xml:space="preserve"> being live streamed. </w:t>
      </w:r>
    </w:p>
    <w:p w14:paraId="3571DA9F" w14:textId="77777777" w:rsidR="002B0156" w:rsidRPr="00235A4F" w:rsidRDefault="002B015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BDCDAA7" w14:textId="77777777" w:rsidR="002B0156" w:rsidRDefault="003732A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colleagues, Administrators Peita Duncan and Christian Zahra. I would also like to introduce our Chief Executive Officer, Craig Lloyd and ask that he in turn introduce the members of the Executive Leadership Team in attendance today.”</w:t>
      </w:r>
    </w:p>
    <w:p w14:paraId="12BD3128" w14:textId="77777777" w:rsidR="002B0156" w:rsidRPr="00235A4F" w:rsidRDefault="002B015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F138200" w14:textId="77777777" w:rsidR="002B0156" w:rsidRDefault="003732A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“Good evening everyone, we also have with us: </w:t>
      </w:r>
    </w:p>
    <w:p w14:paraId="2A6F3C3A" w14:textId="77777777" w:rsidR="002B0156" w:rsidRPr="00235A4F" w:rsidRDefault="002B015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8664B39" w14:textId="77777777" w:rsidR="002B0156" w:rsidRDefault="003732A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Emma Appleton, Director Planning &amp; </w:t>
      </w:r>
      <w:proofErr w:type="gramStart"/>
      <w:r>
        <w:rPr>
          <w:rFonts w:eastAsia="Calibri" w:cs="Calibri"/>
          <w:color w:val="000000"/>
          <w:lang w:eastAsia="en-AU" w:bidi="en-AU"/>
        </w:rPr>
        <w:t>Development;</w:t>
      </w:r>
      <w:proofErr w:type="gramEnd"/>
    </w:p>
    <w:p w14:paraId="57608E7D" w14:textId="0EF016FA" w:rsidR="002B0156" w:rsidRDefault="003732A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Agata Chmielewski, Director Community </w:t>
      </w:r>
      <w:proofErr w:type="gramStart"/>
      <w:r>
        <w:rPr>
          <w:rFonts w:eastAsia="Calibri" w:cs="Calibri"/>
          <w:color w:val="000000"/>
          <w:lang w:eastAsia="en-AU" w:bidi="en-AU"/>
        </w:rPr>
        <w:t>Wellbeing;</w:t>
      </w:r>
      <w:proofErr w:type="gramEnd"/>
    </w:p>
    <w:p w14:paraId="2E4747E0" w14:textId="77777777" w:rsidR="002B0156" w:rsidRDefault="003732A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Debbie Wood, Director Infrastructure &amp; </w:t>
      </w:r>
      <w:proofErr w:type="gramStart"/>
      <w:r>
        <w:rPr>
          <w:rFonts w:eastAsia="Calibri" w:cs="Calibri"/>
          <w:color w:val="000000"/>
          <w:lang w:eastAsia="en-AU" w:bidi="en-AU"/>
        </w:rPr>
        <w:t>Environment;</w:t>
      </w:r>
      <w:proofErr w:type="gramEnd"/>
    </w:p>
    <w:p w14:paraId="7F9D1684" w14:textId="77777777" w:rsidR="002B0156" w:rsidRDefault="003732A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Frank Joyce, Executive Manager Strategy &amp; </w:t>
      </w:r>
      <w:proofErr w:type="gramStart"/>
      <w:r>
        <w:rPr>
          <w:rFonts w:eastAsia="Calibri" w:cs="Calibri"/>
          <w:color w:val="000000"/>
          <w:lang w:eastAsia="en-AU" w:bidi="en-AU"/>
        </w:rPr>
        <w:t>Insight;</w:t>
      </w:r>
      <w:proofErr w:type="gramEnd"/>
    </w:p>
    <w:p w14:paraId="4875C45B" w14:textId="77777777" w:rsidR="002B0156" w:rsidRDefault="003732A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Affairs; and</w:t>
      </w:r>
    </w:p>
    <w:p w14:paraId="68FAC161" w14:textId="77777777" w:rsidR="002B0156" w:rsidRDefault="003732A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76D99CC6" w14:textId="77777777" w:rsidR="002B0156" w:rsidRPr="00235A4F" w:rsidRDefault="002B015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5603F69" w14:textId="77777777" w:rsidR="002B0156" w:rsidRDefault="003732A6">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286D4CC7" w14:textId="77777777" w:rsidR="000E6EC9" w:rsidRPr="00235A4F" w:rsidRDefault="000E6EC9" w:rsidP="00A2604E">
      <w:pPr>
        <w:rPr>
          <w:sz w:val="16"/>
          <w:szCs w:val="16"/>
        </w:rPr>
      </w:pPr>
    </w:p>
    <w:p w14:paraId="6FD68B3D" w14:textId="589C326E" w:rsidR="007E7821" w:rsidRPr="0069547F" w:rsidRDefault="003732A6" w:rsidP="0069547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53979542"/>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0B2D933F" w14:textId="48DD6269"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tLeast"/>
        <w:rPr>
          <w:rFonts w:eastAsia="Calibri" w:cs="Calibri"/>
          <w:color w:val="000000"/>
          <w:lang w:eastAsia="en-AU" w:bidi="en-AU"/>
        </w:rPr>
      </w:pPr>
      <w:r>
        <w:rPr>
          <w:rFonts w:eastAsia="Calibri" w:cs="Calibri"/>
          <w:color w:val="000000"/>
          <w:lang w:eastAsia="en-AU" w:bidi="en-AU"/>
        </w:rPr>
        <w:t>Sarah Renner, Director Customer &amp; Corporate Services</w:t>
      </w:r>
      <w:r w:rsidR="00235A4F">
        <w:rPr>
          <w:rFonts w:eastAsia="Calibri" w:cs="Calibri"/>
          <w:color w:val="000000"/>
          <w:lang w:eastAsia="en-AU" w:bidi="en-AU"/>
        </w:rPr>
        <w:t>.</w:t>
      </w:r>
    </w:p>
    <w:p w14:paraId="6E769181" w14:textId="77777777" w:rsidR="003352B0" w:rsidRPr="00235A4F" w:rsidRDefault="003352B0" w:rsidP="4C80C24B">
      <w:pPr>
        <w:rPr>
          <w:sz w:val="16"/>
          <w:szCs w:val="16"/>
        </w:rPr>
      </w:pPr>
    </w:p>
    <w:p w14:paraId="72D37CE1" w14:textId="3BC88495" w:rsidR="002B0156" w:rsidRPr="0069547F" w:rsidRDefault="003732A6" w:rsidP="0069547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53979543"/>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366AB46E" w14:textId="77777777" w:rsidR="002B0156" w:rsidRDefault="003732A6">
      <w:pPr>
        <w:spacing w:line="240" w:lineRule="atLeast"/>
        <w:rPr>
          <w:rFonts w:eastAsia="Calibri" w:cs="Calibri"/>
          <w:color w:val="000000"/>
        </w:rPr>
      </w:pPr>
      <w:r>
        <w:rPr>
          <w:rFonts w:eastAsia="Calibri" w:cs="Calibri"/>
          <w:color w:val="000000"/>
        </w:rPr>
        <w:t>The Chair of Council, Lydia Wilson read the following statement:</w:t>
      </w:r>
    </w:p>
    <w:p w14:paraId="3698C0FE" w14:textId="77777777" w:rsidR="002B0156" w:rsidRPr="00235A4F" w:rsidRDefault="002B0156">
      <w:pPr>
        <w:spacing w:line="240" w:lineRule="atLeast"/>
        <w:rPr>
          <w:rFonts w:eastAsia="Calibri" w:cs="Calibri"/>
          <w:color w:val="000000"/>
          <w:sz w:val="16"/>
          <w:szCs w:val="16"/>
        </w:rPr>
      </w:pPr>
    </w:p>
    <w:p w14:paraId="1D30B2BB" w14:textId="77777777" w:rsidR="002B0156" w:rsidRDefault="003732A6">
      <w:pPr>
        <w:spacing w:line="240" w:lineRule="atLeast"/>
        <w:rPr>
          <w:rFonts w:eastAsia="Calibri" w:cs="Calibri"/>
          <w:color w:val="000000"/>
        </w:rPr>
      </w:pPr>
      <w:r>
        <w:rPr>
          <w:rFonts w:eastAsia="Calibri" w:cs="Calibri"/>
          <w:i/>
          <w:iCs/>
          <w:color w:val="000000"/>
        </w:rPr>
        <w:t>“On behalf of Council, I recognise the rich Aboriginal heritage of this country and acknowledge the Wurundjeri Willum Clan and Taungurung People as the Traditional Owners of lands within the City of Whittlesea. </w:t>
      </w:r>
    </w:p>
    <w:p w14:paraId="70457D55" w14:textId="77777777" w:rsidR="002B0156" w:rsidRDefault="002B0156">
      <w:pPr>
        <w:spacing w:line="240" w:lineRule="atLeast"/>
        <w:rPr>
          <w:rFonts w:eastAsia="Calibri" w:cs="Calibri"/>
          <w:color w:val="000000"/>
        </w:rPr>
      </w:pPr>
    </w:p>
    <w:p w14:paraId="34E61812" w14:textId="77777777" w:rsidR="002B0156" w:rsidRDefault="003732A6">
      <w:pPr>
        <w:spacing w:line="240" w:lineRule="atLeast"/>
        <w:rPr>
          <w:rFonts w:eastAsia="Calibri" w:cs="Calibri"/>
          <w:color w:val="000000"/>
        </w:rPr>
      </w:pPr>
      <w:r>
        <w:rPr>
          <w:rFonts w:eastAsia="Calibri" w:cs="Calibri"/>
          <w:i/>
          <w:iCs/>
          <w:color w:val="000000"/>
        </w:rPr>
        <w:t>I would also like to acknowledge Elders past, present and emerging.”</w:t>
      </w:r>
    </w:p>
    <w:p w14:paraId="22D637EF" w14:textId="5E96431B" w:rsidR="30D5B255" w:rsidRPr="00235A4F" w:rsidRDefault="30D5B255" w:rsidP="00383411">
      <w:pPr>
        <w:spacing w:line="240" w:lineRule="auto"/>
        <w:rPr>
          <w:sz w:val="16"/>
          <w:szCs w:val="16"/>
        </w:rPr>
      </w:pPr>
    </w:p>
    <w:p w14:paraId="57344695" w14:textId="4CC7D22D" w:rsidR="00C036CF" w:rsidRPr="0069547F" w:rsidRDefault="003732A6" w:rsidP="0069547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53979544"/>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bookmarkEnd w:id="9"/>
    </w:p>
    <w:p w14:paraId="0B8496BA" w14:textId="77777777" w:rsidR="002B0156" w:rsidRDefault="003732A6">
      <w:pPr>
        <w:spacing w:line="240" w:lineRule="atLeast"/>
        <w:rPr>
          <w:rFonts w:eastAsia="Calibri" w:cs="Calibri"/>
          <w:color w:val="000000"/>
        </w:rPr>
      </w:pPr>
      <w:r>
        <w:rPr>
          <w:rFonts w:eastAsia="Calibri" w:cs="Calibri"/>
          <w:color w:val="000000"/>
        </w:rPr>
        <w:t>The Chair of Council, Lydia Wilson read the following statement:</w:t>
      </w:r>
    </w:p>
    <w:p w14:paraId="789713D1" w14:textId="77777777" w:rsidR="002B0156" w:rsidRDefault="002B0156">
      <w:pPr>
        <w:spacing w:line="240" w:lineRule="atLeast"/>
        <w:rPr>
          <w:rFonts w:eastAsia="Calibri" w:cs="Calibri"/>
          <w:color w:val="000000"/>
        </w:rPr>
      </w:pPr>
    </w:p>
    <w:p w14:paraId="785C083D" w14:textId="7DB51307" w:rsidR="00235A4F" w:rsidRDefault="003732A6" w:rsidP="00235A4F">
      <w:pPr>
        <w:spacing w:line="240" w:lineRule="atLeast"/>
        <w:rPr>
          <w:rFonts w:eastAsia="Calibri" w:cs="Calibri"/>
          <w:i/>
          <w:iCs/>
          <w:color w:val="000000"/>
        </w:rPr>
      </w:pPr>
      <w:r>
        <w:rPr>
          <w:rFonts w:eastAsia="Calibri" w:cs="Calibri"/>
          <w:i/>
          <w:iCs/>
          <w:color w:val="000000"/>
        </w:rPr>
        <w:t xml:space="preserve">“At the City of </w:t>
      </w:r>
      <w:proofErr w:type="gramStart"/>
      <w:r>
        <w:rPr>
          <w:rFonts w:eastAsia="Calibri" w:cs="Calibri"/>
          <w:i/>
          <w:iCs/>
          <w:color w:val="000000"/>
        </w:rPr>
        <w:t>Whittlesea</w:t>
      </w:r>
      <w:proofErr w:type="gramEnd"/>
      <w:r>
        <w:rPr>
          <w:rFonts w:eastAsia="Calibri" w:cs="Calibri"/>
          <w:i/>
          <w:iCs/>
          <w:color w:val="000000"/>
        </w:rPr>
        <w:t xml:space="preserve">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r w:rsidR="00235A4F">
        <w:rPr>
          <w:rFonts w:eastAsia="Calibri" w:cs="Calibri"/>
          <w:i/>
          <w:iCs/>
          <w:color w:val="000000"/>
        </w:rPr>
        <w:br w:type="page"/>
      </w:r>
    </w:p>
    <w:p w14:paraId="4D606835" w14:textId="07BE3C6A" w:rsidR="00A11A83" w:rsidRDefault="003732A6"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153979545"/>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p w14:paraId="7E532C61" w14:textId="069D000B" w:rsidR="009D755E" w:rsidRPr="00EB729B" w:rsidRDefault="009D755E" w:rsidP="00EB729B">
      <w:pPr>
        <w:spacing w:line="240" w:lineRule="auto"/>
        <w:rPr>
          <w:rFonts w:eastAsia="Calibri" w:cs="Calibri"/>
          <w:bCs/>
          <w:color w:val="000000"/>
          <w:lang w:val="en-US"/>
        </w:rPr>
      </w:pPr>
      <w:r w:rsidRPr="00EB729B">
        <w:rPr>
          <w:rFonts w:eastAsia="Calibri" w:cs="Calibri"/>
          <w:bCs/>
          <w:color w:val="000000"/>
          <w:lang w:val="en-US"/>
        </w:rPr>
        <w:t>Administrator Christian Zahra made the following acknowledgement:</w:t>
      </w:r>
    </w:p>
    <w:p w14:paraId="50176084" w14:textId="2BDE7C79" w:rsidR="009D755E" w:rsidRPr="00EB729B" w:rsidRDefault="009D755E" w:rsidP="00EB729B">
      <w:pPr>
        <w:spacing w:line="240" w:lineRule="auto"/>
        <w:rPr>
          <w:rFonts w:eastAsia="Calibri" w:cs="Calibri"/>
          <w:bCs/>
          <w:color w:val="000000"/>
          <w:lang w:val="en-US"/>
        </w:rPr>
      </w:pPr>
    </w:p>
    <w:p w14:paraId="48C728C3" w14:textId="77777777" w:rsidR="009D755E" w:rsidRPr="009D755E" w:rsidRDefault="009D755E" w:rsidP="00EB729B">
      <w:pPr>
        <w:spacing w:line="240" w:lineRule="auto"/>
        <w:rPr>
          <w:rFonts w:eastAsia="Calibri" w:cs="Calibri"/>
          <w:b/>
          <w:color w:val="000000"/>
          <w:lang w:val="en-US"/>
        </w:rPr>
      </w:pPr>
      <w:r w:rsidRPr="009D755E">
        <w:rPr>
          <w:rFonts w:eastAsia="Calibri" w:cs="Calibri"/>
          <w:b/>
          <w:color w:val="000000"/>
          <w:lang w:val="en-US"/>
        </w:rPr>
        <w:t>Community Awards </w:t>
      </w:r>
    </w:p>
    <w:p w14:paraId="4C17DF18" w14:textId="77777777" w:rsidR="009D755E" w:rsidRPr="00EB729B" w:rsidRDefault="009D755E" w:rsidP="00EB729B">
      <w:pPr>
        <w:spacing w:line="240" w:lineRule="auto"/>
        <w:rPr>
          <w:rFonts w:eastAsia="Calibri" w:cs="Calibri"/>
          <w:bCs/>
          <w:color w:val="000000"/>
          <w:lang w:val="en-US"/>
        </w:rPr>
      </w:pPr>
      <w:r w:rsidRPr="00EB729B">
        <w:rPr>
          <w:rFonts w:eastAsia="Calibri" w:cs="Calibri"/>
          <w:bCs/>
          <w:color w:val="000000"/>
          <w:lang w:val="en-US"/>
        </w:rPr>
        <w:t xml:space="preserve">We are once again looking to recognise and celebrate the wonderful people we have here in the City of Whittlesea, with the 2023 City of Whittlesea Community Awards. I am very excited personally to be part of the Committee for these awards and it is always amazing to see the calibre of nominations that come in and to hear about the selfless and very generous spirit of those people we are fortunate enough to have in our local community. </w:t>
      </w:r>
    </w:p>
    <w:p w14:paraId="1E9CD551" w14:textId="77777777" w:rsidR="009D755E" w:rsidRPr="00EB729B" w:rsidRDefault="009D755E" w:rsidP="00EB729B">
      <w:pPr>
        <w:spacing w:line="240" w:lineRule="auto"/>
        <w:rPr>
          <w:rFonts w:eastAsia="Calibri" w:cs="Calibri"/>
          <w:bCs/>
          <w:color w:val="000000"/>
          <w:lang w:val="en-US"/>
        </w:rPr>
      </w:pPr>
    </w:p>
    <w:p w14:paraId="115A039A" w14:textId="2DEE6186" w:rsidR="009D755E" w:rsidRPr="00EB729B" w:rsidRDefault="009D755E" w:rsidP="00EB729B">
      <w:pPr>
        <w:spacing w:line="240" w:lineRule="auto"/>
        <w:rPr>
          <w:rFonts w:eastAsia="Calibri" w:cs="Calibri"/>
          <w:bCs/>
          <w:color w:val="000000"/>
          <w:lang w:val="en-US"/>
        </w:rPr>
      </w:pPr>
      <w:r w:rsidRPr="00EB729B">
        <w:rPr>
          <w:rFonts w:eastAsia="Calibri" w:cs="Calibri"/>
          <w:bCs/>
          <w:color w:val="000000"/>
          <w:lang w:val="en-US"/>
        </w:rPr>
        <w:t>Nominations are now open, and we have five award categories: Citizen of the Year; Young Citizen of the Year; Senior Citizen of the Year; Access and Inclusion Citizen of the Year and Sustainable Environment Citizen or Group of the Year. I’d like to encourage everyone to think about people in their networks who they could nominate – you will find the forms on our website</w:t>
      </w:r>
      <w:r w:rsidR="00235A4F">
        <w:rPr>
          <w:rFonts w:eastAsia="Calibri" w:cs="Calibri"/>
          <w:bCs/>
          <w:color w:val="000000"/>
          <w:lang w:val="en-US"/>
        </w:rPr>
        <w:t>.</w:t>
      </w:r>
    </w:p>
    <w:p w14:paraId="1B131E2C" w14:textId="77777777" w:rsidR="009D755E" w:rsidRPr="00EB729B" w:rsidRDefault="009D755E" w:rsidP="00EB729B">
      <w:pPr>
        <w:spacing w:line="240" w:lineRule="auto"/>
        <w:rPr>
          <w:rFonts w:eastAsia="Calibri" w:cs="Calibri"/>
          <w:bCs/>
          <w:color w:val="000000"/>
          <w:lang w:val="en-US"/>
        </w:rPr>
      </w:pPr>
    </w:p>
    <w:p w14:paraId="7F068E11" w14:textId="6713D159" w:rsidR="009D755E" w:rsidRPr="00EB729B" w:rsidRDefault="009D755E" w:rsidP="00EB729B">
      <w:pPr>
        <w:spacing w:line="240" w:lineRule="auto"/>
        <w:rPr>
          <w:rFonts w:eastAsia="Calibri" w:cs="Calibri"/>
          <w:bCs/>
          <w:color w:val="000000"/>
          <w:lang w:val="en-US"/>
        </w:rPr>
      </w:pPr>
      <w:r w:rsidRPr="00EB729B">
        <w:rPr>
          <w:rFonts w:eastAsia="Calibri" w:cs="Calibri"/>
          <w:bCs/>
          <w:color w:val="000000"/>
          <w:lang w:val="en-US"/>
        </w:rPr>
        <w:t>Administrator Peita Duncan made the following acknowledgement:</w:t>
      </w:r>
    </w:p>
    <w:p w14:paraId="7ED661B4" w14:textId="77777777" w:rsidR="009D755E" w:rsidRPr="00EB729B" w:rsidRDefault="009D755E" w:rsidP="00EB729B">
      <w:pPr>
        <w:spacing w:line="240" w:lineRule="auto"/>
        <w:rPr>
          <w:rFonts w:eastAsia="Calibri" w:cs="Calibri"/>
          <w:bCs/>
          <w:color w:val="000000"/>
          <w:lang w:val="en-US"/>
        </w:rPr>
      </w:pPr>
    </w:p>
    <w:p w14:paraId="532229F5" w14:textId="150F1647" w:rsidR="009D755E" w:rsidRPr="009D755E" w:rsidRDefault="009D755E" w:rsidP="00EB729B">
      <w:pPr>
        <w:spacing w:line="240" w:lineRule="auto"/>
        <w:rPr>
          <w:rFonts w:eastAsia="Calibri" w:cs="Calibri"/>
          <w:b/>
          <w:color w:val="000000"/>
          <w:lang w:val="en-US"/>
        </w:rPr>
      </w:pPr>
      <w:r w:rsidRPr="009D755E">
        <w:rPr>
          <w:rFonts w:eastAsia="Calibri" w:cs="Calibri"/>
          <w:b/>
          <w:color w:val="000000"/>
          <w:lang w:val="en-US"/>
        </w:rPr>
        <w:t>Whittlesea Community Connections 50 years </w:t>
      </w:r>
    </w:p>
    <w:p w14:paraId="60B0716C" w14:textId="45D46502" w:rsidR="009D755E" w:rsidRPr="009D755E" w:rsidRDefault="009D755E" w:rsidP="00EB729B">
      <w:pPr>
        <w:spacing w:line="240" w:lineRule="auto"/>
        <w:rPr>
          <w:rFonts w:eastAsia="Calibri" w:cs="Calibri"/>
          <w:bCs/>
          <w:color w:val="000000"/>
          <w:lang w:val="en-US"/>
        </w:rPr>
      </w:pPr>
      <w:r w:rsidRPr="009D755E">
        <w:rPr>
          <w:rFonts w:eastAsia="Calibri" w:cs="Calibri"/>
          <w:bCs/>
          <w:color w:val="000000"/>
          <w:lang w:val="en-US"/>
        </w:rPr>
        <w:t xml:space="preserve">I would like to acknowledge Whittlesea Community Connections, </w:t>
      </w:r>
      <w:r w:rsidR="000D6706">
        <w:rPr>
          <w:rFonts w:eastAsia="Calibri" w:cs="Calibri"/>
          <w:bCs/>
          <w:color w:val="000000"/>
          <w:lang w:val="en-US"/>
        </w:rPr>
        <w:t>it’s</w:t>
      </w:r>
      <w:r w:rsidRPr="009D755E">
        <w:rPr>
          <w:rFonts w:eastAsia="Calibri" w:cs="Calibri"/>
          <w:bCs/>
          <w:color w:val="000000"/>
          <w:lang w:val="en-US"/>
        </w:rPr>
        <w:t xml:space="preserve"> their 50th anniversary</w:t>
      </w:r>
      <w:r w:rsidR="000D6706">
        <w:rPr>
          <w:rFonts w:eastAsia="Calibri" w:cs="Calibri"/>
          <w:bCs/>
          <w:color w:val="000000"/>
          <w:lang w:val="en-US"/>
        </w:rPr>
        <w:t xml:space="preserve"> and o</w:t>
      </w:r>
      <w:r w:rsidRPr="009D755E">
        <w:rPr>
          <w:rFonts w:eastAsia="Calibri" w:cs="Calibri"/>
          <w:bCs/>
          <w:color w:val="000000"/>
          <w:lang w:val="en-US"/>
        </w:rPr>
        <w:t xml:space="preserve">n behalf of Council extend my congratulations to WCC. They were </w:t>
      </w:r>
      <w:r w:rsidR="000D6706">
        <w:rPr>
          <w:rFonts w:eastAsia="Calibri" w:cs="Calibri"/>
          <w:bCs/>
          <w:color w:val="000000"/>
          <w:lang w:val="en-US"/>
        </w:rPr>
        <w:t>e</w:t>
      </w:r>
      <w:r w:rsidRPr="009D755E">
        <w:rPr>
          <w:rFonts w:eastAsia="Calibri" w:cs="Calibri"/>
          <w:bCs/>
          <w:color w:val="000000"/>
          <w:lang w:val="en-US"/>
        </w:rPr>
        <w:t>stablished by Whittlesea residents to provide those in need access to critical support services</w:t>
      </w:r>
      <w:r w:rsidR="000D6706">
        <w:rPr>
          <w:rFonts w:eastAsia="Calibri" w:cs="Calibri"/>
          <w:bCs/>
          <w:color w:val="000000"/>
          <w:lang w:val="en-US"/>
        </w:rPr>
        <w:t xml:space="preserve">. </w:t>
      </w:r>
      <w:r w:rsidRPr="009D755E">
        <w:rPr>
          <w:rFonts w:eastAsia="Calibri" w:cs="Calibri"/>
          <w:bCs/>
          <w:color w:val="000000"/>
          <w:lang w:val="en-US"/>
        </w:rPr>
        <w:t>Whittlesea Community Connections has grown over the years, with more than 300 volunteers who work alongside just a small team of permanent staff to help deliver their services. </w:t>
      </w:r>
    </w:p>
    <w:p w14:paraId="6BFC18C5" w14:textId="77777777" w:rsidR="009D755E" w:rsidRPr="009D755E" w:rsidRDefault="009D755E" w:rsidP="00EB729B">
      <w:pPr>
        <w:spacing w:line="240" w:lineRule="auto"/>
        <w:rPr>
          <w:rFonts w:eastAsia="Calibri" w:cs="Calibri"/>
          <w:bCs/>
          <w:color w:val="000000"/>
          <w:lang w:val="en-US"/>
        </w:rPr>
      </w:pPr>
    </w:p>
    <w:p w14:paraId="414F23EB" w14:textId="77777777" w:rsidR="009D755E" w:rsidRPr="009D755E" w:rsidRDefault="009D755E" w:rsidP="00EB729B">
      <w:pPr>
        <w:spacing w:line="240" w:lineRule="auto"/>
        <w:rPr>
          <w:rFonts w:eastAsia="Calibri" w:cs="Calibri"/>
          <w:bCs/>
          <w:color w:val="000000"/>
          <w:lang w:val="en-US"/>
        </w:rPr>
      </w:pPr>
      <w:r w:rsidRPr="009D755E">
        <w:rPr>
          <w:rFonts w:eastAsia="Calibri" w:cs="Calibri"/>
          <w:bCs/>
          <w:color w:val="000000"/>
          <w:lang w:val="en-US"/>
        </w:rPr>
        <w:t>We here at Council are extremely proud to be supporting an organisation that does so much great work in assisting our community, and it’s through a range of services, including legal, financial and health assistance programs. We very much look forward to continuing our partnership with Whittlesea Community Connections, congratulations to everyone at Whittlesea Community Connections.</w:t>
      </w:r>
    </w:p>
    <w:p w14:paraId="28206F53" w14:textId="73BEAD1E" w:rsidR="0069547F" w:rsidRPr="00EB729B" w:rsidRDefault="0069547F" w:rsidP="00EB729B">
      <w:pPr>
        <w:spacing w:line="240" w:lineRule="auto"/>
        <w:rPr>
          <w:rFonts w:eastAsia="Calibri" w:cs="Calibri"/>
          <w:bCs/>
          <w:color w:val="000000"/>
          <w:lang w:val="en-US"/>
        </w:rPr>
      </w:pPr>
    </w:p>
    <w:p w14:paraId="54B3E3AD" w14:textId="294AE1D6" w:rsidR="009D755E" w:rsidRPr="00EB729B" w:rsidRDefault="009D755E" w:rsidP="00EB729B">
      <w:pPr>
        <w:spacing w:line="240" w:lineRule="auto"/>
        <w:rPr>
          <w:rFonts w:eastAsia="Calibri" w:cs="Calibri"/>
          <w:bCs/>
          <w:color w:val="000000"/>
          <w:lang w:val="en-US"/>
        </w:rPr>
      </w:pPr>
      <w:r w:rsidRPr="00EB729B">
        <w:rPr>
          <w:rFonts w:eastAsia="Calibri" w:cs="Calibri"/>
          <w:bCs/>
          <w:color w:val="000000"/>
          <w:lang w:val="en-US"/>
        </w:rPr>
        <w:t>Chair of Council, Lydia Wilson made the following acknowledgements:</w:t>
      </w:r>
    </w:p>
    <w:p w14:paraId="74A8C97E" w14:textId="77777777" w:rsidR="009D755E" w:rsidRPr="00EB729B" w:rsidRDefault="009D755E" w:rsidP="00EB729B">
      <w:pPr>
        <w:spacing w:line="240" w:lineRule="auto"/>
        <w:rPr>
          <w:rFonts w:eastAsia="Calibri" w:cs="Calibri"/>
          <w:bCs/>
          <w:color w:val="000000"/>
          <w:lang w:val="en-US"/>
        </w:rPr>
      </w:pPr>
    </w:p>
    <w:bookmarkEnd w:id="11"/>
    <w:p w14:paraId="60C8EC9F" w14:textId="77777777" w:rsidR="009D755E" w:rsidRPr="009D755E" w:rsidRDefault="009D755E" w:rsidP="00EB729B">
      <w:pPr>
        <w:spacing w:line="240" w:lineRule="auto"/>
        <w:rPr>
          <w:rFonts w:eastAsia="Calibri" w:cs="Calibri"/>
          <w:b/>
          <w:color w:val="000000"/>
          <w:lang w:val="en-US"/>
        </w:rPr>
      </w:pPr>
      <w:r w:rsidRPr="009D755E">
        <w:rPr>
          <w:rFonts w:eastAsia="Calibri" w:cs="Calibri"/>
          <w:b/>
          <w:color w:val="000000"/>
          <w:lang w:val="en-US"/>
        </w:rPr>
        <w:t>Art Exhibition </w:t>
      </w:r>
    </w:p>
    <w:p w14:paraId="172A72BF" w14:textId="77777777" w:rsidR="009D755E" w:rsidRPr="009D755E" w:rsidRDefault="009D755E" w:rsidP="00EB729B">
      <w:pPr>
        <w:spacing w:line="240" w:lineRule="auto"/>
        <w:rPr>
          <w:rFonts w:eastAsia="Calibri" w:cs="Calibri"/>
          <w:bCs/>
          <w:color w:val="000000"/>
          <w:lang w:val="en-US"/>
        </w:rPr>
      </w:pPr>
      <w:r w:rsidRPr="009D755E">
        <w:rPr>
          <w:rFonts w:eastAsia="Calibri" w:cs="Calibri"/>
          <w:bCs/>
          <w:color w:val="000000"/>
          <w:lang w:val="en-US"/>
        </w:rPr>
        <w:t xml:space="preserve">I would like to congratulate </w:t>
      </w:r>
      <w:proofErr w:type="gramStart"/>
      <w:r w:rsidRPr="009D755E">
        <w:rPr>
          <w:rFonts w:eastAsia="Calibri" w:cs="Calibri"/>
          <w:bCs/>
          <w:color w:val="000000"/>
          <w:lang w:val="en-US"/>
        </w:rPr>
        <w:t>all of</w:t>
      </w:r>
      <w:proofErr w:type="gramEnd"/>
      <w:r w:rsidRPr="009D755E">
        <w:rPr>
          <w:rFonts w:eastAsia="Calibri" w:cs="Calibri"/>
          <w:bCs/>
          <w:color w:val="000000"/>
          <w:lang w:val="en-US"/>
        </w:rPr>
        <w:t xml:space="preserve"> the Art Award Winners of this year’s City of Whittlesea Art Exhibition, which had the theme of ‘The Webs We Weave’. We were </w:t>
      </w:r>
      <w:proofErr w:type="gramStart"/>
      <w:r w:rsidRPr="009D755E">
        <w:rPr>
          <w:rFonts w:eastAsia="Calibri" w:cs="Calibri"/>
          <w:bCs/>
          <w:color w:val="000000"/>
          <w:lang w:val="en-US"/>
        </w:rPr>
        <w:t>really fortunate</w:t>
      </w:r>
      <w:proofErr w:type="gramEnd"/>
      <w:r w:rsidRPr="009D755E">
        <w:rPr>
          <w:rFonts w:eastAsia="Calibri" w:cs="Calibri"/>
          <w:bCs/>
          <w:color w:val="000000"/>
          <w:lang w:val="en-US"/>
        </w:rPr>
        <w:t xml:space="preserve"> to have 127 artwork entries that really showcased amazing talent across all forms of art. </w:t>
      </w:r>
    </w:p>
    <w:p w14:paraId="1C98B6CD" w14:textId="77777777" w:rsidR="009D755E" w:rsidRPr="00EB729B" w:rsidRDefault="009D755E" w:rsidP="00EB729B">
      <w:pPr>
        <w:spacing w:line="240" w:lineRule="auto"/>
        <w:rPr>
          <w:rFonts w:eastAsia="Calibri" w:cs="Calibri"/>
          <w:bCs/>
          <w:color w:val="000000"/>
          <w:lang w:val="en-US"/>
        </w:rPr>
      </w:pPr>
    </w:p>
    <w:p w14:paraId="5EF1665B" w14:textId="52143771" w:rsidR="00EB729B" w:rsidRDefault="009D755E" w:rsidP="00EB729B">
      <w:pPr>
        <w:spacing w:line="240" w:lineRule="auto"/>
        <w:rPr>
          <w:rFonts w:eastAsia="Calibri" w:cs="Calibri"/>
          <w:bCs/>
          <w:color w:val="000000"/>
          <w:lang w:val="en-US"/>
        </w:rPr>
      </w:pPr>
      <w:r w:rsidRPr="009D755E">
        <w:rPr>
          <w:rFonts w:eastAsia="Calibri" w:cs="Calibri"/>
          <w:bCs/>
          <w:color w:val="000000"/>
          <w:lang w:val="en-US"/>
        </w:rPr>
        <w:t xml:space="preserve">What started as a community-driven initiative by local artist and community member Suzy Duncan in 2005, has since become a long-standing tradition here at the City of Whittlesea, showcasing the many talents of our community members. I had the privilege of being </w:t>
      </w:r>
      <w:r w:rsidR="001E708B" w:rsidRPr="009D755E">
        <w:rPr>
          <w:rFonts w:eastAsia="Calibri" w:cs="Calibri"/>
          <w:bCs/>
          <w:color w:val="000000"/>
          <w:lang w:val="en-US"/>
        </w:rPr>
        <w:t>a part</w:t>
      </w:r>
      <w:r w:rsidRPr="009D755E">
        <w:rPr>
          <w:rFonts w:eastAsia="Calibri" w:cs="Calibri"/>
          <w:bCs/>
          <w:color w:val="000000"/>
          <w:lang w:val="en-US"/>
        </w:rPr>
        <w:t xml:space="preserve"> of the judging panel, which was very difficult for the Art awards, along with Suzy Duncan, and it was </w:t>
      </w:r>
      <w:proofErr w:type="gramStart"/>
      <w:r w:rsidRPr="009D755E">
        <w:rPr>
          <w:rFonts w:eastAsia="Calibri" w:cs="Calibri"/>
          <w:bCs/>
          <w:color w:val="000000"/>
          <w:lang w:val="en-US"/>
        </w:rPr>
        <w:t>a really exceptional</w:t>
      </w:r>
      <w:proofErr w:type="gramEnd"/>
      <w:r w:rsidRPr="009D755E">
        <w:rPr>
          <w:rFonts w:eastAsia="Calibri" w:cs="Calibri"/>
          <w:bCs/>
          <w:color w:val="000000"/>
          <w:lang w:val="en-US"/>
        </w:rPr>
        <w:t xml:space="preserve"> evening of celebrations.</w:t>
      </w:r>
    </w:p>
    <w:p w14:paraId="44A23676" w14:textId="16EA0448" w:rsidR="00EB729B" w:rsidRDefault="00EB729B">
      <w:pPr>
        <w:spacing w:line="240" w:lineRule="auto"/>
        <w:rPr>
          <w:rFonts w:eastAsia="Calibri" w:cs="Calibri"/>
          <w:bCs/>
          <w:color w:val="000000"/>
          <w:lang w:val="en-US"/>
        </w:rPr>
      </w:pPr>
    </w:p>
    <w:p w14:paraId="33581E71" w14:textId="4835A4F6" w:rsidR="009D755E" w:rsidRPr="009D755E" w:rsidRDefault="009D755E" w:rsidP="00EB729B">
      <w:pPr>
        <w:spacing w:line="240" w:lineRule="auto"/>
        <w:rPr>
          <w:rFonts w:eastAsia="Calibri" w:cs="Calibri"/>
          <w:bCs/>
          <w:color w:val="000000"/>
          <w:lang w:val="en-US"/>
        </w:rPr>
      </w:pPr>
      <w:r w:rsidRPr="009D755E">
        <w:rPr>
          <w:rFonts w:eastAsia="Calibri" w:cs="Calibri"/>
          <w:bCs/>
          <w:color w:val="000000"/>
          <w:lang w:val="en-US"/>
        </w:rPr>
        <w:t>Congratulations to all the award recipients and everybody who submitted their works.</w:t>
      </w:r>
      <w:r w:rsidR="000D6706">
        <w:rPr>
          <w:rFonts w:eastAsia="Calibri" w:cs="Calibri"/>
          <w:bCs/>
          <w:color w:val="000000"/>
          <w:lang w:val="en-US"/>
        </w:rPr>
        <w:t xml:space="preserve"> </w:t>
      </w:r>
      <w:r w:rsidRPr="009D755E">
        <w:rPr>
          <w:rFonts w:eastAsia="Calibri" w:cs="Calibri"/>
          <w:bCs/>
          <w:color w:val="000000"/>
          <w:lang w:val="en-US"/>
        </w:rPr>
        <w:t xml:space="preserve">You can now look at our online gallery by visiting </w:t>
      </w:r>
      <w:hyperlink r:id="rId16" w:tgtFrame="_blank" w:history="1">
        <w:r w:rsidRPr="009D755E">
          <w:rPr>
            <w:rFonts w:eastAsia="Calibri" w:cs="Calibri"/>
            <w:bCs/>
            <w:color w:val="000000"/>
            <w:lang w:val="en-US"/>
          </w:rPr>
          <w:t>www.arts.whittlesea.vic.gov.au</w:t>
        </w:r>
      </w:hyperlink>
      <w:r w:rsidRPr="009D755E">
        <w:rPr>
          <w:rFonts w:eastAsia="Calibri" w:cs="Calibri"/>
          <w:bCs/>
          <w:color w:val="000000"/>
          <w:lang w:val="en-US"/>
        </w:rPr>
        <w:t>.</w:t>
      </w:r>
    </w:p>
    <w:p w14:paraId="5694B329" w14:textId="77777777" w:rsidR="009D755E" w:rsidRPr="009D755E" w:rsidRDefault="009D755E" w:rsidP="00EB729B">
      <w:pPr>
        <w:spacing w:line="240" w:lineRule="auto"/>
        <w:rPr>
          <w:rFonts w:eastAsia="Calibri" w:cs="Calibri"/>
          <w:bCs/>
          <w:color w:val="000000"/>
          <w:lang w:val="en-US"/>
        </w:rPr>
      </w:pPr>
    </w:p>
    <w:p w14:paraId="21AA0B21" w14:textId="0299F47B" w:rsidR="009D755E" w:rsidRPr="009D755E" w:rsidRDefault="009D755E" w:rsidP="00EB729B">
      <w:pPr>
        <w:spacing w:line="240" w:lineRule="auto"/>
        <w:rPr>
          <w:rFonts w:eastAsia="Calibri" w:cs="Calibri"/>
          <w:b/>
          <w:color w:val="000000"/>
          <w:lang w:val="en-US"/>
        </w:rPr>
      </w:pPr>
      <w:r w:rsidRPr="009D755E">
        <w:rPr>
          <w:rFonts w:eastAsia="Calibri" w:cs="Calibri"/>
          <w:b/>
          <w:color w:val="000000"/>
          <w:lang w:val="en-US"/>
        </w:rPr>
        <w:lastRenderedPageBreak/>
        <w:t>Carols</w:t>
      </w:r>
    </w:p>
    <w:p w14:paraId="41A0A19C" w14:textId="3871EB79" w:rsidR="009D755E" w:rsidRPr="009D755E" w:rsidRDefault="009D755E" w:rsidP="00EB729B">
      <w:pPr>
        <w:spacing w:line="240" w:lineRule="auto"/>
        <w:rPr>
          <w:rFonts w:eastAsia="Calibri" w:cs="Calibri"/>
          <w:bCs/>
          <w:color w:val="000000"/>
          <w:lang w:val="en-US"/>
        </w:rPr>
      </w:pPr>
      <w:r w:rsidRPr="009D755E">
        <w:rPr>
          <w:rFonts w:eastAsia="Calibri" w:cs="Calibri"/>
          <w:bCs/>
          <w:color w:val="000000"/>
          <w:lang w:val="en-US"/>
        </w:rPr>
        <w:t xml:space="preserve">My final acknowledgement this evening is in relation to Carols by Candlelight which occurred last Friday evening. It was an </w:t>
      </w:r>
      <w:proofErr w:type="gramStart"/>
      <w:r w:rsidRPr="009D755E">
        <w:rPr>
          <w:rFonts w:eastAsia="Calibri" w:cs="Calibri"/>
          <w:bCs/>
          <w:color w:val="000000"/>
          <w:lang w:val="en-US"/>
        </w:rPr>
        <w:t>absolutely amazing</w:t>
      </w:r>
      <w:proofErr w:type="gramEnd"/>
      <w:r w:rsidRPr="009D755E">
        <w:rPr>
          <w:rFonts w:eastAsia="Calibri" w:cs="Calibri"/>
          <w:bCs/>
          <w:color w:val="000000"/>
          <w:lang w:val="en-US"/>
        </w:rPr>
        <w:t xml:space="preserve"> event with many thousands of people in attendance. We had wonderful weather, and I really wanted to congratulate the many staff from across the organization involved in putting together another </w:t>
      </w:r>
      <w:proofErr w:type="gramStart"/>
      <w:r w:rsidRPr="009D755E">
        <w:rPr>
          <w:rFonts w:eastAsia="Calibri" w:cs="Calibri"/>
          <w:bCs/>
          <w:color w:val="000000"/>
          <w:lang w:val="en-US"/>
        </w:rPr>
        <w:t>really successful</w:t>
      </w:r>
      <w:proofErr w:type="gramEnd"/>
      <w:r w:rsidRPr="009D755E">
        <w:rPr>
          <w:rFonts w:eastAsia="Calibri" w:cs="Calibri"/>
          <w:bCs/>
          <w:color w:val="000000"/>
          <w:lang w:val="en-US"/>
        </w:rPr>
        <w:t xml:space="preserve"> Carols by Candlelight. </w:t>
      </w:r>
    </w:p>
    <w:p w14:paraId="0F99FA16" w14:textId="77777777" w:rsidR="009D755E" w:rsidRPr="00EB729B" w:rsidRDefault="009D755E" w:rsidP="00EB729B">
      <w:pPr>
        <w:spacing w:line="240" w:lineRule="auto"/>
        <w:rPr>
          <w:rFonts w:eastAsia="Calibri" w:cs="Calibri"/>
          <w:bCs/>
          <w:color w:val="000000"/>
          <w:lang w:val="en-US"/>
        </w:rPr>
      </w:pPr>
    </w:p>
    <w:p w14:paraId="4A64C6DF" w14:textId="77777777" w:rsidR="009D755E" w:rsidRPr="009D755E" w:rsidRDefault="009D755E" w:rsidP="00EB729B">
      <w:pPr>
        <w:spacing w:line="240" w:lineRule="auto"/>
        <w:rPr>
          <w:rFonts w:eastAsia="Calibri" w:cs="Calibri"/>
          <w:bCs/>
          <w:color w:val="000000"/>
          <w:lang w:val="en-US"/>
        </w:rPr>
      </w:pPr>
      <w:r w:rsidRPr="009D755E">
        <w:rPr>
          <w:rFonts w:eastAsia="Calibri" w:cs="Calibri"/>
          <w:bCs/>
          <w:color w:val="000000"/>
          <w:lang w:val="en-US"/>
        </w:rPr>
        <w:t xml:space="preserve">A particular acknowledgement to our community choir and the Diamond Valley brass band. We had 60 choir members and from memory, the youngest member of the choir was only six years of age. They were </w:t>
      </w:r>
      <w:proofErr w:type="gramStart"/>
      <w:r w:rsidRPr="009D755E">
        <w:rPr>
          <w:rFonts w:eastAsia="Calibri" w:cs="Calibri"/>
          <w:bCs/>
          <w:color w:val="000000"/>
          <w:lang w:val="en-US"/>
        </w:rPr>
        <w:t>absolutely fantastic</w:t>
      </w:r>
      <w:proofErr w:type="gramEnd"/>
      <w:r w:rsidRPr="009D755E">
        <w:rPr>
          <w:rFonts w:eastAsia="Calibri" w:cs="Calibri"/>
          <w:bCs/>
          <w:color w:val="000000"/>
          <w:lang w:val="en-US"/>
        </w:rPr>
        <w:t xml:space="preserve"> and really helped to contribute to the atmosphere on the evening. </w:t>
      </w:r>
    </w:p>
    <w:p w14:paraId="172E33C1" w14:textId="77777777" w:rsidR="009D755E" w:rsidRPr="009D755E" w:rsidRDefault="009D755E" w:rsidP="00EB729B">
      <w:pPr>
        <w:spacing w:line="240" w:lineRule="auto"/>
        <w:rPr>
          <w:rFonts w:eastAsia="Calibri" w:cs="Calibri"/>
          <w:bCs/>
          <w:color w:val="000000"/>
          <w:lang w:val="en-US"/>
        </w:rPr>
      </w:pPr>
    </w:p>
    <w:p w14:paraId="62842550" w14:textId="77777777" w:rsidR="009D755E" w:rsidRPr="009D755E" w:rsidRDefault="009D755E" w:rsidP="00EB729B">
      <w:pPr>
        <w:spacing w:line="240" w:lineRule="auto"/>
        <w:rPr>
          <w:rFonts w:eastAsia="Calibri" w:cs="Calibri"/>
          <w:b/>
          <w:color w:val="000000"/>
          <w:lang w:val="en-US"/>
        </w:rPr>
      </w:pPr>
      <w:r w:rsidRPr="009D755E">
        <w:rPr>
          <w:rFonts w:eastAsia="Calibri" w:cs="Calibri"/>
          <w:b/>
          <w:color w:val="000000"/>
          <w:lang w:val="en-US"/>
        </w:rPr>
        <w:t>Final Council Meeting for 2023</w:t>
      </w:r>
    </w:p>
    <w:p w14:paraId="029862BB" w14:textId="39FC24E4" w:rsidR="009D755E" w:rsidRPr="009D755E" w:rsidRDefault="009D755E" w:rsidP="00EB729B">
      <w:pPr>
        <w:spacing w:line="240" w:lineRule="auto"/>
        <w:rPr>
          <w:rFonts w:eastAsia="Calibri" w:cs="Calibri"/>
          <w:bCs/>
          <w:color w:val="000000"/>
          <w:lang w:val="en-US"/>
        </w:rPr>
      </w:pPr>
      <w:r w:rsidRPr="009D755E">
        <w:rPr>
          <w:rFonts w:eastAsia="Calibri" w:cs="Calibri"/>
          <w:bCs/>
          <w:color w:val="000000"/>
          <w:lang w:val="en-US"/>
        </w:rPr>
        <w:t>As this is the final Council meeting for the year, I would really like on behalf of Administrators to take this opportunity to you C</w:t>
      </w:r>
      <w:r w:rsidR="00E90325">
        <w:rPr>
          <w:rFonts w:eastAsia="Calibri" w:cs="Calibri"/>
          <w:bCs/>
          <w:color w:val="000000"/>
          <w:lang w:val="en-US"/>
        </w:rPr>
        <w:t>raig</w:t>
      </w:r>
      <w:r w:rsidRPr="009D755E">
        <w:rPr>
          <w:rFonts w:eastAsia="Calibri" w:cs="Calibri"/>
          <w:bCs/>
          <w:color w:val="000000"/>
          <w:lang w:val="en-US"/>
        </w:rPr>
        <w:t xml:space="preserve"> and to the members of your Executive Leadership Team, but also to the many wonderful staff across the </w:t>
      </w:r>
      <w:proofErr w:type="spellStart"/>
      <w:r w:rsidRPr="009D755E">
        <w:rPr>
          <w:rFonts w:eastAsia="Calibri" w:cs="Calibri"/>
          <w:bCs/>
          <w:color w:val="000000"/>
          <w:lang w:val="en-US"/>
        </w:rPr>
        <w:t>organisation</w:t>
      </w:r>
      <w:proofErr w:type="spellEnd"/>
      <w:r w:rsidRPr="009D755E">
        <w:rPr>
          <w:rFonts w:eastAsia="Calibri" w:cs="Calibri"/>
          <w:bCs/>
          <w:color w:val="000000"/>
          <w:lang w:val="en-US"/>
        </w:rPr>
        <w:t xml:space="preserve"> to acknowledge a huge effort over the past 12 months and a real sense of achievement. Thank you all for the contribution that you have made. </w:t>
      </w:r>
    </w:p>
    <w:p w14:paraId="211BE52D" w14:textId="77777777" w:rsidR="009D755E" w:rsidRPr="00EB729B" w:rsidRDefault="009D755E" w:rsidP="00EB729B">
      <w:pPr>
        <w:spacing w:line="240" w:lineRule="auto"/>
        <w:rPr>
          <w:rFonts w:eastAsia="Calibri" w:cs="Calibri"/>
          <w:bCs/>
          <w:color w:val="000000"/>
          <w:lang w:val="en-US"/>
        </w:rPr>
      </w:pPr>
    </w:p>
    <w:p w14:paraId="015C6A63" w14:textId="245730BF" w:rsidR="000D33D0" w:rsidRDefault="009D755E" w:rsidP="00EB729B">
      <w:pPr>
        <w:spacing w:line="240" w:lineRule="auto"/>
        <w:rPr>
          <w:rFonts w:eastAsia="Calibri" w:cs="Calibri"/>
          <w:bCs/>
          <w:color w:val="000000"/>
          <w:lang w:val="en-US"/>
        </w:rPr>
      </w:pPr>
      <w:r w:rsidRPr="009D755E">
        <w:rPr>
          <w:rFonts w:eastAsia="Calibri" w:cs="Calibri"/>
          <w:bCs/>
          <w:color w:val="000000"/>
          <w:lang w:val="en-US"/>
        </w:rPr>
        <w:t xml:space="preserve">We also would like, as Administrators, to wish our community members and local businesses, those people who are celebrating Christmas all the very best for festive season and into the new year. </w:t>
      </w:r>
      <w:r w:rsidRPr="00EB729B">
        <w:rPr>
          <w:rFonts w:eastAsia="Calibri" w:cs="Calibri"/>
          <w:bCs/>
          <w:color w:val="000000"/>
          <w:lang w:val="en-US"/>
        </w:rPr>
        <w:t>So,</w:t>
      </w:r>
      <w:r w:rsidRPr="009D755E">
        <w:rPr>
          <w:rFonts w:eastAsia="Calibri" w:cs="Calibri"/>
          <w:bCs/>
          <w:color w:val="000000"/>
          <w:lang w:val="en-US"/>
        </w:rPr>
        <w:t xml:space="preserve"> thank you for that.</w:t>
      </w:r>
    </w:p>
    <w:p w14:paraId="05941895" w14:textId="77777777" w:rsidR="000D33D0" w:rsidRDefault="000D33D0" w:rsidP="00EB729B">
      <w:pPr>
        <w:spacing w:line="240" w:lineRule="auto"/>
        <w:rPr>
          <w:rFonts w:eastAsia="Calibri" w:cs="Calibri"/>
          <w:bCs/>
          <w:color w:val="000000"/>
          <w:lang w:val="en-US"/>
        </w:rPr>
      </w:pPr>
    </w:p>
    <w:p w14:paraId="67656596" w14:textId="37F70B07" w:rsidR="009D755E" w:rsidRDefault="009D755E" w:rsidP="009D755E">
      <w:pPr>
        <w:spacing w:line="240" w:lineRule="auto"/>
      </w:pPr>
      <w:r>
        <w:br w:type="page"/>
      </w:r>
    </w:p>
    <w:p w14:paraId="76DA28DB" w14:textId="37A85EF6" w:rsidR="005E50EF" w:rsidRPr="0069547F" w:rsidRDefault="003732A6" w:rsidP="0069547F">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53979546"/>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3"/>
    </w:p>
    <w:p w14:paraId="2A5E4263" w14:textId="6702F861" w:rsidR="002B0156" w:rsidRDefault="003732A6" w:rsidP="0046262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601"/>
        <w:rPr>
          <w:rFonts w:eastAsia="Calibri" w:cs="Calibri"/>
          <w:color w:val="000000"/>
          <w:lang w:eastAsia="en-AU" w:bidi="en-AU"/>
        </w:rPr>
      </w:pPr>
      <w:r>
        <w:rPr>
          <w:rFonts w:eastAsia="Calibri" w:cs="Calibri"/>
          <w:color w:val="000000"/>
          <w:lang w:eastAsia="en-AU" w:bidi="en-AU"/>
        </w:rPr>
        <w:t>No declarations.</w:t>
      </w:r>
    </w:p>
    <w:p w14:paraId="79C2A6C1" w14:textId="77777777" w:rsidR="00E90325" w:rsidRDefault="00E903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6922FF2F" w14:textId="69CBFE2A" w:rsidR="00BD2662" w:rsidRPr="0069547F" w:rsidRDefault="003732A6" w:rsidP="0069547F">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53979547"/>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bookmarkEnd w:id="15"/>
    </w:p>
    <w:p w14:paraId="5A0E72DF" w14:textId="77777777" w:rsidR="002B0156" w:rsidRDefault="002B0156"/>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2B0156" w14:paraId="480B620E" w14:textId="77777777">
        <w:tc>
          <w:tcPr>
            <w:tcW w:w="9027" w:type="dxa"/>
            <w:gridSpan w:val="2"/>
            <w:tcBorders>
              <w:bottom w:val="single" w:sz="8" w:space="0" w:color="000000"/>
            </w:tcBorders>
            <w:shd w:val="clear" w:color="auto" w:fill="002060"/>
          </w:tcPr>
          <w:p w14:paraId="7759B897"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2B0156" w14:paraId="3BD322CB"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7BD8DD2"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3DF6B038"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Christian Zahra</w:t>
            </w:r>
          </w:p>
        </w:tc>
      </w:tr>
      <w:tr w:rsidR="002B0156" w14:paraId="4CCF3BB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2DEAA668"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1DFEA366"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bl>
    <w:p w14:paraId="45320BFB" w14:textId="77777777" w:rsidR="002B0156" w:rsidRDefault="002B01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C0280BD"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7711A35B" w14:textId="213B5F0F" w:rsidR="002B0156" w:rsidRDefault="00E90325" w:rsidP="00E90325">
      <w:pPr>
        <w:shd w:val="clear" w:color="auto" w:fill="FFFFFF"/>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000000"/>
          <w:lang w:eastAsia="en-AU" w:bidi="en-AU"/>
        </w:rPr>
        <w:tab/>
      </w:r>
      <w:r w:rsidR="003732A6">
        <w:rPr>
          <w:rFonts w:eastAsia="Calibri" w:cs="Calibri"/>
          <w:b/>
          <w:bCs/>
          <w:color w:val="000000"/>
          <w:lang w:eastAsia="en-AU" w:bidi="en-AU"/>
        </w:rPr>
        <w:t>Scheduled Meeting of Council held on 21 November 2023.</w:t>
      </w:r>
    </w:p>
    <w:p w14:paraId="7AB4CBF2"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050106B8" w14:textId="77777777" w:rsidR="009D0453" w:rsidRPr="009D0453" w:rsidRDefault="009D0453" w:rsidP="007807C3"/>
    <w:p w14:paraId="136B6171" w14:textId="0407FBAB" w:rsidR="00A11A83" w:rsidRDefault="003732A6"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53979548"/>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bookmarkEnd w:id="17"/>
    <w:p w14:paraId="229D9E1B" w14:textId="4C8EB832" w:rsidR="00B04834" w:rsidRPr="0069547F" w:rsidRDefault="003732A6" w:rsidP="0069547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53979549"/>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bookmarkEnd w:id="19"/>
    </w:p>
    <w:p w14:paraId="1AA3123C" w14:textId="77777777" w:rsidR="0069547F" w:rsidRDefault="00695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3C742A9" w14:textId="365E05C5" w:rsidR="002B0156" w:rsidRPr="0069547F" w:rsidRDefault="00695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b/>
          <w:bCs/>
          <w:color w:val="000000"/>
          <w:lang w:eastAsia="en-AU" w:bidi="en-AU"/>
        </w:rPr>
        <w:t xml:space="preserve">Question from </w:t>
      </w:r>
      <w:r w:rsidR="003732A6" w:rsidRPr="0069547F">
        <w:rPr>
          <w:rFonts w:eastAsia="Calibri" w:cs="Calibri"/>
          <w:b/>
          <w:bCs/>
          <w:color w:val="000000"/>
          <w:lang w:eastAsia="en-AU" w:bidi="en-AU"/>
        </w:rPr>
        <w:t>Matthew Brown - Wollert</w:t>
      </w:r>
    </w:p>
    <w:p w14:paraId="7E00DD54" w14:textId="1C7CC4C5" w:rsidR="002B0156" w:rsidRPr="00A546C4" w:rsidRDefault="003732A6" w:rsidP="00A546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lang w:eastAsia="en-AU" w:bidi="en-AU"/>
        </w:rPr>
      </w:pPr>
      <w:r w:rsidRPr="0069547F">
        <w:rPr>
          <w:rFonts w:eastAsia="Calibri" w:cs="Calibri"/>
          <w:lang w:eastAsia="en-AU" w:bidi="en-AU"/>
        </w:rPr>
        <w:t xml:space="preserve">Can </w:t>
      </w:r>
      <w:r w:rsidR="00E90325">
        <w:rPr>
          <w:rFonts w:eastAsia="Calibri" w:cs="Calibri"/>
          <w:lang w:eastAsia="en-AU" w:bidi="en-AU"/>
        </w:rPr>
        <w:t>I</w:t>
      </w:r>
      <w:r w:rsidRPr="0069547F">
        <w:rPr>
          <w:rFonts w:eastAsia="Calibri" w:cs="Calibri"/>
          <w:lang w:eastAsia="en-AU" w:bidi="en-AU"/>
        </w:rPr>
        <w:t xml:space="preserve"> please request reasoning of the general appearance of the </w:t>
      </w:r>
      <w:proofErr w:type="gramStart"/>
      <w:r w:rsidRPr="0069547F">
        <w:rPr>
          <w:rFonts w:eastAsia="Calibri" w:cs="Calibri"/>
          <w:lang w:eastAsia="en-AU" w:bidi="en-AU"/>
        </w:rPr>
        <w:t>municipality.</w:t>
      </w:r>
      <w:proofErr w:type="gramEnd"/>
      <w:r w:rsidRPr="0069547F">
        <w:rPr>
          <w:rFonts w:eastAsia="Calibri" w:cs="Calibri"/>
          <w:lang w:eastAsia="en-AU" w:bidi="en-AU"/>
        </w:rPr>
        <w:t xml:space="preserve"> The area has significantly become an eye sore with overgrown weeds in median, nature strips overgrown and dumped rubbish. Send Snap Solves unresolved. Our rates went up, we expect services to match this and the community expectations of this has not been met.</w:t>
      </w:r>
    </w:p>
    <w:p w14:paraId="0237CD84" w14:textId="77777777" w:rsidR="002B0156" w:rsidRPr="0069547F" w:rsidRDefault="002B01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1D3E6F1" w14:textId="77777777" w:rsidR="002B0156" w:rsidRPr="0069547F"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69547F">
        <w:rPr>
          <w:rFonts w:eastAsia="Calibri" w:cs="Calibri"/>
          <w:b/>
          <w:bCs/>
          <w:color w:val="000000"/>
          <w:lang w:eastAsia="en-AU" w:bidi="en-AU"/>
        </w:rPr>
        <w:t>Chief Executive Officer, Craig Lloyd </w:t>
      </w:r>
    </w:p>
    <w:p w14:paraId="294F88EA"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lang w:val="en-AU" w:eastAsia="en-AU" w:bidi="en-AU"/>
        </w:rPr>
        <w:t>Thank you for your question.</w:t>
      </w:r>
      <w:r w:rsidRPr="00D533BE">
        <w:rPr>
          <w:rFonts w:asciiTheme="minorHAnsi" w:eastAsia="Calibri" w:hAnsiTheme="minorHAnsi" w:cstheme="minorHAnsi"/>
          <w:color w:val="000000" w:themeColor="text1"/>
        </w:rPr>
        <w:t> </w:t>
      </w:r>
    </w:p>
    <w:p w14:paraId="6B444FEC"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rPr>
        <w:t> </w:t>
      </w:r>
    </w:p>
    <w:p w14:paraId="36BB058C"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lang w:val="en-AU" w:eastAsia="en-AU" w:bidi="en-AU"/>
        </w:rPr>
        <w:t>We know there has been some recent challenges with the appearance of public areas, and some of this is a result of industrial action taken by some of our staff during the negotiation of a new Enterprise Agreement. We are pleased that the action has now concluded following the successful negotiation of a new Agreement.</w:t>
      </w:r>
      <w:r w:rsidRPr="00D533BE">
        <w:rPr>
          <w:rFonts w:asciiTheme="minorHAnsi" w:eastAsia="Calibri" w:hAnsiTheme="minorHAnsi" w:cstheme="minorHAnsi"/>
          <w:color w:val="000000" w:themeColor="text1"/>
        </w:rPr>
        <w:t> </w:t>
      </w:r>
    </w:p>
    <w:p w14:paraId="3FD0AC98"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rPr>
        <w:t> </w:t>
      </w:r>
    </w:p>
    <w:p w14:paraId="437A09CD"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lang w:val="en-AU" w:eastAsia="en-AU" w:bidi="en-AU"/>
        </w:rPr>
        <w:t>We have been working to catch up - and I am pleased to advise our hard waste collections are now back on track.</w:t>
      </w:r>
      <w:r w:rsidRPr="00D533BE">
        <w:rPr>
          <w:rFonts w:asciiTheme="minorHAnsi" w:eastAsia="Calibri" w:hAnsiTheme="minorHAnsi" w:cstheme="minorHAnsi"/>
          <w:color w:val="000000" w:themeColor="text1"/>
        </w:rPr>
        <w:t> </w:t>
      </w:r>
    </w:p>
    <w:p w14:paraId="3BD6DB5C"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rPr>
        <w:t> </w:t>
      </w:r>
    </w:p>
    <w:p w14:paraId="3CAA22C0"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lang w:val="en-AU" w:eastAsia="en-AU" w:bidi="en-AU"/>
        </w:rPr>
        <w:t>With regards to overgrown grass and weeds, this can be complex as the responsibility for the maintenance of grass on roadsides and median strips varies. </w:t>
      </w:r>
      <w:r w:rsidRPr="00D533BE">
        <w:rPr>
          <w:rFonts w:asciiTheme="minorHAnsi" w:eastAsia="Calibri" w:hAnsiTheme="minorHAnsi" w:cstheme="minorHAnsi"/>
          <w:color w:val="000000" w:themeColor="text1"/>
        </w:rPr>
        <w:t> </w:t>
      </w:r>
    </w:p>
    <w:p w14:paraId="660400C8"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rPr>
        <w:t> </w:t>
      </w:r>
    </w:p>
    <w:p w14:paraId="429EDB1D"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lang w:val="en-AU" w:eastAsia="en-AU" w:bidi="en-AU"/>
        </w:rPr>
        <w:t>Council is responsible for local roads, while VicRoads are responsible for main or arterial roads. There is a list on Council’s website which provides more detail.</w:t>
      </w:r>
      <w:r w:rsidRPr="00D533BE">
        <w:rPr>
          <w:rFonts w:asciiTheme="minorHAnsi" w:eastAsia="Calibri" w:hAnsiTheme="minorHAnsi" w:cstheme="minorHAnsi"/>
          <w:color w:val="000000" w:themeColor="text1"/>
        </w:rPr>
        <w:t> </w:t>
      </w:r>
    </w:p>
    <w:p w14:paraId="6348B4EF"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lang w:val="en-AU" w:eastAsia="en-AU" w:bidi="en-AU"/>
        </w:rPr>
        <w:t>Residents are responsible for maintaining their own nature strip.</w:t>
      </w:r>
      <w:r w:rsidRPr="00D533BE">
        <w:rPr>
          <w:rFonts w:asciiTheme="minorHAnsi" w:eastAsia="Calibri" w:hAnsiTheme="minorHAnsi" w:cstheme="minorHAnsi"/>
          <w:color w:val="000000" w:themeColor="text1"/>
        </w:rPr>
        <w:t> </w:t>
      </w:r>
    </w:p>
    <w:p w14:paraId="77522703"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lang w:val="en-AU" w:eastAsia="en-AU" w:bidi="en-AU"/>
        </w:rPr>
        <w:t>Council’s crews and contractors continue to work hard to maintain the areas that the City of Whittlesea is responsible for. We also publish our mowing schedule on our website should you wish to view specific areas. </w:t>
      </w:r>
      <w:r w:rsidRPr="00D533BE">
        <w:rPr>
          <w:rFonts w:asciiTheme="minorHAnsi" w:eastAsia="Calibri" w:hAnsiTheme="minorHAnsi" w:cstheme="minorHAnsi"/>
          <w:color w:val="000000" w:themeColor="text1"/>
        </w:rPr>
        <w:t> </w:t>
      </w:r>
    </w:p>
    <w:p w14:paraId="25AF9767"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rPr>
        <w:t> </w:t>
      </w:r>
    </w:p>
    <w:p w14:paraId="5C5000E4"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lang w:val="en-AU" w:eastAsia="en-AU" w:bidi="en-AU"/>
        </w:rPr>
        <w:t>Council does have a zero-tolerance approach to dumped rubbish and has significantly increased patrols, reviewing of surveillance footage and sifting through dumped rubbish to identify those responsible with fines and enforcement action taken against those doing the wrong thing.</w:t>
      </w:r>
      <w:r w:rsidRPr="00D533BE">
        <w:rPr>
          <w:rFonts w:asciiTheme="minorHAnsi" w:eastAsia="Calibri" w:hAnsiTheme="minorHAnsi" w:cstheme="minorHAnsi"/>
          <w:color w:val="000000" w:themeColor="text1"/>
        </w:rPr>
        <w:t> </w:t>
      </w:r>
    </w:p>
    <w:p w14:paraId="043F06B2"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rPr>
        <w:t> </w:t>
      </w:r>
    </w:p>
    <w:p w14:paraId="00F0824E" w14:textId="77777777" w:rsidR="002B0156" w:rsidRPr="00D533BE" w:rsidRDefault="003732A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Segoe UI" w:hAnsiTheme="minorHAnsi" w:cstheme="minorHAnsi"/>
          <w:color w:val="000000" w:themeColor="text1"/>
        </w:rPr>
      </w:pPr>
      <w:r w:rsidRPr="00D533BE">
        <w:rPr>
          <w:rFonts w:asciiTheme="minorHAnsi" w:eastAsia="Calibri" w:hAnsiTheme="minorHAnsi" w:cstheme="minorHAnsi"/>
          <w:color w:val="000000" w:themeColor="text1"/>
          <w:lang w:val="en-AU" w:eastAsia="en-AU" w:bidi="en-AU"/>
        </w:rPr>
        <w:t xml:space="preserve">We are happy to follow up directly with Matthew </w:t>
      </w:r>
      <w:proofErr w:type="gramStart"/>
      <w:r w:rsidRPr="00D533BE">
        <w:rPr>
          <w:rFonts w:asciiTheme="minorHAnsi" w:eastAsia="Calibri" w:hAnsiTheme="minorHAnsi" w:cstheme="minorHAnsi"/>
          <w:color w:val="000000" w:themeColor="text1"/>
          <w:lang w:val="en-AU" w:eastAsia="en-AU" w:bidi="en-AU"/>
        </w:rPr>
        <w:t>in regard to</w:t>
      </w:r>
      <w:proofErr w:type="gramEnd"/>
      <w:r w:rsidRPr="00D533BE">
        <w:rPr>
          <w:rFonts w:asciiTheme="minorHAnsi" w:eastAsia="Calibri" w:hAnsiTheme="minorHAnsi" w:cstheme="minorHAnsi"/>
          <w:color w:val="000000" w:themeColor="text1"/>
          <w:lang w:val="en-AU" w:eastAsia="en-AU" w:bidi="en-AU"/>
        </w:rPr>
        <w:t xml:space="preserve"> any specific concerns.</w:t>
      </w:r>
      <w:r w:rsidRPr="00D533BE">
        <w:rPr>
          <w:rFonts w:asciiTheme="minorHAnsi" w:eastAsia="Calibri" w:hAnsiTheme="minorHAnsi" w:cstheme="minorHAnsi"/>
          <w:color w:val="000000" w:themeColor="text1"/>
        </w:rPr>
        <w:t> </w:t>
      </w:r>
    </w:p>
    <w:p w14:paraId="25C3A12F" w14:textId="77777777" w:rsidR="00B04834" w:rsidRPr="0003490A" w:rsidRDefault="00B04834" w:rsidP="007A63FD"/>
    <w:p w14:paraId="5D0B606A" w14:textId="77777777" w:rsidR="00A11A83" w:rsidRPr="00163BE0" w:rsidRDefault="00A11A83" w:rsidP="00FC3293">
      <w:pPr>
        <w:tabs>
          <w:tab w:val="left" w:pos="600"/>
        </w:tabs>
        <w:ind w:left="600" w:hanging="600"/>
        <w:rPr>
          <w:rFonts w:eastAsia="Calibri" w:cs="Calibri"/>
          <w:b/>
          <w:color w:val="000000"/>
        </w:rPr>
        <w:sectPr w:rsidR="00A11A83" w:rsidRPr="00163BE0" w:rsidSect="009274B9">
          <w:headerReference w:type="default" r:id="rId17"/>
          <w:footerReference w:type="default" r:id="rId18"/>
          <w:pgSz w:w="11907" w:h="16840" w:code="9"/>
          <w:pgMar w:top="1440" w:right="1440" w:bottom="1440" w:left="1440" w:header="454" w:footer="454" w:gutter="0"/>
          <w:cols w:space="720"/>
          <w:formProt w:val="0"/>
        </w:sectPr>
      </w:pPr>
    </w:p>
    <w:p w14:paraId="4EDD25E6" w14:textId="17D7A64A" w:rsidR="00AF34DC" w:rsidRPr="0069547F" w:rsidRDefault="003732A6" w:rsidP="0069547F">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20" w:name="_Toc153979550"/>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bookmarkEnd w:id="21"/>
    </w:p>
    <w:p w14:paraId="4BD27389" w14:textId="50D42319" w:rsidR="00AF34DC" w:rsidRPr="0069547F" w:rsidRDefault="003732A6" w:rsidP="0069547F">
      <w:pPr>
        <w:ind w:firstLine="601"/>
      </w:pPr>
      <w:r w:rsidRPr="6ACB0C86">
        <w:t>N</w:t>
      </w:r>
      <w:r w:rsidR="004A7416" w:rsidRPr="6ACB0C86">
        <w:t>o</w:t>
      </w:r>
      <w:r w:rsidR="5F85C044" w:rsidRPr="6ACB0C86">
        <w:t xml:space="preserve"> Petitions</w:t>
      </w:r>
    </w:p>
    <w:p w14:paraId="63A7338C" w14:textId="77777777" w:rsidR="00AF34DC" w:rsidRDefault="00AF34DC" w:rsidP="00AF34DC"/>
    <w:p w14:paraId="399AFF65" w14:textId="7B1311A8" w:rsidR="00C84964" w:rsidRPr="0069547F" w:rsidRDefault="003732A6" w:rsidP="0069547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53979551"/>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bookmarkEnd w:id="23"/>
    </w:p>
    <w:p w14:paraId="065E0DEF" w14:textId="125A628C" w:rsidR="00C84964" w:rsidRPr="0069547F" w:rsidRDefault="003732A6" w:rsidP="0069547F">
      <w:pPr>
        <w:ind w:firstLine="601"/>
      </w:pPr>
      <w:r w:rsidRPr="498493F5">
        <w:t>N</w:t>
      </w:r>
      <w:r w:rsidR="000171C8" w:rsidRPr="498493F5">
        <w:t>o</w:t>
      </w:r>
      <w:r w:rsidR="32F6AAB5" w:rsidRPr="498493F5">
        <w:t xml:space="preserve"> Joint Letters</w:t>
      </w:r>
    </w:p>
    <w:p w14:paraId="614945C4" w14:textId="77777777" w:rsidR="00C84964" w:rsidRDefault="00C84964" w:rsidP="00C84964"/>
    <w:p w14:paraId="53065608" w14:textId="77777777" w:rsidR="00A11A83" w:rsidRPr="00163BE0" w:rsidRDefault="003732A6"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4" w:name="_Toc153979552"/>
      <w:r w:rsidRPr="00163BE0">
        <w:rPr>
          <w:rFonts w:eastAsia="Calibri" w:cs="Calibri"/>
          <w:color w:val="000000"/>
          <w:sz w:val="26"/>
        </w:rPr>
        <w:instrText>5</w:instrText>
      </w:r>
      <w:r w:rsidRPr="00163BE0">
        <w:rPr>
          <w:rFonts w:eastAsia="Calibri" w:cs="Calibri"/>
          <w:color w:val="000000"/>
          <w:sz w:val="26"/>
        </w:rPr>
        <w:tab/>
        <w:instrText>Officers' Reports</w:instrText>
      </w:r>
      <w:bookmarkEnd w:id="24"/>
      <w:r w:rsidRPr="00163BE0">
        <w:rPr>
          <w:rFonts w:eastAsia="Calibri" w:cs="Calibri"/>
          <w:color w:val="000000"/>
          <w:sz w:val="26"/>
        </w:rPr>
        <w:instrText>" \f \l 1</w:instrText>
      </w:r>
      <w:r>
        <w:rPr>
          <w:rFonts w:eastAsia="Calibri" w:cs="Calibri"/>
          <w:color w:val="000000"/>
          <w:sz w:val="26"/>
        </w:rPr>
        <w:fldChar w:fldCharType="end"/>
      </w:r>
      <w:bookmarkStart w:id="25"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5"/>
    <w:p w14:paraId="351F44FA" w14:textId="77777777" w:rsidR="00A11A83" w:rsidRPr="00163BE0" w:rsidRDefault="003732A6"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53979553"/>
      <w:r w:rsidRPr="00163BE0">
        <w:rPr>
          <w:rFonts w:eastAsia="Calibri" w:cs="Calibri"/>
          <w:color w:val="000000"/>
        </w:rPr>
        <w:instrText>5.1</w:instrText>
      </w:r>
      <w:r w:rsidRPr="00163BE0">
        <w:rPr>
          <w:rFonts w:eastAsia="Calibri" w:cs="Calibri"/>
          <w:color w:val="000000"/>
        </w:rPr>
        <w:tab/>
        <w:instrText>Proposed Amendment C275 - Local Policies Update to Clause 13.07-1L - Display Homes, Clause 19.02-1L - Medical Centres and Clause 19.03-5L - Materials Recycling Centre</w:instrText>
      </w:r>
      <w:bookmarkEnd w:id="26"/>
      <w:r w:rsidRPr="00163BE0">
        <w:rPr>
          <w:rFonts w:eastAsia="Calibri" w:cs="Calibri"/>
          <w:color w:val="000000"/>
        </w:rPr>
        <w:instrText>" \f \l 2</w:instrText>
      </w:r>
      <w:r>
        <w:rPr>
          <w:rFonts w:eastAsia="Calibri" w:cs="Calibri"/>
          <w:color w:val="000000"/>
        </w:rPr>
        <w:fldChar w:fldCharType="end"/>
      </w:r>
      <w:bookmarkStart w:id="27" w:name="5.1__Proposed_Amendment_C275_-_Local_Po"/>
      <w:r w:rsidRPr="00163BE0">
        <w:rPr>
          <w:rFonts w:eastAsia="Calibri" w:cs="Calibri"/>
          <w:color w:val="FFFFFF"/>
          <w:sz w:val="4"/>
        </w:rPr>
        <w:t>5.1</w:t>
      </w:r>
      <w:r w:rsidRPr="00163BE0">
        <w:rPr>
          <w:rFonts w:eastAsia="Calibri" w:cs="Calibri"/>
          <w:color w:val="FFFFFF"/>
          <w:sz w:val="4"/>
        </w:rPr>
        <w:tab/>
        <w:t>Proposed Amendment C275 - Local Policies Update to Clause 13.07-1L - Display Homes, Clause 19.02-1L - Medical Centres and Clause 19.03-5L - Materials Recycling Centre</w:t>
      </w:r>
    </w:p>
    <w:bookmarkEnd w:id="27"/>
    <w:p w14:paraId="0BA5FD05" w14:textId="77777777" w:rsidR="00CD2BB4" w:rsidRDefault="003732A6" w:rsidP="00C2057E">
      <w:pPr>
        <w:rPr>
          <w:rFonts w:eastAsia="Calibri" w:cs="Calibri"/>
          <w:color w:val="003266"/>
          <w:sz w:val="28"/>
          <w:szCs w:val="28"/>
        </w:rPr>
      </w:pPr>
      <w:r w:rsidRPr="32FE4E5A">
        <w:rPr>
          <w:rFonts w:eastAsia="Calibri" w:cs="Calibri"/>
          <w:b/>
          <w:bCs/>
          <w:color w:val="003266"/>
          <w:sz w:val="28"/>
          <w:szCs w:val="28"/>
        </w:rPr>
        <w:t>5.1 Proposed Amendment C275 - Local Policies Update to Clause 13.07-1L - Display Homes, Clause 19.02-1L - Medical Centres and Clause 19.03-5L - Materials Recycling Centre</w:t>
      </w:r>
    </w:p>
    <w:p w14:paraId="79E86641" w14:textId="77777777" w:rsidR="00FF5C33" w:rsidRPr="00FF5C33" w:rsidRDefault="00FF5C33" w:rsidP="00C2057E">
      <w:pPr>
        <w:tabs>
          <w:tab w:val="left" w:pos="2552"/>
        </w:tabs>
        <w:ind w:left="2552" w:hanging="2552"/>
        <w:rPr>
          <w:rFonts w:eastAsia="Calibri"/>
        </w:rPr>
      </w:pPr>
    </w:p>
    <w:p w14:paraId="63A7C9B7" w14:textId="77777777" w:rsidR="00C60269" w:rsidRDefault="003732A6" w:rsidP="00B12BDA">
      <w:pPr>
        <w:tabs>
          <w:tab w:val="left" w:pos="3119"/>
        </w:tabs>
        <w:ind w:left="3119" w:hanging="3119"/>
        <w:rPr>
          <w:rFonts w:eastAsia="Calibri" w:cs="Calibri"/>
          <w:color w:val="000000"/>
        </w:rPr>
      </w:pPr>
      <w:r>
        <w:rPr>
          <w:rFonts w:eastAsia="Calibri"/>
          <w:b/>
          <w:bCs/>
        </w:rPr>
        <w:t>Director/Executive Manager</w:t>
      </w:r>
      <w:r w:rsidR="00D34464">
        <w:rPr>
          <w:rFonts w:eastAsia="Calibri"/>
          <w:b/>
          <w:bCs/>
        </w:rPr>
        <w:t>:</w:t>
      </w:r>
      <w:r w:rsidR="0009737C">
        <w:rPr>
          <w:rFonts w:eastAsia="Calibri"/>
          <w:b/>
          <w:bCs/>
        </w:rPr>
        <w:tab/>
      </w:r>
      <w:r w:rsidR="0009737C">
        <w:rPr>
          <w:rFonts w:eastAsia="Calibri" w:cs="Calibri"/>
          <w:color w:val="000000"/>
        </w:rPr>
        <w:t>Director Planning &amp; Development</w:t>
      </w:r>
    </w:p>
    <w:p w14:paraId="36F2664B" w14:textId="77777777" w:rsidR="00B12BDA" w:rsidRDefault="00B12BDA" w:rsidP="00B12BDA">
      <w:pPr>
        <w:tabs>
          <w:tab w:val="left" w:pos="2552"/>
          <w:tab w:val="left" w:pos="3119"/>
        </w:tabs>
        <w:ind w:left="3119" w:hanging="3119"/>
        <w:rPr>
          <w:rFonts w:eastAsia="Calibri"/>
          <w:b/>
          <w:bCs/>
        </w:rPr>
      </w:pPr>
    </w:p>
    <w:p w14:paraId="0C4B2BE8" w14:textId="79956CBD" w:rsidR="00B12BDA" w:rsidRDefault="003732A6" w:rsidP="00B12BDA">
      <w:pPr>
        <w:tabs>
          <w:tab w:val="left" w:pos="3119"/>
        </w:tabs>
        <w:ind w:left="3119" w:hanging="3119"/>
        <w:rPr>
          <w:rFonts w:eastAsia="Calibri" w:cs="Calibri"/>
          <w:color w:val="000000" w:themeColor="text1"/>
        </w:rPr>
      </w:pPr>
      <w:r>
        <w:rPr>
          <w:rFonts w:eastAsia="Calibri"/>
          <w:b/>
          <w:bCs/>
        </w:rPr>
        <w:t>Report Author:</w:t>
      </w:r>
      <w:r>
        <w:rPr>
          <w:rFonts w:eastAsia="Calibri"/>
          <w:b/>
          <w:bCs/>
        </w:rPr>
        <w:tab/>
      </w:r>
      <w:r>
        <w:rPr>
          <w:rFonts w:eastAsia="Calibri"/>
        </w:rPr>
        <w:t>Strategic Planner</w:t>
      </w:r>
    </w:p>
    <w:p w14:paraId="3AE022E5" w14:textId="77777777" w:rsidR="00B12BDA" w:rsidRPr="00FF5C33" w:rsidRDefault="00B12BDA" w:rsidP="00B12BDA">
      <w:pPr>
        <w:tabs>
          <w:tab w:val="left" w:pos="3119"/>
        </w:tabs>
        <w:ind w:left="3119" w:hanging="3119"/>
        <w:rPr>
          <w:rFonts w:eastAsia="Calibri"/>
        </w:rPr>
      </w:pPr>
    </w:p>
    <w:p w14:paraId="43A78D33" w14:textId="2D7A5F90" w:rsidR="00B12BDA" w:rsidRPr="00521A5B" w:rsidRDefault="003732A6" w:rsidP="00B12BDA">
      <w:pPr>
        <w:tabs>
          <w:tab w:val="left" w:pos="3119"/>
        </w:tabs>
        <w:ind w:left="3119" w:hanging="3119"/>
        <w:rPr>
          <w:rFonts w:eastAsia="Calibri"/>
        </w:rPr>
      </w:pPr>
      <w:r w:rsidRPr="00521A5B">
        <w:rPr>
          <w:rFonts w:eastAsia="Calibri"/>
          <w:b/>
          <w:bCs/>
        </w:rPr>
        <w:t>In Attendance:</w:t>
      </w:r>
      <w:r w:rsidRPr="00521A5B">
        <w:rPr>
          <w:rFonts w:eastAsia="Calibri"/>
          <w:b/>
          <w:bCs/>
        </w:rPr>
        <w:tab/>
      </w:r>
      <w:r>
        <w:rPr>
          <w:rFonts w:eastAsia="Calibri" w:cs="Calibri"/>
          <w:color w:val="000000"/>
        </w:rPr>
        <w:t>Manager Strategic Futures</w:t>
      </w:r>
    </w:p>
    <w:p w14:paraId="75773ADB" w14:textId="4AB0EA68" w:rsidR="00B12BDA" w:rsidRPr="002158FD" w:rsidRDefault="002158FD" w:rsidP="002158FD">
      <w:pPr>
        <w:tabs>
          <w:tab w:val="left" w:pos="3119"/>
        </w:tabs>
        <w:ind w:left="3119" w:hanging="3119"/>
        <w:rPr>
          <w:rFonts w:eastAsia="Calibri" w:cs="Calibri"/>
          <w:color w:val="000000"/>
        </w:rPr>
      </w:pPr>
      <w:r>
        <w:rPr>
          <w:rFonts w:eastAsia="Calibri" w:cs="Calibri"/>
          <w:color w:val="000000"/>
        </w:rPr>
        <w:tab/>
      </w:r>
      <w:r w:rsidR="003732A6">
        <w:rPr>
          <w:rFonts w:eastAsia="Calibri" w:cs="Calibri"/>
          <w:color w:val="000000"/>
        </w:rPr>
        <w:t>Coordinator Planning Policy and Implementation</w:t>
      </w:r>
    </w:p>
    <w:p w14:paraId="4BFDC9A5" w14:textId="77777777" w:rsidR="00EF0D9A" w:rsidRDefault="003732A6" w:rsidP="00EF0D9A">
      <w:pPr>
        <w:pStyle w:val="Heading1"/>
      </w:pPr>
      <w:r>
        <w:t>Executive Summary</w:t>
      </w:r>
    </w:p>
    <w:p w14:paraId="622D97E1" w14:textId="77777777" w:rsidR="165A03BD" w:rsidRDefault="003732A6" w:rsidP="4FFB1169">
      <w:pPr>
        <w:rPr>
          <w:rFonts w:eastAsia="Calibri" w:cs="Calibri"/>
        </w:rPr>
      </w:pPr>
      <w:r w:rsidRPr="4FFB1169">
        <w:rPr>
          <w:rFonts w:eastAsia="Calibri" w:cs="Calibri"/>
        </w:rPr>
        <w:t>Amendment C275 proposes changes to</w:t>
      </w:r>
      <w:r w:rsidR="3CFE375E" w:rsidRPr="4FFB1169">
        <w:rPr>
          <w:rFonts w:eastAsia="Calibri" w:cs="Calibri"/>
        </w:rPr>
        <w:t xml:space="preserve"> the following</w:t>
      </w:r>
      <w:r w:rsidRPr="4FFB1169">
        <w:rPr>
          <w:rFonts w:eastAsia="Calibri" w:cs="Calibri"/>
        </w:rPr>
        <w:t xml:space="preserve"> three local policies in the </w:t>
      </w:r>
      <w:r w:rsidRPr="4FFB1169">
        <w:rPr>
          <w:rFonts w:eastAsia="Calibri" w:cs="Calibri"/>
          <w:i/>
          <w:iCs/>
        </w:rPr>
        <w:t>Whittlesea Planning Scheme</w:t>
      </w:r>
      <w:r w:rsidR="00532614" w:rsidRPr="4FFB1169">
        <w:rPr>
          <w:rFonts w:eastAsia="Calibri" w:cs="Calibri"/>
          <w:i/>
          <w:iCs/>
        </w:rPr>
        <w:t xml:space="preserve"> </w:t>
      </w:r>
      <w:r w:rsidR="00532614" w:rsidRPr="4FFB1169">
        <w:rPr>
          <w:rFonts w:eastAsia="Calibri" w:cs="Calibri"/>
        </w:rPr>
        <w:t>(scheme)</w:t>
      </w:r>
      <w:r w:rsidR="08D6ED51" w:rsidRPr="4FFB1169">
        <w:rPr>
          <w:rFonts w:eastAsia="Calibri" w:cs="Calibri"/>
        </w:rPr>
        <w:t xml:space="preserve">: </w:t>
      </w:r>
      <w:r w:rsidR="231A5539" w:rsidRPr="4FFB1169">
        <w:rPr>
          <w:rFonts w:eastAsia="Calibri" w:cs="Calibri"/>
        </w:rPr>
        <w:t xml:space="preserve">Clause 13.07-1L-Display </w:t>
      </w:r>
      <w:r w:rsidR="06F91C6A" w:rsidRPr="4FFB1169">
        <w:rPr>
          <w:rFonts w:eastAsia="Calibri" w:cs="Calibri"/>
        </w:rPr>
        <w:t>h</w:t>
      </w:r>
      <w:r w:rsidR="231A5539" w:rsidRPr="4FFB1169">
        <w:rPr>
          <w:rFonts w:eastAsia="Calibri" w:cs="Calibri"/>
        </w:rPr>
        <w:t xml:space="preserve">omes, Clause 19.02-1L - </w:t>
      </w:r>
      <w:r w:rsidR="03AFFDD8" w:rsidRPr="4FFB1169">
        <w:rPr>
          <w:rFonts w:eastAsia="Calibri" w:cs="Calibri"/>
        </w:rPr>
        <w:t>Medical centres</w:t>
      </w:r>
      <w:r w:rsidR="231A5539" w:rsidRPr="4FFB1169">
        <w:rPr>
          <w:rFonts w:eastAsia="Calibri" w:cs="Calibri"/>
        </w:rPr>
        <w:t xml:space="preserve"> and Clause 19.03-5L - </w:t>
      </w:r>
      <w:r w:rsidR="312AB807" w:rsidRPr="4FFB1169">
        <w:rPr>
          <w:rFonts w:eastAsia="Calibri" w:cs="Calibri"/>
        </w:rPr>
        <w:t>Materials recycling centre</w:t>
      </w:r>
      <w:r w:rsidR="231A5539" w:rsidRPr="4FFB1169">
        <w:rPr>
          <w:rFonts w:eastAsia="Calibri" w:cs="Calibri"/>
        </w:rPr>
        <w:t xml:space="preserve">. This proposal implements </w:t>
      </w:r>
      <w:r w:rsidR="0A0E15D0" w:rsidRPr="4FFB1169">
        <w:rPr>
          <w:rFonts w:eastAsia="Calibri" w:cs="Calibri"/>
        </w:rPr>
        <w:t xml:space="preserve">3 </w:t>
      </w:r>
      <w:r w:rsidR="231A5539" w:rsidRPr="4FFB1169">
        <w:rPr>
          <w:rFonts w:eastAsia="Calibri" w:cs="Calibri"/>
        </w:rPr>
        <w:t xml:space="preserve">of 37 recommendations made in the </w:t>
      </w:r>
      <w:r w:rsidRPr="4FFB1169">
        <w:rPr>
          <w:rFonts w:eastAsia="Calibri" w:cs="Calibri"/>
          <w:i/>
          <w:iCs/>
        </w:rPr>
        <w:t>Planning Scheme Review 2018</w:t>
      </w:r>
      <w:r w:rsidR="0053046D" w:rsidRPr="4FFB1169">
        <w:rPr>
          <w:rFonts w:eastAsia="Calibri" w:cs="Calibri"/>
          <w:i/>
          <w:iCs/>
        </w:rPr>
        <w:t xml:space="preserve"> </w:t>
      </w:r>
      <w:r w:rsidR="0053046D" w:rsidRPr="4FFB1169">
        <w:rPr>
          <w:rFonts w:eastAsia="Calibri" w:cs="Calibri"/>
        </w:rPr>
        <w:t>(PSR)</w:t>
      </w:r>
      <w:r w:rsidRPr="4FFB1169">
        <w:rPr>
          <w:rFonts w:eastAsia="Calibri" w:cs="Calibri"/>
        </w:rPr>
        <w:t xml:space="preserve">. The proposed policies are included as Attachment 1 of this report. </w:t>
      </w:r>
    </w:p>
    <w:p w14:paraId="0A2883E2" w14:textId="77777777" w:rsidR="165A03BD" w:rsidRDefault="003732A6" w:rsidP="4FFB1169">
      <w:pPr>
        <w:rPr>
          <w:rFonts w:eastAsia="Calibri" w:cs="Calibri"/>
        </w:rPr>
      </w:pPr>
      <w:r w:rsidRPr="4FFB1169">
        <w:rPr>
          <w:rFonts w:eastAsia="Calibri" w:cs="Calibri"/>
        </w:rPr>
        <w:t xml:space="preserve"> </w:t>
      </w:r>
    </w:p>
    <w:p w14:paraId="4F583337" w14:textId="77777777" w:rsidR="165A03BD" w:rsidRDefault="003732A6" w:rsidP="4FFB1169">
      <w:pPr>
        <w:rPr>
          <w:rFonts w:eastAsia="Calibri" w:cs="Calibri"/>
        </w:rPr>
      </w:pPr>
      <w:r w:rsidRPr="4FFB1169">
        <w:rPr>
          <w:rFonts w:eastAsia="Calibri" w:cs="Calibri"/>
        </w:rPr>
        <w:t>Th</w:t>
      </w:r>
      <w:r w:rsidR="00E703C0" w:rsidRPr="4FFB1169">
        <w:rPr>
          <w:rFonts w:eastAsia="Calibri" w:cs="Calibri"/>
        </w:rPr>
        <w:t>is</w:t>
      </w:r>
      <w:r w:rsidRPr="4FFB1169">
        <w:rPr>
          <w:rFonts w:eastAsia="Calibri" w:cs="Calibri"/>
        </w:rPr>
        <w:t xml:space="preserve"> report recommends that Council approves the proposed amendment for submission to the Department of Transport and Planning (DTP) to seek authorisation </w:t>
      </w:r>
      <w:r w:rsidR="0053046D" w:rsidRPr="4FFB1169">
        <w:rPr>
          <w:rFonts w:eastAsia="Calibri" w:cs="Calibri"/>
        </w:rPr>
        <w:t xml:space="preserve">from the Minister for Planning </w:t>
      </w:r>
      <w:r w:rsidRPr="4FFB1169">
        <w:rPr>
          <w:rFonts w:eastAsia="Calibri" w:cs="Calibri"/>
        </w:rPr>
        <w:t xml:space="preserve">to exhibit the proposed amendment. </w:t>
      </w:r>
    </w:p>
    <w:p w14:paraId="05B1B514" w14:textId="77777777" w:rsidR="165A03BD" w:rsidRDefault="003732A6" w:rsidP="4FFB1169">
      <w:pPr>
        <w:rPr>
          <w:rFonts w:eastAsia="Calibri" w:cs="Calibri"/>
        </w:rPr>
      </w:pPr>
      <w:r w:rsidRPr="4FFB1169">
        <w:rPr>
          <w:rFonts w:eastAsia="Calibri" w:cs="Calibri"/>
        </w:rPr>
        <w:t xml:space="preserve"> </w:t>
      </w:r>
    </w:p>
    <w:p w14:paraId="78EA2348" w14:textId="7124C9F5" w:rsidR="165A03BD" w:rsidRDefault="003732A6" w:rsidP="4FFB1169">
      <w:pPr>
        <w:rPr>
          <w:rFonts w:eastAsia="Calibri" w:cs="Calibri"/>
        </w:rPr>
      </w:pPr>
      <w:r w:rsidRPr="4FFB1169">
        <w:rPr>
          <w:rFonts w:eastAsia="Calibri" w:cs="Calibri"/>
        </w:rPr>
        <w:t xml:space="preserve">While the </w:t>
      </w:r>
      <w:r w:rsidR="0992621A" w:rsidRPr="4FFB1169">
        <w:rPr>
          <w:rFonts w:eastAsia="Calibri" w:cs="Calibri"/>
        </w:rPr>
        <w:t xml:space="preserve">review </w:t>
      </w:r>
      <w:r w:rsidRPr="4FFB1169">
        <w:rPr>
          <w:rFonts w:eastAsia="Calibri" w:cs="Calibri"/>
        </w:rPr>
        <w:t xml:space="preserve">found that </w:t>
      </w:r>
      <w:r w:rsidR="00532614" w:rsidRPr="4FFB1169">
        <w:rPr>
          <w:rFonts w:eastAsia="Calibri" w:cs="Calibri"/>
        </w:rPr>
        <w:t>the scheme is generally</w:t>
      </w:r>
      <w:r w:rsidRPr="4FFB1169">
        <w:rPr>
          <w:rFonts w:eastAsia="Calibri" w:cs="Calibri"/>
        </w:rPr>
        <w:t xml:space="preserve"> operating effectively, it makes </w:t>
      </w:r>
      <w:r w:rsidR="6CDE1519" w:rsidRPr="4FFB1169">
        <w:rPr>
          <w:rFonts w:eastAsia="Calibri" w:cs="Calibri"/>
        </w:rPr>
        <w:t>several</w:t>
      </w:r>
      <w:r w:rsidRPr="4FFB1169">
        <w:rPr>
          <w:rFonts w:eastAsia="Calibri" w:cs="Calibri"/>
        </w:rPr>
        <w:t xml:space="preserve"> recommendations to update and </w:t>
      </w:r>
      <w:r w:rsidR="00FA0838" w:rsidRPr="4FFB1169">
        <w:rPr>
          <w:rFonts w:eastAsia="Calibri" w:cs="Calibri"/>
        </w:rPr>
        <w:t xml:space="preserve">further </w:t>
      </w:r>
      <w:r w:rsidRPr="4FFB1169">
        <w:rPr>
          <w:rFonts w:eastAsia="Calibri" w:cs="Calibri"/>
        </w:rPr>
        <w:t xml:space="preserve">improve </w:t>
      </w:r>
      <w:r w:rsidR="00FA0838" w:rsidRPr="4FFB1169">
        <w:rPr>
          <w:rFonts w:eastAsia="Calibri" w:cs="Calibri"/>
        </w:rPr>
        <w:t>its</w:t>
      </w:r>
      <w:r w:rsidRPr="4FFB1169">
        <w:rPr>
          <w:rFonts w:eastAsia="Calibri" w:cs="Calibri"/>
        </w:rPr>
        <w:t xml:space="preserve"> efficiency. This included a program to amend or update </w:t>
      </w:r>
      <w:r w:rsidR="34A7D08A" w:rsidRPr="4FFB1169">
        <w:rPr>
          <w:rFonts w:eastAsia="Calibri" w:cs="Calibri"/>
        </w:rPr>
        <w:t xml:space="preserve">5 </w:t>
      </w:r>
      <w:r w:rsidRPr="4FFB1169">
        <w:rPr>
          <w:rFonts w:eastAsia="Calibri" w:cs="Calibri"/>
        </w:rPr>
        <w:t xml:space="preserve">local policies that had not been reviewed for some time. This amendment focuses on </w:t>
      </w:r>
      <w:r w:rsidR="538D4725" w:rsidRPr="4FFB1169">
        <w:rPr>
          <w:rFonts w:eastAsia="Calibri" w:cs="Calibri"/>
        </w:rPr>
        <w:t xml:space="preserve">3 </w:t>
      </w:r>
      <w:r w:rsidRPr="4FFB1169">
        <w:rPr>
          <w:rFonts w:eastAsia="Calibri" w:cs="Calibri"/>
        </w:rPr>
        <w:t xml:space="preserve">local policies, with the remaining two local policies to be the subject of future amendments. </w:t>
      </w:r>
    </w:p>
    <w:p w14:paraId="2B64AB6D" w14:textId="77777777" w:rsidR="00D91B91" w:rsidRDefault="00D91B91" w:rsidP="4FFB1169">
      <w:pPr>
        <w:rPr>
          <w:rFonts w:eastAsia="Calibri" w:cs="Calibri"/>
        </w:rPr>
      </w:pPr>
    </w:p>
    <w:p w14:paraId="495871EC" w14:textId="77777777" w:rsidR="165A03BD" w:rsidRDefault="003732A6" w:rsidP="357F6FD9">
      <w:pPr>
        <w:rPr>
          <w:rFonts w:eastAsia="Calibri" w:cs="Calibri"/>
          <w:lang w:val="en-US"/>
        </w:rPr>
      </w:pPr>
      <w:r w:rsidRPr="357F6FD9">
        <w:rPr>
          <w:rFonts w:eastAsia="Calibri" w:cs="Calibri"/>
          <w:lang w:val="en-US"/>
        </w:rPr>
        <w:t xml:space="preserve">Following consultation with relevant internal Council </w:t>
      </w:r>
      <w:r w:rsidR="08DA5EA0" w:rsidRPr="357F6FD9">
        <w:rPr>
          <w:rFonts w:eastAsia="Calibri" w:cs="Calibri"/>
          <w:lang w:val="en-US"/>
        </w:rPr>
        <w:t>d</w:t>
      </w:r>
      <w:r w:rsidRPr="357F6FD9">
        <w:rPr>
          <w:rFonts w:eastAsia="Calibri" w:cs="Calibri"/>
          <w:lang w:val="en-US"/>
        </w:rPr>
        <w:t>epartments and external stakeholders</w:t>
      </w:r>
      <w:r w:rsidR="08DA5EA0" w:rsidRPr="357F6FD9">
        <w:rPr>
          <w:rFonts w:eastAsia="Calibri" w:cs="Calibri"/>
          <w:lang w:val="en-US"/>
        </w:rPr>
        <w:t xml:space="preserve">, including </w:t>
      </w:r>
      <w:r w:rsidRPr="357F6FD9">
        <w:rPr>
          <w:rFonts w:eastAsia="Calibri" w:cs="Calibri"/>
          <w:lang w:val="en-US"/>
        </w:rPr>
        <w:t xml:space="preserve">the Environment Protection Agency (EPA), the </w:t>
      </w:r>
      <w:r w:rsidR="31852842" w:rsidRPr="357F6FD9">
        <w:rPr>
          <w:rFonts w:eastAsia="Calibri" w:cs="Calibri"/>
          <w:lang w:val="en-US"/>
        </w:rPr>
        <w:t xml:space="preserve">3 </w:t>
      </w:r>
      <w:r w:rsidRPr="357F6FD9">
        <w:rPr>
          <w:rFonts w:eastAsia="Calibri" w:cs="Calibri"/>
          <w:lang w:val="en-US"/>
        </w:rPr>
        <w:t>policies were redrafted to update existing content, objectives, strategies, guidelines and include new policy documents.  In summary, the proposed changes seek to</w:t>
      </w:r>
      <w:r w:rsidR="6DCDBF3F" w:rsidRPr="357F6FD9">
        <w:rPr>
          <w:rFonts w:eastAsia="Calibri" w:cs="Calibri"/>
          <w:lang w:val="en-US"/>
        </w:rPr>
        <w:t xml:space="preserve"> focus greater attention on</w:t>
      </w:r>
      <w:r w:rsidR="2EBA59D6" w:rsidRPr="357F6FD9">
        <w:rPr>
          <w:rFonts w:eastAsia="Calibri" w:cs="Calibri"/>
          <w:lang w:val="en-US"/>
        </w:rPr>
        <w:t xml:space="preserve"> the </w:t>
      </w:r>
      <w:r w:rsidR="595ADC46" w:rsidRPr="357F6FD9">
        <w:rPr>
          <w:rFonts w:eastAsia="Calibri" w:cs="Calibri"/>
          <w:lang w:val="en-US"/>
        </w:rPr>
        <w:t>offsite</w:t>
      </w:r>
      <w:r w:rsidR="2EBA59D6" w:rsidRPr="357F6FD9">
        <w:rPr>
          <w:rFonts w:eastAsia="Calibri" w:cs="Calibri"/>
          <w:lang w:val="en-US"/>
        </w:rPr>
        <w:t xml:space="preserve"> impacts of </w:t>
      </w:r>
      <w:r w:rsidR="6DCDBF3F" w:rsidRPr="357F6FD9">
        <w:rPr>
          <w:rFonts w:eastAsia="Calibri" w:cs="Calibri"/>
          <w:lang w:val="en-US"/>
        </w:rPr>
        <w:t>the</w:t>
      </w:r>
      <w:r w:rsidRPr="357F6FD9">
        <w:rPr>
          <w:rFonts w:eastAsia="Calibri" w:cs="Calibri"/>
          <w:lang w:val="en-US"/>
        </w:rPr>
        <w:t xml:space="preserve"> </w:t>
      </w:r>
      <w:r w:rsidR="6692EFB4" w:rsidRPr="357F6FD9">
        <w:rPr>
          <w:rFonts w:eastAsia="Calibri" w:cs="Calibri"/>
          <w:lang w:val="en-US"/>
        </w:rPr>
        <w:t xml:space="preserve">3 </w:t>
      </w:r>
      <w:r w:rsidR="5F19DF29" w:rsidRPr="357F6FD9">
        <w:rPr>
          <w:rFonts w:eastAsia="Calibri" w:cs="Calibri"/>
          <w:lang w:val="en-US"/>
        </w:rPr>
        <w:t>land uses</w:t>
      </w:r>
      <w:r w:rsidRPr="357F6FD9">
        <w:rPr>
          <w:rFonts w:eastAsia="Calibri" w:cs="Calibri"/>
          <w:lang w:val="en-US"/>
        </w:rPr>
        <w:t xml:space="preserve">, for example through strategies to minimise potential negative amenity impacts like noise and dust. The changes are also aimed at improving useability for users of the </w:t>
      </w:r>
      <w:r w:rsidR="60744216" w:rsidRPr="357F6FD9">
        <w:rPr>
          <w:rFonts w:eastAsia="Calibri" w:cs="Calibri"/>
          <w:lang w:val="en-US"/>
        </w:rPr>
        <w:t>s</w:t>
      </w:r>
      <w:r w:rsidRPr="357F6FD9">
        <w:rPr>
          <w:rFonts w:eastAsia="Calibri" w:cs="Calibri"/>
          <w:lang w:val="en-US"/>
        </w:rPr>
        <w:t xml:space="preserve">cheme. </w:t>
      </w:r>
    </w:p>
    <w:p w14:paraId="611752CF" w14:textId="50112BF8" w:rsidR="165A03BD" w:rsidRDefault="165A03BD" w:rsidP="4FFB1169">
      <w:pPr>
        <w:rPr>
          <w:rFonts w:eastAsia="Calibri" w:cs="Calibri"/>
        </w:rPr>
      </w:pPr>
    </w:p>
    <w:p w14:paraId="56D0B480" w14:textId="77777777" w:rsidR="165A03BD" w:rsidRDefault="003732A6" w:rsidP="4FFB1169">
      <w:pPr>
        <w:rPr>
          <w:rFonts w:eastAsia="Calibri" w:cs="Calibri"/>
        </w:rPr>
      </w:pPr>
      <w:r w:rsidRPr="4FFB1169">
        <w:rPr>
          <w:rFonts w:eastAsia="Calibri" w:cs="Calibri"/>
        </w:rPr>
        <w:t xml:space="preserve">The amendment </w:t>
      </w:r>
      <w:r w:rsidR="784CACAE" w:rsidRPr="4FFB1169">
        <w:rPr>
          <w:rFonts w:eastAsia="Calibri" w:cs="Calibri"/>
        </w:rPr>
        <w:t>will ensure</w:t>
      </w:r>
      <w:r w:rsidRPr="4FFB1169">
        <w:rPr>
          <w:rFonts w:eastAsia="Calibri" w:cs="Calibri"/>
        </w:rPr>
        <w:t xml:space="preserve"> the scheme is up to date with current policy and community expectations. </w:t>
      </w:r>
    </w:p>
    <w:p w14:paraId="1FA98285" w14:textId="77777777" w:rsidR="165A03BD" w:rsidRDefault="003732A6" w:rsidP="4FFB1169">
      <w:pPr>
        <w:rPr>
          <w:rFonts w:eastAsia="Calibri" w:cs="Calibri"/>
        </w:rPr>
      </w:pPr>
      <w:r w:rsidRPr="4FFB1169">
        <w:rPr>
          <w:rFonts w:eastAsia="Calibri" w:cs="Calibri"/>
        </w:rPr>
        <w:t xml:space="preserve"> </w:t>
      </w:r>
    </w:p>
    <w:p w14:paraId="4500F0FF" w14:textId="77777777" w:rsidR="165A03BD" w:rsidRDefault="003732A6" w:rsidP="4F288A9C">
      <w:pPr>
        <w:rPr>
          <w:rFonts w:eastAsia="Calibri" w:cs="Calibri"/>
        </w:rPr>
      </w:pPr>
      <w:r w:rsidRPr="4FFB1169">
        <w:rPr>
          <w:rFonts w:eastAsia="Calibri" w:cs="Calibri"/>
        </w:rPr>
        <w:lastRenderedPageBreak/>
        <w:t>The three policies with proposed changes (shown in track-changes) are included at Attachment 1.</w:t>
      </w:r>
    </w:p>
    <w:p w14:paraId="01120D53" w14:textId="7A0A20D7" w:rsidR="000B397F" w:rsidRPr="002158FD" w:rsidRDefault="003732A6" w:rsidP="002158FD">
      <w:pPr>
        <w:pStyle w:val="Heading1"/>
      </w:pPr>
      <w:r w:rsidRPr="514AC4E4">
        <w:rPr>
          <w:rFonts w:eastAsia="Calibri" w:cs="Calibri"/>
        </w:rPr>
        <w:t>Officers’ Recommendation</w:t>
      </w:r>
    </w:p>
    <w:p w14:paraId="589685F6" w14:textId="57A437B4" w:rsidR="00B047DE" w:rsidRPr="002158FD" w:rsidRDefault="003732A6" w:rsidP="00C2057E">
      <w:pPr>
        <w:rPr>
          <w:b/>
          <w:bCs/>
        </w:rPr>
      </w:pPr>
      <w:r>
        <w:rPr>
          <w:b/>
          <w:bCs/>
        </w:rPr>
        <w:t>THAT</w:t>
      </w:r>
      <w:r w:rsidR="0009737C" w:rsidRPr="514AC4E4">
        <w:rPr>
          <w:b/>
          <w:bCs/>
        </w:rPr>
        <w:t xml:space="preserve"> Council</w:t>
      </w:r>
      <w:r>
        <w:rPr>
          <w:b/>
          <w:bCs/>
        </w:rPr>
        <w:t xml:space="preserve"> A</w:t>
      </w:r>
      <w:r w:rsidR="6384462C" w:rsidRPr="47F66AAD">
        <w:rPr>
          <w:b/>
          <w:bCs/>
        </w:rPr>
        <w:t xml:space="preserve">pproves the proposed Amendment C275 for submission to the Department of Transport and Planning for authorisation from the Minister for Planning, to formally prepare and exhibit Amendment C275 to the Whittlesea Planning Scheme, as outlined within </w:t>
      </w:r>
      <w:r w:rsidR="156A80D7" w:rsidRPr="47F66AAD">
        <w:rPr>
          <w:b/>
          <w:bCs/>
        </w:rPr>
        <w:t>A</w:t>
      </w:r>
      <w:r w:rsidR="6384462C" w:rsidRPr="47F66AAD">
        <w:rPr>
          <w:b/>
          <w:bCs/>
        </w:rPr>
        <w:t>ttachment 1.</w:t>
      </w:r>
    </w:p>
    <w:p w14:paraId="15957CE0" w14:textId="77777777" w:rsidR="002B0156" w:rsidRDefault="002B0156">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2B0156" w14:paraId="2FB0425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2E46981" w14:textId="77777777" w:rsidR="002B0156" w:rsidRDefault="003732A6">
            <w:pPr>
              <w:spacing w:line="240" w:lineRule="auto"/>
              <w:rPr>
                <w:rFonts w:eastAsia="Calibri" w:cs="Calibri"/>
                <w:color w:val="000000"/>
                <w:sz w:val="23"/>
                <w:szCs w:val="23"/>
              </w:rPr>
            </w:pPr>
            <w:r>
              <w:rPr>
                <w:rFonts w:eastAsia="Calibri" w:cs="Calibri"/>
                <w:b/>
                <w:bCs/>
                <w:color w:val="FFFFFF"/>
                <w:sz w:val="32"/>
                <w:szCs w:val="32"/>
              </w:rPr>
              <w:t>COUNCIL RESOLUTION</w:t>
            </w:r>
          </w:p>
        </w:tc>
      </w:tr>
      <w:tr w:rsidR="002B0156" w14:paraId="7636CF1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7ED1012" w14:textId="77777777" w:rsidR="002B0156" w:rsidRDefault="003732A6">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C8E3291" w14:textId="77777777" w:rsidR="002B0156" w:rsidRDefault="003732A6">
            <w:pPr>
              <w:spacing w:before="120" w:line="240" w:lineRule="auto"/>
              <w:rPr>
                <w:rFonts w:eastAsia="Calibri" w:cs="Calibri"/>
                <w:color w:val="000000"/>
                <w:sz w:val="23"/>
                <w:szCs w:val="23"/>
              </w:rPr>
            </w:pPr>
            <w:r>
              <w:rPr>
                <w:rFonts w:eastAsia="Calibri" w:cs="Calibri"/>
                <w:i/>
                <w:iCs/>
                <w:color w:val="000000"/>
              </w:rPr>
              <w:t>Administrator Christian Zahra</w:t>
            </w:r>
          </w:p>
        </w:tc>
      </w:tr>
      <w:tr w:rsidR="002B0156" w14:paraId="79C630D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FB2E30C" w14:textId="77777777" w:rsidR="002B0156" w:rsidRDefault="003732A6">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CBD006C" w14:textId="77777777" w:rsidR="002B0156" w:rsidRDefault="003732A6">
            <w:pPr>
              <w:spacing w:line="240" w:lineRule="auto"/>
              <w:rPr>
                <w:rFonts w:eastAsia="Calibri" w:cs="Calibri"/>
                <w:color w:val="000000"/>
                <w:sz w:val="23"/>
                <w:szCs w:val="23"/>
              </w:rPr>
            </w:pPr>
            <w:r>
              <w:rPr>
                <w:rFonts w:eastAsia="Calibri" w:cs="Calibri"/>
                <w:i/>
                <w:iCs/>
                <w:color w:val="000000"/>
              </w:rPr>
              <w:t>Administrator Peita Duncan</w:t>
            </w:r>
          </w:p>
        </w:tc>
      </w:tr>
    </w:tbl>
    <w:p w14:paraId="434D4B0D" w14:textId="43DAA82D" w:rsidR="002B0156" w:rsidRDefault="002B0156">
      <w:pPr>
        <w:spacing w:line="257" w:lineRule="auto"/>
        <w:rPr>
          <w:rFonts w:eastAsia="Calibri" w:cs="Calibri"/>
          <w:color w:val="000000"/>
          <w:sz w:val="23"/>
          <w:szCs w:val="23"/>
        </w:rPr>
      </w:pPr>
    </w:p>
    <w:p w14:paraId="0745178E" w14:textId="0684B2AC" w:rsidR="002B0156" w:rsidRDefault="003732A6">
      <w:pPr>
        <w:spacing w:after="160" w:line="257" w:lineRule="auto"/>
        <w:rPr>
          <w:rFonts w:eastAsia="Calibri" w:cs="Calibri"/>
          <w:color w:val="000000"/>
          <w:sz w:val="23"/>
          <w:szCs w:val="23"/>
        </w:rPr>
      </w:pPr>
      <w:r>
        <w:rPr>
          <w:rFonts w:eastAsia="Calibri" w:cs="Calibri"/>
          <w:b/>
          <w:bCs/>
          <w:color w:val="000000"/>
        </w:rPr>
        <w:t xml:space="preserve">THAT Council adopt the recommendation </w:t>
      </w:r>
      <w:r w:rsidR="002158FD">
        <w:rPr>
          <w:rFonts w:eastAsia="Calibri" w:cs="Calibri"/>
          <w:b/>
          <w:bCs/>
          <w:color w:val="000000"/>
        </w:rPr>
        <w:t xml:space="preserve">in relation to the </w:t>
      </w:r>
      <w:r>
        <w:rPr>
          <w:rFonts w:eastAsia="Calibri" w:cs="Calibri"/>
          <w:b/>
          <w:bCs/>
          <w:color w:val="000000"/>
        </w:rPr>
        <w:t>Proposed Amendment C275 - Local Policies Update to Clause 13.07-1L - Display Homes, Clause 19.02-1L - Medical Centres and Clause 19.03-5L - Materials Recycling Centre.</w:t>
      </w:r>
    </w:p>
    <w:p w14:paraId="00A5504C" w14:textId="0250BA7B" w:rsidR="002B0156" w:rsidRDefault="002158FD">
      <w:pPr>
        <w:spacing w:line="240" w:lineRule="atLeast"/>
        <w:jc w:val="right"/>
        <w:rPr>
          <w:rFonts w:eastAsia="Calibri" w:cs="Calibri"/>
          <w:b/>
          <w:bCs/>
          <w:color w:val="000000"/>
        </w:rPr>
      </w:pPr>
      <w:r>
        <w:rPr>
          <w:rFonts w:eastAsia="Calibri" w:cs="Calibri"/>
          <w:b/>
          <w:bCs/>
          <w:color w:val="000000"/>
        </w:rPr>
        <w:t>CARRIED</w:t>
      </w:r>
    </w:p>
    <w:p w14:paraId="6E0EC2B1" w14:textId="4750017B" w:rsidR="002158FD" w:rsidRDefault="002158FD">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2158FD" w14:paraId="090C7F15" w14:textId="77777777" w:rsidTr="0005492A">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64BE7E7" w14:textId="77777777" w:rsidR="002158FD" w:rsidRDefault="002158FD" w:rsidP="005F331E">
            <w:pPr>
              <w:rPr>
                <w:rFonts w:eastAsia="Calibri" w:cs="Calibri"/>
                <w:color w:val="000000"/>
                <w:sz w:val="23"/>
                <w:szCs w:val="23"/>
              </w:rPr>
            </w:pPr>
            <w:r>
              <w:rPr>
                <w:rFonts w:eastAsia="Calibri" w:cs="Calibri"/>
                <w:b/>
                <w:bCs/>
                <w:color w:val="FFFFFF"/>
                <w:sz w:val="32"/>
                <w:szCs w:val="32"/>
              </w:rPr>
              <w:t>ADMINISTRATOR/S WHO SPOKE TO MOTION</w:t>
            </w:r>
          </w:p>
        </w:tc>
      </w:tr>
      <w:tr w:rsidR="002158FD" w:rsidRPr="00480885" w14:paraId="31EAFE90" w14:textId="77777777" w:rsidTr="0005492A">
        <w:tc>
          <w:tcPr>
            <w:tcW w:w="5000" w:type="pct"/>
            <w:tcMar>
              <w:top w:w="0" w:type="dxa"/>
              <w:left w:w="118" w:type="dxa"/>
              <w:bottom w:w="0" w:type="dxa"/>
              <w:right w:w="118" w:type="dxa"/>
            </w:tcMar>
            <w:hideMark/>
          </w:tcPr>
          <w:p w14:paraId="622DABDD" w14:textId="77777777" w:rsidR="002158FD" w:rsidRPr="00480885" w:rsidRDefault="002158FD" w:rsidP="005F331E">
            <w:pPr>
              <w:spacing w:before="120"/>
              <w:rPr>
                <w:rFonts w:eastAsia="Calibri" w:cs="Calibri"/>
                <w:i/>
                <w:iCs/>
                <w:color w:val="000000"/>
              </w:rPr>
            </w:pPr>
            <w:r w:rsidRPr="00480885">
              <w:rPr>
                <w:rFonts w:eastAsia="Calibri" w:cs="Calibri"/>
                <w:i/>
                <w:iCs/>
                <w:color w:val="000000"/>
              </w:rPr>
              <w:t>Administrator Christian Zahra</w:t>
            </w:r>
          </w:p>
          <w:p w14:paraId="0D27260A" w14:textId="77777777" w:rsidR="002158FD" w:rsidRPr="00480885" w:rsidRDefault="002158FD" w:rsidP="005F331E">
            <w:pPr>
              <w:spacing w:before="120"/>
              <w:rPr>
                <w:rFonts w:eastAsia="Calibri" w:cs="Calibri"/>
                <w:i/>
                <w:iCs/>
                <w:color w:val="000000"/>
                <w:sz w:val="23"/>
                <w:szCs w:val="23"/>
              </w:rPr>
            </w:pPr>
            <w:r w:rsidRPr="00480885">
              <w:rPr>
                <w:rFonts w:eastAsia="Calibri" w:cs="Calibri"/>
                <w:i/>
                <w:iCs/>
                <w:color w:val="000000"/>
              </w:rPr>
              <w:t>Chair of Council Lydia Wilson</w:t>
            </w:r>
          </w:p>
        </w:tc>
      </w:tr>
    </w:tbl>
    <w:p w14:paraId="1F34A53E" w14:textId="77777777" w:rsidR="002158FD" w:rsidRPr="00480885" w:rsidRDefault="002158FD" w:rsidP="002158FD">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2158FD" w14:paraId="32937A41" w14:textId="77777777" w:rsidTr="0005492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1B40793" w14:textId="77777777" w:rsidR="002158FD" w:rsidRDefault="002158FD" w:rsidP="005F331E">
            <w:pPr>
              <w:rPr>
                <w:rFonts w:eastAsia="Calibri" w:cs="Calibri"/>
                <w:color w:val="000000"/>
                <w:sz w:val="23"/>
                <w:szCs w:val="23"/>
              </w:rPr>
            </w:pPr>
            <w:r>
              <w:rPr>
                <w:rFonts w:eastAsia="Calibri" w:cs="Calibri"/>
                <w:b/>
                <w:bCs/>
                <w:color w:val="FFFFFF"/>
                <w:sz w:val="32"/>
                <w:szCs w:val="32"/>
              </w:rPr>
              <w:t>VOTING</w:t>
            </w:r>
          </w:p>
        </w:tc>
      </w:tr>
      <w:tr w:rsidR="002158FD" w:rsidRPr="00F53463" w14:paraId="262B91E9" w14:textId="77777777" w:rsidTr="0005492A">
        <w:tc>
          <w:tcPr>
            <w:tcW w:w="1250" w:type="pct"/>
            <w:tcBorders>
              <w:left w:val="single" w:sz="8" w:space="0" w:color="000000"/>
              <w:bottom w:val="single" w:sz="4" w:space="0" w:color="auto"/>
              <w:right w:val="single" w:sz="8" w:space="0" w:color="000000"/>
            </w:tcBorders>
          </w:tcPr>
          <w:p w14:paraId="5EC5E003" w14:textId="77777777" w:rsidR="002158FD" w:rsidRPr="00F53463" w:rsidRDefault="002158FD" w:rsidP="005F331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82FA91B" w14:textId="77777777" w:rsidR="002158FD" w:rsidRPr="00F53463" w:rsidRDefault="002158FD" w:rsidP="005F331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7775EBB" w14:textId="77777777" w:rsidR="002158FD" w:rsidRPr="00F53463" w:rsidRDefault="002158FD" w:rsidP="005F331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0979F152" w14:textId="77777777" w:rsidR="002158FD" w:rsidRPr="00F53463" w:rsidRDefault="002158FD" w:rsidP="005F331E">
            <w:pPr>
              <w:spacing w:before="120" w:after="120"/>
              <w:jc w:val="center"/>
              <w:rPr>
                <w:rFonts w:eastAsia="Calibri" w:cs="Calibri"/>
                <w:b/>
                <w:bCs/>
                <w:color w:val="000000"/>
              </w:rPr>
            </w:pPr>
            <w:r w:rsidRPr="00F53463">
              <w:rPr>
                <w:rFonts w:eastAsia="Calibri" w:cs="Calibri"/>
                <w:b/>
                <w:bCs/>
                <w:color w:val="000000"/>
              </w:rPr>
              <w:t>ABSTAINED</w:t>
            </w:r>
          </w:p>
        </w:tc>
      </w:tr>
      <w:tr w:rsidR="002158FD" w:rsidRPr="00F53463" w14:paraId="3271F84E" w14:textId="77777777" w:rsidTr="0005492A">
        <w:tc>
          <w:tcPr>
            <w:tcW w:w="1250" w:type="pct"/>
            <w:tcBorders>
              <w:top w:val="single" w:sz="4" w:space="0" w:color="auto"/>
              <w:left w:val="single" w:sz="8" w:space="0" w:color="000000"/>
              <w:bottom w:val="single" w:sz="8" w:space="0" w:color="000000"/>
              <w:right w:val="single" w:sz="8" w:space="0" w:color="000000"/>
            </w:tcBorders>
          </w:tcPr>
          <w:p w14:paraId="7089572E" w14:textId="77777777" w:rsidR="002158FD" w:rsidRDefault="002158FD" w:rsidP="005F331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FE2811C" w14:textId="77777777" w:rsidR="002158FD" w:rsidRPr="00F53463" w:rsidRDefault="002158FD"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F8003B0" w14:textId="77777777" w:rsidR="002158FD" w:rsidRPr="00F53463" w:rsidRDefault="002158FD"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D1A3BB9" w14:textId="77777777" w:rsidR="002158FD" w:rsidRPr="00F53463" w:rsidRDefault="002158FD" w:rsidP="005F331E">
            <w:pPr>
              <w:spacing w:before="120"/>
              <w:rPr>
                <w:rFonts w:eastAsia="Calibri" w:cs="Calibri"/>
                <w:i/>
                <w:iCs/>
                <w:color w:val="000000"/>
              </w:rPr>
            </w:pPr>
          </w:p>
        </w:tc>
      </w:tr>
    </w:tbl>
    <w:p w14:paraId="61061F71" w14:textId="72A11F91" w:rsidR="00193230" w:rsidRDefault="00193230" w:rsidP="009834A0">
      <w:pPr>
        <w:pStyle w:val="Placeholder"/>
      </w:pPr>
    </w:p>
    <w:p w14:paraId="6438D06F" w14:textId="32D53D9C" w:rsidR="00036D17" w:rsidRPr="00193230" w:rsidRDefault="00193230" w:rsidP="00193230">
      <w:pPr>
        <w:spacing w:line="240" w:lineRule="auto"/>
        <w:rPr>
          <w:i/>
          <w:iCs/>
          <w:color w:val="808080" w:themeColor="background1" w:themeShade="80"/>
          <w:sz w:val="16"/>
          <w:szCs w:val="16"/>
        </w:rPr>
      </w:pPr>
      <w:r>
        <w:br w:type="page"/>
      </w:r>
    </w:p>
    <w:p w14:paraId="35E055C4" w14:textId="77777777" w:rsidR="00A11A83" w:rsidRPr="00163BE0" w:rsidRDefault="003732A6"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8" w:name="_Toc153979554"/>
      <w:r w:rsidRPr="00163BE0">
        <w:rPr>
          <w:rFonts w:eastAsia="Calibri" w:cs="Calibri"/>
          <w:color w:val="000000"/>
        </w:rPr>
        <w:instrText>5.2</w:instrText>
      </w:r>
      <w:r w:rsidRPr="00163BE0">
        <w:rPr>
          <w:rFonts w:eastAsia="Calibri" w:cs="Calibri"/>
          <w:color w:val="000000"/>
        </w:rPr>
        <w:tab/>
        <w:instrText>Integrated Strategies - Connected Community, Long Term Infrastructure Plan and Liveable Neighbourhoods</w:instrText>
      </w:r>
      <w:bookmarkEnd w:id="28"/>
      <w:r w:rsidRPr="00163BE0">
        <w:rPr>
          <w:rFonts w:eastAsia="Calibri" w:cs="Calibri"/>
          <w:color w:val="000000"/>
        </w:rPr>
        <w:instrText>" \f \l 2</w:instrText>
      </w:r>
      <w:r>
        <w:rPr>
          <w:rFonts w:eastAsia="Calibri" w:cs="Calibri"/>
          <w:color w:val="000000"/>
        </w:rPr>
        <w:fldChar w:fldCharType="end"/>
      </w:r>
      <w:bookmarkStart w:id="29" w:name="5.2__Integrated_Strategies_-_Connected_"/>
      <w:r w:rsidRPr="00163BE0">
        <w:rPr>
          <w:rFonts w:eastAsia="Calibri" w:cs="Calibri"/>
          <w:color w:val="FFFFFF"/>
          <w:sz w:val="4"/>
        </w:rPr>
        <w:t>5.2</w:t>
      </w:r>
      <w:r w:rsidRPr="00163BE0">
        <w:rPr>
          <w:rFonts w:eastAsia="Calibri" w:cs="Calibri"/>
          <w:color w:val="FFFFFF"/>
          <w:sz w:val="4"/>
        </w:rPr>
        <w:tab/>
        <w:t>Integrated Strategies - Connected Community, Long Term Infrastructure Plan and Liveable Neighbourhoods</w:t>
      </w:r>
    </w:p>
    <w:bookmarkEnd w:id="29"/>
    <w:p w14:paraId="7A47068F" w14:textId="77777777" w:rsidR="00CD2BB4" w:rsidRPr="00EC57B6" w:rsidRDefault="003732A6" w:rsidP="00351C2F">
      <w:pPr>
        <w:rPr>
          <w:rFonts w:asciiTheme="minorHAnsi" w:eastAsia="Calibri" w:hAnsiTheme="minorHAnsi" w:cstheme="minorHAnsi"/>
          <w:color w:val="003266"/>
          <w:sz w:val="28"/>
          <w:szCs w:val="28"/>
        </w:rPr>
      </w:pPr>
      <w:r w:rsidRPr="00EC57B6">
        <w:rPr>
          <w:rFonts w:asciiTheme="minorHAnsi" w:eastAsia="Calibri" w:hAnsiTheme="minorHAnsi" w:cstheme="minorHAnsi"/>
          <w:b/>
          <w:bCs/>
          <w:color w:val="003266"/>
          <w:sz w:val="28"/>
          <w:szCs w:val="28"/>
        </w:rPr>
        <w:t>5.2 Integrated Strategies - Connected Community, Long Term Infrastructure Plan and Liveable Neighbourhoods</w:t>
      </w:r>
    </w:p>
    <w:p w14:paraId="11D38B4C" w14:textId="77777777" w:rsidR="00FF5C33" w:rsidRPr="00EC57B6" w:rsidRDefault="00FF5C33" w:rsidP="00351C2F">
      <w:pPr>
        <w:tabs>
          <w:tab w:val="left" w:pos="2552"/>
        </w:tabs>
        <w:ind w:left="2552" w:hanging="2552"/>
        <w:rPr>
          <w:rFonts w:asciiTheme="minorHAnsi" w:eastAsia="Calibri" w:hAnsiTheme="minorHAnsi" w:cstheme="minorHAnsi"/>
        </w:rPr>
      </w:pPr>
    </w:p>
    <w:p w14:paraId="7B939316" w14:textId="77777777" w:rsidR="00DF444F" w:rsidRPr="00EC57B6" w:rsidRDefault="003732A6">
      <w:pPr>
        <w:tabs>
          <w:tab w:val="left" w:pos="3119"/>
        </w:tabs>
        <w:ind w:left="3119" w:hanging="3119"/>
        <w:rPr>
          <w:rFonts w:asciiTheme="minorHAnsi" w:eastAsia="Calibri" w:hAnsiTheme="minorHAnsi" w:cstheme="minorBidi"/>
          <w:b/>
          <w:bCs/>
        </w:rPr>
      </w:pPr>
      <w:r w:rsidRPr="2DEEAA01">
        <w:rPr>
          <w:rFonts w:asciiTheme="minorHAnsi" w:eastAsia="Calibri" w:hAnsiTheme="minorHAnsi" w:cstheme="minorBidi"/>
          <w:b/>
          <w:bCs/>
        </w:rPr>
        <w:t xml:space="preserve">Director/Executive </w:t>
      </w:r>
      <w:bookmarkStart w:id="30" w:name="_Int_M19GZjFg"/>
      <w:r w:rsidRPr="2DEEAA01">
        <w:rPr>
          <w:rFonts w:asciiTheme="minorHAnsi" w:eastAsia="Calibri" w:hAnsiTheme="minorHAnsi" w:cstheme="minorBidi"/>
          <w:b/>
          <w:bCs/>
        </w:rPr>
        <w:t>Manager:</w:t>
      </w:r>
      <w:r>
        <w:tab/>
      </w:r>
      <w:bookmarkEnd w:id="30"/>
      <w:r w:rsidRPr="2DEEAA01">
        <w:rPr>
          <w:rFonts w:asciiTheme="minorHAnsi" w:eastAsia="Calibri" w:hAnsiTheme="minorHAnsi" w:cstheme="minorBidi"/>
          <w:color w:val="000000" w:themeColor="text1"/>
        </w:rPr>
        <w:t>Director Community Wellbeing</w:t>
      </w:r>
    </w:p>
    <w:p w14:paraId="677EA0D6" w14:textId="021F05C2" w:rsidR="002B0156" w:rsidRDefault="00D16FA9">
      <w:pPr>
        <w:tabs>
          <w:tab w:val="left" w:pos="3119"/>
        </w:tabs>
        <w:ind w:left="3119" w:hanging="3119"/>
      </w:pPr>
      <w:r>
        <w:rPr>
          <w:rFonts w:asciiTheme="minorHAnsi" w:eastAsia="Calibri" w:hAnsiTheme="minorHAnsi" w:cstheme="minorBidi"/>
          <w:color w:val="000000" w:themeColor="text1"/>
        </w:rPr>
        <w:tab/>
      </w:r>
      <w:r w:rsidR="003732A6" w:rsidRPr="2DEEAA01">
        <w:rPr>
          <w:rFonts w:asciiTheme="minorHAnsi" w:eastAsia="Calibri" w:hAnsiTheme="minorHAnsi" w:cstheme="minorBidi"/>
          <w:color w:val="000000" w:themeColor="text1"/>
        </w:rPr>
        <w:t xml:space="preserve">Director </w:t>
      </w:r>
      <w:r w:rsidR="66ED827B" w:rsidRPr="00597F63">
        <w:rPr>
          <w:rFonts w:asciiTheme="minorHAnsi" w:eastAsia="Calibri" w:hAnsiTheme="minorHAnsi" w:cstheme="minorBidi"/>
        </w:rPr>
        <w:t>Planning and Development</w:t>
      </w:r>
    </w:p>
    <w:p w14:paraId="7FED16AB" w14:textId="77777777" w:rsidR="00DF444F" w:rsidRPr="00EC57B6" w:rsidRDefault="00DF444F" w:rsidP="00DF444F">
      <w:pPr>
        <w:tabs>
          <w:tab w:val="left" w:pos="3119"/>
        </w:tabs>
        <w:ind w:left="3119" w:hanging="3119"/>
        <w:rPr>
          <w:rFonts w:asciiTheme="minorHAnsi" w:eastAsia="Calibri" w:hAnsiTheme="minorHAnsi" w:cstheme="minorHAnsi"/>
        </w:rPr>
      </w:pPr>
    </w:p>
    <w:p w14:paraId="458B91A9" w14:textId="7B2C851E" w:rsidR="7D7B48F3" w:rsidRPr="00EC57B6" w:rsidRDefault="003732A6" w:rsidP="7D7B48F3">
      <w:pPr>
        <w:tabs>
          <w:tab w:val="left" w:pos="3119"/>
        </w:tabs>
        <w:ind w:left="3119" w:hanging="3119"/>
        <w:rPr>
          <w:rFonts w:asciiTheme="minorHAnsi" w:eastAsia="Calibri" w:hAnsiTheme="minorHAnsi" w:cstheme="minorBidi"/>
        </w:rPr>
      </w:pPr>
      <w:r w:rsidRPr="6AB4E7B0">
        <w:rPr>
          <w:rFonts w:asciiTheme="minorHAnsi" w:eastAsia="Calibri" w:hAnsiTheme="minorHAnsi" w:cstheme="minorBidi"/>
          <w:b/>
        </w:rPr>
        <w:t xml:space="preserve">Report </w:t>
      </w:r>
      <w:bookmarkStart w:id="31" w:name="_Int_Jw4eQydL"/>
      <w:r w:rsidRPr="6AB4E7B0">
        <w:rPr>
          <w:rFonts w:asciiTheme="minorHAnsi" w:eastAsia="Calibri" w:hAnsiTheme="minorHAnsi" w:cstheme="minorBidi"/>
          <w:b/>
        </w:rPr>
        <w:t>Author:</w:t>
      </w:r>
      <w:r>
        <w:tab/>
      </w:r>
      <w:bookmarkEnd w:id="31"/>
      <w:r w:rsidRPr="6AB4E7B0">
        <w:rPr>
          <w:rFonts w:asciiTheme="minorHAnsi" w:hAnsiTheme="minorHAnsi" w:cstheme="minorBidi"/>
          <w:color w:val="000000" w:themeColor="text1"/>
        </w:rPr>
        <w:t>Social Planning &amp; Project Officer</w:t>
      </w:r>
    </w:p>
    <w:p w14:paraId="165FDDD5" w14:textId="77777777" w:rsidR="00DF444F" w:rsidRPr="00EC57B6" w:rsidRDefault="00DF444F" w:rsidP="00DF444F">
      <w:pPr>
        <w:tabs>
          <w:tab w:val="left" w:pos="3119"/>
        </w:tabs>
        <w:ind w:left="3119" w:hanging="3119"/>
        <w:rPr>
          <w:rFonts w:asciiTheme="minorHAnsi" w:eastAsia="Calibri" w:hAnsiTheme="minorHAnsi" w:cstheme="minorHAnsi"/>
          <w:color w:val="000000" w:themeColor="text1"/>
        </w:rPr>
      </w:pPr>
    </w:p>
    <w:p w14:paraId="76CDFB42" w14:textId="53831E06" w:rsidR="00DF444F" w:rsidRPr="00EC57B6" w:rsidRDefault="003732A6" w:rsidP="00DF444F">
      <w:pPr>
        <w:tabs>
          <w:tab w:val="left" w:pos="3119"/>
        </w:tabs>
        <w:ind w:left="3119" w:hanging="3119"/>
        <w:rPr>
          <w:rFonts w:asciiTheme="minorHAnsi" w:eastAsia="Calibri" w:hAnsiTheme="minorHAnsi" w:cstheme="minorBidi"/>
          <w:color w:val="000000" w:themeColor="text1"/>
        </w:rPr>
      </w:pPr>
      <w:r w:rsidRPr="6AB4E7B0">
        <w:rPr>
          <w:rFonts w:asciiTheme="minorHAnsi" w:eastAsia="Calibri" w:hAnsiTheme="minorHAnsi" w:cstheme="minorBidi"/>
          <w:b/>
          <w:color w:val="000000" w:themeColor="text1"/>
        </w:rPr>
        <w:t xml:space="preserve">In </w:t>
      </w:r>
      <w:bookmarkStart w:id="32" w:name="_Int_VHUoAapU"/>
      <w:r w:rsidRPr="6AB4E7B0">
        <w:rPr>
          <w:rFonts w:asciiTheme="minorHAnsi" w:eastAsia="Calibri" w:hAnsiTheme="minorHAnsi" w:cstheme="minorBidi"/>
          <w:b/>
          <w:color w:val="000000" w:themeColor="text1"/>
        </w:rPr>
        <w:t>Attendance:</w:t>
      </w:r>
      <w:r>
        <w:rPr>
          <w:rFonts w:eastAsia="Calibri"/>
        </w:rPr>
        <w:tab/>
      </w:r>
      <w:bookmarkEnd w:id="32"/>
      <w:r w:rsidRPr="6AB4E7B0">
        <w:rPr>
          <w:rFonts w:eastAsia="Calibri" w:cs="Calibri"/>
          <w:color w:val="000000" w:themeColor="text1"/>
        </w:rPr>
        <w:t>Manager Strategic Futures</w:t>
      </w:r>
    </w:p>
    <w:p w14:paraId="572D0CBC" w14:textId="55DEDB8D" w:rsidR="002B0156" w:rsidRDefault="00D16FA9" w:rsidP="00DF444F">
      <w:pPr>
        <w:tabs>
          <w:tab w:val="left" w:pos="3119"/>
        </w:tabs>
        <w:ind w:left="3119" w:hanging="3119"/>
        <w:rPr>
          <w:rFonts w:eastAsia="Calibri"/>
        </w:rPr>
      </w:pPr>
      <w:r>
        <w:rPr>
          <w:rFonts w:eastAsia="Calibri" w:cs="Calibri"/>
          <w:color w:val="000000" w:themeColor="text1"/>
        </w:rPr>
        <w:tab/>
      </w:r>
      <w:r w:rsidR="003732A6" w:rsidRPr="6AB4E7B0">
        <w:rPr>
          <w:rFonts w:eastAsia="Calibri" w:cs="Calibri"/>
          <w:color w:val="000000" w:themeColor="text1"/>
        </w:rPr>
        <w:t>Manager Community &amp; Place</w:t>
      </w:r>
    </w:p>
    <w:p w14:paraId="390EDF44" w14:textId="42476279" w:rsidR="00054535" w:rsidRPr="00D16FA9" w:rsidRDefault="00D16FA9" w:rsidP="00D16FA9">
      <w:pPr>
        <w:tabs>
          <w:tab w:val="left" w:pos="3119"/>
        </w:tabs>
        <w:rPr>
          <w:rFonts w:eastAsia="Calibri"/>
        </w:rPr>
      </w:pPr>
      <w:r>
        <w:rPr>
          <w:rFonts w:eastAsia="Calibri" w:cs="Calibri"/>
          <w:color w:val="000000" w:themeColor="text1"/>
        </w:rPr>
        <w:tab/>
      </w:r>
      <w:r w:rsidR="003732A6" w:rsidRPr="6AB4E7B0">
        <w:rPr>
          <w:rFonts w:eastAsia="Calibri" w:cs="Calibri"/>
          <w:color w:val="000000" w:themeColor="text1"/>
        </w:rPr>
        <w:t>Acting Manager Strategic Projects</w:t>
      </w:r>
    </w:p>
    <w:p w14:paraId="0A9803F4" w14:textId="77777777" w:rsidR="00DE11FA" w:rsidRPr="00EC57B6" w:rsidRDefault="003732A6" w:rsidP="00DE11FA">
      <w:pPr>
        <w:pStyle w:val="Heading1"/>
        <w:rPr>
          <w:rFonts w:asciiTheme="minorHAnsi" w:hAnsiTheme="minorHAnsi" w:cstheme="minorHAnsi"/>
        </w:rPr>
      </w:pPr>
      <w:r w:rsidRPr="00EC57B6">
        <w:rPr>
          <w:rFonts w:asciiTheme="minorHAnsi" w:hAnsiTheme="minorHAnsi" w:cstheme="minorHAnsi"/>
        </w:rPr>
        <w:t>Executive Summary</w:t>
      </w:r>
    </w:p>
    <w:p w14:paraId="04DC6FBA" w14:textId="77777777" w:rsidR="006E166D" w:rsidRDefault="003732A6" w:rsidP="6ABACCF5">
      <w:pPr>
        <w:rPr>
          <w:rFonts w:asciiTheme="minorHAnsi" w:eastAsia="Calibri" w:hAnsiTheme="minorHAnsi" w:cstheme="minorBidi"/>
          <w:color w:val="000000" w:themeColor="text1"/>
        </w:rPr>
      </w:pPr>
      <w:r w:rsidRPr="6ABACCF5">
        <w:rPr>
          <w:rFonts w:asciiTheme="minorHAnsi" w:eastAsia="Calibri" w:hAnsiTheme="minorHAnsi" w:cstheme="minorBidi"/>
          <w:color w:val="000000" w:themeColor="text1"/>
        </w:rPr>
        <w:t>This report seeks endorsement of the Connected Communit</w:t>
      </w:r>
      <w:r w:rsidR="55A4A4AF" w:rsidRPr="6ABACCF5">
        <w:rPr>
          <w:rFonts w:asciiTheme="minorHAnsi" w:eastAsia="Calibri" w:hAnsiTheme="minorHAnsi" w:cstheme="minorBidi"/>
          <w:color w:val="000000" w:themeColor="text1"/>
        </w:rPr>
        <w:t>y</w:t>
      </w:r>
      <w:r w:rsidRPr="6ABACCF5">
        <w:rPr>
          <w:rFonts w:asciiTheme="minorHAnsi" w:eastAsia="Calibri" w:hAnsiTheme="minorHAnsi" w:cstheme="minorBidi"/>
          <w:color w:val="000000" w:themeColor="text1"/>
        </w:rPr>
        <w:t xml:space="preserve"> Strategy 2023-2033 (CCS), the Long-Term Community Infrastructure Plan 2024-2033 (LTCIP), and the Liveable Neighbourhood Strategy 2023 –2033 (LNS) (the Strategies), following community consultation </w:t>
      </w:r>
      <w:r w:rsidR="6BB92A79" w:rsidRPr="6ABACCF5">
        <w:rPr>
          <w:rFonts w:asciiTheme="minorHAnsi" w:eastAsia="Calibri" w:hAnsiTheme="minorHAnsi" w:cstheme="minorBidi"/>
          <w:color w:val="000000" w:themeColor="text1"/>
        </w:rPr>
        <w:t>o</w:t>
      </w:r>
      <w:r w:rsidR="618C2734" w:rsidRPr="6ABACCF5">
        <w:rPr>
          <w:rFonts w:asciiTheme="minorHAnsi" w:eastAsia="Calibri" w:hAnsiTheme="minorHAnsi" w:cstheme="minorBidi"/>
          <w:color w:val="000000" w:themeColor="text1"/>
        </w:rPr>
        <w:t>n</w:t>
      </w:r>
      <w:r w:rsidRPr="6ABACCF5">
        <w:rPr>
          <w:rFonts w:asciiTheme="minorHAnsi" w:eastAsia="Calibri" w:hAnsiTheme="minorHAnsi" w:cstheme="minorBidi"/>
          <w:color w:val="000000" w:themeColor="text1"/>
        </w:rPr>
        <w:t xml:space="preserve"> the draft documents.</w:t>
      </w:r>
    </w:p>
    <w:p w14:paraId="17B6DC02" w14:textId="77777777" w:rsidR="006E166D" w:rsidRDefault="006E166D" w:rsidP="00B64452">
      <w:pPr>
        <w:pStyle w:val="Default"/>
        <w:rPr>
          <w:rFonts w:asciiTheme="minorHAnsi" w:eastAsia="Calibri" w:hAnsiTheme="minorHAnsi" w:cstheme="minorBidi"/>
          <w:color w:val="000000" w:themeColor="text1"/>
          <w:lang w:eastAsia="en-US"/>
        </w:rPr>
      </w:pPr>
    </w:p>
    <w:p w14:paraId="5D22FD5C" w14:textId="77777777" w:rsidR="745DFE51" w:rsidRDefault="003732A6" w:rsidP="6AB4E7B0">
      <w:pPr>
        <w:pStyle w:val="Default"/>
        <w:spacing w:line="259" w:lineRule="auto"/>
        <w:rPr>
          <w:rFonts w:asciiTheme="minorHAnsi" w:eastAsia="Calibri" w:hAnsiTheme="minorHAnsi" w:cstheme="minorBidi"/>
          <w:color w:val="000000" w:themeColor="text1"/>
          <w:lang w:eastAsia="en-US"/>
        </w:rPr>
      </w:pPr>
      <w:r w:rsidRPr="6AB4E7B0">
        <w:rPr>
          <w:rFonts w:asciiTheme="minorHAnsi" w:eastAsia="Calibri" w:hAnsiTheme="minorHAnsi" w:cstheme="minorBidi"/>
          <w:color w:val="000000" w:themeColor="text1"/>
          <w:lang w:eastAsia="en-US"/>
        </w:rPr>
        <w:t xml:space="preserve">Council’s </w:t>
      </w:r>
      <w:r w:rsidR="7329D6EB" w:rsidRPr="6AB4E7B0">
        <w:rPr>
          <w:rFonts w:asciiTheme="minorHAnsi" w:eastAsia="Calibri" w:hAnsiTheme="minorHAnsi" w:cstheme="minorBidi"/>
          <w:color w:val="000000" w:themeColor="text1"/>
          <w:lang w:eastAsia="en-US"/>
        </w:rPr>
        <w:t>Integrated Planning Framework</w:t>
      </w:r>
      <w:r w:rsidR="38CE6076" w:rsidRPr="6AB4E7B0">
        <w:rPr>
          <w:rFonts w:asciiTheme="minorHAnsi" w:eastAsia="Calibri" w:hAnsiTheme="minorHAnsi" w:cstheme="minorBidi"/>
          <w:color w:val="000000" w:themeColor="text1"/>
          <w:lang w:eastAsia="en-US"/>
        </w:rPr>
        <w:t xml:space="preserve"> guides</w:t>
      </w:r>
      <w:r w:rsidR="7329D6EB" w:rsidRPr="6AB4E7B0">
        <w:rPr>
          <w:rFonts w:asciiTheme="minorHAnsi" w:eastAsia="Calibri" w:hAnsiTheme="minorHAnsi" w:cstheme="minorBidi"/>
          <w:color w:val="000000" w:themeColor="text1"/>
          <w:lang w:eastAsia="en-US"/>
        </w:rPr>
        <w:t xml:space="preserve"> </w:t>
      </w:r>
      <w:r w:rsidR="6B0F5DCC" w:rsidRPr="6AB4E7B0">
        <w:rPr>
          <w:rFonts w:asciiTheme="minorHAnsi" w:eastAsia="Calibri" w:hAnsiTheme="minorHAnsi" w:cstheme="minorBidi"/>
          <w:color w:val="000000" w:themeColor="text1"/>
          <w:lang w:eastAsia="en-US"/>
        </w:rPr>
        <w:t xml:space="preserve">the </w:t>
      </w:r>
      <w:r w:rsidR="5B929815" w:rsidRPr="6AB4E7B0">
        <w:rPr>
          <w:rFonts w:asciiTheme="minorHAnsi" w:eastAsia="Calibri" w:hAnsiTheme="minorHAnsi" w:cstheme="minorBidi"/>
          <w:color w:val="000000" w:themeColor="text1"/>
          <w:lang w:eastAsia="en-US"/>
        </w:rPr>
        <w:t xml:space="preserve">development </w:t>
      </w:r>
      <w:r w:rsidR="3A3A25CA" w:rsidRPr="6AB4E7B0">
        <w:rPr>
          <w:rFonts w:asciiTheme="minorHAnsi" w:eastAsia="Calibri" w:hAnsiTheme="minorHAnsi" w:cstheme="minorBidi"/>
          <w:color w:val="000000" w:themeColor="text1"/>
          <w:lang w:eastAsia="en-US"/>
        </w:rPr>
        <w:t>of</w:t>
      </w:r>
      <w:r w:rsidR="7700F139" w:rsidRPr="6AB4E7B0">
        <w:rPr>
          <w:rFonts w:asciiTheme="minorHAnsi" w:eastAsia="Calibri" w:hAnsiTheme="minorHAnsi" w:cstheme="minorBidi"/>
          <w:color w:val="000000" w:themeColor="text1"/>
          <w:lang w:eastAsia="en-US"/>
        </w:rPr>
        <w:t xml:space="preserve"> integrated C</w:t>
      </w:r>
      <w:r w:rsidR="05B7FE1E" w:rsidRPr="6AB4E7B0">
        <w:rPr>
          <w:rFonts w:asciiTheme="minorHAnsi" w:eastAsia="Calibri" w:hAnsiTheme="minorHAnsi" w:cstheme="minorBidi"/>
          <w:color w:val="000000" w:themeColor="text1"/>
          <w:lang w:eastAsia="en-US"/>
        </w:rPr>
        <w:t>ouncil S</w:t>
      </w:r>
      <w:r w:rsidR="5B929815" w:rsidRPr="6AB4E7B0">
        <w:rPr>
          <w:rFonts w:asciiTheme="minorHAnsi" w:eastAsia="Calibri" w:hAnsiTheme="minorHAnsi" w:cstheme="minorBidi"/>
          <w:color w:val="000000" w:themeColor="text1"/>
          <w:lang w:eastAsia="en-US"/>
        </w:rPr>
        <w:t>trategies</w:t>
      </w:r>
      <w:r w:rsidR="7D073E76" w:rsidRPr="6AB4E7B0">
        <w:rPr>
          <w:rFonts w:asciiTheme="minorHAnsi" w:eastAsia="Calibri" w:hAnsiTheme="minorHAnsi" w:cstheme="minorBidi"/>
          <w:color w:val="000000" w:themeColor="text1"/>
          <w:lang w:eastAsia="en-US"/>
        </w:rPr>
        <w:t xml:space="preserve"> to ensure alignment, efficiency, effectiveness and to avoid duplication</w:t>
      </w:r>
      <w:r w:rsidR="67850744" w:rsidRPr="6AB4E7B0">
        <w:rPr>
          <w:rFonts w:asciiTheme="minorHAnsi" w:eastAsia="Calibri" w:hAnsiTheme="minorHAnsi" w:cstheme="minorBidi"/>
          <w:color w:val="000000" w:themeColor="text1"/>
          <w:lang w:eastAsia="en-US"/>
        </w:rPr>
        <w:t xml:space="preserve">. The </w:t>
      </w:r>
      <w:r w:rsidR="557FFF12" w:rsidRPr="6AB4E7B0">
        <w:rPr>
          <w:rFonts w:asciiTheme="minorHAnsi" w:eastAsia="Calibri" w:hAnsiTheme="minorHAnsi" w:cstheme="minorBidi"/>
          <w:color w:val="000000" w:themeColor="text1"/>
          <w:lang w:eastAsia="en-US"/>
        </w:rPr>
        <w:t>three</w:t>
      </w:r>
      <w:r w:rsidR="67850744" w:rsidRPr="6AB4E7B0">
        <w:rPr>
          <w:rFonts w:asciiTheme="minorHAnsi" w:eastAsia="Calibri" w:hAnsiTheme="minorHAnsi" w:cstheme="minorBidi"/>
          <w:color w:val="000000" w:themeColor="text1"/>
          <w:lang w:eastAsia="en-US"/>
        </w:rPr>
        <w:t xml:space="preserve"> Strategies under consideration</w:t>
      </w:r>
      <w:r w:rsidR="5B929815" w:rsidRPr="6AB4E7B0">
        <w:rPr>
          <w:rFonts w:asciiTheme="minorHAnsi" w:eastAsia="Calibri" w:hAnsiTheme="minorHAnsi" w:cstheme="minorBidi"/>
          <w:color w:val="000000" w:themeColor="text1"/>
          <w:lang w:eastAsia="en-US"/>
        </w:rPr>
        <w:t xml:space="preserve"> </w:t>
      </w:r>
      <w:r w:rsidR="09E18004" w:rsidRPr="6AB4E7B0">
        <w:rPr>
          <w:rFonts w:asciiTheme="minorHAnsi" w:eastAsia="Calibri" w:hAnsiTheme="minorHAnsi" w:cstheme="minorBidi"/>
          <w:color w:val="000000" w:themeColor="text1"/>
          <w:lang w:eastAsia="en-US"/>
        </w:rPr>
        <w:t xml:space="preserve">are closely </w:t>
      </w:r>
      <w:r w:rsidR="69F32097" w:rsidRPr="6AB4E7B0">
        <w:rPr>
          <w:rFonts w:asciiTheme="minorHAnsi" w:eastAsia="Calibri" w:hAnsiTheme="minorHAnsi" w:cstheme="minorBidi"/>
          <w:color w:val="000000" w:themeColor="text1"/>
          <w:lang w:eastAsia="en-US"/>
        </w:rPr>
        <w:t>aligned</w:t>
      </w:r>
      <w:r w:rsidR="09E18004" w:rsidRPr="6AB4E7B0">
        <w:rPr>
          <w:rFonts w:asciiTheme="minorHAnsi" w:eastAsia="Calibri" w:hAnsiTheme="minorHAnsi" w:cstheme="minorBidi"/>
          <w:color w:val="000000" w:themeColor="text1"/>
          <w:lang w:eastAsia="en-US"/>
        </w:rPr>
        <w:t xml:space="preserve"> </w:t>
      </w:r>
      <w:r w:rsidR="49624966" w:rsidRPr="6AB4E7B0">
        <w:rPr>
          <w:rFonts w:asciiTheme="minorHAnsi" w:eastAsia="Calibri" w:hAnsiTheme="minorHAnsi" w:cstheme="minorBidi"/>
          <w:color w:val="000000" w:themeColor="text1"/>
          <w:lang w:eastAsia="en-US"/>
        </w:rPr>
        <w:t>and, together,</w:t>
      </w:r>
      <w:r w:rsidR="09E18004" w:rsidRPr="6AB4E7B0">
        <w:rPr>
          <w:rFonts w:asciiTheme="minorHAnsi" w:eastAsia="Calibri" w:hAnsiTheme="minorHAnsi" w:cstheme="minorBidi"/>
          <w:color w:val="000000" w:themeColor="text1"/>
          <w:lang w:eastAsia="en-US"/>
        </w:rPr>
        <w:t xml:space="preserve"> identify</w:t>
      </w:r>
      <w:r w:rsidR="09DBDBE3" w:rsidRPr="6AB4E7B0">
        <w:rPr>
          <w:rFonts w:asciiTheme="minorHAnsi" w:eastAsia="Calibri" w:hAnsiTheme="minorHAnsi" w:cstheme="minorBidi"/>
          <w:color w:val="000000" w:themeColor="text1"/>
          <w:lang w:eastAsia="en-US"/>
        </w:rPr>
        <w:t xml:space="preserve"> </w:t>
      </w:r>
      <w:r w:rsidR="09E18004" w:rsidRPr="6AB4E7B0">
        <w:rPr>
          <w:rFonts w:asciiTheme="minorHAnsi" w:eastAsia="Calibri" w:hAnsiTheme="minorHAnsi" w:cstheme="minorBidi"/>
          <w:color w:val="000000" w:themeColor="text1"/>
          <w:lang w:eastAsia="en-US"/>
        </w:rPr>
        <w:t>priorit</w:t>
      </w:r>
      <w:r w:rsidR="0D817B5C" w:rsidRPr="6AB4E7B0">
        <w:rPr>
          <w:rFonts w:asciiTheme="minorHAnsi" w:eastAsia="Calibri" w:hAnsiTheme="minorHAnsi" w:cstheme="minorBidi"/>
          <w:color w:val="000000" w:themeColor="text1"/>
          <w:lang w:eastAsia="en-US"/>
        </w:rPr>
        <w:t>ies to enable liveable neighbourhoods and connected communities, through the</w:t>
      </w:r>
      <w:r w:rsidR="09E18004" w:rsidRPr="6AB4E7B0">
        <w:rPr>
          <w:rFonts w:asciiTheme="minorHAnsi" w:eastAsia="Calibri" w:hAnsiTheme="minorHAnsi" w:cstheme="minorBidi"/>
          <w:color w:val="000000" w:themeColor="text1"/>
          <w:lang w:eastAsia="en-US"/>
        </w:rPr>
        <w:t xml:space="preserve"> </w:t>
      </w:r>
      <w:r w:rsidR="24A5CDFB" w:rsidRPr="6AB4E7B0">
        <w:rPr>
          <w:rFonts w:asciiTheme="minorHAnsi" w:eastAsia="Calibri" w:hAnsiTheme="minorHAnsi" w:cstheme="minorBidi"/>
          <w:color w:val="000000" w:themeColor="text1"/>
          <w:lang w:eastAsia="en-US"/>
        </w:rPr>
        <w:t xml:space="preserve">provision of </w:t>
      </w:r>
      <w:r w:rsidR="33EE2F84" w:rsidRPr="6AB4E7B0">
        <w:rPr>
          <w:rFonts w:asciiTheme="minorHAnsi" w:eastAsia="Calibri" w:hAnsiTheme="minorHAnsi" w:cstheme="minorBidi"/>
          <w:color w:val="000000" w:themeColor="text1"/>
          <w:lang w:eastAsia="en-US"/>
        </w:rPr>
        <w:t xml:space="preserve">community </w:t>
      </w:r>
      <w:r w:rsidR="04F9AF13" w:rsidRPr="6AB4E7B0">
        <w:rPr>
          <w:rFonts w:asciiTheme="minorHAnsi" w:eastAsia="Calibri" w:hAnsiTheme="minorHAnsi" w:cstheme="minorBidi"/>
          <w:color w:val="000000" w:themeColor="text1"/>
          <w:lang w:eastAsia="en-US"/>
        </w:rPr>
        <w:t>infrastructure</w:t>
      </w:r>
      <w:r w:rsidR="4F2042F5" w:rsidRPr="6AB4E7B0">
        <w:rPr>
          <w:rFonts w:asciiTheme="minorHAnsi" w:eastAsia="Calibri" w:hAnsiTheme="minorHAnsi" w:cstheme="minorBidi"/>
          <w:color w:val="000000" w:themeColor="text1"/>
          <w:lang w:eastAsia="en-US"/>
        </w:rPr>
        <w:t xml:space="preserve"> and </w:t>
      </w:r>
      <w:r w:rsidR="6CFF3E9D" w:rsidRPr="6AB4E7B0">
        <w:rPr>
          <w:rFonts w:asciiTheme="minorHAnsi" w:eastAsia="Calibri" w:hAnsiTheme="minorHAnsi" w:cstheme="minorBidi"/>
          <w:color w:val="000000" w:themeColor="text1"/>
          <w:lang w:eastAsia="en-US"/>
        </w:rPr>
        <w:t xml:space="preserve">community programs and services, and </w:t>
      </w:r>
      <w:r w:rsidR="7F837EFE" w:rsidRPr="6AB4E7B0">
        <w:rPr>
          <w:rFonts w:asciiTheme="minorHAnsi" w:eastAsia="Calibri" w:hAnsiTheme="minorHAnsi" w:cstheme="minorBidi"/>
          <w:color w:val="000000" w:themeColor="text1"/>
          <w:lang w:eastAsia="en-US"/>
        </w:rPr>
        <w:t>the planning and design of great places for people</w:t>
      </w:r>
      <w:r w:rsidR="5B626354" w:rsidRPr="6AB4E7B0">
        <w:rPr>
          <w:rFonts w:asciiTheme="minorHAnsi" w:eastAsia="Calibri" w:hAnsiTheme="minorHAnsi" w:cstheme="minorBidi"/>
          <w:color w:val="000000" w:themeColor="text1"/>
          <w:lang w:eastAsia="en-US"/>
        </w:rPr>
        <w:t>.</w:t>
      </w:r>
    </w:p>
    <w:p w14:paraId="225E9AF3" w14:textId="77777777" w:rsidR="6AB4E7B0" w:rsidRDefault="6AB4E7B0" w:rsidP="6AB4E7B0">
      <w:pPr>
        <w:pStyle w:val="Default"/>
        <w:spacing w:line="259" w:lineRule="auto"/>
        <w:rPr>
          <w:rFonts w:asciiTheme="minorHAnsi" w:eastAsia="Calibri" w:hAnsiTheme="minorHAnsi" w:cstheme="minorBidi"/>
          <w:color w:val="000000" w:themeColor="text1"/>
          <w:lang w:eastAsia="en-US"/>
        </w:rPr>
      </w:pPr>
    </w:p>
    <w:p w14:paraId="226B1EAA" w14:textId="56E2CE65" w:rsidR="790D0028" w:rsidRPr="00EC57B6" w:rsidRDefault="0B71A213" w:rsidP="00A00396">
      <w:pPr>
        <w:pStyle w:val="Default"/>
        <w:rPr>
          <w:rFonts w:asciiTheme="minorHAnsi" w:eastAsia="Calibri" w:hAnsiTheme="minorHAnsi" w:cstheme="minorBidi"/>
          <w:color w:val="000000" w:themeColor="text1"/>
        </w:rPr>
      </w:pPr>
      <w:r w:rsidRPr="6AB4E7B0">
        <w:rPr>
          <w:rFonts w:asciiTheme="minorHAnsi" w:eastAsia="Calibri" w:hAnsiTheme="minorHAnsi" w:cstheme="minorBidi"/>
          <w:color w:val="000000" w:themeColor="text1"/>
        </w:rPr>
        <w:t xml:space="preserve">The </w:t>
      </w:r>
      <w:r w:rsidR="004B6234" w:rsidRPr="004B6234">
        <w:rPr>
          <w:rFonts w:asciiTheme="minorHAnsi" w:eastAsia="Calibri" w:hAnsiTheme="minorHAnsi" w:cstheme="minorBidi"/>
          <w:color w:val="000000" w:themeColor="text1"/>
        </w:rPr>
        <w:t xml:space="preserve">CCS outlines the </w:t>
      </w:r>
      <w:r w:rsidR="00E45BFF">
        <w:rPr>
          <w:rFonts w:asciiTheme="minorHAnsi" w:eastAsia="Calibri" w:hAnsiTheme="minorHAnsi" w:cstheme="minorBidi"/>
          <w:color w:val="000000" w:themeColor="text1"/>
        </w:rPr>
        <w:t xml:space="preserve">Council’s </w:t>
      </w:r>
      <w:r w:rsidR="004B6234" w:rsidRPr="004B6234">
        <w:rPr>
          <w:rFonts w:asciiTheme="minorHAnsi" w:eastAsia="Calibri" w:hAnsiTheme="minorHAnsi" w:cstheme="minorBidi"/>
          <w:color w:val="000000" w:themeColor="text1"/>
        </w:rPr>
        <w:t xml:space="preserve">commitment to fostering inclusive, healthy, </w:t>
      </w:r>
      <w:r w:rsidR="00E40944" w:rsidRPr="004B6234">
        <w:rPr>
          <w:rFonts w:asciiTheme="minorHAnsi" w:eastAsia="Calibri" w:hAnsiTheme="minorHAnsi" w:cstheme="minorBidi"/>
          <w:color w:val="000000" w:themeColor="text1"/>
        </w:rPr>
        <w:t>safe,</w:t>
      </w:r>
      <w:r w:rsidR="004B6234" w:rsidRPr="004B6234">
        <w:rPr>
          <w:rFonts w:asciiTheme="minorHAnsi" w:eastAsia="Calibri" w:hAnsiTheme="minorHAnsi" w:cstheme="minorBidi"/>
          <w:color w:val="000000" w:themeColor="text1"/>
        </w:rPr>
        <w:t xml:space="preserve"> and welcoming </w:t>
      </w:r>
      <w:r w:rsidR="732FCCE2" w:rsidRPr="6AB4E7B0">
        <w:rPr>
          <w:rFonts w:asciiTheme="minorHAnsi" w:eastAsia="Calibri" w:hAnsiTheme="minorHAnsi" w:cstheme="minorBidi"/>
          <w:color w:val="000000" w:themeColor="text1"/>
        </w:rPr>
        <w:t>place</w:t>
      </w:r>
      <w:r w:rsidR="148A273C" w:rsidRPr="6AB4E7B0">
        <w:rPr>
          <w:rFonts w:asciiTheme="minorHAnsi" w:eastAsia="Calibri" w:hAnsiTheme="minorHAnsi" w:cstheme="minorBidi"/>
          <w:color w:val="000000" w:themeColor="text1"/>
        </w:rPr>
        <w:t>s</w:t>
      </w:r>
      <w:r w:rsidR="004B6234" w:rsidRPr="004B6234">
        <w:rPr>
          <w:rFonts w:asciiTheme="minorHAnsi" w:eastAsia="Calibri" w:hAnsiTheme="minorHAnsi" w:cstheme="minorBidi"/>
          <w:color w:val="000000" w:themeColor="text1"/>
        </w:rPr>
        <w:t xml:space="preserve"> where all community members are celebrated and supported.</w:t>
      </w:r>
      <w:r w:rsidR="2B5E335D" w:rsidRPr="004B6234">
        <w:rPr>
          <w:rFonts w:asciiTheme="minorHAnsi" w:eastAsia="Calibri" w:hAnsiTheme="minorHAnsi" w:cstheme="minorBidi"/>
          <w:color w:val="000000" w:themeColor="text1"/>
        </w:rPr>
        <w:t xml:space="preserve"> </w:t>
      </w:r>
      <w:r w:rsidR="00E45BFF">
        <w:rPr>
          <w:rFonts w:asciiTheme="minorHAnsi" w:eastAsia="Calibri" w:hAnsiTheme="minorHAnsi" w:cstheme="minorBidi"/>
          <w:color w:val="000000" w:themeColor="text1"/>
        </w:rPr>
        <w:t xml:space="preserve"> </w:t>
      </w:r>
      <w:r w:rsidR="5EC2A664" w:rsidRPr="6AB4E7B0">
        <w:rPr>
          <w:rFonts w:asciiTheme="minorHAnsi" w:eastAsia="Calibri" w:hAnsiTheme="minorHAnsi" w:cstheme="minorBidi"/>
          <w:color w:val="000000" w:themeColor="text1"/>
        </w:rPr>
        <w:t xml:space="preserve">The </w:t>
      </w:r>
      <w:r w:rsidR="0C354E1E" w:rsidRPr="6AB4E7B0">
        <w:rPr>
          <w:rFonts w:asciiTheme="minorHAnsi" w:eastAsia="Calibri" w:hAnsiTheme="minorHAnsi" w:cstheme="minorBidi"/>
          <w:color w:val="000000" w:themeColor="text1"/>
        </w:rPr>
        <w:t>CCS</w:t>
      </w:r>
      <w:r w:rsidR="5EC2A664" w:rsidRPr="6AB4E7B0">
        <w:rPr>
          <w:rFonts w:asciiTheme="minorHAnsi" w:eastAsia="Calibri" w:hAnsiTheme="minorHAnsi" w:cstheme="minorBidi"/>
          <w:color w:val="000000" w:themeColor="text1"/>
        </w:rPr>
        <w:t xml:space="preserve"> </w:t>
      </w:r>
      <w:r w:rsidR="3B111EBC" w:rsidRPr="6AB4E7B0">
        <w:rPr>
          <w:rFonts w:asciiTheme="minorHAnsi" w:eastAsia="Calibri" w:hAnsiTheme="minorHAnsi" w:cstheme="minorBidi"/>
          <w:color w:val="000000" w:themeColor="text1"/>
        </w:rPr>
        <w:t>articulates</w:t>
      </w:r>
      <w:r w:rsidR="004B6234">
        <w:rPr>
          <w:rFonts w:asciiTheme="minorHAnsi" w:eastAsia="Calibri" w:hAnsiTheme="minorHAnsi" w:cstheme="minorBidi"/>
          <w:color w:val="000000" w:themeColor="text1"/>
        </w:rPr>
        <w:t xml:space="preserve"> s</w:t>
      </w:r>
      <w:r w:rsidR="2B5E335D" w:rsidRPr="004B6234">
        <w:rPr>
          <w:rFonts w:asciiTheme="minorHAnsi" w:eastAsia="Calibri" w:hAnsiTheme="minorHAnsi" w:cstheme="minorBidi"/>
          <w:color w:val="000000" w:themeColor="text1"/>
        </w:rPr>
        <w:t xml:space="preserve">hared community outcomes </w:t>
      </w:r>
      <w:r w:rsidR="004B6234">
        <w:rPr>
          <w:rFonts w:asciiTheme="minorHAnsi" w:eastAsia="Calibri" w:hAnsiTheme="minorHAnsi" w:cstheme="minorBidi"/>
          <w:color w:val="000000" w:themeColor="text1"/>
        </w:rPr>
        <w:t xml:space="preserve">that </w:t>
      </w:r>
      <w:r w:rsidR="2B5E335D" w:rsidRPr="004B6234">
        <w:rPr>
          <w:rFonts w:asciiTheme="minorHAnsi" w:eastAsia="Calibri" w:hAnsiTheme="minorHAnsi" w:cstheme="minorBidi"/>
          <w:color w:val="000000" w:themeColor="text1"/>
        </w:rPr>
        <w:t>provide a focus towards strengthening social connections and building community.</w:t>
      </w:r>
    </w:p>
    <w:p w14:paraId="0284370E" w14:textId="77777777" w:rsidR="790D0028" w:rsidRPr="00EC57B6" w:rsidRDefault="790D0028" w:rsidP="04B40E8E">
      <w:pPr>
        <w:rPr>
          <w:rFonts w:asciiTheme="minorHAnsi" w:eastAsia="Calibri" w:hAnsiTheme="minorHAnsi" w:cstheme="minorBidi"/>
          <w:color w:val="000000" w:themeColor="text1"/>
        </w:rPr>
      </w:pPr>
    </w:p>
    <w:p w14:paraId="2540B8A7" w14:textId="77777777" w:rsidR="790D0028" w:rsidRPr="004F3C92" w:rsidRDefault="003732A6" w:rsidP="00E45BFF">
      <w:pPr>
        <w:autoSpaceDE w:val="0"/>
        <w:autoSpaceDN w:val="0"/>
        <w:adjustRightInd w:val="0"/>
        <w:spacing w:line="240" w:lineRule="auto"/>
        <w:rPr>
          <w:rFonts w:asciiTheme="minorHAnsi" w:eastAsia="Calibri" w:hAnsiTheme="minorHAnsi" w:cstheme="minorBidi"/>
          <w:color w:val="000000" w:themeColor="text1"/>
        </w:rPr>
      </w:pPr>
      <w:r w:rsidRPr="04B40E8E">
        <w:rPr>
          <w:rFonts w:asciiTheme="minorHAnsi" w:eastAsia="Calibri" w:hAnsiTheme="minorHAnsi" w:cstheme="minorBidi"/>
          <w:color w:val="000000" w:themeColor="text1"/>
        </w:rPr>
        <w:t>The LNS</w:t>
      </w:r>
      <w:r w:rsidR="00E45BFF">
        <w:rPr>
          <w:rFonts w:asciiTheme="minorHAnsi" w:eastAsia="Calibri" w:hAnsiTheme="minorHAnsi" w:cstheme="minorBidi"/>
          <w:color w:val="000000" w:themeColor="text1"/>
        </w:rPr>
        <w:t xml:space="preserve"> </w:t>
      </w:r>
      <w:r w:rsidR="00E45BFF" w:rsidRPr="004F3C92">
        <w:rPr>
          <w:rFonts w:asciiTheme="minorHAnsi" w:eastAsia="Calibri" w:hAnsiTheme="minorHAnsi" w:cstheme="minorBidi"/>
          <w:color w:val="000000" w:themeColor="text1"/>
        </w:rPr>
        <w:t>outlines the City of Whittlesea’s approach to creating and maintaining liveable neighbourhoods that are attractive and well-planned with open spaces and town centres that are convenient and vibrant places for all.</w:t>
      </w:r>
    </w:p>
    <w:p w14:paraId="3EF8AAB9" w14:textId="77777777" w:rsidR="790D0028" w:rsidRPr="00EC57B6" w:rsidRDefault="790D0028" w:rsidP="520D4CD9">
      <w:pPr>
        <w:rPr>
          <w:rFonts w:asciiTheme="minorHAnsi" w:eastAsia="Calibri" w:hAnsiTheme="minorHAnsi" w:cstheme="minorBidi"/>
          <w:color w:val="000000" w:themeColor="text1"/>
        </w:rPr>
      </w:pPr>
    </w:p>
    <w:p w14:paraId="64BA53B2" w14:textId="77777777" w:rsidR="303DBF94" w:rsidRDefault="003732A6" w:rsidP="04B40E8E">
      <w:pPr>
        <w:rPr>
          <w:rFonts w:asciiTheme="minorHAnsi" w:eastAsia="Calibri" w:hAnsiTheme="minorHAnsi" w:cstheme="minorBidi"/>
          <w:color w:val="000000" w:themeColor="text1"/>
        </w:rPr>
      </w:pPr>
      <w:r w:rsidRPr="04B40E8E">
        <w:rPr>
          <w:rFonts w:asciiTheme="minorHAnsi" w:eastAsia="Calibri" w:hAnsiTheme="minorHAnsi" w:cstheme="minorBidi"/>
          <w:color w:val="000000" w:themeColor="text1"/>
        </w:rPr>
        <w:t>The LTCIP uses guiding principles to prioritise community infrastructure for the City of Whittlesea over the next ten years, considering a climate of significant population growth, a diverse and changing community, and state government policy reform.</w:t>
      </w:r>
    </w:p>
    <w:p w14:paraId="5B29C15C" w14:textId="77777777" w:rsidR="04B40E8E" w:rsidRDefault="04B40E8E" w:rsidP="04B40E8E">
      <w:pPr>
        <w:rPr>
          <w:rFonts w:asciiTheme="minorHAnsi" w:eastAsia="Calibri" w:hAnsiTheme="minorHAnsi" w:cstheme="minorBidi"/>
          <w:color w:val="000000" w:themeColor="text1"/>
        </w:rPr>
      </w:pPr>
    </w:p>
    <w:p w14:paraId="056C25ED" w14:textId="20F7A0DC" w:rsidR="00E90325" w:rsidRDefault="003732A6" w:rsidP="00E90325">
      <w:pPr>
        <w:rPr>
          <w:rFonts w:asciiTheme="minorHAnsi" w:eastAsia="Calibri" w:hAnsiTheme="minorHAnsi" w:cstheme="minorBidi"/>
          <w:color w:val="000000" w:themeColor="text1"/>
        </w:rPr>
      </w:pPr>
      <w:r w:rsidRPr="00C630B1">
        <w:rPr>
          <w:rFonts w:asciiTheme="minorHAnsi" w:eastAsia="Calibri" w:hAnsiTheme="minorHAnsi" w:cstheme="minorBidi"/>
          <w:color w:val="000000" w:themeColor="text1"/>
        </w:rPr>
        <w:t>As</w:t>
      </w:r>
      <w:r w:rsidR="557FAD0A" w:rsidRPr="00C630B1">
        <w:rPr>
          <w:rFonts w:asciiTheme="minorHAnsi" w:eastAsia="Calibri" w:hAnsiTheme="minorHAnsi" w:cstheme="minorBidi"/>
          <w:color w:val="000000" w:themeColor="text1"/>
        </w:rPr>
        <w:t xml:space="preserve"> the </w:t>
      </w:r>
      <w:r w:rsidR="68F07051" w:rsidRPr="6AB4E7B0">
        <w:rPr>
          <w:rFonts w:asciiTheme="minorHAnsi" w:eastAsia="Calibri" w:hAnsiTheme="minorHAnsi" w:cstheme="minorBidi"/>
          <w:color w:val="000000" w:themeColor="text1"/>
        </w:rPr>
        <w:t>S</w:t>
      </w:r>
      <w:r w:rsidR="53B393C5" w:rsidRPr="6AB4E7B0">
        <w:rPr>
          <w:rFonts w:asciiTheme="minorHAnsi" w:eastAsia="Calibri" w:hAnsiTheme="minorHAnsi" w:cstheme="minorBidi"/>
          <w:color w:val="000000" w:themeColor="text1"/>
        </w:rPr>
        <w:t xml:space="preserve">trategies </w:t>
      </w:r>
      <w:r w:rsidR="557FAD0A" w:rsidRPr="00C630B1">
        <w:rPr>
          <w:rFonts w:asciiTheme="minorHAnsi" w:eastAsia="Calibri" w:hAnsiTheme="minorHAnsi" w:cstheme="minorBidi"/>
          <w:color w:val="000000" w:themeColor="text1"/>
        </w:rPr>
        <w:t xml:space="preserve">are closely aligned, </w:t>
      </w:r>
      <w:r w:rsidR="44A48A37" w:rsidRPr="00C630B1">
        <w:rPr>
          <w:rFonts w:asciiTheme="minorHAnsi" w:eastAsia="Calibri" w:hAnsiTheme="minorHAnsi" w:cstheme="minorBidi"/>
          <w:color w:val="000000" w:themeColor="text1"/>
        </w:rPr>
        <w:t>c</w:t>
      </w:r>
      <w:r w:rsidR="00F610A6" w:rsidRPr="00C630B1">
        <w:rPr>
          <w:rFonts w:asciiTheme="minorHAnsi" w:eastAsia="Calibri" w:hAnsiTheme="minorHAnsi" w:cstheme="minorBidi"/>
          <w:color w:val="000000" w:themeColor="text1"/>
        </w:rPr>
        <w:t xml:space="preserve">ommunity </w:t>
      </w:r>
      <w:r w:rsidR="5208498B" w:rsidRPr="6AB4E7B0">
        <w:rPr>
          <w:rFonts w:asciiTheme="minorHAnsi" w:eastAsia="Calibri" w:hAnsiTheme="minorHAnsi" w:cstheme="minorBidi"/>
          <w:color w:val="000000" w:themeColor="text1"/>
        </w:rPr>
        <w:t xml:space="preserve">and stakeholder </w:t>
      </w:r>
      <w:r w:rsidR="00F610A6" w:rsidRPr="00C630B1">
        <w:rPr>
          <w:rFonts w:asciiTheme="minorHAnsi" w:eastAsia="Calibri" w:hAnsiTheme="minorHAnsi" w:cstheme="minorBidi"/>
          <w:color w:val="000000" w:themeColor="text1"/>
        </w:rPr>
        <w:t xml:space="preserve">consultation </w:t>
      </w:r>
      <w:bookmarkStart w:id="33" w:name="_Int_0R4ugaAK"/>
      <w:proofErr w:type="gramStart"/>
      <w:r w:rsidR="00F610A6" w:rsidRPr="00C630B1">
        <w:rPr>
          <w:rFonts w:asciiTheme="minorHAnsi" w:eastAsia="Calibri" w:hAnsiTheme="minorHAnsi" w:cstheme="minorBidi"/>
          <w:color w:val="000000" w:themeColor="text1"/>
        </w:rPr>
        <w:t>was</w:t>
      </w:r>
      <w:bookmarkEnd w:id="33"/>
      <w:proofErr w:type="gramEnd"/>
      <w:r w:rsidR="00F610A6" w:rsidRPr="00C630B1">
        <w:rPr>
          <w:rFonts w:asciiTheme="minorHAnsi" w:eastAsia="Calibri" w:hAnsiTheme="minorHAnsi" w:cstheme="minorBidi"/>
          <w:color w:val="000000" w:themeColor="text1"/>
        </w:rPr>
        <w:t xml:space="preserve"> undertaken</w:t>
      </w:r>
      <w:r w:rsidR="000476CF" w:rsidRPr="00C630B1">
        <w:rPr>
          <w:rFonts w:asciiTheme="minorHAnsi" w:eastAsia="Calibri" w:hAnsiTheme="minorHAnsi" w:cstheme="minorBidi"/>
          <w:color w:val="000000" w:themeColor="text1"/>
        </w:rPr>
        <w:t xml:space="preserve"> </w:t>
      </w:r>
      <w:r w:rsidR="34D271AB" w:rsidRPr="6AB4E7B0">
        <w:rPr>
          <w:rFonts w:asciiTheme="minorHAnsi" w:eastAsia="Calibri" w:hAnsiTheme="minorHAnsi" w:cstheme="minorBidi"/>
          <w:color w:val="000000" w:themeColor="text1"/>
        </w:rPr>
        <w:t xml:space="preserve">on the three Strategies </w:t>
      </w:r>
      <w:r w:rsidR="6FE9B8B6" w:rsidRPr="00C630B1">
        <w:rPr>
          <w:rFonts w:asciiTheme="minorHAnsi" w:eastAsia="Calibri" w:hAnsiTheme="minorHAnsi" w:cstheme="minorBidi"/>
          <w:color w:val="000000" w:themeColor="text1"/>
        </w:rPr>
        <w:t>together</w:t>
      </w:r>
      <w:r w:rsidR="00F610A6" w:rsidRPr="00C630B1">
        <w:rPr>
          <w:rFonts w:asciiTheme="minorHAnsi" w:eastAsia="Calibri" w:hAnsiTheme="minorHAnsi" w:cstheme="minorBidi"/>
          <w:color w:val="000000" w:themeColor="text1"/>
        </w:rPr>
        <w:t xml:space="preserve"> </w:t>
      </w:r>
      <w:r w:rsidR="25EEA176" w:rsidRPr="6AB4E7B0">
        <w:rPr>
          <w:rFonts w:asciiTheme="minorHAnsi" w:eastAsia="Calibri" w:hAnsiTheme="minorHAnsi" w:cstheme="minorBidi"/>
          <w:color w:val="000000" w:themeColor="text1"/>
        </w:rPr>
        <w:t>from May to October 2023.</w:t>
      </w:r>
      <w:r w:rsidR="00E90325">
        <w:rPr>
          <w:rFonts w:asciiTheme="minorHAnsi" w:eastAsia="Calibri" w:hAnsiTheme="minorHAnsi" w:cstheme="minorBidi"/>
          <w:color w:val="000000" w:themeColor="text1"/>
        </w:rPr>
        <w:br w:type="page"/>
      </w:r>
    </w:p>
    <w:p w14:paraId="4DC8A12F" w14:textId="125296B4" w:rsidR="7078F34C" w:rsidRDefault="4FBDE02F" w:rsidP="7078F34C">
      <w:pPr>
        <w:rPr>
          <w:rFonts w:asciiTheme="minorHAnsi" w:eastAsia="Calibri" w:hAnsiTheme="minorHAnsi" w:cstheme="minorBidi"/>
          <w:color w:val="000000" w:themeColor="text1"/>
        </w:rPr>
      </w:pPr>
      <w:r w:rsidRPr="00C630B1">
        <w:rPr>
          <w:rFonts w:asciiTheme="minorHAnsi" w:eastAsia="Calibri" w:hAnsiTheme="minorHAnsi" w:cstheme="minorBidi"/>
          <w:color w:val="000000" w:themeColor="text1"/>
        </w:rPr>
        <w:lastRenderedPageBreak/>
        <w:t>Th</w:t>
      </w:r>
      <w:r w:rsidR="004F3C92" w:rsidRPr="00C630B1">
        <w:rPr>
          <w:rFonts w:asciiTheme="minorHAnsi" w:eastAsia="Calibri" w:hAnsiTheme="minorHAnsi" w:cstheme="minorBidi"/>
          <w:color w:val="000000" w:themeColor="text1"/>
        </w:rPr>
        <w:t>is</w:t>
      </w:r>
      <w:r w:rsidRPr="00C630B1">
        <w:rPr>
          <w:rFonts w:asciiTheme="minorHAnsi" w:eastAsia="Calibri" w:hAnsiTheme="minorHAnsi" w:cstheme="minorBidi"/>
          <w:color w:val="000000" w:themeColor="text1"/>
        </w:rPr>
        <w:t xml:space="preserve"> consultation sought</w:t>
      </w:r>
      <w:r w:rsidR="00F610A6" w:rsidRPr="00C630B1">
        <w:rPr>
          <w:rFonts w:asciiTheme="minorHAnsi" w:eastAsia="Calibri" w:hAnsiTheme="minorHAnsi" w:cstheme="minorBidi"/>
          <w:color w:val="000000" w:themeColor="text1"/>
        </w:rPr>
        <w:t xml:space="preserve"> feedback</w:t>
      </w:r>
      <w:r w:rsidR="00CA60AD" w:rsidRPr="00C630B1">
        <w:rPr>
          <w:rFonts w:asciiTheme="minorHAnsi" w:eastAsia="Calibri" w:hAnsiTheme="minorHAnsi" w:cstheme="minorBidi"/>
          <w:color w:val="000000" w:themeColor="text1"/>
        </w:rPr>
        <w:t xml:space="preserve"> </w:t>
      </w:r>
      <w:r w:rsidR="3F28A604" w:rsidRPr="00C630B1">
        <w:rPr>
          <w:rFonts w:asciiTheme="minorHAnsi" w:eastAsia="Calibri" w:hAnsiTheme="minorHAnsi" w:cstheme="minorBidi"/>
          <w:color w:val="000000" w:themeColor="text1"/>
        </w:rPr>
        <w:t>to</w:t>
      </w:r>
      <w:r w:rsidR="003F1B69" w:rsidRPr="00C630B1">
        <w:rPr>
          <w:rFonts w:asciiTheme="minorHAnsi" w:eastAsia="Calibri" w:hAnsiTheme="minorHAnsi" w:cstheme="minorBidi"/>
          <w:color w:val="000000" w:themeColor="text1"/>
        </w:rPr>
        <w:t xml:space="preserve"> e</w:t>
      </w:r>
      <w:r w:rsidR="00F610A6" w:rsidRPr="00C630B1">
        <w:rPr>
          <w:rFonts w:asciiTheme="minorHAnsi" w:eastAsia="Calibri" w:hAnsiTheme="minorHAnsi" w:cstheme="minorBidi"/>
          <w:color w:val="000000" w:themeColor="text1"/>
        </w:rPr>
        <w:t xml:space="preserve">nsure priorities </w:t>
      </w:r>
      <w:r w:rsidR="003F1B69" w:rsidRPr="00C630B1">
        <w:rPr>
          <w:rFonts w:asciiTheme="minorHAnsi" w:eastAsia="Calibri" w:hAnsiTheme="minorHAnsi" w:cstheme="minorBidi"/>
          <w:color w:val="000000" w:themeColor="text1"/>
        </w:rPr>
        <w:t xml:space="preserve">in each of the Strategies </w:t>
      </w:r>
      <w:r w:rsidR="0095660F" w:rsidRPr="00C630B1">
        <w:rPr>
          <w:rFonts w:asciiTheme="minorHAnsi" w:eastAsia="Calibri" w:hAnsiTheme="minorHAnsi" w:cstheme="minorBidi"/>
          <w:color w:val="000000" w:themeColor="text1"/>
        </w:rPr>
        <w:t xml:space="preserve">were </w:t>
      </w:r>
      <w:r w:rsidR="00F610A6" w:rsidRPr="00C630B1">
        <w:rPr>
          <w:rFonts w:asciiTheme="minorHAnsi" w:eastAsia="Calibri" w:hAnsiTheme="minorHAnsi" w:cstheme="minorBidi"/>
          <w:color w:val="000000" w:themeColor="text1"/>
        </w:rPr>
        <w:t xml:space="preserve">aligned with community </w:t>
      </w:r>
      <w:r w:rsidR="72803C76" w:rsidRPr="00C630B1">
        <w:rPr>
          <w:rFonts w:asciiTheme="minorHAnsi" w:eastAsia="Calibri" w:hAnsiTheme="minorHAnsi" w:cstheme="minorBidi"/>
          <w:color w:val="000000" w:themeColor="text1"/>
        </w:rPr>
        <w:t>and stakeholder</w:t>
      </w:r>
      <w:r w:rsidR="00F610A6" w:rsidRPr="00C630B1">
        <w:rPr>
          <w:rFonts w:asciiTheme="minorHAnsi" w:eastAsia="Calibri" w:hAnsiTheme="minorHAnsi" w:cstheme="minorBidi"/>
          <w:color w:val="000000" w:themeColor="text1"/>
        </w:rPr>
        <w:t xml:space="preserve"> expectations</w:t>
      </w:r>
      <w:r w:rsidR="373DDFB9" w:rsidRPr="00C630B1">
        <w:rPr>
          <w:rFonts w:asciiTheme="minorHAnsi" w:eastAsia="Calibri" w:hAnsiTheme="minorHAnsi" w:cstheme="minorBidi"/>
          <w:color w:val="000000" w:themeColor="text1"/>
        </w:rPr>
        <w:t xml:space="preserve">, and </w:t>
      </w:r>
      <w:r w:rsidR="4AEC8FB5" w:rsidRPr="00C630B1">
        <w:rPr>
          <w:rFonts w:asciiTheme="minorHAnsi" w:eastAsia="Calibri" w:hAnsiTheme="minorHAnsi" w:cstheme="minorBidi"/>
          <w:color w:val="000000" w:themeColor="text1"/>
        </w:rPr>
        <w:t xml:space="preserve">that the draft </w:t>
      </w:r>
      <w:r w:rsidR="7E10C6EE" w:rsidRPr="6AB4E7B0">
        <w:rPr>
          <w:rFonts w:asciiTheme="minorHAnsi" w:eastAsia="Calibri" w:hAnsiTheme="minorHAnsi" w:cstheme="minorBidi"/>
          <w:color w:val="000000" w:themeColor="text1"/>
        </w:rPr>
        <w:t>S</w:t>
      </w:r>
      <w:r w:rsidR="27692C78" w:rsidRPr="6AB4E7B0">
        <w:rPr>
          <w:rFonts w:asciiTheme="minorHAnsi" w:eastAsia="Calibri" w:hAnsiTheme="minorHAnsi" w:cstheme="minorBidi"/>
          <w:color w:val="000000" w:themeColor="text1"/>
        </w:rPr>
        <w:t>trategies</w:t>
      </w:r>
      <w:r w:rsidR="4AEC8FB5" w:rsidRPr="00C630B1">
        <w:rPr>
          <w:rFonts w:asciiTheme="minorHAnsi" w:eastAsia="Calibri" w:hAnsiTheme="minorHAnsi" w:cstheme="minorBidi"/>
          <w:color w:val="000000" w:themeColor="text1"/>
        </w:rPr>
        <w:t xml:space="preserve"> were informed by community </w:t>
      </w:r>
      <w:r w:rsidR="260CD6CD" w:rsidRPr="6AB4E7B0">
        <w:rPr>
          <w:rFonts w:asciiTheme="minorHAnsi" w:eastAsia="Calibri" w:hAnsiTheme="minorHAnsi" w:cstheme="minorBidi"/>
          <w:color w:val="000000" w:themeColor="text1"/>
        </w:rPr>
        <w:t xml:space="preserve">and stakeholder </w:t>
      </w:r>
      <w:r w:rsidR="4AEC8FB5" w:rsidRPr="00C630B1">
        <w:rPr>
          <w:rFonts w:asciiTheme="minorHAnsi" w:eastAsia="Calibri" w:hAnsiTheme="minorHAnsi" w:cstheme="minorBidi"/>
          <w:color w:val="000000" w:themeColor="text1"/>
        </w:rPr>
        <w:t xml:space="preserve">input. </w:t>
      </w:r>
      <w:r w:rsidR="00A50E4D" w:rsidRPr="00C630B1">
        <w:rPr>
          <w:rFonts w:asciiTheme="minorHAnsi" w:eastAsia="Calibri" w:hAnsiTheme="minorHAnsi" w:cstheme="minorBidi"/>
          <w:color w:val="000000" w:themeColor="text1"/>
        </w:rPr>
        <w:t xml:space="preserve"> </w:t>
      </w:r>
      <w:r w:rsidR="188E190B" w:rsidRPr="00C630B1">
        <w:rPr>
          <w:rFonts w:asciiTheme="minorHAnsi" w:eastAsia="Calibri" w:hAnsiTheme="minorHAnsi" w:cstheme="minorBidi"/>
          <w:color w:val="000000" w:themeColor="text1"/>
        </w:rPr>
        <w:t>186</w:t>
      </w:r>
      <w:r w:rsidR="00F30234" w:rsidRPr="00C630B1">
        <w:rPr>
          <w:rFonts w:asciiTheme="minorHAnsi" w:eastAsia="Calibri" w:hAnsiTheme="minorHAnsi" w:cstheme="minorBidi"/>
          <w:color w:val="000000" w:themeColor="text1"/>
        </w:rPr>
        <w:t xml:space="preserve"> </w:t>
      </w:r>
      <w:r w:rsidR="785ED281" w:rsidRPr="00C630B1">
        <w:rPr>
          <w:rFonts w:asciiTheme="minorHAnsi" w:eastAsia="Calibri" w:hAnsiTheme="minorHAnsi" w:cstheme="minorBidi"/>
          <w:color w:val="000000" w:themeColor="text1"/>
        </w:rPr>
        <w:t xml:space="preserve">community contributions were received during the consultation </w:t>
      </w:r>
      <w:r w:rsidR="58BD8862" w:rsidRPr="6AB4E7B0">
        <w:rPr>
          <w:rFonts w:asciiTheme="minorHAnsi" w:eastAsia="Calibri" w:hAnsiTheme="minorHAnsi" w:cstheme="minorBidi"/>
          <w:color w:val="000000" w:themeColor="text1"/>
        </w:rPr>
        <w:t xml:space="preserve">period </w:t>
      </w:r>
      <w:r w:rsidR="2E2FFB19" w:rsidRPr="00C630B1">
        <w:rPr>
          <w:rFonts w:asciiTheme="minorHAnsi" w:eastAsia="Calibri" w:hAnsiTheme="minorHAnsi" w:cstheme="minorBidi"/>
          <w:color w:val="000000" w:themeColor="text1"/>
        </w:rPr>
        <w:t>with over</w:t>
      </w:r>
      <w:r w:rsidR="7B3AB1D7" w:rsidRPr="00C630B1">
        <w:rPr>
          <w:rFonts w:asciiTheme="minorHAnsi" w:eastAsia="Calibri" w:hAnsiTheme="minorHAnsi" w:cstheme="minorBidi"/>
          <w:color w:val="000000" w:themeColor="text1"/>
        </w:rPr>
        <w:t xml:space="preserve"> 90 per cent of participants supportive of the </w:t>
      </w:r>
      <w:r w:rsidR="6BBE9BBF" w:rsidRPr="6AB4E7B0">
        <w:rPr>
          <w:rFonts w:asciiTheme="minorHAnsi" w:eastAsia="Calibri" w:hAnsiTheme="minorHAnsi" w:cstheme="minorBidi"/>
          <w:color w:val="000000" w:themeColor="text1"/>
        </w:rPr>
        <w:t>Strategies</w:t>
      </w:r>
      <w:r w:rsidR="6AAE3E49" w:rsidRPr="6AB4E7B0">
        <w:rPr>
          <w:rFonts w:asciiTheme="minorHAnsi" w:eastAsia="Calibri" w:hAnsiTheme="minorHAnsi" w:cstheme="minorBidi"/>
          <w:color w:val="000000" w:themeColor="text1"/>
        </w:rPr>
        <w:t>.</w:t>
      </w:r>
      <w:r w:rsidR="5C737CF3" w:rsidRPr="6AB4E7B0">
        <w:rPr>
          <w:rFonts w:asciiTheme="minorHAnsi" w:eastAsia="Calibri" w:hAnsiTheme="minorHAnsi" w:cstheme="minorBidi"/>
          <w:color w:val="000000" w:themeColor="text1"/>
        </w:rPr>
        <w:t xml:space="preserve"> </w:t>
      </w:r>
      <w:r w:rsidR="00F610A6" w:rsidRPr="6AB4E7B0">
        <w:rPr>
          <w:rFonts w:asciiTheme="minorHAnsi" w:eastAsia="Calibri" w:hAnsiTheme="minorHAnsi" w:cstheme="minorBidi"/>
          <w:color w:val="000000" w:themeColor="text1"/>
        </w:rPr>
        <w:t xml:space="preserve"> </w:t>
      </w:r>
    </w:p>
    <w:p w14:paraId="374E8C8A" w14:textId="7EABA3A6" w:rsidR="000B397F" w:rsidRPr="00D16FA9" w:rsidRDefault="003732A6" w:rsidP="00D16FA9">
      <w:pPr>
        <w:pStyle w:val="Heading1"/>
        <w:rPr>
          <w:rFonts w:asciiTheme="minorHAnsi" w:hAnsiTheme="minorHAnsi" w:cstheme="minorBidi"/>
        </w:rPr>
      </w:pPr>
      <w:r w:rsidRPr="2DEEAA01">
        <w:rPr>
          <w:rFonts w:asciiTheme="minorHAnsi" w:hAnsiTheme="minorHAnsi" w:cstheme="minorBidi"/>
        </w:rPr>
        <w:t>Officers’ Recommendation</w:t>
      </w:r>
    </w:p>
    <w:p w14:paraId="5B72676B" w14:textId="77777777" w:rsidR="00922C6D" w:rsidRPr="00EC57B6" w:rsidRDefault="003732A6" w:rsidP="00351C2F">
      <w:pPr>
        <w:rPr>
          <w:rFonts w:asciiTheme="minorHAnsi" w:hAnsiTheme="minorHAnsi" w:cstheme="minorHAnsi"/>
        </w:rPr>
      </w:pPr>
      <w:r w:rsidRPr="00EC57B6">
        <w:rPr>
          <w:rFonts w:asciiTheme="minorHAnsi" w:eastAsia="Calibri" w:hAnsiTheme="minorHAnsi" w:cstheme="minorHAnsi"/>
          <w:b/>
        </w:rPr>
        <w:t xml:space="preserve">THAT </w:t>
      </w:r>
      <w:r w:rsidR="00807C47" w:rsidRPr="00EC57B6">
        <w:rPr>
          <w:rFonts w:asciiTheme="minorHAnsi" w:eastAsia="Calibri" w:hAnsiTheme="minorHAnsi" w:cstheme="minorHAnsi"/>
          <w:b/>
        </w:rPr>
        <w:t>Council</w:t>
      </w:r>
      <w:r w:rsidRPr="00EC57B6">
        <w:rPr>
          <w:rFonts w:asciiTheme="minorHAnsi" w:eastAsia="Calibri" w:hAnsiTheme="minorHAnsi" w:cstheme="minorHAnsi"/>
          <w:b/>
        </w:rPr>
        <w:t>:</w:t>
      </w:r>
    </w:p>
    <w:p w14:paraId="4EF6532E" w14:textId="0CE32C94" w:rsidR="11260FBF" w:rsidRPr="00D035D8" w:rsidRDefault="003732A6" w:rsidP="00FE1C77">
      <w:pPr>
        <w:tabs>
          <w:tab w:val="left" w:pos="709"/>
        </w:tabs>
        <w:ind w:left="709" w:hanging="425"/>
        <w:rPr>
          <w:rFonts w:asciiTheme="minorHAnsi" w:eastAsia="Calibri" w:hAnsiTheme="minorHAnsi" w:cstheme="minorBidi"/>
          <w:b/>
          <w:bCs/>
          <w:color w:val="000000" w:themeColor="text1"/>
        </w:rPr>
      </w:pPr>
      <w:r w:rsidRPr="00D035D8">
        <w:rPr>
          <w:rFonts w:asciiTheme="minorHAnsi" w:eastAsia="Calibri" w:hAnsiTheme="minorHAnsi" w:cstheme="minorBidi"/>
          <w:b/>
          <w:bCs/>
        </w:rPr>
        <w:t>1.</w:t>
      </w:r>
      <w:r w:rsidRPr="00D035D8">
        <w:rPr>
          <w:rFonts w:asciiTheme="minorHAnsi" w:eastAsia="Calibri" w:hAnsiTheme="minorHAnsi" w:cstheme="minorBidi"/>
          <w:b/>
          <w:bCs/>
          <w:color w:val="000000" w:themeColor="text1"/>
        </w:rPr>
        <w:t xml:space="preserve"> </w:t>
      </w:r>
      <w:r w:rsidR="00FE1C77">
        <w:rPr>
          <w:rFonts w:asciiTheme="minorHAnsi" w:eastAsia="Calibri" w:hAnsiTheme="minorHAnsi" w:cstheme="minorBidi"/>
          <w:b/>
          <w:bCs/>
          <w:color w:val="000000" w:themeColor="text1"/>
        </w:rPr>
        <w:tab/>
      </w:r>
      <w:r w:rsidRPr="00D035D8">
        <w:rPr>
          <w:rFonts w:asciiTheme="minorHAnsi" w:eastAsia="Calibri" w:hAnsiTheme="minorHAnsi" w:cstheme="minorBidi"/>
          <w:b/>
          <w:bCs/>
          <w:color w:val="000000" w:themeColor="text1"/>
        </w:rPr>
        <w:t>Notes the</w:t>
      </w:r>
      <w:r w:rsidR="00AC6408" w:rsidRPr="00D035D8">
        <w:rPr>
          <w:rFonts w:asciiTheme="minorHAnsi" w:eastAsia="Calibri" w:hAnsiTheme="minorHAnsi" w:cstheme="minorBidi"/>
          <w:b/>
          <w:bCs/>
          <w:color w:val="000000" w:themeColor="text1"/>
        </w:rPr>
        <w:t xml:space="preserve"> feedback received</w:t>
      </w:r>
      <w:r w:rsidRPr="00D035D8">
        <w:rPr>
          <w:rFonts w:asciiTheme="minorHAnsi" w:eastAsia="Calibri" w:hAnsiTheme="minorHAnsi" w:cstheme="minorBidi"/>
          <w:b/>
          <w:bCs/>
          <w:color w:val="000000" w:themeColor="text1"/>
        </w:rPr>
        <w:t xml:space="preserve"> </w:t>
      </w:r>
      <w:r w:rsidR="00D15E41" w:rsidRPr="00D035D8">
        <w:rPr>
          <w:rFonts w:asciiTheme="minorHAnsi" w:eastAsia="Calibri" w:hAnsiTheme="minorHAnsi" w:cstheme="minorBidi"/>
          <w:b/>
          <w:bCs/>
          <w:color w:val="000000" w:themeColor="text1"/>
        </w:rPr>
        <w:t xml:space="preserve">during the </w:t>
      </w:r>
      <w:r w:rsidRPr="00D035D8">
        <w:rPr>
          <w:rFonts w:asciiTheme="minorHAnsi" w:eastAsia="Calibri" w:hAnsiTheme="minorHAnsi" w:cstheme="minorBidi"/>
          <w:b/>
          <w:bCs/>
          <w:color w:val="000000" w:themeColor="text1"/>
        </w:rPr>
        <w:t xml:space="preserve">integrated community consultation </w:t>
      </w:r>
      <w:r w:rsidR="6D8AAC64" w:rsidRPr="00D035D8">
        <w:rPr>
          <w:rFonts w:asciiTheme="minorHAnsi" w:eastAsia="Calibri" w:hAnsiTheme="minorHAnsi" w:cstheme="minorBidi"/>
          <w:b/>
          <w:bCs/>
          <w:color w:val="000000" w:themeColor="text1"/>
        </w:rPr>
        <w:t>p</w:t>
      </w:r>
      <w:r w:rsidR="713E2303" w:rsidRPr="00D035D8">
        <w:rPr>
          <w:rFonts w:asciiTheme="minorHAnsi" w:eastAsia="Calibri" w:hAnsiTheme="minorHAnsi" w:cstheme="minorBidi"/>
          <w:b/>
          <w:bCs/>
          <w:color w:val="000000" w:themeColor="text1"/>
        </w:rPr>
        <w:t>rocess, run from</w:t>
      </w:r>
      <w:r w:rsidR="6D8AAC64" w:rsidRPr="00D035D8">
        <w:rPr>
          <w:rFonts w:asciiTheme="minorHAnsi" w:eastAsia="Calibri" w:hAnsiTheme="minorHAnsi" w:cstheme="minorBidi"/>
          <w:b/>
          <w:bCs/>
          <w:color w:val="000000" w:themeColor="text1"/>
        </w:rPr>
        <w:t xml:space="preserve"> </w:t>
      </w:r>
      <w:r w:rsidR="60274D25" w:rsidRPr="00D035D8">
        <w:rPr>
          <w:rFonts w:asciiTheme="minorHAnsi" w:eastAsia="Calibri" w:hAnsiTheme="minorHAnsi" w:cstheme="minorBidi"/>
          <w:b/>
          <w:bCs/>
          <w:color w:val="000000" w:themeColor="text1"/>
        </w:rPr>
        <w:t>May</w:t>
      </w:r>
      <w:r w:rsidR="008C4658" w:rsidRPr="00D035D8">
        <w:rPr>
          <w:rFonts w:asciiTheme="minorHAnsi" w:eastAsia="Calibri" w:hAnsiTheme="minorHAnsi" w:cstheme="minorBidi"/>
          <w:b/>
          <w:bCs/>
          <w:color w:val="000000" w:themeColor="text1"/>
        </w:rPr>
        <w:t xml:space="preserve"> to </w:t>
      </w:r>
      <w:r w:rsidR="61A458FB" w:rsidRPr="00D035D8">
        <w:rPr>
          <w:rFonts w:asciiTheme="minorHAnsi" w:eastAsia="Calibri" w:hAnsiTheme="minorHAnsi" w:cstheme="minorBidi"/>
          <w:b/>
          <w:bCs/>
          <w:color w:val="000000" w:themeColor="text1"/>
        </w:rPr>
        <w:t>October</w:t>
      </w:r>
      <w:r w:rsidR="6D8AAC64" w:rsidRPr="00D035D8">
        <w:rPr>
          <w:rFonts w:asciiTheme="minorHAnsi" w:eastAsia="Calibri" w:hAnsiTheme="minorHAnsi" w:cstheme="minorBidi"/>
          <w:b/>
          <w:bCs/>
          <w:color w:val="000000" w:themeColor="text1"/>
        </w:rPr>
        <w:t xml:space="preserve"> </w:t>
      </w:r>
      <w:r w:rsidR="78EC86A6" w:rsidRPr="00D035D8">
        <w:rPr>
          <w:rFonts w:asciiTheme="minorHAnsi" w:eastAsia="Calibri" w:hAnsiTheme="minorHAnsi" w:cstheme="minorBidi"/>
          <w:b/>
          <w:bCs/>
          <w:color w:val="000000" w:themeColor="text1"/>
        </w:rPr>
        <w:t>2023,</w:t>
      </w:r>
      <w:r w:rsidR="008C4658" w:rsidRPr="00D035D8">
        <w:rPr>
          <w:rFonts w:asciiTheme="minorHAnsi" w:eastAsia="Calibri" w:hAnsiTheme="minorHAnsi" w:cstheme="minorBidi"/>
          <w:b/>
          <w:bCs/>
          <w:color w:val="000000" w:themeColor="text1"/>
        </w:rPr>
        <w:t xml:space="preserve"> </w:t>
      </w:r>
      <w:r w:rsidRPr="00D035D8">
        <w:rPr>
          <w:rFonts w:asciiTheme="minorHAnsi" w:eastAsia="Calibri" w:hAnsiTheme="minorHAnsi" w:cstheme="minorBidi"/>
          <w:b/>
          <w:bCs/>
          <w:color w:val="000000" w:themeColor="text1"/>
        </w:rPr>
        <w:t xml:space="preserve">for the Connected Community Strategy 2023-2033, Liveable Neighbourhoods Strategy </w:t>
      </w:r>
      <w:r w:rsidR="002D6086" w:rsidRPr="00D035D8">
        <w:rPr>
          <w:rFonts w:asciiTheme="minorHAnsi" w:eastAsia="Calibri" w:hAnsiTheme="minorHAnsi" w:cstheme="minorBidi"/>
          <w:b/>
          <w:bCs/>
          <w:color w:val="000000" w:themeColor="text1"/>
        </w:rPr>
        <w:t>2023-2033,</w:t>
      </w:r>
      <w:r w:rsidRPr="00D035D8">
        <w:rPr>
          <w:rFonts w:asciiTheme="minorHAnsi" w:eastAsia="Calibri" w:hAnsiTheme="minorHAnsi" w:cstheme="minorBidi"/>
          <w:b/>
          <w:bCs/>
          <w:color w:val="000000" w:themeColor="text1"/>
        </w:rPr>
        <w:t xml:space="preserve"> and Long-Term Community Infrastructure Plan 2024-2033</w:t>
      </w:r>
      <w:r w:rsidR="006E5C39" w:rsidRPr="00D035D8">
        <w:rPr>
          <w:rFonts w:asciiTheme="minorHAnsi" w:eastAsia="Calibri" w:hAnsiTheme="minorHAnsi" w:cstheme="minorBidi"/>
          <w:b/>
          <w:bCs/>
          <w:color w:val="000000" w:themeColor="text1"/>
        </w:rPr>
        <w:t xml:space="preserve"> at Attachment 1.</w:t>
      </w:r>
      <w:r w:rsidRPr="00D035D8">
        <w:rPr>
          <w:rFonts w:asciiTheme="minorHAnsi" w:eastAsia="Calibri" w:hAnsiTheme="minorHAnsi" w:cstheme="minorBidi"/>
          <w:b/>
          <w:bCs/>
          <w:color w:val="000000" w:themeColor="text1"/>
        </w:rPr>
        <w:t xml:space="preserve"> </w:t>
      </w:r>
    </w:p>
    <w:p w14:paraId="5AE1E759" w14:textId="77777777" w:rsidR="11260FBF" w:rsidRPr="00D035D8" w:rsidRDefault="003732A6" w:rsidP="00FE1C77">
      <w:pPr>
        <w:tabs>
          <w:tab w:val="left" w:pos="709"/>
        </w:tabs>
        <w:ind w:left="709" w:hanging="425"/>
        <w:rPr>
          <w:rFonts w:asciiTheme="minorHAnsi" w:hAnsiTheme="minorHAnsi" w:cstheme="minorBidi"/>
          <w:b/>
          <w:bCs/>
        </w:rPr>
      </w:pPr>
      <w:r w:rsidRPr="00D035D8">
        <w:rPr>
          <w:rFonts w:asciiTheme="minorHAnsi" w:eastAsia="Calibri" w:hAnsiTheme="minorHAnsi" w:cstheme="minorBidi"/>
          <w:b/>
          <w:bCs/>
          <w:color w:val="000000" w:themeColor="text1"/>
        </w:rPr>
        <w:t xml:space="preserve">2. </w:t>
      </w:r>
      <w:r w:rsidR="00D035D8">
        <w:rPr>
          <w:rFonts w:asciiTheme="minorHAnsi" w:eastAsia="Calibri" w:hAnsiTheme="minorHAnsi" w:cstheme="minorBidi"/>
          <w:b/>
          <w:bCs/>
          <w:color w:val="000000" w:themeColor="text1"/>
        </w:rPr>
        <w:tab/>
      </w:r>
      <w:r w:rsidR="187CD7E1" w:rsidRPr="00D035D8">
        <w:rPr>
          <w:rFonts w:asciiTheme="minorHAnsi" w:eastAsia="Calibri" w:hAnsiTheme="minorHAnsi" w:cstheme="minorBidi"/>
          <w:b/>
          <w:bCs/>
          <w:color w:val="000000" w:themeColor="text1"/>
        </w:rPr>
        <w:t>Endorse</w:t>
      </w:r>
      <w:r w:rsidR="4497EA00" w:rsidRPr="00D035D8">
        <w:rPr>
          <w:rFonts w:asciiTheme="minorHAnsi" w:eastAsia="Calibri" w:hAnsiTheme="minorHAnsi" w:cstheme="minorBidi"/>
          <w:b/>
          <w:bCs/>
          <w:color w:val="000000" w:themeColor="text1"/>
        </w:rPr>
        <w:t>s</w:t>
      </w:r>
      <w:r w:rsidRPr="00D035D8">
        <w:rPr>
          <w:rFonts w:asciiTheme="minorHAnsi" w:eastAsia="Calibri" w:hAnsiTheme="minorHAnsi" w:cstheme="minorBidi"/>
          <w:b/>
          <w:bCs/>
          <w:color w:val="000000" w:themeColor="text1"/>
        </w:rPr>
        <w:t xml:space="preserve"> the Connected Community Strategy 2023-2033 at Attachment </w:t>
      </w:r>
      <w:r w:rsidR="5F8654C3" w:rsidRPr="00D035D8">
        <w:rPr>
          <w:rFonts w:asciiTheme="minorHAnsi" w:eastAsia="Calibri" w:hAnsiTheme="minorHAnsi" w:cstheme="minorBidi"/>
          <w:b/>
          <w:bCs/>
          <w:color w:val="000000" w:themeColor="text1"/>
        </w:rPr>
        <w:t>2</w:t>
      </w:r>
      <w:r w:rsidRPr="00D035D8">
        <w:rPr>
          <w:rFonts w:asciiTheme="minorHAnsi" w:eastAsia="Calibri" w:hAnsiTheme="minorHAnsi" w:cstheme="minorBidi"/>
          <w:b/>
          <w:bCs/>
          <w:color w:val="000000" w:themeColor="text1"/>
        </w:rPr>
        <w:t>.</w:t>
      </w:r>
    </w:p>
    <w:p w14:paraId="277520CB" w14:textId="77777777" w:rsidR="000B20CA" w:rsidRPr="00D035D8" w:rsidRDefault="003732A6" w:rsidP="00FE1C77">
      <w:pPr>
        <w:tabs>
          <w:tab w:val="left" w:pos="709"/>
        </w:tabs>
        <w:ind w:left="709" w:hanging="425"/>
        <w:rPr>
          <w:rFonts w:asciiTheme="minorHAnsi" w:hAnsiTheme="minorHAnsi" w:cstheme="minorBidi"/>
          <w:b/>
          <w:bCs/>
        </w:rPr>
      </w:pPr>
      <w:r w:rsidRPr="00D035D8">
        <w:rPr>
          <w:rFonts w:asciiTheme="minorHAnsi" w:eastAsia="Calibri" w:hAnsiTheme="minorHAnsi" w:cstheme="minorBidi"/>
          <w:b/>
          <w:bCs/>
          <w:color w:val="000000" w:themeColor="text1"/>
        </w:rPr>
        <w:t xml:space="preserve">3. </w:t>
      </w:r>
      <w:r w:rsidR="00D035D8">
        <w:rPr>
          <w:rFonts w:asciiTheme="minorHAnsi" w:eastAsia="Calibri" w:hAnsiTheme="minorHAnsi" w:cstheme="minorBidi"/>
          <w:b/>
          <w:bCs/>
          <w:color w:val="000000" w:themeColor="text1"/>
        </w:rPr>
        <w:tab/>
      </w:r>
      <w:r w:rsidR="600EF7CF" w:rsidRPr="00D035D8">
        <w:rPr>
          <w:rFonts w:asciiTheme="minorHAnsi" w:eastAsia="Calibri" w:hAnsiTheme="minorHAnsi" w:cstheme="minorBidi"/>
          <w:b/>
          <w:bCs/>
          <w:color w:val="000000" w:themeColor="text1"/>
        </w:rPr>
        <w:t>Endorse</w:t>
      </w:r>
      <w:r w:rsidRPr="00D035D8">
        <w:rPr>
          <w:rFonts w:asciiTheme="minorHAnsi" w:eastAsia="Calibri" w:hAnsiTheme="minorHAnsi" w:cstheme="minorBidi"/>
          <w:b/>
          <w:bCs/>
          <w:color w:val="000000" w:themeColor="text1"/>
        </w:rPr>
        <w:t>s</w:t>
      </w:r>
      <w:r w:rsidR="008C4658" w:rsidRPr="00D035D8">
        <w:rPr>
          <w:rFonts w:asciiTheme="minorHAnsi" w:eastAsia="Calibri" w:hAnsiTheme="minorHAnsi" w:cstheme="minorBidi"/>
          <w:b/>
          <w:bCs/>
          <w:color w:val="000000" w:themeColor="text1"/>
        </w:rPr>
        <w:t xml:space="preserve"> the</w:t>
      </w:r>
      <w:r w:rsidRPr="00D035D8">
        <w:rPr>
          <w:rFonts w:asciiTheme="minorHAnsi" w:eastAsia="Calibri" w:hAnsiTheme="minorHAnsi" w:cstheme="minorBidi"/>
          <w:b/>
          <w:bCs/>
          <w:color w:val="000000" w:themeColor="text1"/>
        </w:rPr>
        <w:t xml:space="preserve"> Liveable Neighbourhoods Strategy 2023-2033</w:t>
      </w:r>
      <w:r w:rsidR="450D52D3" w:rsidRPr="00D035D8">
        <w:rPr>
          <w:rFonts w:asciiTheme="minorHAnsi" w:eastAsia="Calibri" w:hAnsiTheme="minorHAnsi" w:cstheme="minorBidi"/>
          <w:b/>
          <w:bCs/>
          <w:color w:val="000000" w:themeColor="text1"/>
        </w:rPr>
        <w:t xml:space="preserve"> at </w:t>
      </w:r>
      <w:r w:rsidR="6CDBB6B7" w:rsidRPr="00D035D8">
        <w:rPr>
          <w:rFonts w:asciiTheme="minorHAnsi" w:eastAsia="Calibri" w:hAnsiTheme="minorHAnsi" w:cstheme="minorBidi"/>
          <w:b/>
          <w:bCs/>
          <w:color w:val="000000" w:themeColor="text1"/>
        </w:rPr>
        <w:t>A</w:t>
      </w:r>
      <w:r w:rsidR="450D52D3" w:rsidRPr="00D035D8">
        <w:rPr>
          <w:rFonts w:asciiTheme="minorHAnsi" w:eastAsia="Calibri" w:hAnsiTheme="minorHAnsi" w:cstheme="minorBidi"/>
          <w:b/>
          <w:bCs/>
          <w:color w:val="000000" w:themeColor="text1"/>
        </w:rPr>
        <w:t xml:space="preserve">ttachment </w:t>
      </w:r>
      <w:r w:rsidR="4B8075A9" w:rsidRPr="00D035D8">
        <w:rPr>
          <w:rFonts w:asciiTheme="minorHAnsi" w:eastAsia="Calibri" w:hAnsiTheme="minorHAnsi" w:cstheme="minorBidi"/>
          <w:b/>
          <w:bCs/>
          <w:color w:val="000000" w:themeColor="text1"/>
        </w:rPr>
        <w:t>3</w:t>
      </w:r>
      <w:r w:rsidR="450D52D3" w:rsidRPr="00D035D8">
        <w:rPr>
          <w:rFonts w:asciiTheme="minorHAnsi" w:eastAsia="Calibri" w:hAnsiTheme="minorHAnsi" w:cstheme="minorBidi"/>
          <w:b/>
          <w:bCs/>
          <w:color w:val="000000" w:themeColor="text1"/>
        </w:rPr>
        <w:t>.</w:t>
      </w:r>
    </w:p>
    <w:p w14:paraId="5377CEF5" w14:textId="77777777" w:rsidR="203C9173" w:rsidRPr="003732A6" w:rsidRDefault="003732A6" w:rsidP="00FE1C77">
      <w:pPr>
        <w:tabs>
          <w:tab w:val="left" w:pos="709"/>
        </w:tabs>
        <w:ind w:left="709" w:hanging="425"/>
        <w:rPr>
          <w:rFonts w:asciiTheme="minorHAnsi" w:eastAsia="Calibri" w:hAnsiTheme="minorHAnsi" w:cstheme="minorBidi"/>
          <w:b/>
          <w:bCs/>
          <w:color w:val="000000" w:themeColor="text1"/>
        </w:rPr>
      </w:pPr>
      <w:r w:rsidRPr="003732A6">
        <w:rPr>
          <w:rFonts w:asciiTheme="minorHAnsi" w:eastAsia="Calibri" w:hAnsiTheme="minorHAnsi" w:cstheme="minorBidi"/>
          <w:b/>
          <w:bCs/>
          <w:color w:val="000000" w:themeColor="text1"/>
        </w:rPr>
        <w:t xml:space="preserve">4. </w:t>
      </w:r>
      <w:r w:rsidR="00D035D8" w:rsidRPr="003732A6">
        <w:rPr>
          <w:rFonts w:asciiTheme="minorHAnsi" w:eastAsia="Calibri" w:hAnsiTheme="minorHAnsi" w:cstheme="minorBidi"/>
          <w:b/>
          <w:bCs/>
          <w:color w:val="000000" w:themeColor="text1"/>
        </w:rPr>
        <w:tab/>
      </w:r>
      <w:r w:rsidR="015D4F5E" w:rsidRPr="003732A6">
        <w:rPr>
          <w:rFonts w:asciiTheme="minorHAnsi" w:eastAsia="Calibri" w:hAnsiTheme="minorHAnsi" w:cstheme="minorBidi"/>
          <w:b/>
          <w:bCs/>
          <w:color w:val="000000" w:themeColor="text1"/>
        </w:rPr>
        <w:t>Endorse</w:t>
      </w:r>
      <w:r w:rsidR="37F62B2C" w:rsidRPr="003732A6">
        <w:rPr>
          <w:rFonts w:asciiTheme="minorHAnsi" w:eastAsia="Calibri" w:hAnsiTheme="minorHAnsi" w:cstheme="minorBidi"/>
          <w:b/>
          <w:bCs/>
          <w:color w:val="000000" w:themeColor="text1"/>
        </w:rPr>
        <w:t>s</w:t>
      </w:r>
      <w:r w:rsidR="015D4F5E" w:rsidRPr="003732A6">
        <w:rPr>
          <w:rFonts w:asciiTheme="minorHAnsi" w:eastAsia="Calibri" w:hAnsiTheme="minorHAnsi" w:cstheme="minorBidi"/>
          <w:b/>
          <w:bCs/>
          <w:color w:val="000000" w:themeColor="text1"/>
        </w:rPr>
        <w:t xml:space="preserve"> </w:t>
      </w:r>
      <w:r w:rsidRPr="003732A6">
        <w:rPr>
          <w:rFonts w:asciiTheme="minorHAnsi" w:eastAsia="Calibri" w:hAnsiTheme="minorHAnsi" w:cstheme="minorBidi"/>
          <w:b/>
          <w:bCs/>
          <w:color w:val="000000" w:themeColor="text1"/>
        </w:rPr>
        <w:t>the Long-Term Community Infrastructure Plan 2024-2033</w:t>
      </w:r>
      <w:r w:rsidR="2A4B2137" w:rsidRPr="003732A6">
        <w:rPr>
          <w:rFonts w:asciiTheme="minorHAnsi" w:eastAsia="Calibri" w:hAnsiTheme="minorHAnsi" w:cstheme="minorBidi"/>
          <w:b/>
          <w:bCs/>
          <w:color w:val="000000" w:themeColor="text1"/>
        </w:rPr>
        <w:t xml:space="preserve"> </w:t>
      </w:r>
      <w:r w:rsidRPr="003732A6">
        <w:rPr>
          <w:rFonts w:asciiTheme="minorHAnsi" w:eastAsia="Calibri" w:hAnsiTheme="minorHAnsi" w:cstheme="minorBidi"/>
          <w:b/>
          <w:bCs/>
          <w:color w:val="000000" w:themeColor="text1"/>
        </w:rPr>
        <w:t xml:space="preserve">at </w:t>
      </w:r>
      <w:r w:rsidR="60466AE9" w:rsidRPr="003732A6">
        <w:rPr>
          <w:rFonts w:asciiTheme="minorHAnsi" w:eastAsia="Calibri" w:hAnsiTheme="minorHAnsi" w:cstheme="minorBidi"/>
          <w:b/>
          <w:bCs/>
          <w:color w:val="000000" w:themeColor="text1"/>
        </w:rPr>
        <w:t>A</w:t>
      </w:r>
      <w:r w:rsidRPr="003732A6">
        <w:rPr>
          <w:rFonts w:asciiTheme="minorHAnsi" w:eastAsia="Calibri" w:hAnsiTheme="minorHAnsi" w:cstheme="minorBidi"/>
          <w:b/>
          <w:bCs/>
          <w:color w:val="000000" w:themeColor="text1"/>
        </w:rPr>
        <w:t xml:space="preserve">ttachment </w:t>
      </w:r>
      <w:r w:rsidR="3AF08057" w:rsidRPr="003732A6">
        <w:rPr>
          <w:rFonts w:asciiTheme="minorHAnsi" w:eastAsia="Calibri" w:hAnsiTheme="minorHAnsi" w:cstheme="minorBidi"/>
          <w:b/>
          <w:bCs/>
          <w:color w:val="000000" w:themeColor="text1"/>
        </w:rPr>
        <w:t>4</w:t>
      </w:r>
      <w:r w:rsidRPr="003732A6">
        <w:rPr>
          <w:rFonts w:asciiTheme="minorHAnsi" w:eastAsia="Calibri" w:hAnsiTheme="minorHAnsi" w:cstheme="minorBidi"/>
          <w:b/>
          <w:bCs/>
          <w:color w:val="000000" w:themeColor="text1"/>
        </w:rPr>
        <w:t>.</w:t>
      </w:r>
    </w:p>
    <w:p w14:paraId="364B6439" w14:textId="77777777" w:rsidR="11260FBF" w:rsidRPr="00D035D8" w:rsidRDefault="003732A6" w:rsidP="00FE1C77">
      <w:pPr>
        <w:tabs>
          <w:tab w:val="left" w:pos="709"/>
        </w:tabs>
        <w:ind w:left="709" w:hanging="425"/>
        <w:rPr>
          <w:rFonts w:asciiTheme="minorHAnsi" w:eastAsia="Calibri" w:hAnsiTheme="minorHAnsi" w:cstheme="minorBidi"/>
          <w:b/>
          <w:bCs/>
          <w:color w:val="000000" w:themeColor="text1"/>
        </w:rPr>
      </w:pPr>
      <w:r w:rsidRPr="003732A6">
        <w:rPr>
          <w:rFonts w:asciiTheme="minorHAnsi" w:eastAsia="Calibri" w:hAnsiTheme="minorHAnsi" w:cstheme="minorBidi"/>
          <w:b/>
          <w:bCs/>
          <w:color w:val="000000" w:themeColor="text1"/>
        </w:rPr>
        <w:t>5</w:t>
      </w:r>
      <w:r w:rsidR="0B8AF628" w:rsidRPr="003732A6">
        <w:rPr>
          <w:rFonts w:asciiTheme="minorHAnsi" w:eastAsia="Calibri" w:hAnsiTheme="minorHAnsi" w:cstheme="minorBidi"/>
          <w:b/>
          <w:bCs/>
          <w:color w:val="000000" w:themeColor="text1"/>
        </w:rPr>
        <w:t xml:space="preserve">. </w:t>
      </w:r>
      <w:r w:rsidR="00D035D8" w:rsidRPr="003732A6">
        <w:rPr>
          <w:rFonts w:asciiTheme="minorHAnsi" w:eastAsia="Calibri" w:hAnsiTheme="minorHAnsi" w:cstheme="minorBidi"/>
          <w:b/>
          <w:bCs/>
          <w:color w:val="000000" w:themeColor="text1"/>
        </w:rPr>
        <w:tab/>
      </w:r>
      <w:r w:rsidR="0B8AF628" w:rsidRPr="003732A6">
        <w:rPr>
          <w:rFonts w:asciiTheme="minorHAnsi" w:eastAsia="Calibri" w:hAnsiTheme="minorHAnsi" w:cstheme="minorBidi"/>
          <w:b/>
          <w:bCs/>
          <w:color w:val="000000" w:themeColor="text1"/>
        </w:rPr>
        <w:t>Acknowledges and thanks</w:t>
      </w:r>
      <w:r w:rsidR="008C4658" w:rsidRPr="003732A6">
        <w:rPr>
          <w:rFonts w:asciiTheme="minorHAnsi" w:eastAsia="Calibri" w:hAnsiTheme="minorHAnsi" w:cstheme="minorBidi"/>
          <w:b/>
          <w:bCs/>
          <w:color w:val="000000" w:themeColor="text1"/>
        </w:rPr>
        <w:t xml:space="preserve"> the community and</w:t>
      </w:r>
      <w:r w:rsidR="0B8AF628" w:rsidRPr="003732A6">
        <w:rPr>
          <w:rFonts w:asciiTheme="minorHAnsi" w:eastAsia="Calibri" w:hAnsiTheme="minorHAnsi" w:cstheme="minorBidi"/>
          <w:b/>
          <w:bCs/>
          <w:color w:val="000000" w:themeColor="text1"/>
        </w:rPr>
        <w:t xml:space="preserve"> stakeholders who have </w:t>
      </w:r>
      <w:r w:rsidR="008C4658" w:rsidRPr="003732A6">
        <w:rPr>
          <w:rFonts w:asciiTheme="minorHAnsi" w:eastAsia="Calibri" w:hAnsiTheme="minorHAnsi" w:cstheme="minorBidi"/>
          <w:b/>
          <w:bCs/>
          <w:color w:val="000000" w:themeColor="text1"/>
        </w:rPr>
        <w:t>contributed to</w:t>
      </w:r>
      <w:r w:rsidR="0B8AF628" w:rsidRPr="003732A6">
        <w:rPr>
          <w:rFonts w:asciiTheme="minorHAnsi" w:eastAsia="Calibri" w:hAnsiTheme="minorHAnsi" w:cstheme="minorBidi"/>
          <w:b/>
          <w:bCs/>
          <w:color w:val="000000" w:themeColor="text1"/>
        </w:rPr>
        <w:t xml:space="preserve"> the development of the Connected Community Strategy 2023-2033, Long Term Community Infrastructure Plan</w:t>
      </w:r>
      <w:r w:rsidR="7A010987" w:rsidRPr="003732A6">
        <w:rPr>
          <w:rFonts w:asciiTheme="minorHAnsi" w:eastAsia="Calibri" w:hAnsiTheme="minorHAnsi" w:cstheme="minorBidi"/>
          <w:b/>
          <w:bCs/>
          <w:color w:val="000000" w:themeColor="text1"/>
        </w:rPr>
        <w:t xml:space="preserve"> </w:t>
      </w:r>
      <w:r w:rsidR="27870841" w:rsidRPr="003732A6">
        <w:rPr>
          <w:rFonts w:asciiTheme="minorHAnsi" w:eastAsia="Calibri" w:hAnsiTheme="minorHAnsi" w:cstheme="minorBidi"/>
          <w:b/>
          <w:bCs/>
          <w:color w:val="000000" w:themeColor="text1"/>
        </w:rPr>
        <w:t>2024-2033,</w:t>
      </w:r>
      <w:r w:rsidR="0B8AF628" w:rsidRPr="003732A6">
        <w:rPr>
          <w:rFonts w:asciiTheme="minorHAnsi" w:eastAsia="Calibri" w:hAnsiTheme="minorHAnsi" w:cstheme="minorBidi"/>
          <w:b/>
          <w:bCs/>
          <w:color w:val="000000" w:themeColor="text1"/>
        </w:rPr>
        <w:t xml:space="preserve"> and Liveable Neighbourhoods Strategy 2023-2033.</w:t>
      </w:r>
    </w:p>
    <w:p w14:paraId="387965CA" w14:textId="77777777" w:rsidR="00193230" w:rsidRPr="00ED79FC" w:rsidRDefault="00193230" w:rsidP="00193230">
      <w:pPr>
        <w:pStyle w:val="Heading1"/>
      </w:pPr>
      <w:r>
        <w:t>Extension of speaking time</w:t>
      </w:r>
    </w:p>
    <w:p w14:paraId="2442B95F" w14:textId="0996AFE1" w:rsidR="00193230" w:rsidRPr="00777DB7" w:rsidRDefault="00193230" w:rsidP="00193230">
      <w:r w:rsidRPr="00777DB7">
        <w:t xml:space="preserve">Chair of Council, Lydia Wilson exercised </w:t>
      </w:r>
      <w:r w:rsidR="00FE1C77">
        <w:t>her</w:t>
      </w:r>
      <w:r w:rsidRPr="00777DB7">
        <w:t xml:space="preserve"> discretion to extend speaking time for </w:t>
      </w:r>
      <w:r w:rsidR="00462625">
        <w:t xml:space="preserve">up to </w:t>
      </w:r>
      <w:r w:rsidR="00FE1C77">
        <w:t>four</w:t>
      </w:r>
      <w:r w:rsidRPr="00777DB7">
        <w:t xml:space="preserve"> minutes in accordance with Governance Rule 35.5</w:t>
      </w:r>
      <w:r w:rsidR="00462625">
        <w:t>.</w:t>
      </w:r>
    </w:p>
    <w:p w14:paraId="55D0CCDC" w14:textId="77777777" w:rsidR="002B0156" w:rsidRDefault="002B0156">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1255"/>
        <w:gridCol w:w="7751"/>
      </w:tblGrid>
      <w:tr w:rsidR="002B0156" w14:paraId="04865653" w14:textId="77777777" w:rsidTr="0005492A">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64FF567" w14:textId="77777777" w:rsidR="002B0156" w:rsidRDefault="003732A6">
            <w:pPr>
              <w:spacing w:line="240" w:lineRule="auto"/>
              <w:rPr>
                <w:rFonts w:eastAsia="Calibri" w:cs="Calibri"/>
                <w:color w:val="000000"/>
                <w:sz w:val="23"/>
                <w:szCs w:val="23"/>
              </w:rPr>
            </w:pPr>
            <w:r>
              <w:rPr>
                <w:rFonts w:eastAsia="Calibri" w:cs="Calibri"/>
                <w:b/>
                <w:bCs/>
                <w:color w:val="FFFFFF"/>
                <w:sz w:val="32"/>
                <w:szCs w:val="32"/>
              </w:rPr>
              <w:t>COUNCIL RESOLUTION</w:t>
            </w:r>
          </w:p>
        </w:tc>
      </w:tr>
      <w:tr w:rsidR="002B0156" w14:paraId="3634AF89" w14:textId="77777777" w:rsidTr="0005492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0AA62D4" w14:textId="77777777" w:rsidR="002B0156" w:rsidRDefault="003732A6">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39E2D18" w14:textId="77777777" w:rsidR="002B0156" w:rsidRDefault="003732A6">
            <w:pPr>
              <w:spacing w:before="120" w:line="240" w:lineRule="auto"/>
              <w:rPr>
                <w:rFonts w:eastAsia="Calibri" w:cs="Calibri"/>
                <w:color w:val="000000"/>
                <w:sz w:val="23"/>
                <w:szCs w:val="23"/>
              </w:rPr>
            </w:pPr>
            <w:r>
              <w:rPr>
                <w:rFonts w:eastAsia="Calibri" w:cs="Calibri"/>
                <w:i/>
                <w:iCs/>
                <w:color w:val="000000"/>
              </w:rPr>
              <w:t>Administrator Peita Duncan</w:t>
            </w:r>
          </w:p>
        </w:tc>
      </w:tr>
      <w:tr w:rsidR="002B0156" w14:paraId="4D9CC18F" w14:textId="77777777" w:rsidTr="0005492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E3EEEFE" w14:textId="77777777" w:rsidR="002B0156" w:rsidRDefault="003732A6">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F63400A" w14:textId="77777777" w:rsidR="002B0156" w:rsidRDefault="003732A6">
            <w:pPr>
              <w:spacing w:line="240" w:lineRule="auto"/>
              <w:rPr>
                <w:rFonts w:eastAsia="Calibri" w:cs="Calibri"/>
                <w:color w:val="000000"/>
                <w:sz w:val="23"/>
                <w:szCs w:val="23"/>
              </w:rPr>
            </w:pPr>
            <w:r>
              <w:rPr>
                <w:rFonts w:eastAsia="Calibri" w:cs="Calibri"/>
                <w:i/>
                <w:iCs/>
                <w:color w:val="000000"/>
              </w:rPr>
              <w:t>Administrator Christian Zahra</w:t>
            </w:r>
          </w:p>
        </w:tc>
      </w:tr>
    </w:tbl>
    <w:p w14:paraId="11BA6398" w14:textId="51DF4D77" w:rsidR="002B0156" w:rsidRDefault="002B0156">
      <w:pPr>
        <w:spacing w:line="257" w:lineRule="auto"/>
        <w:rPr>
          <w:rFonts w:eastAsia="Calibri" w:cs="Calibri"/>
          <w:color w:val="000000"/>
          <w:sz w:val="23"/>
          <w:szCs w:val="23"/>
        </w:rPr>
      </w:pPr>
    </w:p>
    <w:p w14:paraId="368B6D20" w14:textId="35D0411E" w:rsidR="002B0156" w:rsidRDefault="003732A6">
      <w:pPr>
        <w:spacing w:after="160" w:line="257" w:lineRule="auto"/>
        <w:rPr>
          <w:rFonts w:eastAsia="Calibri" w:cs="Calibri"/>
          <w:color w:val="000000"/>
          <w:sz w:val="23"/>
          <w:szCs w:val="23"/>
        </w:rPr>
      </w:pPr>
      <w:r>
        <w:rPr>
          <w:rFonts w:eastAsia="Calibri" w:cs="Calibri"/>
          <w:b/>
          <w:bCs/>
          <w:color w:val="000000"/>
        </w:rPr>
        <w:t>THAT Council adopt the recommendation for</w:t>
      </w:r>
      <w:r w:rsidR="00D16FA9">
        <w:rPr>
          <w:rFonts w:eastAsia="Calibri" w:cs="Calibri"/>
          <w:b/>
          <w:bCs/>
          <w:color w:val="000000"/>
        </w:rPr>
        <w:t xml:space="preserve"> the</w:t>
      </w:r>
      <w:r>
        <w:rPr>
          <w:rFonts w:eastAsia="Calibri" w:cs="Calibri"/>
          <w:b/>
          <w:bCs/>
          <w:color w:val="000000"/>
        </w:rPr>
        <w:t xml:space="preserve"> Connected Community, Long Term Infrastructure Plan and Liveable Neighbourhoods</w:t>
      </w:r>
      <w:r w:rsidR="00462625">
        <w:rPr>
          <w:rFonts w:eastAsia="Calibri" w:cs="Calibri"/>
          <w:b/>
          <w:bCs/>
          <w:color w:val="000000"/>
        </w:rPr>
        <w:t xml:space="preserve"> integrated strategies.</w:t>
      </w:r>
    </w:p>
    <w:p w14:paraId="1DE6333A" w14:textId="32A17996" w:rsidR="002B0156" w:rsidRDefault="003732A6">
      <w:pPr>
        <w:spacing w:line="240" w:lineRule="atLeast"/>
        <w:jc w:val="right"/>
        <w:rPr>
          <w:rFonts w:eastAsia="Calibri" w:cs="Calibri"/>
          <w:b/>
          <w:bCs/>
          <w:color w:val="000000"/>
        </w:rPr>
      </w:pPr>
      <w:r>
        <w:rPr>
          <w:rFonts w:eastAsia="Calibri" w:cs="Calibri"/>
          <w:b/>
          <w:bCs/>
          <w:color w:val="000000"/>
        </w:rPr>
        <w:t>CARRIED</w:t>
      </w:r>
    </w:p>
    <w:p w14:paraId="77C24881" w14:textId="736474F8" w:rsidR="00D16FA9" w:rsidRDefault="00D16FA9">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D16FA9" w14:paraId="03F368E0" w14:textId="77777777" w:rsidTr="0005492A">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F0D7FFA" w14:textId="77777777" w:rsidR="00D16FA9" w:rsidRDefault="00D16FA9" w:rsidP="005F331E">
            <w:pPr>
              <w:rPr>
                <w:rFonts w:eastAsia="Calibri" w:cs="Calibri"/>
                <w:color w:val="000000"/>
                <w:sz w:val="23"/>
                <w:szCs w:val="23"/>
              </w:rPr>
            </w:pPr>
            <w:r>
              <w:rPr>
                <w:rFonts w:eastAsia="Calibri" w:cs="Calibri"/>
                <w:b/>
                <w:bCs/>
                <w:color w:val="FFFFFF"/>
                <w:sz w:val="32"/>
                <w:szCs w:val="32"/>
              </w:rPr>
              <w:t>ADMINISTRATOR/S WHO SPOKE TO MOTION</w:t>
            </w:r>
          </w:p>
        </w:tc>
      </w:tr>
      <w:tr w:rsidR="00D16FA9" w:rsidRPr="00480885" w14:paraId="34C59589" w14:textId="77777777" w:rsidTr="0005492A">
        <w:tc>
          <w:tcPr>
            <w:tcW w:w="5000" w:type="pct"/>
            <w:tcMar>
              <w:top w:w="0" w:type="dxa"/>
              <w:left w:w="118" w:type="dxa"/>
              <w:bottom w:w="0" w:type="dxa"/>
              <w:right w:w="118" w:type="dxa"/>
            </w:tcMar>
            <w:hideMark/>
          </w:tcPr>
          <w:p w14:paraId="2C0AFEB1" w14:textId="77777777" w:rsidR="00D16FA9" w:rsidRPr="00480885" w:rsidRDefault="00D16FA9" w:rsidP="005F331E">
            <w:pPr>
              <w:spacing w:before="120"/>
              <w:rPr>
                <w:rFonts w:eastAsia="Calibri" w:cs="Calibri"/>
                <w:i/>
                <w:iCs/>
                <w:color w:val="000000"/>
              </w:rPr>
            </w:pPr>
            <w:r w:rsidRPr="00480885">
              <w:rPr>
                <w:rFonts w:eastAsia="Calibri" w:cs="Calibri"/>
                <w:i/>
                <w:iCs/>
                <w:color w:val="000000"/>
              </w:rPr>
              <w:t>Administrator Peita Duncan</w:t>
            </w:r>
          </w:p>
          <w:p w14:paraId="3CD9914F" w14:textId="77777777" w:rsidR="00D16FA9" w:rsidRPr="00480885" w:rsidRDefault="00D16FA9" w:rsidP="005F331E">
            <w:pPr>
              <w:spacing w:before="120"/>
              <w:rPr>
                <w:rFonts w:eastAsia="Calibri" w:cs="Calibri"/>
                <w:i/>
                <w:iCs/>
                <w:color w:val="000000"/>
              </w:rPr>
            </w:pPr>
            <w:r w:rsidRPr="00480885">
              <w:rPr>
                <w:rFonts w:eastAsia="Calibri" w:cs="Calibri"/>
                <w:i/>
                <w:iCs/>
                <w:color w:val="000000"/>
              </w:rPr>
              <w:t>Administrator Christian Zahra</w:t>
            </w:r>
          </w:p>
          <w:p w14:paraId="01A868B5" w14:textId="77777777" w:rsidR="00D16FA9" w:rsidRPr="00480885" w:rsidRDefault="00D16FA9" w:rsidP="005F331E">
            <w:pPr>
              <w:spacing w:before="120"/>
              <w:rPr>
                <w:rFonts w:eastAsia="Calibri" w:cs="Calibri"/>
                <w:i/>
                <w:iCs/>
                <w:color w:val="000000"/>
                <w:sz w:val="23"/>
                <w:szCs w:val="23"/>
              </w:rPr>
            </w:pPr>
            <w:r w:rsidRPr="00480885">
              <w:rPr>
                <w:rFonts w:eastAsia="Calibri" w:cs="Calibri"/>
                <w:i/>
                <w:iCs/>
                <w:color w:val="000000"/>
              </w:rPr>
              <w:t>Chair of Council Lydia Wilson</w:t>
            </w:r>
          </w:p>
        </w:tc>
      </w:tr>
    </w:tbl>
    <w:p w14:paraId="756BBEB3" w14:textId="23B71B61" w:rsidR="003732A6" w:rsidRDefault="003732A6" w:rsidP="00D16FA9">
      <w:pPr>
        <w:spacing w:line="264" w:lineRule="auto"/>
        <w:rPr>
          <w:rFonts w:eastAsia="Calibri" w:cs="Calibri"/>
          <w:i/>
          <w:iCs/>
        </w:rPr>
      </w:pPr>
    </w:p>
    <w:p w14:paraId="5FE30802" w14:textId="6287C506" w:rsidR="003732A6" w:rsidRPr="00480885" w:rsidRDefault="003732A6" w:rsidP="003732A6">
      <w:pPr>
        <w:spacing w:line="240" w:lineRule="auto"/>
        <w:rPr>
          <w:rFonts w:eastAsia="Calibri" w:cs="Calibri"/>
          <w:i/>
          <w:iCs/>
        </w:rPr>
      </w:pPr>
      <w:r>
        <w:rPr>
          <w:rFonts w:eastAsia="Calibri" w:cs="Calibri"/>
          <w:i/>
          <w:iCs/>
        </w:rPr>
        <w:br w:type="page"/>
      </w: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D16FA9" w14:paraId="7C01C87D" w14:textId="77777777" w:rsidTr="005F331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3B39902" w14:textId="77777777" w:rsidR="00D16FA9" w:rsidRDefault="00D16FA9" w:rsidP="005F331E">
            <w:pPr>
              <w:rPr>
                <w:rFonts w:eastAsia="Calibri" w:cs="Calibri"/>
                <w:color w:val="000000"/>
                <w:sz w:val="23"/>
                <w:szCs w:val="23"/>
              </w:rPr>
            </w:pPr>
            <w:r>
              <w:rPr>
                <w:rFonts w:eastAsia="Calibri" w:cs="Calibri"/>
                <w:b/>
                <w:bCs/>
                <w:color w:val="FFFFFF"/>
                <w:sz w:val="32"/>
                <w:szCs w:val="32"/>
              </w:rPr>
              <w:lastRenderedPageBreak/>
              <w:t>VOTING</w:t>
            </w:r>
          </w:p>
        </w:tc>
      </w:tr>
      <w:tr w:rsidR="00D16FA9" w:rsidRPr="00F53463" w14:paraId="722129CF" w14:textId="77777777" w:rsidTr="005F331E">
        <w:tc>
          <w:tcPr>
            <w:tcW w:w="1250" w:type="pct"/>
            <w:tcBorders>
              <w:left w:val="single" w:sz="8" w:space="0" w:color="000000"/>
              <w:bottom w:val="single" w:sz="4" w:space="0" w:color="auto"/>
              <w:right w:val="single" w:sz="8" w:space="0" w:color="000000"/>
            </w:tcBorders>
          </w:tcPr>
          <w:p w14:paraId="6B755500" w14:textId="77777777" w:rsidR="00D16FA9" w:rsidRPr="00F53463" w:rsidRDefault="00D16FA9" w:rsidP="005F331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F4AC8EE" w14:textId="77777777" w:rsidR="00D16FA9" w:rsidRPr="00F53463" w:rsidRDefault="00D16FA9" w:rsidP="005F331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30B038A" w14:textId="77777777" w:rsidR="00D16FA9" w:rsidRPr="00F53463" w:rsidRDefault="00D16FA9" w:rsidP="005F331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8939E00" w14:textId="77777777" w:rsidR="00D16FA9" w:rsidRPr="00F53463" w:rsidRDefault="00D16FA9" w:rsidP="005F331E">
            <w:pPr>
              <w:spacing w:before="120" w:after="120"/>
              <w:jc w:val="center"/>
              <w:rPr>
                <w:rFonts w:eastAsia="Calibri" w:cs="Calibri"/>
                <w:b/>
                <w:bCs/>
                <w:color w:val="000000"/>
              </w:rPr>
            </w:pPr>
            <w:r w:rsidRPr="00F53463">
              <w:rPr>
                <w:rFonts w:eastAsia="Calibri" w:cs="Calibri"/>
                <w:b/>
                <w:bCs/>
                <w:color w:val="000000"/>
              </w:rPr>
              <w:t>ABSTAINED</w:t>
            </w:r>
          </w:p>
        </w:tc>
      </w:tr>
      <w:tr w:rsidR="00D16FA9" w:rsidRPr="00F53463" w14:paraId="34FD8698" w14:textId="77777777" w:rsidTr="005F331E">
        <w:tc>
          <w:tcPr>
            <w:tcW w:w="1250" w:type="pct"/>
            <w:tcBorders>
              <w:top w:val="single" w:sz="4" w:space="0" w:color="auto"/>
              <w:left w:val="single" w:sz="8" w:space="0" w:color="000000"/>
              <w:bottom w:val="single" w:sz="8" w:space="0" w:color="000000"/>
              <w:right w:val="single" w:sz="8" w:space="0" w:color="000000"/>
            </w:tcBorders>
          </w:tcPr>
          <w:p w14:paraId="7D4DD2CC" w14:textId="77777777" w:rsidR="00D16FA9" w:rsidRDefault="00D16FA9" w:rsidP="005F331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D9CCBD4" w14:textId="77777777" w:rsidR="00D16FA9" w:rsidRPr="00F53463" w:rsidRDefault="00D16FA9"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3445742" w14:textId="77777777" w:rsidR="00D16FA9" w:rsidRPr="00F53463" w:rsidRDefault="00D16FA9"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FD4779D" w14:textId="77777777" w:rsidR="00D16FA9" w:rsidRPr="00F53463" w:rsidRDefault="00D16FA9" w:rsidP="005F331E">
            <w:pPr>
              <w:spacing w:before="120"/>
              <w:rPr>
                <w:rFonts w:eastAsia="Calibri" w:cs="Calibri"/>
                <w:i/>
                <w:iCs/>
                <w:color w:val="000000"/>
              </w:rPr>
            </w:pPr>
          </w:p>
        </w:tc>
      </w:tr>
    </w:tbl>
    <w:p w14:paraId="6FE854E3" w14:textId="45DEE345" w:rsidR="00D16FA9" w:rsidRDefault="00D16FA9">
      <w:pPr>
        <w:spacing w:line="240" w:lineRule="atLeast"/>
        <w:jc w:val="right"/>
        <w:rPr>
          <w:rFonts w:eastAsia="Calibri" w:cs="Calibri"/>
          <w:color w:val="000000"/>
        </w:rPr>
      </w:pPr>
    </w:p>
    <w:p w14:paraId="2348004E" w14:textId="77777777" w:rsidR="00036D17" w:rsidRPr="00EC57B6" w:rsidRDefault="00036D17" w:rsidP="00351C2F">
      <w:pPr>
        <w:pStyle w:val="Placeholder"/>
        <w:rPr>
          <w:rFonts w:asciiTheme="minorHAnsi" w:hAnsiTheme="minorHAnsi" w:cstheme="minorHAnsi"/>
        </w:rPr>
      </w:pPr>
    </w:p>
    <w:p w14:paraId="1C4067B6"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default" r:id="rId19"/>
          <w:footerReference w:type="default" r:id="rId20"/>
          <w:pgSz w:w="11906" w:h="16838"/>
          <w:pgMar w:top="1440" w:right="1440" w:bottom="1440" w:left="1440" w:header="454" w:footer="454" w:gutter="0"/>
          <w:cols w:space="720"/>
          <w:formProt w:val="0"/>
        </w:sectPr>
      </w:pPr>
    </w:p>
    <w:p w14:paraId="6DD76D82" w14:textId="77777777" w:rsidR="00A11A83" w:rsidRPr="00163BE0" w:rsidRDefault="003732A6"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4" w:name="_Toc153979555"/>
      <w:r w:rsidRPr="00163BE0">
        <w:rPr>
          <w:rFonts w:eastAsia="Calibri" w:cs="Calibri"/>
          <w:color w:val="000000"/>
        </w:rPr>
        <w:instrText>5.3</w:instrText>
      </w:r>
      <w:r w:rsidRPr="00163BE0">
        <w:rPr>
          <w:rFonts w:eastAsia="Calibri" w:cs="Calibri"/>
          <w:color w:val="000000"/>
        </w:rPr>
        <w:tab/>
        <w:instrText>Contract 2023-100 Construction of Plenty Road and Everton Drive Signalise Intersection</w:instrText>
      </w:r>
      <w:bookmarkEnd w:id="34"/>
      <w:r w:rsidRPr="00163BE0">
        <w:rPr>
          <w:rFonts w:eastAsia="Calibri" w:cs="Calibri"/>
          <w:color w:val="000000"/>
        </w:rPr>
        <w:instrText>" \f \l 2</w:instrText>
      </w:r>
      <w:r>
        <w:rPr>
          <w:rFonts w:eastAsia="Calibri" w:cs="Calibri"/>
          <w:color w:val="000000"/>
        </w:rPr>
        <w:fldChar w:fldCharType="end"/>
      </w:r>
      <w:bookmarkStart w:id="35" w:name="5.3__Contract_2023-100_Construction_of_"/>
      <w:r w:rsidRPr="00163BE0">
        <w:rPr>
          <w:rFonts w:eastAsia="Calibri" w:cs="Calibri"/>
          <w:color w:val="FFFFFF"/>
          <w:sz w:val="4"/>
        </w:rPr>
        <w:t>5.3</w:t>
      </w:r>
      <w:r w:rsidRPr="00163BE0">
        <w:rPr>
          <w:rFonts w:eastAsia="Calibri" w:cs="Calibri"/>
          <w:color w:val="FFFFFF"/>
          <w:sz w:val="4"/>
        </w:rPr>
        <w:tab/>
        <w:t>Contract 2023-100 Construction of Plenty Road and Everton Drive Signalise Intersection</w:t>
      </w:r>
    </w:p>
    <w:bookmarkEnd w:id="35"/>
    <w:p w14:paraId="7C90FD7F" w14:textId="1D0521CF" w:rsidR="00CD2BB4" w:rsidRDefault="00E12DC3" w:rsidP="003C2789">
      <w:pPr>
        <w:spacing w:line="240" w:lineRule="auto"/>
        <w:rPr>
          <w:rFonts w:eastAsia="Calibri" w:cs="Calibri"/>
          <w:color w:val="003266"/>
          <w:sz w:val="28"/>
          <w:szCs w:val="28"/>
        </w:rPr>
      </w:pPr>
      <w:r w:rsidRPr="14370825">
        <w:rPr>
          <w:rFonts w:eastAsia="Calibri" w:cs="Calibri"/>
          <w:b/>
          <w:bCs/>
          <w:color w:val="003266"/>
          <w:sz w:val="28"/>
          <w:szCs w:val="28"/>
        </w:rPr>
        <w:t>5.3 Contract 2023-100 Construction of Plenty Road and Everton Drive Signalise Intersection</w:t>
      </w:r>
    </w:p>
    <w:p w14:paraId="6159F948" w14:textId="77777777" w:rsidR="00FF5C33" w:rsidRPr="00FF5C33" w:rsidRDefault="00FF5C33" w:rsidP="006349E3">
      <w:pPr>
        <w:tabs>
          <w:tab w:val="left" w:pos="2552"/>
        </w:tabs>
        <w:ind w:left="2552" w:hanging="2552"/>
        <w:rPr>
          <w:rFonts w:eastAsia="Calibri"/>
        </w:rPr>
      </w:pPr>
    </w:p>
    <w:p w14:paraId="53BD1AA5" w14:textId="77777777" w:rsidR="00C60269" w:rsidRPr="00B909C2" w:rsidRDefault="003732A6" w:rsidP="006349E3">
      <w:pPr>
        <w:tabs>
          <w:tab w:val="left" w:pos="3119"/>
        </w:tabs>
        <w:ind w:left="3119" w:hanging="3119"/>
        <w:rPr>
          <w:rFonts w:eastAsia="Calibri"/>
        </w:rPr>
      </w:pPr>
      <w:r w:rsidRPr="00371630">
        <w:rPr>
          <w:rFonts w:eastAsia="Calibri"/>
          <w:b/>
          <w:bCs/>
        </w:rPr>
        <w:t>Director/Executive Manager</w:t>
      </w:r>
      <w:r w:rsidR="00D34464" w:rsidRPr="645FBC4D">
        <w:rPr>
          <w:rFonts w:eastAsia="Calibri"/>
          <w:b/>
          <w:bCs/>
        </w:rPr>
        <w:t>:</w:t>
      </w:r>
      <w:r w:rsidR="012A0E4A" w:rsidRPr="645FBC4D">
        <w:rPr>
          <w:rFonts w:eastAsia="Calibri"/>
          <w:b/>
          <w:bCs/>
        </w:rPr>
        <w:t xml:space="preserve"> </w:t>
      </w:r>
      <w:r w:rsidR="00600D9E">
        <w:tab/>
      </w:r>
      <w:r w:rsidR="00600D9E" w:rsidRPr="645FBC4D">
        <w:rPr>
          <w:rFonts w:eastAsia="Calibri" w:cs="Calibri"/>
          <w:color w:val="000000" w:themeColor="text1"/>
        </w:rPr>
        <w:t>Director Infrastructure &amp; Environment</w:t>
      </w:r>
    </w:p>
    <w:p w14:paraId="18B3FD77" w14:textId="77777777" w:rsidR="00FF5C33" w:rsidRPr="00FF5C33" w:rsidRDefault="00FF5C33" w:rsidP="006349E3">
      <w:pPr>
        <w:tabs>
          <w:tab w:val="left" w:pos="3119"/>
        </w:tabs>
        <w:ind w:left="3119" w:hanging="3119"/>
        <w:rPr>
          <w:rFonts w:eastAsia="Calibri"/>
        </w:rPr>
      </w:pPr>
    </w:p>
    <w:p w14:paraId="4C0F89AF" w14:textId="77777777" w:rsidR="00C60269" w:rsidRPr="00B909C2" w:rsidRDefault="003732A6" w:rsidP="006349E3">
      <w:pPr>
        <w:tabs>
          <w:tab w:val="left" w:pos="3119"/>
        </w:tabs>
        <w:ind w:left="3119" w:hanging="3119"/>
        <w:rPr>
          <w:rFonts w:eastAsia="Calibri"/>
        </w:rPr>
      </w:pPr>
      <w:r>
        <w:rPr>
          <w:rFonts w:eastAsia="Calibri"/>
          <w:b/>
          <w:bCs/>
        </w:rPr>
        <w:t xml:space="preserve">Report </w:t>
      </w:r>
      <w:r w:rsidR="00600D9E" w:rsidRPr="645FBC4D">
        <w:rPr>
          <w:rFonts w:eastAsia="Calibri"/>
          <w:b/>
          <w:bCs/>
        </w:rPr>
        <w:t>Author</w:t>
      </w:r>
      <w:r w:rsidR="00D34464" w:rsidRPr="645FBC4D">
        <w:rPr>
          <w:rFonts w:eastAsia="Calibri"/>
          <w:b/>
          <w:bCs/>
        </w:rPr>
        <w:t>:</w:t>
      </w:r>
      <w:r w:rsidR="76819C38" w:rsidRPr="645FBC4D">
        <w:rPr>
          <w:rFonts w:eastAsia="Calibri"/>
          <w:b/>
          <w:bCs/>
        </w:rPr>
        <w:t xml:space="preserve"> </w:t>
      </w:r>
      <w:r w:rsidR="00600D9E">
        <w:tab/>
      </w:r>
      <w:r w:rsidR="00111E4A" w:rsidRPr="645FBC4D">
        <w:rPr>
          <w:rFonts w:eastAsia="Calibri" w:cs="Calibri"/>
          <w:color w:val="000000" w:themeColor="text1"/>
        </w:rPr>
        <w:t xml:space="preserve">Coordinator </w:t>
      </w:r>
      <w:r w:rsidR="00221D0F" w:rsidRPr="645FBC4D">
        <w:rPr>
          <w:rFonts w:eastAsia="Calibri" w:cs="Calibri"/>
          <w:color w:val="000000" w:themeColor="text1"/>
        </w:rPr>
        <w:t>Civil Engineering Delivery</w:t>
      </w:r>
    </w:p>
    <w:p w14:paraId="0B21D50C" w14:textId="77777777" w:rsidR="00FF5C33" w:rsidRPr="00FF5C33" w:rsidRDefault="00FF5C33" w:rsidP="006349E3">
      <w:pPr>
        <w:tabs>
          <w:tab w:val="left" w:pos="3119"/>
        </w:tabs>
        <w:ind w:left="3119" w:hanging="3119"/>
        <w:rPr>
          <w:rFonts w:eastAsia="Calibri"/>
        </w:rPr>
      </w:pPr>
    </w:p>
    <w:p w14:paraId="2BF6D200" w14:textId="665D2A04" w:rsidR="00FF5C33" w:rsidRPr="00FF5C33" w:rsidRDefault="003732A6" w:rsidP="006349E3">
      <w:pPr>
        <w:tabs>
          <w:tab w:val="left" w:pos="3119"/>
        </w:tabs>
        <w:ind w:left="3119" w:hanging="3119"/>
        <w:rPr>
          <w:rFonts w:eastAsia="Calibri"/>
        </w:rPr>
      </w:pPr>
      <w:r w:rsidRPr="2840564A">
        <w:rPr>
          <w:rFonts w:eastAsia="Calibri"/>
          <w:b/>
          <w:bCs/>
        </w:rPr>
        <w:t>In Attendance</w:t>
      </w:r>
      <w:r w:rsidR="00D34464" w:rsidRPr="2840564A">
        <w:rPr>
          <w:rFonts w:eastAsia="Calibri"/>
          <w:b/>
          <w:bCs/>
        </w:rPr>
        <w:t>:</w:t>
      </w:r>
      <w:r w:rsidR="50E1116C" w:rsidRPr="2840564A">
        <w:rPr>
          <w:rFonts w:eastAsia="Calibri"/>
          <w:b/>
          <w:bCs/>
        </w:rPr>
        <w:t xml:space="preserve"> </w:t>
      </w:r>
      <w:r w:rsidR="00E12DC3">
        <w:tab/>
      </w:r>
      <w:r w:rsidRPr="2840564A">
        <w:rPr>
          <w:rFonts w:eastAsia="Calibri" w:cs="Calibri"/>
          <w:color w:val="000000" w:themeColor="text1"/>
        </w:rPr>
        <w:t xml:space="preserve">Manager Capital Delivery </w:t>
      </w:r>
    </w:p>
    <w:p w14:paraId="36E31D05" w14:textId="6D0F48E8" w:rsidR="00BF57D4" w:rsidRDefault="00F3669C" w:rsidP="006349E3">
      <w:pPr>
        <w:tabs>
          <w:tab w:val="left" w:pos="3119"/>
        </w:tabs>
        <w:ind w:left="3119" w:hanging="3119"/>
        <w:rPr>
          <w:rFonts w:eastAsia="Calibri" w:cs="Calibri"/>
          <w:color w:val="000000" w:themeColor="text1"/>
        </w:rPr>
      </w:pPr>
      <w:r>
        <w:rPr>
          <w:rFonts w:eastAsia="Calibri" w:cs="Calibri"/>
          <w:color w:val="000000" w:themeColor="text1"/>
        </w:rPr>
        <w:tab/>
      </w:r>
      <w:r w:rsidR="003732A6" w:rsidRPr="2840564A">
        <w:rPr>
          <w:rFonts w:eastAsia="Calibri" w:cs="Calibri"/>
          <w:color w:val="000000" w:themeColor="text1"/>
        </w:rPr>
        <w:t>Unit Manager Engineering Design &amp; Construction</w:t>
      </w:r>
    </w:p>
    <w:p w14:paraId="5D02C7A1" w14:textId="404DB954" w:rsidR="00684E04" w:rsidRPr="00ED79FC" w:rsidRDefault="00F3669C" w:rsidP="00ED79FC">
      <w:pPr>
        <w:tabs>
          <w:tab w:val="left" w:pos="3119"/>
        </w:tabs>
        <w:ind w:left="3119" w:hanging="3119"/>
      </w:pPr>
      <w:r>
        <w:rPr>
          <w:rFonts w:eastAsia="Calibri" w:cs="Calibri"/>
          <w:color w:val="000000" w:themeColor="text1"/>
        </w:rPr>
        <w:tab/>
      </w:r>
      <w:r w:rsidR="003732A6" w:rsidRPr="2840564A">
        <w:rPr>
          <w:rFonts w:eastAsia="Calibri" w:cs="Calibri"/>
          <w:color w:val="000000" w:themeColor="text1"/>
        </w:rPr>
        <w:t>Coordinator Civil Engineering Delivery</w:t>
      </w:r>
    </w:p>
    <w:p w14:paraId="1E8EFF0B" w14:textId="77777777" w:rsidR="00EF0D9A" w:rsidRDefault="003732A6" w:rsidP="00EF0D9A">
      <w:pPr>
        <w:pStyle w:val="Heading1"/>
      </w:pPr>
      <w:r>
        <w:t>Executive Summary</w:t>
      </w:r>
    </w:p>
    <w:p w14:paraId="6EDB0709" w14:textId="77777777" w:rsidR="0084669C" w:rsidRDefault="003732A6" w:rsidP="00D76BE7">
      <w:r>
        <w:t xml:space="preserve">It is proposed that contract number </w:t>
      </w:r>
      <w:r w:rsidR="3C1FEFD9">
        <w:t>2023-100</w:t>
      </w:r>
      <w:r>
        <w:t xml:space="preserve"> for</w:t>
      </w:r>
      <w:r w:rsidR="00D0672C">
        <w:t xml:space="preserve"> </w:t>
      </w:r>
      <w:bookmarkStart w:id="36" w:name="_Hlk151478730"/>
      <w:r w:rsidR="00004D0C">
        <w:t xml:space="preserve">the </w:t>
      </w:r>
      <w:r w:rsidR="68154400">
        <w:t>Construction of Plenty Road and Everton Drive Signalise</w:t>
      </w:r>
      <w:r w:rsidR="00004D0C">
        <w:t>d</w:t>
      </w:r>
      <w:r w:rsidR="68154400">
        <w:t xml:space="preserve"> Intersection</w:t>
      </w:r>
      <w:r w:rsidR="008854FC">
        <w:t>, Mernda</w:t>
      </w:r>
      <w:bookmarkEnd w:id="36"/>
      <w:r>
        <w:t xml:space="preserve"> is awarded to </w:t>
      </w:r>
      <w:r w:rsidR="00834C14">
        <w:t>Bild Infrastructure</w:t>
      </w:r>
      <w:r w:rsidR="00A90C98">
        <w:t xml:space="preserve"> Pty Ltd</w:t>
      </w:r>
      <w:r w:rsidR="00CC1BCE">
        <w:t xml:space="preserve"> for the lump sum price of </w:t>
      </w:r>
      <w:r w:rsidR="009F7571">
        <w:t xml:space="preserve">$5,847,373.55 </w:t>
      </w:r>
      <w:r w:rsidR="00CD6B11">
        <w:t>(excluding GST).</w:t>
      </w:r>
    </w:p>
    <w:p w14:paraId="63A9CD64" w14:textId="77777777" w:rsidR="00AD6EF8" w:rsidRDefault="00AD6EF8" w:rsidP="00D76BE7"/>
    <w:p w14:paraId="04396F8A" w14:textId="77777777" w:rsidR="00D76E26" w:rsidRDefault="003732A6" w:rsidP="00F9795A">
      <w:pPr>
        <w:rPr>
          <w:rFonts w:eastAsia="Calibri" w:cs="Calibri"/>
          <w:color w:val="000000" w:themeColor="text1"/>
        </w:rPr>
      </w:pPr>
      <w:r w:rsidRPr="7A3D6D59">
        <w:rPr>
          <w:rFonts w:eastAsia="Calibri" w:cs="Calibri"/>
          <w:color w:val="000000" w:themeColor="text1"/>
        </w:rPr>
        <w:t xml:space="preserve">This report </w:t>
      </w:r>
      <w:r w:rsidR="418086E8" w:rsidRPr="7A3D6D59">
        <w:rPr>
          <w:rFonts w:eastAsia="Calibri" w:cs="Calibri"/>
          <w:color w:val="000000" w:themeColor="text1"/>
        </w:rPr>
        <w:t xml:space="preserve">summarises </w:t>
      </w:r>
      <w:r w:rsidRPr="7A3D6D59">
        <w:rPr>
          <w:rFonts w:eastAsia="Calibri" w:cs="Calibri"/>
          <w:color w:val="000000" w:themeColor="text1"/>
        </w:rPr>
        <w:t xml:space="preserve">the evaluation of the </w:t>
      </w:r>
      <w:r w:rsidR="003640C8" w:rsidRPr="7A3D6D59">
        <w:rPr>
          <w:rFonts w:eastAsia="Calibri" w:cs="Calibri"/>
          <w:color w:val="000000" w:themeColor="text1"/>
        </w:rPr>
        <w:t>six</w:t>
      </w:r>
      <w:r w:rsidR="00EE55EA" w:rsidRPr="7A3D6D59">
        <w:rPr>
          <w:rFonts w:eastAsia="Calibri" w:cs="Calibri"/>
          <w:color w:val="000000" w:themeColor="text1"/>
        </w:rPr>
        <w:t xml:space="preserve"> tender submissions received for the </w:t>
      </w:r>
      <w:r w:rsidR="00844483" w:rsidRPr="7A3D6D59">
        <w:rPr>
          <w:rFonts w:eastAsia="Calibri" w:cs="Calibri"/>
          <w:color w:val="000000" w:themeColor="text1"/>
        </w:rPr>
        <w:t>Construction of Plenty Road and Everton Drive Signalised Intersection, Mernda</w:t>
      </w:r>
      <w:r w:rsidR="006578A8" w:rsidRPr="7A3D6D59">
        <w:rPr>
          <w:rFonts w:eastAsia="Calibri" w:cs="Calibri"/>
          <w:color w:val="000000" w:themeColor="text1"/>
        </w:rPr>
        <w:t>.</w:t>
      </w:r>
    </w:p>
    <w:p w14:paraId="2A78BE6D" w14:textId="77777777" w:rsidR="006578A8" w:rsidRDefault="006578A8" w:rsidP="00F9795A">
      <w:pPr>
        <w:rPr>
          <w:rFonts w:eastAsia="Calibri" w:cs="Calibri"/>
          <w:color w:val="000000" w:themeColor="text1"/>
        </w:rPr>
      </w:pPr>
    </w:p>
    <w:p w14:paraId="752E2566" w14:textId="77777777" w:rsidR="00997BA8" w:rsidRPr="00997BA8" w:rsidRDefault="003732A6" w:rsidP="00F9795A">
      <w:pPr>
        <w:rPr>
          <w:rFonts w:eastAsia="Calibri" w:cs="Calibri"/>
          <w:color w:val="000000" w:themeColor="text1"/>
        </w:rPr>
      </w:pPr>
      <w:r w:rsidRPr="00997BA8">
        <w:rPr>
          <w:rFonts w:eastAsia="Calibri" w:cs="Calibri"/>
          <w:color w:val="000000" w:themeColor="text1"/>
        </w:rPr>
        <w:t>The tender evaluation panel advises that:</w:t>
      </w:r>
    </w:p>
    <w:p w14:paraId="065DB70A" w14:textId="77777777" w:rsidR="00997BA8" w:rsidRPr="00997BA8" w:rsidRDefault="003732A6" w:rsidP="00F9795A">
      <w:pPr>
        <w:numPr>
          <w:ilvl w:val="0"/>
          <w:numId w:val="13"/>
        </w:numPr>
        <w:contextualSpacing/>
        <w:rPr>
          <w:rFonts w:eastAsia="Calibri" w:cs="Calibri"/>
          <w:color w:val="000000" w:themeColor="text1"/>
        </w:rPr>
      </w:pPr>
      <w:r>
        <w:rPr>
          <w:rFonts w:eastAsia="Calibri" w:cs="Calibri"/>
          <w:color w:val="000000" w:themeColor="text1"/>
        </w:rPr>
        <w:t>Six</w:t>
      </w:r>
      <w:r w:rsidRPr="00997BA8">
        <w:rPr>
          <w:rFonts w:eastAsia="Calibri" w:cs="Calibri"/>
          <w:color w:val="000000" w:themeColor="text1"/>
        </w:rPr>
        <w:t xml:space="preserve"> tenders were received.</w:t>
      </w:r>
    </w:p>
    <w:p w14:paraId="5443AD35" w14:textId="77777777" w:rsidR="00170C55" w:rsidRPr="009827FA" w:rsidRDefault="003732A6" w:rsidP="009827FA">
      <w:pPr>
        <w:numPr>
          <w:ilvl w:val="0"/>
          <w:numId w:val="13"/>
        </w:numPr>
        <w:contextualSpacing/>
        <w:rPr>
          <w:rFonts w:eastAsia="Calibri" w:cs="Calibri"/>
          <w:color w:val="000000" w:themeColor="text1"/>
        </w:rPr>
      </w:pPr>
      <w:r w:rsidRPr="645FBC4D">
        <w:rPr>
          <w:rFonts w:eastAsia="Calibri" w:cs="Calibri"/>
          <w:color w:val="000000" w:themeColor="text1"/>
        </w:rPr>
        <w:t>The</w:t>
      </w:r>
      <w:r w:rsidR="00E126AE" w:rsidRPr="645FBC4D">
        <w:rPr>
          <w:rFonts w:eastAsia="Calibri" w:cs="Calibri"/>
          <w:color w:val="000000" w:themeColor="text1"/>
        </w:rPr>
        <w:t xml:space="preserve"> recommended </w:t>
      </w:r>
      <w:r w:rsidR="5E4F75DE" w:rsidRPr="645FBC4D">
        <w:rPr>
          <w:rFonts w:eastAsia="Calibri" w:cs="Calibri"/>
          <w:color w:val="000000" w:themeColor="text1"/>
        </w:rPr>
        <w:t xml:space="preserve">tender </w:t>
      </w:r>
      <w:r w:rsidR="005C2F7E" w:rsidRPr="645FBC4D">
        <w:rPr>
          <w:rFonts w:eastAsia="Calibri" w:cs="Calibri"/>
          <w:color w:val="000000" w:themeColor="text1"/>
        </w:rPr>
        <w:t>i</w:t>
      </w:r>
      <w:r w:rsidR="00E126AE" w:rsidRPr="645FBC4D">
        <w:rPr>
          <w:rFonts w:eastAsia="Calibri" w:cs="Calibri"/>
          <w:color w:val="000000" w:themeColor="text1"/>
        </w:rPr>
        <w:t xml:space="preserve">s the highest </w:t>
      </w:r>
      <w:r w:rsidR="003A6045" w:rsidRPr="645FBC4D">
        <w:rPr>
          <w:rFonts w:eastAsia="Calibri" w:cs="Calibri"/>
          <w:color w:val="000000" w:themeColor="text1"/>
        </w:rPr>
        <w:t xml:space="preserve">ranked </w:t>
      </w:r>
      <w:r w:rsidR="00AB18EF" w:rsidRPr="645FBC4D">
        <w:rPr>
          <w:rFonts w:eastAsia="Calibri" w:cs="Calibri"/>
          <w:color w:val="000000" w:themeColor="text1"/>
        </w:rPr>
        <w:t>tenderer</w:t>
      </w:r>
      <w:r w:rsidR="007F3CC0" w:rsidRPr="645FBC4D">
        <w:rPr>
          <w:rFonts w:eastAsia="Calibri" w:cs="Calibri"/>
          <w:color w:val="000000" w:themeColor="text1"/>
        </w:rPr>
        <w:t>. The</w:t>
      </w:r>
      <w:r w:rsidR="00924F9A" w:rsidRPr="645FBC4D">
        <w:rPr>
          <w:rFonts w:eastAsia="Calibri" w:cs="Calibri"/>
          <w:color w:val="000000" w:themeColor="text1"/>
        </w:rPr>
        <w:t xml:space="preserve"> highest </w:t>
      </w:r>
      <w:r w:rsidR="00345F77" w:rsidRPr="645FBC4D">
        <w:rPr>
          <w:rFonts w:eastAsia="Calibri" w:cs="Calibri"/>
          <w:color w:val="000000" w:themeColor="text1"/>
        </w:rPr>
        <w:t>ranked tendere</w:t>
      </w:r>
      <w:r w:rsidR="007F34E9" w:rsidRPr="645FBC4D">
        <w:rPr>
          <w:rFonts w:eastAsia="Calibri" w:cs="Calibri"/>
          <w:color w:val="000000" w:themeColor="text1"/>
        </w:rPr>
        <w:t>r</w:t>
      </w:r>
      <w:r w:rsidR="00AB18EF" w:rsidRPr="645FBC4D">
        <w:rPr>
          <w:rFonts w:eastAsia="Calibri" w:cs="Calibri"/>
          <w:color w:val="000000" w:themeColor="text1"/>
        </w:rPr>
        <w:t xml:space="preserve"> </w:t>
      </w:r>
      <w:r w:rsidR="00BB4A5B" w:rsidRPr="645FBC4D">
        <w:rPr>
          <w:rFonts w:eastAsia="Calibri" w:cs="Calibri"/>
          <w:color w:val="000000" w:themeColor="text1"/>
        </w:rPr>
        <w:t>ha</w:t>
      </w:r>
      <w:r w:rsidR="00171EB9" w:rsidRPr="645FBC4D">
        <w:rPr>
          <w:rFonts w:eastAsia="Calibri" w:cs="Calibri"/>
          <w:color w:val="000000" w:themeColor="text1"/>
        </w:rPr>
        <w:t>s</w:t>
      </w:r>
      <w:r w:rsidR="00BB4A5B" w:rsidRPr="645FBC4D">
        <w:rPr>
          <w:rFonts w:eastAsia="Calibri" w:cs="Calibri"/>
          <w:color w:val="000000" w:themeColor="text1"/>
        </w:rPr>
        <w:t xml:space="preserve"> </w:t>
      </w:r>
      <w:r w:rsidR="45640F89" w:rsidRPr="645FBC4D">
        <w:rPr>
          <w:rFonts w:eastAsia="Calibri" w:cs="Calibri"/>
          <w:color w:val="000000" w:themeColor="text1"/>
        </w:rPr>
        <w:t xml:space="preserve">demonstrated </w:t>
      </w:r>
      <w:r w:rsidR="7D3296C7" w:rsidRPr="645FBC4D">
        <w:rPr>
          <w:rFonts w:eastAsia="Calibri" w:cs="Calibri"/>
          <w:color w:val="000000" w:themeColor="text1"/>
        </w:rPr>
        <w:t xml:space="preserve">the </w:t>
      </w:r>
      <w:r w:rsidR="008771B2" w:rsidRPr="645FBC4D">
        <w:rPr>
          <w:rFonts w:eastAsia="Calibri" w:cs="Calibri"/>
          <w:color w:val="000000" w:themeColor="text1"/>
        </w:rPr>
        <w:t xml:space="preserve">required </w:t>
      </w:r>
      <w:r w:rsidR="00EC39F4" w:rsidRPr="645FBC4D">
        <w:rPr>
          <w:rFonts w:eastAsia="Calibri" w:cs="Calibri"/>
          <w:color w:val="000000" w:themeColor="text1"/>
        </w:rPr>
        <w:t>capability</w:t>
      </w:r>
      <w:r w:rsidR="00036DC2" w:rsidRPr="645FBC4D">
        <w:rPr>
          <w:rFonts w:eastAsia="Calibri" w:cs="Calibri"/>
          <w:color w:val="000000" w:themeColor="text1"/>
        </w:rPr>
        <w:t xml:space="preserve">, </w:t>
      </w:r>
      <w:r w:rsidR="006A6F55" w:rsidRPr="645FBC4D">
        <w:rPr>
          <w:rFonts w:eastAsia="Calibri" w:cs="Calibri"/>
          <w:color w:val="000000" w:themeColor="text1"/>
        </w:rPr>
        <w:t>capacity</w:t>
      </w:r>
      <w:r w:rsidR="00267839" w:rsidRPr="645FBC4D">
        <w:rPr>
          <w:rFonts w:eastAsia="Calibri" w:cs="Calibri"/>
          <w:color w:val="000000" w:themeColor="text1"/>
        </w:rPr>
        <w:t>, qualification</w:t>
      </w:r>
      <w:r w:rsidR="0C938616" w:rsidRPr="645FBC4D">
        <w:rPr>
          <w:rFonts w:eastAsia="Calibri" w:cs="Calibri"/>
          <w:color w:val="000000" w:themeColor="text1"/>
        </w:rPr>
        <w:t xml:space="preserve"> and </w:t>
      </w:r>
      <w:r w:rsidR="00C81506" w:rsidRPr="645FBC4D">
        <w:rPr>
          <w:rFonts w:eastAsia="Calibri" w:cs="Calibri"/>
          <w:color w:val="000000" w:themeColor="text1"/>
        </w:rPr>
        <w:t>represent</w:t>
      </w:r>
      <w:r w:rsidR="005C2F7E" w:rsidRPr="645FBC4D">
        <w:rPr>
          <w:rFonts w:eastAsia="Calibri" w:cs="Calibri"/>
          <w:color w:val="000000" w:themeColor="text1"/>
        </w:rPr>
        <w:t>s</w:t>
      </w:r>
      <w:r w:rsidR="00C81506" w:rsidRPr="645FBC4D">
        <w:rPr>
          <w:rFonts w:eastAsia="Calibri" w:cs="Calibri"/>
          <w:color w:val="000000" w:themeColor="text1"/>
        </w:rPr>
        <w:t xml:space="preserve"> </w:t>
      </w:r>
      <w:r w:rsidR="00991591" w:rsidRPr="645FBC4D">
        <w:rPr>
          <w:rFonts w:eastAsia="Calibri" w:cs="Calibri"/>
          <w:color w:val="000000" w:themeColor="text1"/>
        </w:rPr>
        <w:t xml:space="preserve">best value </w:t>
      </w:r>
      <w:r w:rsidR="001E01BE" w:rsidRPr="645FBC4D">
        <w:rPr>
          <w:rFonts w:eastAsia="Calibri" w:cs="Calibri"/>
          <w:color w:val="000000" w:themeColor="text1"/>
        </w:rPr>
        <w:t xml:space="preserve">for </w:t>
      </w:r>
      <w:r w:rsidR="00870F9A" w:rsidRPr="645FBC4D">
        <w:rPr>
          <w:rFonts w:eastAsia="Calibri" w:cs="Calibri"/>
          <w:color w:val="000000" w:themeColor="text1"/>
        </w:rPr>
        <w:t xml:space="preserve">council </w:t>
      </w:r>
      <w:r w:rsidR="0093087B" w:rsidRPr="645FBC4D">
        <w:rPr>
          <w:rFonts w:eastAsia="Calibri" w:cs="Calibri"/>
          <w:color w:val="000000" w:themeColor="text1"/>
        </w:rPr>
        <w:t xml:space="preserve">to </w:t>
      </w:r>
      <w:r w:rsidR="00971A1A" w:rsidRPr="645FBC4D">
        <w:rPr>
          <w:rFonts w:eastAsia="Calibri" w:cs="Calibri"/>
          <w:color w:val="000000" w:themeColor="text1"/>
        </w:rPr>
        <w:t>deliver</w:t>
      </w:r>
      <w:r w:rsidR="00C85C46" w:rsidRPr="645FBC4D">
        <w:rPr>
          <w:rFonts w:eastAsia="Calibri" w:cs="Calibri"/>
          <w:color w:val="000000" w:themeColor="text1"/>
        </w:rPr>
        <w:t xml:space="preserve"> </w:t>
      </w:r>
      <w:r w:rsidR="00463D0B" w:rsidRPr="645FBC4D">
        <w:rPr>
          <w:rFonts w:eastAsia="Calibri" w:cs="Calibri"/>
          <w:color w:val="000000" w:themeColor="text1"/>
        </w:rPr>
        <w:t>this project</w:t>
      </w:r>
      <w:r w:rsidR="47BFD15D" w:rsidRPr="645FBC4D">
        <w:rPr>
          <w:rFonts w:eastAsia="Calibri" w:cs="Calibri"/>
          <w:color w:val="000000" w:themeColor="text1"/>
        </w:rPr>
        <w:t>.</w:t>
      </w:r>
      <w:r w:rsidR="37BAA0FE" w:rsidRPr="645FBC4D">
        <w:rPr>
          <w:rFonts w:eastAsia="Calibri" w:cs="Calibri"/>
          <w:color w:val="000000" w:themeColor="text1"/>
        </w:rPr>
        <w:t xml:space="preserve"> </w:t>
      </w:r>
    </w:p>
    <w:p w14:paraId="4358BB65" w14:textId="37E015FF" w:rsidR="00F3669C" w:rsidRDefault="003732A6" w:rsidP="00F9795A">
      <w:pPr>
        <w:numPr>
          <w:ilvl w:val="0"/>
          <w:numId w:val="13"/>
        </w:numPr>
        <w:contextualSpacing/>
        <w:rPr>
          <w:rFonts w:eastAsia="Calibri" w:cs="Calibri"/>
          <w:color w:val="000000" w:themeColor="text1"/>
        </w:rPr>
      </w:pPr>
      <w:r w:rsidRPr="000A2E38">
        <w:rPr>
          <w:rFonts w:eastAsia="Calibri" w:cs="Calibri"/>
          <w:color w:val="000000" w:themeColor="text1"/>
        </w:rPr>
        <w:t xml:space="preserve">Collaborative tendering was not undertaken in relation to this procurement because it is not listed in the Northern Councils Alliance consolidated contract register and </w:t>
      </w:r>
      <w:bookmarkStart w:id="37" w:name="_Hlk151471004"/>
      <w:r w:rsidRPr="00873EC7">
        <w:rPr>
          <w:rFonts w:eastAsia="Calibri" w:cs="Calibri"/>
          <w:color w:val="000000" w:themeColor="text1"/>
        </w:rPr>
        <w:t>this contract relates to a unique need for the City of Whittlesea.</w:t>
      </w:r>
      <w:bookmarkEnd w:id="37"/>
    </w:p>
    <w:p w14:paraId="5EA9EC6E" w14:textId="21939EA1" w:rsidR="003A6045" w:rsidRPr="00873EC7" w:rsidRDefault="00F3669C" w:rsidP="00F3669C">
      <w:pPr>
        <w:spacing w:line="240" w:lineRule="auto"/>
        <w:rPr>
          <w:rFonts w:eastAsia="Calibri" w:cs="Calibri"/>
          <w:color w:val="000000" w:themeColor="text1"/>
        </w:rPr>
      </w:pPr>
      <w:r>
        <w:rPr>
          <w:rFonts w:eastAsia="Calibri" w:cs="Calibri"/>
          <w:color w:val="000000" w:themeColor="text1"/>
        </w:rPr>
        <w:br w:type="page"/>
      </w:r>
    </w:p>
    <w:p w14:paraId="0505BFB8" w14:textId="1FB1ACE6" w:rsidR="000B397F" w:rsidRPr="00F3669C" w:rsidRDefault="00F3669C" w:rsidP="00F3669C">
      <w:pPr>
        <w:pStyle w:val="Heading1"/>
      </w:pPr>
      <w:r>
        <w:lastRenderedPageBreak/>
        <w:t>Officer</w:t>
      </w:r>
      <w:r w:rsidR="00E9487D">
        <w:t xml:space="preserve">s’ </w:t>
      </w:r>
      <w:r w:rsidR="003732A6">
        <w:t>Recommendation</w:t>
      </w:r>
    </w:p>
    <w:p w14:paraId="48989F21" w14:textId="77777777" w:rsidR="00922C6D" w:rsidRPr="00922C6D" w:rsidRDefault="003732A6" w:rsidP="00922C6D">
      <w:pPr>
        <w:rPr>
          <w:b/>
          <w:bCs/>
        </w:rPr>
      </w:pPr>
      <w:r w:rsidRPr="00922C6D">
        <w:rPr>
          <w:b/>
          <w:bCs/>
        </w:rPr>
        <w:t>THAT Council:</w:t>
      </w:r>
    </w:p>
    <w:p w14:paraId="221D920D" w14:textId="77777777" w:rsidR="00922C6D" w:rsidRDefault="003732A6" w:rsidP="006A69CA">
      <w:pPr>
        <w:pStyle w:val="ListParagraph"/>
        <w:numPr>
          <w:ilvl w:val="0"/>
          <w:numId w:val="14"/>
        </w:numPr>
        <w:rPr>
          <w:b/>
          <w:bCs/>
        </w:rPr>
      </w:pPr>
      <w:r w:rsidRPr="006A69CA">
        <w:rPr>
          <w:b/>
          <w:bCs/>
        </w:rPr>
        <w:t xml:space="preserve">Accept the tender submitted by </w:t>
      </w:r>
      <w:r w:rsidR="00C63F32" w:rsidRPr="00C63F32">
        <w:rPr>
          <w:b/>
          <w:bCs/>
        </w:rPr>
        <w:t xml:space="preserve">Bild Infrastructure Pty Ltd </w:t>
      </w:r>
      <w:r w:rsidRPr="006A69CA">
        <w:rPr>
          <w:b/>
          <w:bCs/>
        </w:rPr>
        <w:t>for the following contract:</w:t>
      </w:r>
    </w:p>
    <w:p w14:paraId="6378C720" w14:textId="77777777" w:rsidR="006A69CA" w:rsidRDefault="003732A6" w:rsidP="00FE1CB8">
      <w:pPr>
        <w:pStyle w:val="ListParagraph"/>
        <w:tabs>
          <w:tab w:val="left" w:pos="1985"/>
        </w:tabs>
        <w:ind w:left="723"/>
        <w:rPr>
          <w:b/>
          <w:bCs/>
        </w:rPr>
      </w:pPr>
      <w:r>
        <w:rPr>
          <w:b/>
          <w:bCs/>
        </w:rPr>
        <w:t>Number:</w:t>
      </w:r>
      <w:r w:rsidR="00FE1CB8">
        <w:rPr>
          <w:b/>
          <w:bCs/>
        </w:rPr>
        <w:tab/>
      </w:r>
      <w:r w:rsidR="00FB1CC9" w:rsidRPr="00FB1CC9">
        <w:rPr>
          <w:b/>
          <w:bCs/>
        </w:rPr>
        <w:t>2023-100</w:t>
      </w:r>
    </w:p>
    <w:p w14:paraId="2B7BFEA1" w14:textId="77777777" w:rsidR="000F39EC" w:rsidRDefault="003732A6" w:rsidP="00E23E19">
      <w:pPr>
        <w:pStyle w:val="ListParagraph"/>
        <w:tabs>
          <w:tab w:val="left" w:pos="1985"/>
        </w:tabs>
        <w:ind w:left="1985" w:hanging="1262"/>
        <w:rPr>
          <w:b/>
          <w:bCs/>
        </w:rPr>
      </w:pPr>
      <w:r w:rsidRPr="645FBC4D">
        <w:rPr>
          <w:b/>
          <w:bCs/>
        </w:rPr>
        <w:t>Title:</w:t>
      </w:r>
      <w:r>
        <w:tab/>
      </w:r>
      <w:r w:rsidR="00E23E19" w:rsidRPr="645FBC4D">
        <w:rPr>
          <w:b/>
          <w:bCs/>
        </w:rPr>
        <w:t>Construction of Plenty Road and Everton Drive Signalise</w:t>
      </w:r>
      <w:r w:rsidR="001A508A" w:rsidRPr="645FBC4D">
        <w:rPr>
          <w:b/>
          <w:bCs/>
        </w:rPr>
        <w:t>d</w:t>
      </w:r>
      <w:r w:rsidR="00E23E19" w:rsidRPr="645FBC4D">
        <w:rPr>
          <w:b/>
          <w:bCs/>
        </w:rPr>
        <w:t xml:space="preserve"> Intersection, Mernda</w:t>
      </w:r>
    </w:p>
    <w:p w14:paraId="4EE41E76" w14:textId="77777777" w:rsidR="00FA28F6" w:rsidRDefault="003732A6" w:rsidP="003655B3">
      <w:pPr>
        <w:pStyle w:val="ListParagraph"/>
        <w:tabs>
          <w:tab w:val="left" w:pos="1985"/>
        </w:tabs>
        <w:ind w:left="1985" w:hanging="1262"/>
        <w:rPr>
          <w:b/>
          <w:bCs/>
        </w:rPr>
      </w:pPr>
      <w:r w:rsidRPr="645FBC4D">
        <w:rPr>
          <w:b/>
          <w:bCs/>
        </w:rPr>
        <w:t>Cost:</w:t>
      </w:r>
      <w:r>
        <w:tab/>
      </w:r>
      <w:r w:rsidR="00F50264" w:rsidRPr="645FBC4D">
        <w:rPr>
          <w:rFonts w:eastAsia="Calibri" w:cs="Calibri"/>
          <w:b/>
          <w:bCs/>
          <w:color w:val="000000" w:themeColor="text1"/>
          <w:lang w:val="en-GB"/>
        </w:rPr>
        <w:t xml:space="preserve">A lump sum of </w:t>
      </w:r>
      <w:r w:rsidR="00E23E19" w:rsidRPr="645FBC4D">
        <w:rPr>
          <w:b/>
          <w:bCs/>
        </w:rPr>
        <w:t xml:space="preserve">$5,847,373.55 </w:t>
      </w:r>
      <w:r w:rsidR="005F322A" w:rsidRPr="645FBC4D">
        <w:rPr>
          <w:b/>
          <w:bCs/>
        </w:rPr>
        <w:t>(excluding GST)</w:t>
      </w:r>
      <w:r w:rsidR="00563244" w:rsidRPr="645FBC4D">
        <w:rPr>
          <w:b/>
          <w:bCs/>
        </w:rPr>
        <w:t xml:space="preserve"> </w:t>
      </w:r>
      <w:r w:rsidR="00F50264" w:rsidRPr="645FBC4D">
        <w:rPr>
          <w:b/>
          <w:bCs/>
        </w:rPr>
        <w:t>subject to the following conditions:</w:t>
      </w:r>
    </w:p>
    <w:p w14:paraId="207162A5" w14:textId="77777777" w:rsidR="00D33C63" w:rsidRDefault="003732A6" w:rsidP="00292F63">
      <w:pPr>
        <w:pStyle w:val="ListParagraph"/>
        <w:numPr>
          <w:ilvl w:val="0"/>
          <w:numId w:val="15"/>
        </w:numPr>
        <w:tabs>
          <w:tab w:val="left" w:pos="1134"/>
        </w:tabs>
        <w:rPr>
          <w:b/>
          <w:bCs/>
        </w:rPr>
      </w:pPr>
      <w:r w:rsidRPr="645FBC4D">
        <w:rPr>
          <w:b/>
          <w:bCs/>
        </w:rPr>
        <w:t xml:space="preserve">Tenderer to provide proof of currency of insurance cover </w:t>
      </w:r>
      <w:r w:rsidR="008B021F" w:rsidRPr="645FBC4D">
        <w:rPr>
          <w:b/>
          <w:bCs/>
        </w:rPr>
        <w:t xml:space="preserve">and contract security </w:t>
      </w:r>
      <w:r w:rsidRPr="645FBC4D">
        <w:rPr>
          <w:b/>
          <w:bCs/>
        </w:rPr>
        <w:t>as required in the tender documents</w:t>
      </w:r>
      <w:r w:rsidR="00292F63" w:rsidRPr="645FBC4D">
        <w:rPr>
          <w:b/>
          <w:bCs/>
        </w:rPr>
        <w:t>.</w:t>
      </w:r>
    </w:p>
    <w:p w14:paraId="38E21C3F" w14:textId="77777777" w:rsidR="00292F63" w:rsidRDefault="003732A6" w:rsidP="00292F63">
      <w:pPr>
        <w:pStyle w:val="ListParagraph"/>
        <w:numPr>
          <w:ilvl w:val="0"/>
          <w:numId w:val="15"/>
        </w:numPr>
        <w:tabs>
          <w:tab w:val="left" w:pos="1134"/>
        </w:tabs>
        <w:rPr>
          <w:b/>
          <w:bCs/>
        </w:rPr>
      </w:pPr>
      <w:r>
        <w:rPr>
          <w:b/>
          <w:bCs/>
        </w:rPr>
        <w:t>Price variations to be in accord</w:t>
      </w:r>
      <w:r w:rsidR="0033070D">
        <w:rPr>
          <w:b/>
          <w:bCs/>
        </w:rPr>
        <w:t>ance with the provisions as set out in the tender documents.</w:t>
      </w:r>
    </w:p>
    <w:p w14:paraId="55628197" w14:textId="77777777" w:rsidR="004E56C0" w:rsidRDefault="003732A6" w:rsidP="00F3594F">
      <w:pPr>
        <w:ind w:left="720" w:hanging="437"/>
        <w:rPr>
          <w:b/>
          <w:bCs/>
        </w:rPr>
      </w:pPr>
      <w:r w:rsidRPr="41BA4E52">
        <w:rPr>
          <w:b/>
          <w:bCs/>
        </w:rPr>
        <w:t>2.</w:t>
      </w:r>
      <w:r w:rsidR="00600D9E">
        <w:tab/>
      </w:r>
      <w:r w:rsidR="00F3594F" w:rsidRPr="41BA4E52">
        <w:rPr>
          <w:b/>
          <w:bCs/>
        </w:rPr>
        <w:t>Approve the funding arrangements detailed in the confidential attachment.</w:t>
      </w:r>
    </w:p>
    <w:p w14:paraId="066EC4AF" w14:textId="74FD7974" w:rsidR="002B0156" w:rsidRDefault="003732A6" w:rsidP="00193230">
      <w:pPr>
        <w:ind w:left="720" w:hanging="437"/>
        <w:rPr>
          <w:b/>
          <w:bCs/>
        </w:rPr>
      </w:pPr>
      <w:r>
        <w:rPr>
          <w:b/>
          <w:bCs/>
        </w:rPr>
        <w:t>3.</w:t>
      </w:r>
      <w:r>
        <w:rPr>
          <w:b/>
          <w:bCs/>
        </w:rPr>
        <w:tab/>
      </w:r>
      <w:r w:rsidR="007078F9" w:rsidRPr="144F5161">
        <w:rPr>
          <w:b/>
          <w:bCs/>
        </w:rPr>
        <w:t>Delegates to the Chief Executive Officer authority to sign and execute the contract on behalf of Council.</w:t>
      </w:r>
    </w:p>
    <w:p w14:paraId="3B293F97" w14:textId="77777777" w:rsidR="00193230" w:rsidRPr="00193230" w:rsidRDefault="00193230" w:rsidP="00193230">
      <w:pPr>
        <w:rPr>
          <w:b/>
          <w:bCs/>
        </w:rPr>
      </w:pPr>
    </w:p>
    <w:tbl>
      <w:tblPr>
        <w:tblW w:w="5000" w:type="pct"/>
        <w:tblCellMar>
          <w:left w:w="0" w:type="dxa"/>
          <w:right w:w="0" w:type="dxa"/>
        </w:tblCellMar>
        <w:tblLook w:val="04A0" w:firstRow="1" w:lastRow="0" w:firstColumn="1" w:lastColumn="0" w:noHBand="0" w:noVBand="1"/>
      </w:tblPr>
      <w:tblGrid>
        <w:gridCol w:w="1255"/>
        <w:gridCol w:w="7751"/>
      </w:tblGrid>
      <w:tr w:rsidR="002B0156" w14:paraId="4C580090"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27C0EFE" w14:textId="77777777" w:rsidR="002B0156" w:rsidRDefault="003732A6">
            <w:pPr>
              <w:spacing w:line="240" w:lineRule="auto"/>
              <w:rPr>
                <w:rFonts w:eastAsia="Calibri" w:cs="Calibri"/>
                <w:color w:val="000000"/>
                <w:sz w:val="23"/>
                <w:szCs w:val="23"/>
              </w:rPr>
            </w:pPr>
            <w:r>
              <w:rPr>
                <w:rFonts w:eastAsia="Calibri" w:cs="Calibri"/>
                <w:b/>
                <w:bCs/>
                <w:color w:val="FFFFFF"/>
                <w:sz w:val="32"/>
                <w:szCs w:val="32"/>
              </w:rPr>
              <w:t>COUNCIL RESOLUTION</w:t>
            </w:r>
          </w:p>
        </w:tc>
      </w:tr>
      <w:tr w:rsidR="002B0156" w14:paraId="1BACC563"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71A696E" w14:textId="77777777" w:rsidR="002B0156" w:rsidRDefault="003732A6">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B4B87FC" w14:textId="77777777" w:rsidR="002B0156" w:rsidRDefault="003732A6">
            <w:pPr>
              <w:spacing w:before="120" w:line="240" w:lineRule="auto"/>
              <w:rPr>
                <w:rFonts w:eastAsia="Calibri" w:cs="Calibri"/>
                <w:color w:val="000000"/>
                <w:sz w:val="23"/>
                <w:szCs w:val="23"/>
              </w:rPr>
            </w:pPr>
            <w:r>
              <w:rPr>
                <w:rFonts w:eastAsia="Calibri" w:cs="Calibri"/>
                <w:i/>
                <w:iCs/>
                <w:color w:val="000000"/>
              </w:rPr>
              <w:t>Administrator Christian Zahra</w:t>
            </w:r>
          </w:p>
        </w:tc>
      </w:tr>
      <w:tr w:rsidR="002B0156" w14:paraId="0A9CEFCA"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E1D1DBD" w14:textId="77777777" w:rsidR="002B0156" w:rsidRDefault="003732A6">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E0AAD08" w14:textId="77777777" w:rsidR="002B0156" w:rsidRDefault="003732A6">
            <w:pPr>
              <w:spacing w:line="240" w:lineRule="auto"/>
              <w:rPr>
                <w:rFonts w:eastAsia="Calibri" w:cs="Calibri"/>
                <w:color w:val="000000"/>
                <w:sz w:val="23"/>
                <w:szCs w:val="23"/>
              </w:rPr>
            </w:pPr>
            <w:r>
              <w:rPr>
                <w:rFonts w:eastAsia="Calibri" w:cs="Calibri"/>
                <w:i/>
                <w:iCs/>
                <w:color w:val="000000"/>
              </w:rPr>
              <w:t>Administrator Peita Duncan</w:t>
            </w:r>
          </w:p>
        </w:tc>
      </w:tr>
    </w:tbl>
    <w:p w14:paraId="41A7D0BB" w14:textId="7F389E2D" w:rsidR="002B0156" w:rsidRDefault="002B0156">
      <w:pPr>
        <w:spacing w:line="257" w:lineRule="auto"/>
        <w:rPr>
          <w:rFonts w:eastAsia="Calibri" w:cs="Calibri"/>
          <w:color w:val="000000"/>
          <w:sz w:val="23"/>
          <w:szCs w:val="23"/>
        </w:rPr>
      </w:pPr>
    </w:p>
    <w:p w14:paraId="5DFF6030" w14:textId="07928FB6" w:rsidR="002B0156" w:rsidRDefault="003732A6">
      <w:pPr>
        <w:spacing w:after="160" w:line="257" w:lineRule="auto"/>
        <w:rPr>
          <w:rFonts w:eastAsia="Calibri" w:cs="Calibri"/>
          <w:color w:val="000000"/>
          <w:sz w:val="23"/>
          <w:szCs w:val="23"/>
        </w:rPr>
      </w:pPr>
      <w:r>
        <w:rPr>
          <w:rFonts w:eastAsia="Calibri" w:cs="Calibri"/>
          <w:b/>
          <w:bCs/>
          <w:color w:val="000000"/>
        </w:rPr>
        <w:t xml:space="preserve">THAT Council adopt the recommendation </w:t>
      </w:r>
      <w:r w:rsidR="00ED79FC">
        <w:rPr>
          <w:rFonts w:eastAsia="Calibri" w:cs="Calibri"/>
          <w:b/>
          <w:bCs/>
          <w:color w:val="000000"/>
        </w:rPr>
        <w:t>for</w:t>
      </w:r>
      <w:r w:rsidR="00F3669C">
        <w:rPr>
          <w:rFonts w:eastAsia="Calibri" w:cs="Calibri"/>
          <w:b/>
          <w:bCs/>
          <w:color w:val="000000"/>
        </w:rPr>
        <w:t xml:space="preserve"> </w:t>
      </w:r>
      <w:r>
        <w:rPr>
          <w:rFonts w:eastAsia="Calibri" w:cs="Calibri"/>
          <w:b/>
          <w:bCs/>
          <w:color w:val="000000"/>
        </w:rPr>
        <w:t xml:space="preserve">Contract 2023-100 </w:t>
      </w:r>
      <w:r w:rsidR="00ED79FC">
        <w:rPr>
          <w:rFonts w:eastAsia="Calibri" w:cs="Calibri"/>
          <w:b/>
          <w:bCs/>
          <w:color w:val="000000"/>
        </w:rPr>
        <w:t xml:space="preserve">in relation to the </w:t>
      </w:r>
      <w:r>
        <w:rPr>
          <w:rFonts w:eastAsia="Calibri" w:cs="Calibri"/>
          <w:b/>
          <w:bCs/>
          <w:color w:val="000000"/>
        </w:rPr>
        <w:t>Construction of Plenty Road and Everton Drive Signalise Intersection.</w:t>
      </w:r>
    </w:p>
    <w:p w14:paraId="2919EB81" w14:textId="6A01CD49" w:rsidR="002B0156" w:rsidRDefault="003732A6">
      <w:pPr>
        <w:spacing w:line="240" w:lineRule="atLeast"/>
        <w:jc w:val="right"/>
        <w:rPr>
          <w:rFonts w:eastAsia="Calibri" w:cs="Calibri"/>
          <w:b/>
          <w:bCs/>
          <w:color w:val="000000"/>
        </w:rPr>
      </w:pPr>
      <w:r>
        <w:rPr>
          <w:rFonts w:eastAsia="Calibri" w:cs="Calibri"/>
          <w:b/>
          <w:bCs/>
          <w:color w:val="000000"/>
        </w:rPr>
        <w:t>CARRIED</w:t>
      </w:r>
    </w:p>
    <w:p w14:paraId="622D4EE5" w14:textId="77777777" w:rsidR="00ED79FC" w:rsidRDefault="00ED79FC">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ED79FC" w14:paraId="69E14B8E" w14:textId="77777777" w:rsidTr="00D44EC6">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F221736" w14:textId="77777777" w:rsidR="00ED79FC" w:rsidRDefault="00ED79FC" w:rsidP="005F331E">
            <w:pPr>
              <w:rPr>
                <w:rFonts w:eastAsia="Calibri" w:cs="Calibri"/>
                <w:color w:val="000000"/>
                <w:sz w:val="23"/>
                <w:szCs w:val="23"/>
              </w:rPr>
            </w:pPr>
            <w:r>
              <w:rPr>
                <w:rFonts w:eastAsia="Calibri" w:cs="Calibri"/>
                <w:b/>
                <w:bCs/>
                <w:color w:val="FFFFFF"/>
                <w:sz w:val="32"/>
                <w:szCs w:val="32"/>
              </w:rPr>
              <w:t>ADMINISTRATOR/S WHO SPOKE TO MOTION</w:t>
            </w:r>
          </w:p>
        </w:tc>
      </w:tr>
      <w:tr w:rsidR="00ED79FC" w:rsidRPr="00480885" w14:paraId="289CCBDE" w14:textId="77777777" w:rsidTr="00D44EC6">
        <w:tc>
          <w:tcPr>
            <w:tcW w:w="5000" w:type="pct"/>
            <w:tcMar>
              <w:top w:w="0" w:type="dxa"/>
              <w:left w:w="118" w:type="dxa"/>
              <w:bottom w:w="0" w:type="dxa"/>
              <w:right w:w="118" w:type="dxa"/>
            </w:tcMar>
            <w:hideMark/>
          </w:tcPr>
          <w:p w14:paraId="6C7422EA" w14:textId="77777777" w:rsidR="00ED79FC" w:rsidRDefault="00ED79FC" w:rsidP="005F331E">
            <w:pPr>
              <w:spacing w:before="120"/>
              <w:rPr>
                <w:rFonts w:eastAsia="Calibri" w:cs="Calibri"/>
                <w:i/>
                <w:iCs/>
                <w:color w:val="000000"/>
              </w:rPr>
            </w:pPr>
            <w:r w:rsidRPr="00480885">
              <w:rPr>
                <w:rFonts w:eastAsia="Calibri" w:cs="Calibri"/>
                <w:i/>
                <w:iCs/>
                <w:color w:val="000000"/>
              </w:rPr>
              <w:t>Administrator Christian Zahra</w:t>
            </w:r>
          </w:p>
          <w:p w14:paraId="442A5F74" w14:textId="5F68533A" w:rsidR="00ED79FC" w:rsidRPr="00ED79FC" w:rsidRDefault="00ED79FC" w:rsidP="005F331E">
            <w:pPr>
              <w:spacing w:before="120"/>
              <w:rPr>
                <w:rFonts w:eastAsia="Calibri" w:cs="Calibri"/>
                <w:i/>
                <w:iCs/>
                <w:color w:val="000000"/>
              </w:rPr>
            </w:pPr>
            <w:r w:rsidRPr="00480885">
              <w:rPr>
                <w:rFonts w:eastAsia="Calibri" w:cs="Calibri"/>
                <w:i/>
                <w:iCs/>
                <w:color w:val="000000"/>
              </w:rPr>
              <w:t>Administrator Peita Duncan</w:t>
            </w:r>
          </w:p>
        </w:tc>
      </w:tr>
    </w:tbl>
    <w:p w14:paraId="2245DE9D" w14:textId="77777777" w:rsidR="00ED79FC" w:rsidRPr="00480885" w:rsidRDefault="00ED79FC" w:rsidP="00ED79FC">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D79FC" w14:paraId="7A97F160" w14:textId="77777777" w:rsidTr="00D44EC6">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D79F424" w14:textId="77777777" w:rsidR="00ED79FC" w:rsidRDefault="00ED79FC" w:rsidP="005F331E">
            <w:pPr>
              <w:rPr>
                <w:rFonts w:eastAsia="Calibri" w:cs="Calibri"/>
                <w:color w:val="000000"/>
                <w:sz w:val="23"/>
                <w:szCs w:val="23"/>
              </w:rPr>
            </w:pPr>
            <w:r>
              <w:rPr>
                <w:rFonts w:eastAsia="Calibri" w:cs="Calibri"/>
                <w:b/>
                <w:bCs/>
                <w:color w:val="FFFFFF"/>
                <w:sz w:val="32"/>
                <w:szCs w:val="32"/>
              </w:rPr>
              <w:t>VOTING</w:t>
            </w:r>
          </w:p>
        </w:tc>
      </w:tr>
      <w:tr w:rsidR="00ED79FC" w:rsidRPr="00F53463" w14:paraId="65BC5DC8" w14:textId="77777777" w:rsidTr="00D44EC6">
        <w:tc>
          <w:tcPr>
            <w:tcW w:w="1250" w:type="pct"/>
            <w:tcBorders>
              <w:left w:val="single" w:sz="8" w:space="0" w:color="000000"/>
              <w:bottom w:val="single" w:sz="4" w:space="0" w:color="auto"/>
              <w:right w:val="single" w:sz="8" w:space="0" w:color="000000"/>
            </w:tcBorders>
          </w:tcPr>
          <w:p w14:paraId="3213EA16" w14:textId="77777777" w:rsidR="00ED79FC" w:rsidRPr="00F53463" w:rsidRDefault="00ED79FC" w:rsidP="005F331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1080B5C" w14:textId="77777777" w:rsidR="00ED79FC" w:rsidRPr="00F53463" w:rsidRDefault="00ED79FC" w:rsidP="005F331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CA89931" w14:textId="77777777" w:rsidR="00ED79FC" w:rsidRPr="00F53463" w:rsidRDefault="00ED79FC" w:rsidP="005F331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B09E5AA" w14:textId="77777777" w:rsidR="00ED79FC" w:rsidRPr="00F53463" w:rsidRDefault="00ED79FC" w:rsidP="005F331E">
            <w:pPr>
              <w:spacing w:before="120" w:after="120"/>
              <w:jc w:val="center"/>
              <w:rPr>
                <w:rFonts w:eastAsia="Calibri" w:cs="Calibri"/>
                <w:b/>
                <w:bCs/>
                <w:color w:val="000000"/>
              </w:rPr>
            </w:pPr>
            <w:r w:rsidRPr="00F53463">
              <w:rPr>
                <w:rFonts w:eastAsia="Calibri" w:cs="Calibri"/>
                <w:b/>
                <w:bCs/>
                <w:color w:val="000000"/>
              </w:rPr>
              <w:t>ABSTAINED</w:t>
            </w:r>
          </w:p>
        </w:tc>
      </w:tr>
      <w:tr w:rsidR="00ED79FC" w:rsidRPr="00F53463" w14:paraId="7855B11C" w14:textId="77777777" w:rsidTr="00D44EC6">
        <w:tc>
          <w:tcPr>
            <w:tcW w:w="1250" w:type="pct"/>
            <w:tcBorders>
              <w:top w:val="single" w:sz="4" w:space="0" w:color="auto"/>
              <w:left w:val="single" w:sz="8" w:space="0" w:color="000000"/>
              <w:bottom w:val="single" w:sz="8" w:space="0" w:color="000000"/>
              <w:right w:val="single" w:sz="8" w:space="0" w:color="000000"/>
            </w:tcBorders>
          </w:tcPr>
          <w:p w14:paraId="0666B640" w14:textId="77777777" w:rsidR="00ED79FC" w:rsidRDefault="00ED79FC" w:rsidP="005F331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D6A5AA4" w14:textId="77777777" w:rsidR="00ED79FC" w:rsidRPr="00F53463" w:rsidRDefault="00ED79FC"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424118E" w14:textId="77777777" w:rsidR="00ED79FC" w:rsidRPr="00F53463" w:rsidRDefault="00ED79FC"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56C25578" w14:textId="77777777" w:rsidR="00ED79FC" w:rsidRPr="00F53463" w:rsidRDefault="00ED79FC" w:rsidP="005F331E">
            <w:pPr>
              <w:spacing w:before="120"/>
              <w:rPr>
                <w:rFonts w:eastAsia="Calibri" w:cs="Calibri"/>
                <w:i/>
                <w:iCs/>
                <w:color w:val="000000"/>
              </w:rPr>
            </w:pPr>
          </w:p>
        </w:tc>
      </w:tr>
    </w:tbl>
    <w:p w14:paraId="3EB20978" w14:textId="77777777" w:rsidR="00ED79FC" w:rsidRDefault="00ED79FC">
      <w:pPr>
        <w:spacing w:line="240" w:lineRule="atLeast"/>
        <w:jc w:val="right"/>
        <w:rPr>
          <w:rFonts w:eastAsia="Calibri" w:cs="Calibri"/>
          <w:color w:val="000000"/>
        </w:rPr>
      </w:pPr>
    </w:p>
    <w:p w14:paraId="41357302" w14:textId="3A89E792" w:rsidR="00036D17" w:rsidRPr="007D1CC8" w:rsidRDefault="00ED79FC" w:rsidP="00ED79FC">
      <w:pPr>
        <w:spacing w:line="240" w:lineRule="auto"/>
        <w:rPr>
          <w:color w:val="808080" w:themeColor="background1" w:themeShade="80"/>
          <w:sz w:val="16"/>
          <w:szCs w:val="16"/>
        </w:rPr>
      </w:pPr>
      <w:r>
        <w:rPr>
          <w:color w:val="808080" w:themeColor="background1" w:themeShade="80"/>
          <w:sz w:val="16"/>
          <w:szCs w:val="16"/>
        </w:rPr>
        <w:br w:type="page"/>
      </w:r>
    </w:p>
    <w:p w14:paraId="75ADF04A" w14:textId="77777777" w:rsidR="00A11A83" w:rsidRPr="00163BE0" w:rsidRDefault="003732A6"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8" w:name="_Toc153979556"/>
      <w:r w:rsidRPr="00163BE0">
        <w:rPr>
          <w:rFonts w:eastAsia="Calibri" w:cs="Calibri"/>
          <w:color w:val="000000"/>
        </w:rPr>
        <w:instrText>5.4</w:instrText>
      </w:r>
      <w:r w:rsidRPr="00163BE0">
        <w:rPr>
          <w:rFonts w:eastAsia="Calibri" w:cs="Calibri"/>
          <w:color w:val="000000"/>
        </w:rPr>
        <w:tab/>
        <w:instrText>Community Engagement Policy</w:instrText>
      </w:r>
      <w:bookmarkEnd w:id="38"/>
      <w:r w:rsidRPr="00163BE0">
        <w:rPr>
          <w:rFonts w:eastAsia="Calibri" w:cs="Calibri"/>
          <w:color w:val="000000"/>
        </w:rPr>
        <w:instrText>" \f \l 2</w:instrText>
      </w:r>
      <w:r>
        <w:rPr>
          <w:rFonts w:eastAsia="Calibri" w:cs="Calibri"/>
          <w:color w:val="000000"/>
        </w:rPr>
        <w:fldChar w:fldCharType="end"/>
      </w:r>
      <w:bookmarkStart w:id="39" w:name="5.4__Community_Engagement_Policy"/>
      <w:r w:rsidRPr="00163BE0">
        <w:rPr>
          <w:rFonts w:eastAsia="Calibri" w:cs="Calibri"/>
          <w:color w:val="FFFFFF"/>
          <w:sz w:val="4"/>
        </w:rPr>
        <w:t>5.4</w:t>
      </w:r>
      <w:r w:rsidRPr="00163BE0">
        <w:rPr>
          <w:rFonts w:eastAsia="Calibri" w:cs="Calibri"/>
          <w:color w:val="FFFFFF"/>
          <w:sz w:val="4"/>
        </w:rPr>
        <w:tab/>
        <w:t>Community Engagement Policy</w:t>
      </w:r>
    </w:p>
    <w:bookmarkEnd w:id="39"/>
    <w:p w14:paraId="2CE83C99" w14:textId="77777777" w:rsidR="00CD2BB4" w:rsidRDefault="003732A6" w:rsidP="00351C2F">
      <w:pPr>
        <w:rPr>
          <w:rFonts w:eastAsia="Calibri" w:cs="Calibri"/>
          <w:color w:val="003266"/>
          <w:sz w:val="28"/>
          <w:szCs w:val="28"/>
        </w:rPr>
      </w:pPr>
      <w:r w:rsidRPr="32FE4E5A">
        <w:rPr>
          <w:rFonts w:eastAsia="Calibri" w:cs="Calibri"/>
          <w:b/>
          <w:bCs/>
          <w:color w:val="003266"/>
          <w:sz w:val="28"/>
          <w:szCs w:val="28"/>
        </w:rPr>
        <w:t>5.4 Community Engagement Policy</w:t>
      </w:r>
    </w:p>
    <w:p w14:paraId="64697AD8" w14:textId="77777777" w:rsidR="00FF5C33" w:rsidRPr="00FF5C33" w:rsidRDefault="00FF5C33" w:rsidP="00351C2F">
      <w:pPr>
        <w:tabs>
          <w:tab w:val="left" w:pos="2552"/>
        </w:tabs>
        <w:ind w:left="2552" w:hanging="2552"/>
        <w:rPr>
          <w:rFonts w:eastAsia="Calibri"/>
        </w:rPr>
      </w:pPr>
    </w:p>
    <w:p w14:paraId="3D9A9253" w14:textId="77777777" w:rsidR="00DF444F" w:rsidRDefault="003732A6"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Public Affairs</w:t>
      </w:r>
    </w:p>
    <w:p w14:paraId="6DEC5C88" w14:textId="77777777" w:rsidR="00DF444F" w:rsidRDefault="00DF444F" w:rsidP="00DF444F">
      <w:pPr>
        <w:tabs>
          <w:tab w:val="left" w:pos="3119"/>
        </w:tabs>
        <w:ind w:left="3119" w:hanging="3119"/>
        <w:rPr>
          <w:rFonts w:eastAsia="Calibri"/>
        </w:rPr>
      </w:pPr>
    </w:p>
    <w:p w14:paraId="1FA6BA34" w14:textId="270F508E" w:rsidR="00DF444F" w:rsidRDefault="003732A6" w:rsidP="0695F8CE">
      <w:pPr>
        <w:tabs>
          <w:tab w:val="left" w:pos="3119"/>
        </w:tabs>
        <w:ind w:left="3119" w:hanging="3119"/>
        <w:rPr>
          <w:rFonts w:eastAsia="Calibri" w:cs="Calibri"/>
          <w:color w:val="000000" w:themeColor="text1"/>
        </w:rPr>
      </w:pPr>
      <w:r w:rsidRPr="0695F8CE">
        <w:rPr>
          <w:rFonts w:eastAsia="Calibri"/>
          <w:b/>
          <w:bCs/>
        </w:rPr>
        <w:t>Report Author:</w:t>
      </w:r>
      <w:r w:rsidR="000940D8">
        <w:tab/>
      </w:r>
      <w:r w:rsidR="1C820B27" w:rsidRPr="00977502">
        <w:rPr>
          <w:rFonts w:eastAsia="Calibri"/>
        </w:rPr>
        <w:t>Unit Manager Community Engagement</w:t>
      </w:r>
    </w:p>
    <w:p w14:paraId="5A422CD6" w14:textId="77777777" w:rsidR="00DF444F" w:rsidRDefault="00DF444F" w:rsidP="00DF444F">
      <w:pPr>
        <w:tabs>
          <w:tab w:val="left" w:pos="3119"/>
        </w:tabs>
        <w:ind w:left="3119" w:hanging="3119"/>
        <w:rPr>
          <w:rFonts w:eastAsia="Calibri" w:cs="Calibri"/>
          <w:color w:val="000000" w:themeColor="text1"/>
        </w:rPr>
      </w:pPr>
    </w:p>
    <w:p w14:paraId="366FFB22" w14:textId="5BDC21F3" w:rsidR="002B0156" w:rsidRPr="00ED79FC" w:rsidRDefault="003732A6" w:rsidP="00ED79FC">
      <w:pPr>
        <w:tabs>
          <w:tab w:val="left" w:pos="3119"/>
        </w:tabs>
        <w:ind w:left="3119" w:hanging="3119"/>
        <w:rPr>
          <w:rFonts w:eastAsia="Calibri"/>
        </w:rPr>
      </w:pPr>
      <w:r>
        <w:rPr>
          <w:rFonts w:eastAsia="Calibri" w:cs="Calibri"/>
          <w:b/>
          <w:bCs/>
          <w:color w:val="000000" w:themeColor="text1"/>
        </w:rPr>
        <w:t>In Attendance:</w:t>
      </w:r>
      <w:r w:rsidRPr="008E63D7">
        <w:rPr>
          <w:rFonts w:eastAsia="Calibri" w:cs="Calibri"/>
          <w:b/>
          <w:bCs/>
          <w:color w:val="000000" w:themeColor="text1"/>
        </w:rPr>
        <w:tab/>
      </w:r>
      <w:r w:rsidR="00ED79FC">
        <w:rPr>
          <w:rFonts w:eastAsia="Calibri" w:cs="Calibri"/>
          <w:color w:val="000000"/>
        </w:rPr>
        <w:t>Manager Communications &amp; Engagement</w:t>
      </w:r>
      <w:r w:rsidR="00ED79FC">
        <w:rPr>
          <w:rFonts w:eastAsia="Calibri" w:cs="Calibri"/>
          <w:color w:val="000000"/>
          <w:sz w:val="2"/>
          <w:szCs w:val="2"/>
        </w:rPr>
        <w:t> </w:t>
      </w:r>
      <w:r w:rsidR="00ED79FC">
        <w:rPr>
          <w:rFonts w:eastAsia="Calibri" w:cs="Calibri"/>
          <w:color w:val="000000" w:themeColor="text1"/>
        </w:rPr>
        <w:br/>
      </w:r>
      <w:r>
        <w:rPr>
          <w:rFonts w:eastAsia="Calibri" w:cs="Calibri"/>
          <w:color w:val="000000"/>
        </w:rPr>
        <w:t>Unit Manager Community Engagement</w:t>
      </w:r>
    </w:p>
    <w:p w14:paraId="01020A7E" w14:textId="77777777" w:rsidR="00EF0D9A" w:rsidRDefault="003732A6" w:rsidP="00EF0D9A">
      <w:pPr>
        <w:pStyle w:val="Heading1"/>
      </w:pPr>
      <w:r>
        <w:t>Executive Summary</w:t>
      </w:r>
    </w:p>
    <w:p w14:paraId="46592DA9" w14:textId="77777777" w:rsidR="09E0B337" w:rsidRDefault="003732A6" w:rsidP="0695F8CE">
      <w:pPr>
        <w:rPr>
          <w:rFonts w:eastAsia="Calibri" w:cs="Calibri"/>
          <w:color w:val="000000" w:themeColor="text1"/>
        </w:rPr>
      </w:pPr>
      <w:r w:rsidRPr="567CF9EE">
        <w:rPr>
          <w:rFonts w:eastAsia="Calibri" w:cs="Calibri"/>
          <w:color w:val="000000" w:themeColor="text1"/>
        </w:rPr>
        <w:t xml:space="preserve">The purpose of this report is to seek </w:t>
      </w:r>
      <w:r w:rsidR="6397586A" w:rsidRPr="567CF9EE">
        <w:rPr>
          <w:rFonts w:eastAsia="Calibri" w:cs="Calibri"/>
          <w:color w:val="000000" w:themeColor="text1"/>
        </w:rPr>
        <w:t xml:space="preserve">endorsement </w:t>
      </w:r>
      <w:r w:rsidRPr="567CF9EE">
        <w:rPr>
          <w:rFonts w:eastAsia="Calibri" w:cs="Calibri"/>
          <w:color w:val="000000" w:themeColor="text1"/>
        </w:rPr>
        <w:t xml:space="preserve">of an update to Council’s Community Engagement Policy following a four-week period of community consultation. </w:t>
      </w:r>
    </w:p>
    <w:p w14:paraId="6639747A" w14:textId="77777777" w:rsidR="0695F8CE" w:rsidRDefault="0695F8CE" w:rsidP="0695F8CE">
      <w:pPr>
        <w:rPr>
          <w:rFonts w:eastAsia="Calibri" w:cs="Calibri"/>
          <w:color w:val="000000" w:themeColor="text1"/>
        </w:rPr>
      </w:pPr>
    </w:p>
    <w:p w14:paraId="45364795" w14:textId="77777777" w:rsidR="09E0B337" w:rsidRDefault="003732A6" w:rsidP="0695F8CE">
      <w:pPr>
        <w:rPr>
          <w:rFonts w:eastAsia="Calibri" w:cs="Calibri"/>
          <w:color w:val="000000" w:themeColor="text1"/>
        </w:rPr>
      </w:pPr>
      <w:r w:rsidRPr="6ACAE968">
        <w:rPr>
          <w:rFonts w:eastAsia="Calibri" w:cs="Calibri"/>
          <w:color w:val="000000" w:themeColor="text1"/>
        </w:rPr>
        <w:t xml:space="preserve">The City of Whittlesea is committed to ensuring the voices of its community are heard and considered in Council decision-making. This revised Community Engagement Policy will replace the </w:t>
      </w:r>
      <w:r w:rsidR="086D91F6" w:rsidRPr="6ACAE968">
        <w:rPr>
          <w:rFonts w:eastAsia="Calibri" w:cs="Calibri"/>
          <w:color w:val="000000" w:themeColor="text1"/>
        </w:rPr>
        <w:t>previous</w:t>
      </w:r>
      <w:r w:rsidRPr="6ACAE968">
        <w:rPr>
          <w:rFonts w:eastAsia="Calibri" w:cs="Calibri"/>
          <w:color w:val="000000" w:themeColor="text1"/>
        </w:rPr>
        <w:t xml:space="preserve"> A Voice for All Community Engagement Policy that was adopted on 1 March 2021 to adhere to the requirements of the </w:t>
      </w:r>
      <w:r w:rsidRPr="00462625">
        <w:rPr>
          <w:rFonts w:eastAsia="Calibri" w:cs="Calibri"/>
          <w:i/>
          <w:iCs/>
          <w:color w:val="000000" w:themeColor="text1"/>
        </w:rPr>
        <w:t>Local Government Act 2020</w:t>
      </w:r>
      <w:r w:rsidRPr="6ACAE968">
        <w:rPr>
          <w:rFonts w:eastAsia="Calibri" w:cs="Calibri"/>
          <w:color w:val="000000" w:themeColor="text1"/>
        </w:rPr>
        <w:t xml:space="preserve"> (Vic). </w:t>
      </w:r>
    </w:p>
    <w:p w14:paraId="4E65021C" w14:textId="77777777" w:rsidR="0695F8CE" w:rsidRDefault="0695F8CE" w:rsidP="0695F8CE">
      <w:pPr>
        <w:rPr>
          <w:rFonts w:eastAsia="Calibri" w:cs="Calibri"/>
          <w:color w:val="000000" w:themeColor="text1"/>
        </w:rPr>
      </w:pPr>
    </w:p>
    <w:p w14:paraId="140EC3FE" w14:textId="77777777" w:rsidR="09E0B337" w:rsidRDefault="003732A6" w:rsidP="6ACAE968">
      <w:pPr>
        <w:rPr>
          <w:rFonts w:eastAsia="Calibri" w:cs="Calibri"/>
          <w:color w:val="000000" w:themeColor="text1"/>
        </w:rPr>
      </w:pPr>
      <w:r w:rsidRPr="6ACAE968">
        <w:rPr>
          <w:rFonts w:eastAsia="Calibri" w:cs="Calibri"/>
          <w:color w:val="000000" w:themeColor="text1"/>
        </w:rPr>
        <w:t xml:space="preserve">The Policy </w:t>
      </w:r>
      <w:r w:rsidR="69BE500B" w:rsidRPr="6ACAE968">
        <w:rPr>
          <w:rFonts w:eastAsia="Calibri" w:cs="Calibri"/>
          <w:color w:val="000000" w:themeColor="text1"/>
        </w:rPr>
        <w:t xml:space="preserve">has been </w:t>
      </w:r>
      <w:r w:rsidRPr="6ACAE968">
        <w:rPr>
          <w:rFonts w:eastAsia="Calibri" w:cs="Calibri"/>
          <w:color w:val="000000" w:themeColor="text1"/>
        </w:rPr>
        <w:t xml:space="preserve">updated following an internal review as well as benchmarking best practice community engagement in the public sector. </w:t>
      </w:r>
    </w:p>
    <w:p w14:paraId="15819642" w14:textId="77777777" w:rsidR="09E0B337" w:rsidRDefault="09E0B337" w:rsidP="6ACAE968">
      <w:pPr>
        <w:rPr>
          <w:rFonts w:eastAsia="Calibri" w:cs="Calibri"/>
          <w:color w:val="000000" w:themeColor="text1"/>
        </w:rPr>
      </w:pPr>
    </w:p>
    <w:p w14:paraId="276E112F" w14:textId="77777777" w:rsidR="09E0B337" w:rsidRDefault="003732A6" w:rsidP="0695F8CE">
      <w:pPr>
        <w:rPr>
          <w:rFonts w:eastAsia="Calibri" w:cs="Calibri"/>
          <w:color w:val="000000" w:themeColor="text1"/>
        </w:rPr>
      </w:pPr>
      <w:r w:rsidRPr="6ACAE968">
        <w:rPr>
          <w:rFonts w:eastAsia="Calibri" w:cs="Calibri"/>
          <w:color w:val="000000" w:themeColor="text1"/>
        </w:rPr>
        <w:t>The updated Policy was shared with the community and feedback encouraged during a four-week period of community consultation from 2-29 October 2023</w:t>
      </w:r>
      <w:r w:rsidR="31847FE8" w:rsidRPr="6ACAE968">
        <w:rPr>
          <w:rFonts w:eastAsia="Calibri" w:cs="Calibri"/>
          <w:color w:val="000000" w:themeColor="text1"/>
        </w:rPr>
        <w:t>.</w:t>
      </w:r>
    </w:p>
    <w:p w14:paraId="48F8752F" w14:textId="2BED08E8" w:rsidR="000B397F" w:rsidRPr="00ED79FC" w:rsidRDefault="003732A6" w:rsidP="00ED79FC">
      <w:pPr>
        <w:pStyle w:val="Heading1"/>
      </w:pPr>
      <w:bookmarkStart w:id="40" w:name="_Hlk153967755"/>
      <w:r>
        <w:t>Officers’ Recommendation</w:t>
      </w:r>
    </w:p>
    <w:bookmarkEnd w:id="40"/>
    <w:p w14:paraId="3166003F" w14:textId="34A9BBE0" w:rsidR="00225B8C" w:rsidRDefault="003732A6" w:rsidP="00977502">
      <w:pPr>
        <w:rPr>
          <w:b/>
          <w:bCs/>
        </w:rPr>
      </w:pPr>
      <w:r w:rsidRPr="00922C6D">
        <w:rPr>
          <w:b/>
          <w:bCs/>
        </w:rPr>
        <w:t xml:space="preserve">THAT </w:t>
      </w:r>
      <w:r w:rsidR="00807C47">
        <w:rPr>
          <w:b/>
          <w:bCs/>
        </w:rPr>
        <w:t>Council</w:t>
      </w:r>
      <w:r w:rsidR="00225B8C">
        <w:rPr>
          <w:b/>
          <w:bCs/>
        </w:rPr>
        <w:t>:</w:t>
      </w:r>
    </w:p>
    <w:p w14:paraId="6E9941B6" w14:textId="483BE816" w:rsidR="00225B8C" w:rsidRDefault="00225B8C" w:rsidP="00225B8C">
      <w:pPr>
        <w:pStyle w:val="ListParagraph"/>
        <w:numPr>
          <w:ilvl w:val="0"/>
          <w:numId w:val="24"/>
        </w:numPr>
        <w:rPr>
          <w:b/>
          <w:bCs/>
        </w:rPr>
      </w:pPr>
      <w:r>
        <w:rPr>
          <w:b/>
          <w:bCs/>
        </w:rPr>
        <w:t>Adopts the Community Engagement Policy at Attachment 1.</w:t>
      </w:r>
    </w:p>
    <w:p w14:paraId="45C5D580" w14:textId="0081EECF" w:rsidR="00777DB7" w:rsidRPr="00777DB7" w:rsidRDefault="00225B8C" w:rsidP="00777DB7">
      <w:pPr>
        <w:pStyle w:val="ListParagraph"/>
        <w:numPr>
          <w:ilvl w:val="0"/>
          <w:numId w:val="24"/>
        </w:numPr>
        <w:rPr>
          <w:b/>
          <w:bCs/>
        </w:rPr>
      </w:pPr>
      <w:r>
        <w:rPr>
          <w:b/>
          <w:bCs/>
        </w:rPr>
        <w:t>Notes the Engagement Summary Report – Community Engagement Policy at Attachment 2.</w:t>
      </w:r>
    </w:p>
    <w:p w14:paraId="7FFC28E5" w14:textId="6756EA8D" w:rsidR="00777DB7" w:rsidRPr="00ED79FC" w:rsidRDefault="00777DB7" w:rsidP="00777DB7">
      <w:pPr>
        <w:pStyle w:val="Heading1"/>
      </w:pPr>
      <w:r>
        <w:t>Extension of speaking time</w:t>
      </w:r>
    </w:p>
    <w:p w14:paraId="04CE687C" w14:textId="4DB9F12B" w:rsidR="00777DB7" w:rsidRPr="00777DB7" w:rsidRDefault="00777DB7" w:rsidP="00777DB7">
      <w:r w:rsidRPr="00777DB7">
        <w:t xml:space="preserve">Chair of Council, Lydia Wilson exercised </w:t>
      </w:r>
      <w:r w:rsidR="00462625">
        <w:t>her</w:t>
      </w:r>
      <w:r w:rsidRPr="00777DB7">
        <w:t xml:space="preserve"> discretion to extend speaking time for a further </w:t>
      </w:r>
      <w:r w:rsidR="005B58AC">
        <w:t>two</w:t>
      </w:r>
      <w:r w:rsidRPr="00777DB7">
        <w:t xml:space="preserve"> minutes in accordance with Governance Rule 35.5</w:t>
      </w:r>
      <w:r w:rsidR="00462625">
        <w:t>.</w:t>
      </w:r>
    </w:p>
    <w:p w14:paraId="52BE1A9B" w14:textId="620F86AC" w:rsidR="002B0156" w:rsidRDefault="000C52ED" w:rsidP="000C52ED">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2B0156" w14:paraId="6B92E6A3"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664FEE2" w14:textId="77777777" w:rsidR="002B0156" w:rsidRDefault="003732A6">
            <w:pPr>
              <w:spacing w:line="240" w:lineRule="auto"/>
              <w:rPr>
                <w:rFonts w:eastAsia="Calibri" w:cs="Calibri"/>
                <w:color w:val="000000"/>
                <w:sz w:val="23"/>
                <w:szCs w:val="23"/>
              </w:rPr>
            </w:pPr>
            <w:bookmarkStart w:id="41" w:name="_Hlk153967739"/>
            <w:r>
              <w:rPr>
                <w:rFonts w:eastAsia="Calibri" w:cs="Calibri"/>
                <w:b/>
                <w:bCs/>
                <w:color w:val="FFFFFF"/>
                <w:sz w:val="32"/>
                <w:szCs w:val="32"/>
              </w:rPr>
              <w:lastRenderedPageBreak/>
              <w:t>COUNCIL RESOLUTION</w:t>
            </w:r>
            <w:bookmarkEnd w:id="41"/>
          </w:p>
        </w:tc>
      </w:tr>
      <w:tr w:rsidR="002B0156" w14:paraId="5E60EA31"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DA6E071" w14:textId="77777777" w:rsidR="002B0156" w:rsidRDefault="003732A6">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5FD382E" w14:textId="77777777" w:rsidR="002B0156" w:rsidRDefault="003732A6">
            <w:pPr>
              <w:spacing w:before="120" w:line="240" w:lineRule="auto"/>
              <w:rPr>
                <w:rFonts w:eastAsia="Calibri" w:cs="Calibri"/>
                <w:color w:val="000000"/>
                <w:sz w:val="23"/>
                <w:szCs w:val="23"/>
              </w:rPr>
            </w:pPr>
            <w:r>
              <w:rPr>
                <w:rFonts w:eastAsia="Calibri" w:cs="Calibri"/>
                <w:i/>
                <w:iCs/>
                <w:color w:val="000000"/>
              </w:rPr>
              <w:t>Administrator Peita Duncan</w:t>
            </w:r>
          </w:p>
        </w:tc>
      </w:tr>
      <w:tr w:rsidR="002B0156" w14:paraId="196E5C5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7053D75" w14:textId="77777777" w:rsidR="002B0156" w:rsidRDefault="003732A6">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F137B4F" w14:textId="77777777" w:rsidR="002B0156" w:rsidRDefault="003732A6">
            <w:pPr>
              <w:spacing w:line="240" w:lineRule="auto"/>
              <w:rPr>
                <w:rFonts w:eastAsia="Calibri" w:cs="Calibri"/>
                <w:color w:val="000000"/>
                <w:sz w:val="23"/>
                <w:szCs w:val="23"/>
              </w:rPr>
            </w:pPr>
            <w:r>
              <w:rPr>
                <w:rFonts w:eastAsia="Calibri" w:cs="Calibri"/>
                <w:i/>
                <w:iCs/>
                <w:color w:val="000000"/>
              </w:rPr>
              <w:t>Administrator Christian Zahra</w:t>
            </w:r>
          </w:p>
        </w:tc>
      </w:tr>
    </w:tbl>
    <w:p w14:paraId="39D8685E" w14:textId="08AE5093" w:rsidR="002B0156" w:rsidRDefault="002B0156">
      <w:pPr>
        <w:spacing w:line="257" w:lineRule="auto"/>
        <w:rPr>
          <w:rFonts w:eastAsia="Calibri" w:cs="Calibri"/>
          <w:color w:val="000000"/>
          <w:sz w:val="23"/>
          <w:szCs w:val="23"/>
        </w:rPr>
      </w:pPr>
    </w:p>
    <w:p w14:paraId="3E28A8ED" w14:textId="0A09E636" w:rsidR="002B0156" w:rsidRDefault="003732A6">
      <w:pPr>
        <w:spacing w:after="160" w:line="257" w:lineRule="auto"/>
        <w:rPr>
          <w:rFonts w:eastAsia="Calibri" w:cs="Calibri"/>
          <w:color w:val="000000"/>
          <w:sz w:val="23"/>
          <w:szCs w:val="23"/>
        </w:rPr>
      </w:pPr>
      <w:r>
        <w:rPr>
          <w:rFonts w:eastAsia="Calibri" w:cs="Calibri"/>
          <w:b/>
          <w:bCs/>
          <w:color w:val="000000"/>
        </w:rPr>
        <w:t xml:space="preserve">THAT Council adopt the recommendation </w:t>
      </w:r>
      <w:r w:rsidR="000C52ED">
        <w:rPr>
          <w:rFonts w:eastAsia="Calibri" w:cs="Calibri"/>
          <w:b/>
          <w:bCs/>
          <w:color w:val="000000"/>
        </w:rPr>
        <w:t xml:space="preserve">in relation to the </w:t>
      </w:r>
      <w:r>
        <w:rPr>
          <w:rFonts w:eastAsia="Calibri" w:cs="Calibri"/>
          <w:b/>
          <w:bCs/>
          <w:color w:val="000000"/>
        </w:rPr>
        <w:t>Community Engagement Policy.</w:t>
      </w:r>
    </w:p>
    <w:p w14:paraId="7F28D833" w14:textId="1F915F65" w:rsidR="00ED79FC" w:rsidRDefault="003732A6">
      <w:pPr>
        <w:spacing w:line="240" w:lineRule="atLeast"/>
        <w:jc w:val="right"/>
        <w:rPr>
          <w:rFonts w:eastAsia="Calibri" w:cs="Calibri"/>
          <w:b/>
          <w:bCs/>
          <w:color w:val="000000"/>
        </w:rPr>
      </w:pPr>
      <w:r>
        <w:rPr>
          <w:rFonts w:eastAsia="Calibri" w:cs="Calibri"/>
          <w:b/>
          <w:bCs/>
          <w:color w:val="000000"/>
        </w:rPr>
        <w:t>CARRIED</w:t>
      </w:r>
    </w:p>
    <w:p w14:paraId="27057903" w14:textId="77777777" w:rsidR="00ED79FC" w:rsidRDefault="00ED79FC">
      <w:pPr>
        <w:spacing w:line="240" w:lineRule="atLeast"/>
        <w:jc w:val="righ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ED79FC" w14:paraId="288163FF" w14:textId="77777777" w:rsidTr="00455CD6">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CFB1C81" w14:textId="77777777" w:rsidR="00ED79FC" w:rsidRDefault="00ED79FC" w:rsidP="005F331E">
            <w:pPr>
              <w:rPr>
                <w:rFonts w:eastAsia="Calibri" w:cs="Calibri"/>
                <w:color w:val="000000"/>
                <w:sz w:val="23"/>
                <w:szCs w:val="23"/>
              </w:rPr>
            </w:pPr>
            <w:bookmarkStart w:id="42" w:name="_Hlk153967746"/>
            <w:r>
              <w:rPr>
                <w:rFonts w:eastAsia="Calibri" w:cs="Calibri"/>
                <w:b/>
                <w:bCs/>
                <w:color w:val="FFFFFF"/>
                <w:sz w:val="32"/>
                <w:szCs w:val="32"/>
              </w:rPr>
              <w:t>ADMINISTRATOR/S WHO SPOKE TO MOTION</w:t>
            </w:r>
            <w:bookmarkEnd w:id="42"/>
          </w:p>
        </w:tc>
      </w:tr>
      <w:tr w:rsidR="00ED79FC" w:rsidRPr="00480885" w14:paraId="03D61969" w14:textId="77777777" w:rsidTr="00455CD6">
        <w:tc>
          <w:tcPr>
            <w:tcW w:w="5000" w:type="pct"/>
            <w:tcMar>
              <w:top w:w="0" w:type="dxa"/>
              <w:left w:w="118" w:type="dxa"/>
              <w:bottom w:w="0" w:type="dxa"/>
              <w:right w:w="118" w:type="dxa"/>
            </w:tcMar>
            <w:hideMark/>
          </w:tcPr>
          <w:p w14:paraId="06E5ED08" w14:textId="77777777" w:rsidR="00ED79FC" w:rsidRPr="00480885" w:rsidRDefault="00ED79FC" w:rsidP="005F331E">
            <w:pPr>
              <w:spacing w:before="120"/>
              <w:rPr>
                <w:rFonts w:eastAsia="Calibri" w:cs="Calibri"/>
                <w:i/>
                <w:iCs/>
                <w:color w:val="000000"/>
              </w:rPr>
            </w:pPr>
            <w:r w:rsidRPr="00480885">
              <w:rPr>
                <w:rFonts w:eastAsia="Calibri" w:cs="Calibri"/>
                <w:i/>
                <w:iCs/>
                <w:color w:val="000000"/>
              </w:rPr>
              <w:t>Administrator Peita Duncan</w:t>
            </w:r>
          </w:p>
          <w:p w14:paraId="3DC2F2A5" w14:textId="77777777" w:rsidR="00ED79FC" w:rsidRPr="00480885" w:rsidRDefault="00ED79FC" w:rsidP="005F331E">
            <w:pPr>
              <w:spacing w:before="120"/>
              <w:rPr>
                <w:rFonts w:eastAsia="Calibri" w:cs="Calibri"/>
                <w:i/>
                <w:iCs/>
                <w:color w:val="000000"/>
              </w:rPr>
            </w:pPr>
            <w:r w:rsidRPr="00480885">
              <w:rPr>
                <w:rFonts w:eastAsia="Calibri" w:cs="Calibri"/>
                <w:i/>
                <w:iCs/>
                <w:color w:val="000000"/>
              </w:rPr>
              <w:t>Administrator Christian Zahra</w:t>
            </w:r>
          </w:p>
          <w:p w14:paraId="7AE37A41" w14:textId="77777777" w:rsidR="00ED79FC" w:rsidRPr="00480885" w:rsidRDefault="00ED79FC" w:rsidP="005F331E">
            <w:pPr>
              <w:spacing w:before="120"/>
              <w:rPr>
                <w:rFonts w:eastAsia="Calibri" w:cs="Calibri"/>
                <w:i/>
                <w:iCs/>
                <w:color w:val="000000"/>
                <w:sz w:val="23"/>
                <w:szCs w:val="23"/>
              </w:rPr>
            </w:pPr>
            <w:r w:rsidRPr="00480885">
              <w:rPr>
                <w:rFonts w:eastAsia="Calibri" w:cs="Calibri"/>
                <w:i/>
                <w:iCs/>
                <w:color w:val="000000"/>
              </w:rPr>
              <w:t>Chair of Council Lydia Wilson</w:t>
            </w:r>
          </w:p>
        </w:tc>
      </w:tr>
    </w:tbl>
    <w:p w14:paraId="4799861E" w14:textId="77777777" w:rsidR="00ED79FC" w:rsidRPr="00480885" w:rsidRDefault="00ED79FC" w:rsidP="00ED79FC">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D79FC" w14:paraId="0F685688" w14:textId="77777777" w:rsidTr="00455CD6">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7BB16D8" w14:textId="77777777" w:rsidR="00ED79FC" w:rsidRDefault="00ED79FC" w:rsidP="005F331E">
            <w:pPr>
              <w:rPr>
                <w:rFonts w:eastAsia="Calibri" w:cs="Calibri"/>
                <w:color w:val="000000"/>
                <w:sz w:val="23"/>
                <w:szCs w:val="23"/>
              </w:rPr>
            </w:pPr>
            <w:r>
              <w:rPr>
                <w:rFonts w:eastAsia="Calibri" w:cs="Calibri"/>
                <w:b/>
                <w:bCs/>
                <w:color w:val="FFFFFF"/>
                <w:sz w:val="32"/>
                <w:szCs w:val="32"/>
              </w:rPr>
              <w:t>VOTING</w:t>
            </w:r>
          </w:p>
        </w:tc>
      </w:tr>
      <w:tr w:rsidR="00ED79FC" w:rsidRPr="00F53463" w14:paraId="3D2EA1E9" w14:textId="77777777" w:rsidTr="00455CD6">
        <w:tc>
          <w:tcPr>
            <w:tcW w:w="1250" w:type="pct"/>
            <w:tcBorders>
              <w:left w:val="single" w:sz="8" w:space="0" w:color="000000"/>
              <w:bottom w:val="single" w:sz="4" w:space="0" w:color="auto"/>
              <w:right w:val="single" w:sz="8" w:space="0" w:color="000000"/>
            </w:tcBorders>
          </w:tcPr>
          <w:p w14:paraId="30CC4EC3" w14:textId="77777777" w:rsidR="00ED79FC" w:rsidRPr="00F53463" w:rsidRDefault="00ED79FC" w:rsidP="005F331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8F660E3" w14:textId="77777777" w:rsidR="00ED79FC" w:rsidRPr="00F53463" w:rsidRDefault="00ED79FC" w:rsidP="005F331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EEFBA56" w14:textId="77777777" w:rsidR="00ED79FC" w:rsidRPr="00F53463" w:rsidRDefault="00ED79FC" w:rsidP="005F331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DCC2EDD" w14:textId="77777777" w:rsidR="00ED79FC" w:rsidRPr="00F53463" w:rsidRDefault="00ED79FC" w:rsidP="005F331E">
            <w:pPr>
              <w:spacing w:before="120" w:after="120"/>
              <w:jc w:val="center"/>
              <w:rPr>
                <w:rFonts w:eastAsia="Calibri" w:cs="Calibri"/>
                <w:b/>
                <w:bCs/>
                <w:color w:val="000000"/>
              </w:rPr>
            </w:pPr>
            <w:r w:rsidRPr="00F53463">
              <w:rPr>
                <w:rFonts w:eastAsia="Calibri" w:cs="Calibri"/>
                <w:b/>
                <w:bCs/>
                <w:color w:val="000000"/>
              </w:rPr>
              <w:t>ABSTAINED</w:t>
            </w:r>
          </w:p>
        </w:tc>
      </w:tr>
      <w:tr w:rsidR="00ED79FC" w:rsidRPr="00F53463" w14:paraId="2A160EE2" w14:textId="77777777" w:rsidTr="00455CD6">
        <w:tc>
          <w:tcPr>
            <w:tcW w:w="1250" w:type="pct"/>
            <w:tcBorders>
              <w:top w:val="single" w:sz="4" w:space="0" w:color="auto"/>
              <w:left w:val="single" w:sz="8" w:space="0" w:color="000000"/>
              <w:bottom w:val="single" w:sz="8" w:space="0" w:color="000000"/>
              <w:right w:val="single" w:sz="8" w:space="0" w:color="000000"/>
            </w:tcBorders>
          </w:tcPr>
          <w:p w14:paraId="41064861" w14:textId="77777777" w:rsidR="00ED79FC" w:rsidRDefault="00ED79FC" w:rsidP="005F331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91377D3" w14:textId="77777777" w:rsidR="00ED79FC" w:rsidRPr="00F53463" w:rsidRDefault="00ED79FC"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AE8912C" w14:textId="77777777" w:rsidR="00ED79FC" w:rsidRPr="00F53463" w:rsidRDefault="00ED79FC"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771635AC" w14:textId="77777777" w:rsidR="00ED79FC" w:rsidRPr="00F53463" w:rsidRDefault="00ED79FC" w:rsidP="005F331E">
            <w:pPr>
              <w:spacing w:before="120"/>
              <w:rPr>
                <w:rFonts w:eastAsia="Calibri" w:cs="Calibri"/>
                <w:i/>
                <w:iCs/>
                <w:color w:val="000000"/>
              </w:rPr>
            </w:pPr>
          </w:p>
        </w:tc>
      </w:tr>
    </w:tbl>
    <w:p w14:paraId="551CA77E" w14:textId="77777777" w:rsidR="00036D17" w:rsidRPr="007D1CC8" w:rsidRDefault="00036D17" w:rsidP="00351C2F">
      <w:pPr>
        <w:pStyle w:val="Placeholder"/>
      </w:pPr>
    </w:p>
    <w:p w14:paraId="475282C9"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default" r:id="rId21"/>
          <w:footerReference w:type="default" r:id="rId22"/>
          <w:pgSz w:w="11906" w:h="16838"/>
          <w:pgMar w:top="1440" w:right="1440" w:bottom="1440" w:left="1440" w:header="454" w:footer="454" w:gutter="0"/>
          <w:cols w:space="720"/>
          <w:formProt w:val="0"/>
        </w:sectPr>
      </w:pPr>
    </w:p>
    <w:p w14:paraId="43703615" w14:textId="77777777" w:rsidR="00A11A83" w:rsidRPr="00163BE0" w:rsidRDefault="003732A6"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3" w:name="_Toc153979557"/>
      <w:r w:rsidRPr="00163BE0">
        <w:rPr>
          <w:rFonts w:eastAsia="Calibri" w:cs="Calibri"/>
          <w:color w:val="000000"/>
        </w:rPr>
        <w:instrText>5.5</w:instrText>
      </w:r>
      <w:r w:rsidRPr="00163BE0">
        <w:rPr>
          <w:rFonts w:eastAsia="Calibri" w:cs="Calibri"/>
          <w:color w:val="000000"/>
        </w:rPr>
        <w:tab/>
        <w:instrText>Council Policies for Rescission</w:instrText>
      </w:r>
      <w:bookmarkEnd w:id="43"/>
      <w:r w:rsidRPr="00163BE0">
        <w:rPr>
          <w:rFonts w:eastAsia="Calibri" w:cs="Calibri"/>
          <w:color w:val="000000"/>
        </w:rPr>
        <w:instrText>" \f \l 2</w:instrText>
      </w:r>
      <w:r>
        <w:rPr>
          <w:rFonts w:eastAsia="Calibri" w:cs="Calibri"/>
          <w:color w:val="000000"/>
        </w:rPr>
        <w:fldChar w:fldCharType="end"/>
      </w:r>
      <w:bookmarkStart w:id="44" w:name="5.5__Council_Policies_for_Rescission"/>
      <w:r w:rsidRPr="00163BE0">
        <w:rPr>
          <w:rFonts w:eastAsia="Calibri" w:cs="Calibri"/>
          <w:color w:val="FFFFFF"/>
          <w:sz w:val="4"/>
        </w:rPr>
        <w:t>5.5</w:t>
      </w:r>
      <w:r w:rsidRPr="00163BE0">
        <w:rPr>
          <w:rFonts w:eastAsia="Calibri" w:cs="Calibri"/>
          <w:color w:val="FFFFFF"/>
          <w:sz w:val="4"/>
        </w:rPr>
        <w:tab/>
        <w:t>Council Policies for Rescission</w:t>
      </w:r>
    </w:p>
    <w:bookmarkEnd w:id="44"/>
    <w:p w14:paraId="42D78E08" w14:textId="77777777" w:rsidR="00CD2BB4" w:rsidRDefault="003732A6" w:rsidP="00351C2F">
      <w:pPr>
        <w:rPr>
          <w:rFonts w:eastAsia="Calibri" w:cs="Calibri"/>
          <w:color w:val="003266"/>
          <w:sz w:val="28"/>
          <w:szCs w:val="28"/>
        </w:rPr>
      </w:pPr>
      <w:r w:rsidRPr="32FE4E5A">
        <w:rPr>
          <w:rFonts w:eastAsia="Calibri" w:cs="Calibri"/>
          <w:b/>
          <w:bCs/>
          <w:color w:val="003266"/>
          <w:sz w:val="28"/>
          <w:szCs w:val="28"/>
        </w:rPr>
        <w:t>5.5 Council Policies for Rescission</w:t>
      </w:r>
    </w:p>
    <w:p w14:paraId="6270B0E8" w14:textId="77777777" w:rsidR="00FF5C33" w:rsidRPr="00FF5C33" w:rsidRDefault="00FF5C33" w:rsidP="00351C2F">
      <w:pPr>
        <w:tabs>
          <w:tab w:val="left" w:pos="2552"/>
        </w:tabs>
        <w:ind w:left="2552" w:hanging="2552"/>
        <w:rPr>
          <w:rFonts w:eastAsia="Calibri"/>
        </w:rPr>
      </w:pPr>
    </w:p>
    <w:p w14:paraId="183F929E" w14:textId="77777777" w:rsidR="00DF444F" w:rsidRDefault="003732A6"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Strategy &amp; Insights</w:t>
      </w:r>
    </w:p>
    <w:p w14:paraId="59E8852C" w14:textId="77777777" w:rsidR="00DF444F" w:rsidRDefault="00DF444F" w:rsidP="00DF444F">
      <w:pPr>
        <w:tabs>
          <w:tab w:val="left" w:pos="3119"/>
        </w:tabs>
        <w:ind w:left="3119" w:hanging="3119"/>
        <w:rPr>
          <w:rFonts w:eastAsia="Calibri"/>
        </w:rPr>
      </w:pPr>
    </w:p>
    <w:p w14:paraId="4849D7A7" w14:textId="77777777" w:rsidR="00DF444F" w:rsidRDefault="003732A6"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Unit Manager Corporate Planning &amp; Improvement</w:t>
      </w:r>
    </w:p>
    <w:p w14:paraId="53E3065F" w14:textId="77777777" w:rsidR="00DF444F" w:rsidRDefault="00DF444F" w:rsidP="00DF444F">
      <w:pPr>
        <w:tabs>
          <w:tab w:val="left" w:pos="3119"/>
        </w:tabs>
        <w:ind w:left="3119" w:hanging="3119"/>
        <w:rPr>
          <w:rFonts w:eastAsia="Calibri" w:cs="Calibri"/>
          <w:color w:val="000000" w:themeColor="text1"/>
        </w:rPr>
      </w:pPr>
    </w:p>
    <w:p w14:paraId="47784925" w14:textId="30980B3E" w:rsidR="00054535" w:rsidRDefault="003732A6" w:rsidP="004D07AD">
      <w:pPr>
        <w:tabs>
          <w:tab w:val="left" w:pos="3119"/>
        </w:tabs>
        <w:ind w:left="3119" w:hanging="3119"/>
        <w:rPr>
          <w:rFonts w:eastAsia="Calibri"/>
        </w:rPr>
      </w:pPr>
      <w:r>
        <w:rPr>
          <w:rFonts w:eastAsia="Calibri" w:cs="Calibri"/>
          <w:b/>
          <w:bCs/>
          <w:color w:val="000000" w:themeColor="text1"/>
        </w:rPr>
        <w:t>In Attendance:</w:t>
      </w:r>
      <w:r w:rsidRPr="008E63D7">
        <w:rPr>
          <w:rFonts w:eastAsia="Calibri" w:cs="Calibri"/>
          <w:b/>
          <w:bCs/>
          <w:color w:val="000000" w:themeColor="text1"/>
        </w:rPr>
        <w:tab/>
      </w:r>
      <w:r w:rsidR="00ED79FC">
        <w:rPr>
          <w:rFonts w:eastAsia="Calibri" w:cs="Calibri"/>
          <w:color w:val="000000"/>
        </w:rPr>
        <w:t>Senior Corporate Planner</w:t>
      </w:r>
      <w:r>
        <w:rPr>
          <w:rFonts w:eastAsia="Calibri" w:cs="Calibri"/>
          <w:color w:val="000000"/>
          <w:sz w:val="2"/>
          <w:szCs w:val="2"/>
        </w:rPr>
        <w:t> </w:t>
      </w:r>
      <w:r w:rsidRPr="008555EF">
        <w:rPr>
          <w:rFonts w:eastAsia="Calibri" w:cs="Calibri"/>
          <w:color w:val="000000" w:themeColor="text1"/>
        </w:rPr>
        <w:t xml:space="preserve"> </w:t>
      </w:r>
      <w:r>
        <w:rPr>
          <w:rFonts w:eastAsia="Calibri" w:cs="Calibri"/>
          <w:color w:val="000000"/>
          <w:sz w:val="2"/>
          <w:szCs w:val="2"/>
        </w:rPr>
        <w:t> </w:t>
      </w:r>
    </w:p>
    <w:p w14:paraId="6C9AFA17" w14:textId="77777777" w:rsidR="00EF0D9A" w:rsidRDefault="003732A6" w:rsidP="00EF0D9A">
      <w:pPr>
        <w:pStyle w:val="Heading1"/>
      </w:pPr>
      <w:r>
        <w:t>Executive Summary</w:t>
      </w:r>
    </w:p>
    <w:p w14:paraId="1079228B" w14:textId="06FA7C75" w:rsidR="00E7409E" w:rsidRDefault="003732A6" w:rsidP="00ED79FC">
      <w:r>
        <w:t>Under the endorsed Integrated Planning Framework (IPF), Council policies, plans and strategies are consolidated to minimise Council’s policy landscape and ensure greater efficiency in service planning and delivery.</w:t>
      </w:r>
    </w:p>
    <w:p w14:paraId="5285498D" w14:textId="77777777" w:rsidR="00ED79FC" w:rsidRDefault="00ED79FC" w:rsidP="00ED79FC"/>
    <w:p w14:paraId="122EEE6A" w14:textId="77777777" w:rsidR="0084669C" w:rsidRDefault="003732A6" w:rsidP="00ED79FC">
      <w:r>
        <w:t>The purpose of this report is to rescind 22 Council policies which have been identified as no longer relevant to Council’s function.</w:t>
      </w:r>
      <w:r w:rsidR="003B71A2">
        <w:t xml:space="preserve"> Upon</w:t>
      </w:r>
      <w:r>
        <w:t xml:space="preserve"> review</w:t>
      </w:r>
      <w:r w:rsidR="00852026">
        <w:t>, the</w:t>
      </w:r>
      <w:r w:rsidR="00FA1C74">
        <w:t>y were found to be</w:t>
      </w:r>
      <w:r w:rsidR="00FA1C74" w:rsidRPr="00FA1C74">
        <w:t xml:space="preserve"> </w:t>
      </w:r>
      <w:r w:rsidR="00874E80">
        <w:t xml:space="preserve">(a) </w:t>
      </w:r>
      <w:r w:rsidR="00FA1C74" w:rsidRPr="008527E2">
        <w:t>reflected in the Connected Community, Liveable Neighbourhoods, Strong Local Economy, or Sustainable Environment Strategies</w:t>
      </w:r>
      <w:r w:rsidR="00874E80">
        <w:t xml:space="preserve">, (b) </w:t>
      </w:r>
      <w:r w:rsidR="003207DA">
        <w:t xml:space="preserve">better </w:t>
      </w:r>
      <w:r w:rsidR="00030DC5" w:rsidRPr="0016491D">
        <w:t>retained internally as corporate policies</w:t>
      </w:r>
      <w:r w:rsidR="003207DA">
        <w:t>, or (c)</w:t>
      </w:r>
      <w:r w:rsidR="00030DC5" w:rsidRPr="0016491D">
        <w:t xml:space="preserve"> </w:t>
      </w:r>
      <w:r w:rsidR="00874E80" w:rsidRPr="0016491D">
        <w:t xml:space="preserve">covered by </w:t>
      </w:r>
      <w:r w:rsidR="00874E80">
        <w:t xml:space="preserve">other </w:t>
      </w:r>
      <w:r w:rsidR="00874E80" w:rsidRPr="0016491D">
        <w:t>existing Policies</w:t>
      </w:r>
      <w:r w:rsidR="00D95095">
        <w:t xml:space="preserve">, </w:t>
      </w:r>
      <w:r w:rsidR="00874E80" w:rsidRPr="0016491D">
        <w:t>Guidelines</w:t>
      </w:r>
      <w:r w:rsidR="00D95095">
        <w:t xml:space="preserve"> or legislation</w:t>
      </w:r>
      <w:r w:rsidR="003207DA">
        <w:t>.</w:t>
      </w:r>
    </w:p>
    <w:p w14:paraId="30E8783B" w14:textId="5E639723" w:rsidR="000B397F" w:rsidRPr="00ED79FC" w:rsidRDefault="003732A6" w:rsidP="00ED79FC">
      <w:pPr>
        <w:pStyle w:val="Heading1"/>
      </w:pPr>
      <w:r>
        <w:t>Officers’ Recommendation</w:t>
      </w:r>
    </w:p>
    <w:p w14:paraId="61592F1F" w14:textId="77777777" w:rsidR="00FF2340" w:rsidRDefault="003732A6" w:rsidP="0014459C">
      <w:r w:rsidRPr="00922C6D">
        <w:rPr>
          <w:b/>
          <w:bCs/>
        </w:rPr>
        <w:t xml:space="preserve">THAT </w:t>
      </w:r>
      <w:r w:rsidR="00807C47">
        <w:rPr>
          <w:b/>
          <w:bCs/>
        </w:rPr>
        <w:t>Council</w:t>
      </w:r>
      <w:r w:rsidR="00CD2E6F" w:rsidRPr="008527E2">
        <w:t xml:space="preserve"> </w:t>
      </w:r>
      <w:r w:rsidR="00EA313A" w:rsidRPr="0091012D">
        <w:rPr>
          <w:b/>
          <w:bCs/>
        </w:rPr>
        <w:t xml:space="preserve">rescind the following policies and strategies </w:t>
      </w:r>
      <w:r w:rsidR="0091012D" w:rsidRPr="0091012D">
        <w:rPr>
          <w:b/>
          <w:bCs/>
        </w:rPr>
        <w:t>as they are:</w:t>
      </w:r>
    </w:p>
    <w:p w14:paraId="3571A13D" w14:textId="77777777" w:rsidR="00CD2E6F" w:rsidRPr="00E25605" w:rsidRDefault="003732A6" w:rsidP="00FF2340">
      <w:pPr>
        <w:pStyle w:val="ListParagraph"/>
        <w:numPr>
          <w:ilvl w:val="0"/>
          <w:numId w:val="19"/>
        </w:numPr>
        <w:rPr>
          <w:b/>
          <w:bCs/>
        </w:rPr>
      </w:pPr>
      <w:r>
        <w:rPr>
          <w:b/>
          <w:bCs/>
        </w:rPr>
        <w:t>R</w:t>
      </w:r>
      <w:r w:rsidR="00C81DF4" w:rsidRPr="00E25605">
        <w:rPr>
          <w:b/>
          <w:bCs/>
        </w:rPr>
        <w:t xml:space="preserve">eflected in the </w:t>
      </w:r>
      <w:r w:rsidR="009D621E" w:rsidRPr="00E25605">
        <w:rPr>
          <w:b/>
          <w:bCs/>
        </w:rPr>
        <w:t>Connected Communities, Liveable Neighbourhoods, Sus</w:t>
      </w:r>
      <w:r w:rsidR="00FD5A69" w:rsidRPr="00E25605">
        <w:rPr>
          <w:b/>
          <w:bCs/>
        </w:rPr>
        <w:t>t</w:t>
      </w:r>
      <w:r w:rsidR="009D621E" w:rsidRPr="00E25605">
        <w:rPr>
          <w:b/>
          <w:bCs/>
        </w:rPr>
        <w:t>ainable Environment or Strong Local Economy Strategies</w:t>
      </w:r>
      <w:r w:rsidRPr="00E25605">
        <w:rPr>
          <w:b/>
          <w:bCs/>
        </w:rPr>
        <w:t>:</w:t>
      </w:r>
    </w:p>
    <w:p w14:paraId="634366FE" w14:textId="77777777" w:rsidR="00CD2E6F" w:rsidRPr="00E25605" w:rsidRDefault="003732A6" w:rsidP="00CD2E6F">
      <w:pPr>
        <w:pStyle w:val="ListParagraph"/>
        <w:numPr>
          <w:ilvl w:val="0"/>
          <w:numId w:val="20"/>
        </w:numPr>
        <w:rPr>
          <w:b/>
          <w:bCs/>
        </w:rPr>
      </w:pPr>
      <w:r w:rsidRPr="00E25605">
        <w:rPr>
          <w:b/>
          <w:bCs/>
        </w:rPr>
        <w:t xml:space="preserve">Arts Policy </w:t>
      </w:r>
    </w:p>
    <w:p w14:paraId="2BD30334" w14:textId="77777777" w:rsidR="00CD2E6F" w:rsidRPr="00E25605" w:rsidRDefault="003732A6" w:rsidP="00CD2E6F">
      <w:pPr>
        <w:pStyle w:val="ListParagraph"/>
        <w:numPr>
          <w:ilvl w:val="0"/>
          <w:numId w:val="20"/>
        </w:numPr>
        <w:rPr>
          <w:b/>
          <w:bCs/>
        </w:rPr>
      </w:pPr>
      <w:r w:rsidRPr="00E25605">
        <w:rPr>
          <w:b/>
          <w:bCs/>
        </w:rPr>
        <w:t xml:space="preserve">Asylum Seeker Policy </w:t>
      </w:r>
    </w:p>
    <w:p w14:paraId="592EAF11" w14:textId="77777777" w:rsidR="00CD2E6F" w:rsidRPr="00E25605" w:rsidRDefault="003732A6" w:rsidP="00CD2E6F">
      <w:pPr>
        <w:pStyle w:val="ListParagraph"/>
        <w:numPr>
          <w:ilvl w:val="0"/>
          <w:numId w:val="20"/>
        </w:numPr>
        <w:rPr>
          <w:b/>
          <w:bCs/>
        </w:rPr>
      </w:pPr>
      <w:r w:rsidRPr="00E25605">
        <w:rPr>
          <w:b/>
          <w:bCs/>
        </w:rPr>
        <w:t xml:space="preserve">Community Building Policy </w:t>
      </w:r>
    </w:p>
    <w:p w14:paraId="6EFEFC75" w14:textId="77777777" w:rsidR="00CD2E6F" w:rsidRPr="00E25605" w:rsidRDefault="003732A6" w:rsidP="00CD2E6F">
      <w:pPr>
        <w:pStyle w:val="ListParagraph"/>
        <w:numPr>
          <w:ilvl w:val="0"/>
          <w:numId w:val="20"/>
        </w:numPr>
        <w:rPr>
          <w:b/>
          <w:bCs/>
        </w:rPr>
      </w:pPr>
      <w:r w:rsidRPr="00E25605">
        <w:rPr>
          <w:b/>
          <w:bCs/>
        </w:rPr>
        <w:t xml:space="preserve">Community Building Strategy </w:t>
      </w:r>
    </w:p>
    <w:p w14:paraId="47281A2D" w14:textId="77777777" w:rsidR="00CD2E6F" w:rsidRPr="00E25605" w:rsidRDefault="003732A6" w:rsidP="00CD2E6F">
      <w:pPr>
        <w:pStyle w:val="ListParagraph"/>
        <w:numPr>
          <w:ilvl w:val="0"/>
          <w:numId w:val="20"/>
        </w:numPr>
        <w:rPr>
          <w:b/>
          <w:bCs/>
          <w:szCs w:val="24"/>
        </w:rPr>
      </w:pPr>
      <w:r w:rsidRPr="00E25605">
        <w:rPr>
          <w:b/>
          <w:bCs/>
        </w:rPr>
        <w:t xml:space="preserve">Community Safety Crime Prevention Policy </w:t>
      </w:r>
    </w:p>
    <w:p w14:paraId="68810BFC" w14:textId="77777777" w:rsidR="00CD2E6F" w:rsidRPr="00E25605" w:rsidRDefault="003732A6" w:rsidP="00CD2E6F">
      <w:pPr>
        <w:pStyle w:val="ListParagraph"/>
        <w:numPr>
          <w:ilvl w:val="0"/>
          <w:numId w:val="20"/>
        </w:numPr>
        <w:rPr>
          <w:b/>
          <w:bCs/>
          <w:szCs w:val="24"/>
        </w:rPr>
      </w:pPr>
      <w:r w:rsidRPr="00E25605">
        <w:rPr>
          <w:b/>
          <w:bCs/>
        </w:rPr>
        <w:t>Community Transport Policy</w:t>
      </w:r>
    </w:p>
    <w:p w14:paraId="39B5A202" w14:textId="77777777" w:rsidR="00CD2E6F" w:rsidRPr="00E25605" w:rsidRDefault="003732A6" w:rsidP="00CD2E6F">
      <w:pPr>
        <w:pStyle w:val="ListParagraph"/>
        <w:numPr>
          <w:ilvl w:val="0"/>
          <w:numId w:val="20"/>
        </w:numPr>
        <w:rPr>
          <w:b/>
          <w:bCs/>
          <w:szCs w:val="24"/>
        </w:rPr>
      </w:pPr>
      <w:r w:rsidRPr="00E25605">
        <w:rPr>
          <w:b/>
          <w:bCs/>
        </w:rPr>
        <w:t xml:space="preserve">Community Volunteering Policy </w:t>
      </w:r>
    </w:p>
    <w:p w14:paraId="0814E9F1" w14:textId="77777777" w:rsidR="00CD2E6F" w:rsidRPr="00E25605" w:rsidRDefault="003732A6" w:rsidP="00CD2E6F">
      <w:pPr>
        <w:pStyle w:val="ListParagraph"/>
        <w:numPr>
          <w:ilvl w:val="0"/>
          <w:numId w:val="20"/>
        </w:numPr>
        <w:rPr>
          <w:b/>
          <w:bCs/>
          <w:szCs w:val="24"/>
        </w:rPr>
      </w:pPr>
      <w:r w:rsidRPr="00E25605">
        <w:rPr>
          <w:b/>
          <w:bCs/>
        </w:rPr>
        <w:t xml:space="preserve">Lifelong Learning Policy </w:t>
      </w:r>
    </w:p>
    <w:p w14:paraId="255F7368" w14:textId="77777777" w:rsidR="00CD2E6F" w:rsidRPr="00E25605" w:rsidRDefault="003732A6" w:rsidP="00CD2E6F">
      <w:pPr>
        <w:pStyle w:val="ListParagraph"/>
        <w:numPr>
          <w:ilvl w:val="0"/>
          <w:numId w:val="20"/>
        </w:numPr>
        <w:rPr>
          <w:b/>
          <w:bCs/>
          <w:szCs w:val="24"/>
        </w:rPr>
      </w:pPr>
      <w:r w:rsidRPr="00E25605">
        <w:rPr>
          <w:b/>
          <w:bCs/>
          <w:szCs w:val="24"/>
        </w:rPr>
        <w:t>Positive Ageing Policy</w:t>
      </w:r>
    </w:p>
    <w:p w14:paraId="59DB20BD" w14:textId="77777777" w:rsidR="00CD2E6F" w:rsidRPr="00E25605" w:rsidRDefault="003732A6" w:rsidP="00CD2E6F">
      <w:pPr>
        <w:pStyle w:val="ListParagraph"/>
        <w:numPr>
          <w:ilvl w:val="0"/>
          <w:numId w:val="20"/>
        </w:numPr>
        <w:rPr>
          <w:b/>
          <w:bCs/>
          <w:szCs w:val="24"/>
        </w:rPr>
      </w:pPr>
      <w:r w:rsidRPr="00E25605">
        <w:rPr>
          <w:b/>
          <w:bCs/>
        </w:rPr>
        <w:t xml:space="preserve">Preventing Alcohol Related Harm Policy </w:t>
      </w:r>
    </w:p>
    <w:p w14:paraId="4683E932" w14:textId="77777777" w:rsidR="00CD2E6F" w:rsidRPr="00E25605" w:rsidRDefault="003732A6" w:rsidP="00CD2E6F">
      <w:pPr>
        <w:pStyle w:val="ListParagraph"/>
        <w:numPr>
          <w:ilvl w:val="0"/>
          <w:numId w:val="20"/>
        </w:numPr>
        <w:rPr>
          <w:b/>
          <w:bCs/>
          <w:szCs w:val="24"/>
        </w:rPr>
      </w:pPr>
      <w:r w:rsidRPr="00E25605">
        <w:rPr>
          <w:b/>
          <w:bCs/>
        </w:rPr>
        <w:t xml:space="preserve">Thriving Children, Young People &amp; Families Strategy </w:t>
      </w:r>
    </w:p>
    <w:p w14:paraId="4D960AA4" w14:textId="77777777" w:rsidR="00CD2E6F" w:rsidRPr="00E25605" w:rsidRDefault="003732A6" w:rsidP="00FF2340">
      <w:pPr>
        <w:pStyle w:val="ListParagraph"/>
        <w:numPr>
          <w:ilvl w:val="0"/>
          <w:numId w:val="19"/>
        </w:numPr>
        <w:rPr>
          <w:b/>
          <w:bCs/>
        </w:rPr>
      </w:pPr>
      <w:r>
        <w:rPr>
          <w:b/>
          <w:bCs/>
        </w:rPr>
        <w:t>O</w:t>
      </w:r>
      <w:r w:rsidR="00953914" w:rsidRPr="00E25605">
        <w:rPr>
          <w:b/>
          <w:bCs/>
        </w:rPr>
        <w:t xml:space="preserve">perational in nature and </w:t>
      </w:r>
      <w:r w:rsidR="005457B6" w:rsidRPr="00E25605">
        <w:rPr>
          <w:b/>
          <w:bCs/>
        </w:rPr>
        <w:t>to be retained internally as Corporate policies</w:t>
      </w:r>
      <w:r w:rsidR="008E5250">
        <w:rPr>
          <w:b/>
          <w:bCs/>
        </w:rPr>
        <w:t xml:space="preserve"> or guidelines</w:t>
      </w:r>
      <w:r w:rsidR="005457B6" w:rsidRPr="00E25605">
        <w:rPr>
          <w:b/>
          <w:bCs/>
        </w:rPr>
        <w:t>:</w:t>
      </w:r>
    </w:p>
    <w:p w14:paraId="10230980" w14:textId="77777777" w:rsidR="00CD2E6F" w:rsidRPr="00E25605" w:rsidRDefault="003732A6" w:rsidP="00CD2E6F">
      <w:pPr>
        <w:pStyle w:val="ListParagraph"/>
        <w:numPr>
          <w:ilvl w:val="0"/>
          <w:numId w:val="20"/>
        </w:numPr>
        <w:rPr>
          <w:b/>
          <w:bCs/>
        </w:rPr>
      </w:pPr>
      <w:r w:rsidRPr="00E25605">
        <w:rPr>
          <w:b/>
          <w:bCs/>
        </w:rPr>
        <w:t>Animal Registration and Refund Policy</w:t>
      </w:r>
    </w:p>
    <w:p w14:paraId="2B3037C3" w14:textId="77777777" w:rsidR="00CD2E6F" w:rsidRPr="00E25605" w:rsidRDefault="003732A6" w:rsidP="00CD2E6F">
      <w:pPr>
        <w:pStyle w:val="ListParagraph"/>
        <w:numPr>
          <w:ilvl w:val="0"/>
          <w:numId w:val="20"/>
        </w:numPr>
        <w:rPr>
          <w:b/>
          <w:bCs/>
          <w:szCs w:val="24"/>
        </w:rPr>
      </w:pPr>
      <w:r w:rsidRPr="00E25605">
        <w:rPr>
          <w:b/>
          <w:bCs/>
        </w:rPr>
        <w:t xml:space="preserve">Early Activation of New Communities Policy </w:t>
      </w:r>
    </w:p>
    <w:p w14:paraId="73D7F985" w14:textId="77777777" w:rsidR="00CD2E6F" w:rsidRPr="00E25605" w:rsidRDefault="003732A6" w:rsidP="00CD2E6F">
      <w:pPr>
        <w:pStyle w:val="ListParagraph"/>
        <w:numPr>
          <w:ilvl w:val="0"/>
          <w:numId w:val="20"/>
        </w:numPr>
        <w:rPr>
          <w:b/>
          <w:bCs/>
        </w:rPr>
      </w:pPr>
      <w:r w:rsidRPr="00E25605">
        <w:rPr>
          <w:b/>
          <w:bCs/>
        </w:rPr>
        <w:t xml:space="preserve">Roadside Management Strategy </w:t>
      </w:r>
    </w:p>
    <w:p w14:paraId="3F8C60AC" w14:textId="77777777" w:rsidR="00FF2340" w:rsidRPr="00E25605" w:rsidRDefault="003732A6" w:rsidP="005457B6">
      <w:pPr>
        <w:pStyle w:val="ListParagraph"/>
        <w:numPr>
          <w:ilvl w:val="0"/>
          <w:numId w:val="19"/>
        </w:numPr>
        <w:rPr>
          <w:b/>
          <w:bCs/>
        </w:rPr>
      </w:pPr>
      <w:r>
        <w:rPr>
          <w:b/>
          <w:bCs/>
        </w:rPr>
        <w:t>S</w:t>
      </w:r>
      <w:r w:rsidR="00F20320">
        <w:rPr>
          <w:b/>
          <w:bCs/>
        </w:rPr>
        <w:t xml:space="preserve">uperseded and </w:t>
      </w:r>
      <w:r w:rsidR="00924ABF">
        <w:rPr>
          <w:b/>
          <w:bCs/>
        </w:rPr>
        <w:t>c</w:t>
      </w:r>
      <w:r w:rsidR="005B16ED" w:rsidRPr="00E25605">
        <w:rPr>
          <w:b/>
          <w:bCs/>
        </w:rPr>
        <w:t xml:space="preserve">overed by existing </w:t>
      </w:r>
      <w:r w:rsidR="00E25605" w:rsidRPr="00E25605">
        <w:rPr>
          <w:b/>
          <w:bCs/>
        </w:rPr>
        <w:t xml:space="preserve">policies, </w:t>
      </w:r>
      <w:r w:rsidR="00005DB7">
        <w:rPr>
          <w:b/>
          <w:bCs/>
        </w:rPr>
        <w:t xml:space="preserve">plans, </w:t>
      </w:r>
      <w:r w:rsidR="00E25605" w:rsidRPr="00E25605">
        <w:rPr>
          <w:b/>
          <w:bCs/>
        </w:rPr>
        <w:t>guidelines and or legislation:</w:t>
      </w:r>
    </w:p>
    <w:p w14:paraId="07657BFB" w14:textId="77777777" w:rsidR="00CD2E6F" w:rsidRPr="00E25605" w:rsidRDefault="003732A6" w:rsidP="00CD2E6F">
      <w:pPr>
        <w:pStyle w:val="ListParagraph"/>
        <w:numPr>
          <w:ilvl w:val="0"/>
          <w:numId w:val="20"/>
        </w:numPr>
        <w:rPr>
          <w:b/>
          <w:bCs/>
        </w:rPr>
      </w:pPr>
      <w:r w:rsidRPr="00E25605">
        <w:rPr>
          <w:b/>
          <w:bCs/>
        </w:rPr>
        <w:t xml:space="preserve">Clothing Recycling Bin Policy </w:t>
      </w:r>
    </w:p>
    <w:p w14:paraId="5B520953" w14:textId="77777777" w:rsidR="00CD2E6F" w:rsidRPr="00E25605" w:rsidRDefault="003732A6" w:rsidP="00CD2E6F">
      <w:pPr>
        <w:pStyle w:val="ListParagraph"/>
        <w:numPr>
          <w:ilvl w:val="0"/>
          <w:numId w:val="20"/>
        </w:numPr>
        <w:rPr>
          <w:b/>
          <w:bCs/>
          <w:szCs w:val="24"/>
        </w:rPr>
      </w:pPr>
      <w:r w:rsidRPr="00E25605">
        <w:rPr>
          <w:b/>
          <w:bCs/>
        </w:rPr>
        <w:lastRenderedPageBreak/>
        <w:t>Domestic Animal Welfare Support Policy</w:t>
      </w:r>
      <w:r w:rsidR="006A36A3">
        <w:rPr>
          <w:b/>
          <w:bCs/>
        </w:rPr>
        <w:t xml:space="preserve"> (</w:t>
      </w:r>
      <w:r w:rsidRPr="00E25605">
        <w:rPr>
          <w:b/>
          <w:bCs/>
        </w:rPr>
        <w:t>effective from 30 April 2024</w:t>
      </w:r>
      <w:r w:rsidR="006A36A3">
        <w:rPr>
          <w:b/>
          <w:bCs/>
        </w:rPr>
        <w:t>)</w:t>
      </w:r>
    </w:p>
    <w:p w14:paraId="753C9761" w14:textId="77777777" w:rsidR="00E90414" w:rsidRPr="00E25605" w:rsidRDefault="003732A6" w:rsidP="00E90414">
      <w:pPr>
        <w:pStyle w:val="ListParagraph"/>
        <w:numPr>
          <w:ilvl w:val="0"/>
          <w:numId w:val="20"/>
        </w:numPr>
        <w:rPr>
          <w:b/>
          <w:bCs/>
          <w:szCs w:val="24"/>
        </w:rPr>
      </w:pPr>
      <w:r w:rsidRPr="00E25605">
        <w:rPr>
          <w:b/>
          <w:bCs/>
        </w:rPr>
        <w:t>Early Years Policy</w:t>
      </w:r>
    </w:p>
    <w:p w14:paraId="30886976" w14:textId="77777777" w:rsidR="00CD2E6F" w:rsidRPr="00E25605" w:rsidRDefault="003732A6" w:rsidP="00CD2E6F">
      <w:pPr>
        <w:pStyle w:val="ListParagraph"/>
        <w:numPr>
          <w:ilvl w:val="0"/>
          <w:numId w:val="20"/>
        </w:numPr>
        <w:rPr>
          <w:b/>
          <w:bCs/>
        </w:rPr>
      </w:pPr>
      <w:r w:rsidRPr="00E25605">
        <w:rPr>
          <w:b/>
          <w:bCs/>
          <w:szCs w:val="24"/>
        </w:rPr>
        <w:t xml:space="preserve">Library Strategy for Mernda and Epping North Final Report 2015-2016 </w:t>
      </w:r>
    </w:p>
    <w:p w14:paraId="7C42AC34" w14:textId="77777777" w:rsidR="004E56C0" w:rsidRPr="00E25605" w:rsidRDefault="003732A6" w:rsidP="00044EC4">
      <w:pPr>
        <w:pStyle w:val="ListParagraph"/>
        <w:numPr>
          <w:ilvl w:val="0"/>
          <w:numId w:val="20"/>
        </w:numPr>
        <w:ind w:hanging="437"/>
        <w:rPr>
          <w:b/>
          <w:bCs/>
        </w:rPr>
      </w:pPr>
      <w:r w:rsidRPr="00E25605">
        <w:rPr>
          <w:b/>
          <w:bCs/>
        </w:rPr>
        <w:t>Meals on Wheels Volunteers Policy</w:t>
      </w:r>
    </w:p>
    <w:p w14:paraId="24D54D04" w14:textId="77777777" w:rsidR="00FF2340" w:rsidRPr="00E25605" w:rsidRDefault="003732A6" w:rsidP="00FF2340">
      <w:pPr>
        <w:pStyle w:val="ListParagraph"/>
        <w:numPr>
          <w:ilvl w:val="0"/>
          <w:numId w:val="20"/>
        </w:numPr>
        <w:ind w:hanging="437"/>
        <w:rPr>
          <w:b/>
          <w:bCs/>
        </w:rPr>
      </w:pPr>
      <w:r w:rsidRPr="00E25605">
        <w:rPr>
          <w:b/>
          <w:bCs/>
        </w:rPr>
        <w:t>Public Question Time Policy</w:t>
      </w:r>
    </w:p>
    <w:p w14:paraId="25F84B53" w14:textId="77777777" w:rsidR="006A36A3" w:rsidRPr="00E25605" w:rsidRDefault="003732A6" w:rsidP="006A36A3">
      <w:pPr>
        <w:pStyle w:val="ListParagraph"/>
        <w:numPr>
          <w:ilvl w:val="0"/>
          <w:numId w:val="20"/>
        </w:numPr>
        <w:rPr>
          <w:b/>
          <w:bCs/>
        </w:rPr>
      </w:pPr>
      <w:r w:rsidRPr="00E25605">
        <w:rPr>
          <w:b/>
          <w:bCs/>
        </w:rPr>
        <w:t>Street Activities Policy (effective from 30 June 2024)</w:t>
      </w:r>
    </w:p>
    <w:p w14:paraId="416E83D2" w14:textId="77777777" w:rsidR="00FF2340" w:rsidRPr="00E25605" w:rsidRDefault="003732A6" w:rsidP="00FF2340">
      <w:pPr>
        <w:pStyle w:val="ListParagraph"/>
        <w:numPr>
          <w:ilvl w:val="0"/>
          <w:numId w:val="20"/>
        </w:numPr>
        <w:rPr>
          <w:b/>
          <w:bCs/>
        </w:rPr>
      </w:pPr>
      <w:r w:rsidRPr="00E25605">
        <w:rPr>
          <w:b/>
          <w:bCs/>
        </w:rPr>
        <w:t xml:space="preserve">Street Numbering Policy </w:t>
      </w:r>
    </w:p>
    <w:p w14:paraId="792BB7A0" w14:textId="77777777" w:rsidR="002B0156" w:rsidRDefault="002B0156">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2B0156" w14:paraId="6856BA9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D307DCC" w14:textId="77777777" w:rsidR="002B0156" w:rsidRDefault="003732A6">
            <w:pPr>
              <w:spacing w:line="240" w:lineRule="auto"/>
              <w:rPr>
                <w:rFonts w:eastAsia="Calibri" w:cs="Calibri"/>
                <w:color w:val="000000"/>
                <w:sz w:val="23"/>
                <w:szCs w:val="23"/>
              </w:rPr>
            </w:pPr>
            <w:r>
              <w:rPr>
                <w:rFonts w:eastAsia="Calibri" w:cs="Calibri"/>
                <w:b/>
                <w:bCs/>
                <w:color w:val="FFFFFF"/>
                <w:sz w:val="32"/>
                <w:szCs w:val="32"/>
              </w:rPr>
              <w:t>COUNCIL RESOLUTION</w:t>
            </w:r>
          </w:p>
        </w:tc>
      </w:tr>
      <w:tr w:rsidR="002B0156" w14:paraId="1597F4FA"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2406D78" w14:textId="77777777" w:rsidR="002B0156" w:rsidRDefault="003732A6">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CB48D27" w14:textId="77777777" w:rsidR="002B0156" w:rsidRDefault="003732A6">
            <w:pPr>
              <w:spacing w:before="120" w:line="240" w:lineRule="auto"/>
              <w:rPr>
                <w:rFonts w:eastAsia="Calibri" w:cs="Calibri"/>
                <w:color w:val="000000"/>
                <w:sz w:val="23"/>
                <w:szCs w:val="23"/>
              </w:rPr>
            </w:pPr>
            <w:r>
              <w:rPr>
                <w:rFonts w:eastAsia="Calibri" w:cs="Calibri"/>
                <w:i/>
                <w:iCs/>
                <w:color w:val="000000"/>
              </w:rPr>
              <w:t>Administrator Christian Zahra</w:t>
            </w:r>
          </w:p>
        </w:tc>
      </w:tr>
      <w:tr w:rsidR="002B0156" w14:paraId="730A0D9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19DCC34" w14:textId="77777777" w:rsidR="002B0156" w:rsidRDefault="003732A6">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DAF8EE8" w14:textId="77777777" w:rsidR="002B0156" w:rsidRDefault="003732A6">
            <w:pPr>
              <w:spacing w:line="240" w:lineRule="auto"/>
              <w:rPr>
                <w:rFonts w:eastAsia="Calibri" w:cs="Calibri"/>
                <w:color w:val="000000"/>
                <w:sz w:val="23"/>
                <w:szCs w:val="23"/>
              </w:rPr>
            </w:pPr>
            <w:r>
              <w:rPr>
                <w:rFonts w:eastAsia="Calibri" w:cs="Calibri"/>
                <w:i/>
                <w:iCs/>
                <w:color w:val="000000"/>
              </w:rPr>
              <w:t>Administrator Peita Duncan</w:t>
            </w:r>
          </w:p>
        </w:tc>
      </w:tr>
    </w:tbl>
    <w:p w14:paraId="63B8E8E8" w14:textId="70274FC2" w:rsidR="002B0156" w:rsidRDefault="002B0156">
      <w:pPr>
        <w:spacing w:line="257" w:lineRule="auto"/>
        <w:rPr>
          <w:rFonts w:eastAsia="Calibri" w:cs="Calibri"/>
          <w:color w:val="000000"/>
          <w:sz w:val="23"/>
          <w:szCs w:val="23"/>
        </w:rPr>
      </w:pPr>
    </w:p>
    <w:p w14:paraId="47CBFC99" w14:textId="54D6C24E" w:rsidR="002B0156" w:rsidRDefault="003732A6">
      <w:pPr>
        <w:spacing w:after="160" w:line="257" w:lineRule="auto"/>
        <w:rPr>
          <w:rFonts w:eastAsia="Calibri" w:cs="Calibri"/>
          <w:color w:val="000000"/>
          <w:sz w:val="23"/>
          <w:szCs w:val="23"/>
        </w:rPr>
      </w:pPr>
      <w:r>
        <w:rPr>
          <w:rFonts w:eastAsia="Calibri" w:cs="Calibri"/>
          <w:b/>
          <w:bCs/>
          <w:color w:val="000000"/>
        </w:rPr>
        <w:t xml:space="preserve">THAT Council adopt </w:t>
      </w:r>
      <w:r w:rsidRPr="00D91B91">
        <w:rPr>
          <w:rFonts w:eastAsia="Calibri" w:cs="Calibri"/>
          <w:b/>
          <w:bCs/>
          <w:color w:val="000000"/>
        </w:rPr>
        <w:t xml:space="preserve">the recommendation </w:t>
      </w:r>
      <w:r w:rsidR="007C6F36">
        <w:rPr>
          <w:rFonts w:eastAsia="Calibri" w:cs="Calibri"/>
          <w:b/>
          <w:bCs/>
          <w:color w:val="000000"/>
        </w:rPr>
        <w:t>to rescind the</w:t>
      </w:r>
      <w:r w:rsidR="00D91B91">
        <w:rPr>
          <w:rFonts w:eastAsia="Calibri" w:cs="Calibri"/>
          <w:b/>
          <w:bCs/>
          <w:color w:val="000000"/>
        </w:rPr>
        <w:t xml:space="preserve"> Council Policies outlined.</w:t>
      </w:r>
    </w:p>
    <w:p w14:paraId="77A65E22" w14:textId="02DC1012" w:rsidR="002B0156" w:rsidRDefault="003732A6">
      <w:pPr>
        <w:spacing w:line="240" w:lineRule="atLeast"/>
        <w:jc w:val="right"/>
        <w:rPr>
          <w:rFonts w:eastAsia="Calibri" w:cs="Calibri"/>
          <w:b/>
          <w:bCs/>
          <w:color w:val="000000"/>
        </w:rPr>
      </w:pPr>
      <w:r>
        <w:rPr>
          <w:rFonts w:eastAsia="Calibri" w:cs="Calibri"/>
          <w:b/>
          <w:bCs/>
          <w:color w:val="000000"/>
        </w:rPr>
        <w:t>CARRIED</w:t>
      </w:r>
    </w:p>
    <w:p w14:paraId="4F613135" w14:textId="77777777" w:rsidR="00B36D1B" w:rsidRDefault="00B36D1B">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ED79FC" w14:paraId="18DEB962" w14:textId="77777777" w:rsidTr="0055169A">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76DC301" w14:textId="77777777" w:rsidR="00ED79FC" w:rsidRDefault="00ED79FC" w:rsidP="005F331E">
            <w:pPr>
              <w:rPr>
                <w:rFonts w:eastAsia="Calibri" w:cs="Calibri"/>
                <w:color w:val="000000"/>
                <w:sz w:val="23"/>
                <w:szCs w:val="23"/>
              </w:rPr>
            </w:pPr>
            <w:r>
              <w:rPr>
                <w:rFonts w:eastAsia="Calibri" w:cs="Calibri"/>
                <w:b/>
                <w:bCs/>
                <w:color w:val="FFFFFF"/>
                <w:sz w:val="32"/>
                <w:szCs w:val="32"/>
              </w:rPr>
              <w:t>ADMINISTRATOR/S WHO SPOKE TO MOTION</w:t>
            </w:r>
          </w:p>
        </w:tc>
      </w:tr>
      <w:tr w:rsidR="00ED79FC" w:rsidRPr="00480885" w14:paraId="2949174B" w14:textId="77777777" w:rsidTr="0055169A">
        <w:tc>
          <w:tcPr>
            <w:tcW w:w="5000" w:type="pct"/>
            <w:tcMar>
              <w:top w:w="0" w:type="dxa"/>
              <w:left w:w="118" w:type="dxa"/>
              <w:bottom w:w="0" w:type="dxa"/>
              <w:right w:w="118" w:type="dxa"/>
            </w:tcMar>
            <w:hideMark/>
          </w:tcPr>
          <w:p w14:paraId="04004839" w14:textId="77777777" w:rsidR="00ED79FC" w:rsidRPr="00480885" w:rsidRDefault="00ED79FC" w:rsidP="005F331E">
            <w:pPr>
              <w:spacing w:before="120"/>
              <w:rPr>
                <w:rFonts w:eastAsia="Calibri" w:cs="Calibri"/>
                <w:i/>
                <w:iCs/>
                <w:color w:val="000000"/>
              </w:rPr>
            </w:pPr>
            <w:r w:rsidRPr="00480885">
              <w:rPr>
                <w:rFonts w:eastAsia="Calibri" w:cs="Calibri"/>
                <w:i/>
                <w:iCs/>
                <w:color w:val="000000"/>
              </w:rPr>
              <w:t>Administrator Christian Zahra</w:t>
            </w:r>
          </w:p>
          <w:p w14:paraId="19DF5EEB" w14:textId="77777777" w:rsidR="00ED79FC" w:rsidRPr="00480885" w:rsidRDefault="00ED79FC" w:rsidP="005F331E">
            <w:pPr>
              <w:spacing w:before="120"/>
              <w:rPr>
                <w:rFonts w:eastAsia="Calibri" w:cs="Calibri"/>
                <w:i/>
                <w:iCs/>
                <w:color w:val="000000"/>
                <w:sz w:val="23"/>
                <w:szCs w:val="23"/>
              </w:rPr>
            </w:pPr>
            <w:r w:rsidRPr="00480885">
              <w:rPr>
                <w:rFonts w:eastAsia="Calibri" w:cs="Calibri"/>
                <w:i/>
                <w:iCs/>
                <w:color w:val="000000"/>
              </w:rPr>
              <w:t>Chair of Council Lydia Wilson</w:t>
            </w:r>
          </w:p>
        </w:tc>
      </w:tr>
    </w:tbl>
    <w:p w14:paraId="740F5B61" w14:textId="77777777" w:rsidR="00ED79FC" w:rsidRPr="00480885" w:rsidRDefault="00ED79FC" w:rsidP="00ED79FC">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D79FC" w14:paraId="64420959" w14:textId="77777777" w:rsidTr="0055169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C318EDA" w14:textId="77777777" w:rsidR="00ED79FC" w:rsidRDefault="00ED79FC" w:rsidP="005F331E">
            <w:pPr>
              <w:rPr>
                <w:rFonts w:eastAsia="Calibri" w:cs="Calibri"/>
                <w:color w:val="000000"/>
                <w:sz w:val="23"/>
                <w:szCs w:val="23"/>
              </w:rPr>
            </w:pPr>
            <w:r>
              <w:rPr>
                <w:rFonts w:eastAsia="Calibri" w:cs="Calibri"/>
                <w:b/>
                <w:bCs/>
                <w:color w:val="FFFFFF"/>
                <w:sz w:val="32"/>
                <w:szCs w:val="32"/>
              </w:rPr>
              <w:t>VOTING</w:t>
            </w:r>
          </w:p>
        </w:tc>
      </w:tr>
      <w:tr w:rsidR="00ED79FC" w:rsidRPr="00F53463" w14:paraId="2541EA6B" w14:textId="77777777" w:rsidTr="0055169A">
        <w:tc>
          <w:tcPr>
            <w:tcW w:w="1250" w:type="pct"/>
            <w:tcBorders>
              <w:left w:val="single" w:sz="8" w:space="0" w:color="000000"/>
              <w:bottom w:val="single" w:sz="4" w:space="0" w:color="auto"/>
              <w:right w:val="single" w:sz="8" w:space="0" w:color="000000"/>
            </w:tcBorders>
          </w:tcPr>
          <w:p w14:paraId="546D9876" w14:textId="77777777" w:rsidR="00ED79FC" w:rsidRPr="00F53463" w:rsidRDefault="00ED79FC" w:rsidP="005F331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B7ECDBF" w14:textId="77777777" w:rsidR="00ED79FC" w:rsidRPr="00F53463" w:rsidRDefault="00ED79FC" w:rsidP="005F331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AA7DAED" w14:textId="77777777" w:rsidR="00ED79FC" w:rsidRPr="00F53463" w:rsidRDefault="00ED79FC" w:rsidP="005F331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48674F7" w14:textId="77777777" w:rsidR="00ED79FC" w:rsidRPr="00F53463" w:rsidRDefault="00ED79FC" w:rsidP="005F331E">
            <w:pPr>
              <w:spacing w:before="120" w:after="120"/>
              <w:jc w:val="center"/>
              <w:rPr>
                <w:rFonts w:eastAsia="Calibri" w:cs="Calibri"/>
                <w:b/>
                <w:bCs/>
                <w:color w:val="000000"/>
              </w:rPr>
            </w:pPr>
            <w:r w:rsidRPr="00F53463">
              <w:rPr>
                <w:rFonts w:eastAsia="Calibri" w:cs="Calibri"/>
                <w:b/>
                <w:bCs/>
                <w:color w:val="000000"/>
              </w:rPr>
              <w:t>ABSTAINED</w:t>
            </w:r>
          </w:p>
        </w:tc>
      </w:tr>
      <w:tr w:rsidR="00ED79FC" w:rsidRPr="00F53463" w14:paraId="146BDF15" w14:textId="77777777" w:rsidTr="0055169A">
        <w:tc>
          <w:tcPr>
            <w:tcW w:w="1250" w:type="pct"/>
            <w:tcBorders>
              <w:top w:val="single" w:sz="4" w:space="0" w:color="auto"/>
              <w:left w:val="single" w:sz="8" w:space="0" w:color="000000"/>
              <w:bottom w:val="single" w:sz="8" w:space="0" w:color="000000"/>
              <w:right w:val="single" w:sz="8" w:space="0" w:color="000000"/>
            </w:tcBorders>
          </w:tcPr>
          <w:p w14:paraId="6CCAD7AC" w14:textId="77777777" w:rsidR="00ED79FC" w:rsidRDefault="00ED79FC" w:rsidP="005F331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CC0C24B" w14:textId="77777777" w:rsidR="00ED79FC" w:rsidRPr="00F53463" w:rsidRDefault="00ED79FC"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9EA84CC" w14:textId="77777777" w:rsidR="00ED79FC" w:rsidRPr="00F53463" w:rsidRDefault="00ED79FC"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4F55FE0" w14:textId="77777777" w:rsidR="00ED79FC" w:rsidRPr="00F53463" w:rsidRDefault="00ED79FC" w:rsidP="005F331E">
            <w:pPr>
              <w:spacing w:before="120"/>
              <w:rPr>
                <w:rFonts w:eastAsia="Calibri" w:cs="Calibri"/>
                <w:i/>
                <w:iCs/>
                <w:color w:val="000000"/>
              </w:rPr>
            </w:pPr>
          </w:p>
        </w:tc>
      </w:tr>
    </w:tbl>
    <w:p w14:paraId="3B996969" w14:textId="77777777" w:rsidR="00ED79FC" w:rsidRDefault="00ED79FC">
      <w:pPr>
        <w:spacing w:line="240" w:lineRule="atLeast"/>
        <w:jc w:val="right"/>
        <w:rPr>
          <w:rFonts w:eastAsia="Calibri" w:cs="Calibri"/>
          <w:color w:val="000000"/>
        </w:rPr>
      </w:pPr>
    </w:p>
    <w:p w14:paraId="4476356A" w14:textId="77777777" w:rsidR="00036D17" w:rsidRPr="007D1CC8" w:rsidRDefault="00036D17" w:rsidP="00351C2F">
      <w:pPr>
        <w:pStyle w:val="Placeholder"/>
      </w:pPr>
    </w:p>
    <w:p w14:paraId="05EBEF1D"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default" r:id="rId23"/>
          <w:footerReference w:type="default" r:id="rId24"/>
          <w:pgSz w:w="11906" w:h="16838"/>
          <w:pgMar w:top="1440" w:right="1440" w:bottom="1440" w:left="1440" w:header="454" w:footer="454" w:gutter="0"/>
          <w:cols w:space="720"/>
          <w:formProt w:val="0"/>
        </w:sectPr>
      </w:pPr>
    </w:p>
    <w:p w14:paraId="4740E993" w14:textId="77777777" w:rsidR="00A11A83" w:rsidRPr="00163BE0" w:rsidRDefault="003732A6"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5" w:name="_Toc153979558"/>
      <w:r w:rsidRPr="00163BE0">
        <w:rPr>
          <w:rFonts w:eastAsia="Calibri" w:cs="Calibri"/>
          <w:color w:val="000000"/>
        </w:rPr>
        <w:instrText>5.6</w:instrText>
      </w:r>
      <w:r w:rsidRPr="00163BE0">
        <w:rPr>
          <w:rFonts w:eastAsia="Calibri" w:cs="Calibri"/>
          <w:color w:val="000000"/>
        </w:rPr>
        <w:tab/>
        <w:instrText>Unconfirmed Minutes of the Audit and Risk Committee</w:instrText>
      </w:r>
      <w:bookmarkEnd w:id="45"/>
      <w:r w:rsidRPr="00163BE0">
        <w:rPr>
          <w:rFonts w:eastAsia="Calibri" w:cs="Calibri"/>
          <w:color w:val="000000"/>
        </w:rPr>
        <w:instrText>" \f \l 2</w:instrText>
      </w:r>
      <w:r>
        <w:rPr>
          <w:rFonts w:eastAsia="Calibri" w:cs="Calibri"/>
          <w:color w:val="000000"/>
        </w:rPr>
        <w:fldChar w:fldCharType="end"/>
      </w:r>
      <w:bookmarkStart w:id="46" w:name="5.6__Unconfirmed_Minutes_of_the_Audit_a"/>
      <w:r w:rsidRPr="00163BE0">
        <w:rPr>
          <w:rFonts w:eastAsia="Calibri" w:cs="Calibri"/>
          <w:color w:val="FFFFFF"/>
          <w:sz w:val="4"/>
        </w:rPr>
        <w:t>5.6</w:t>
      </w:r>
      <w:r w:rsidRPr="00163BE0">
        <w:rPr>
          <w:rFonts w:eastAsia="Calibri" w:cs="Calibri"/>
          <w:color w:val="FFFFFF"/>
          <w:sz w:val="4"/>
        </w:rPr>
        <w:tab/>
        <w:t>Unconfirmed Minutes of the Audit and Risk Committee</w:t>
      </w:r>
    </w:p>
    <w:bookmarkEnd w:id="46"/>
    <w:p w14:paraId="204D9587" w14:textId="77777777" w:rsidR="00CD2BB4" w:rsidRDefault="003732A6" w:rsidP="00351C2F">
      <w:pPr>
        <w:rPr>
          <w:rFonts w:eastAsia="Calibri" w:cs="Calibri"/>
          <w:color w:val="003266"/>
          <w:sz w:val="28"/>
          <w:szCs w:val="28"/>
        </w:rPr>
      </w:pPr>
      <w:r w:rsidRPr="32FE4E5A">
        <w:rPr>
          <w:rFonts w:eastAsia="Calibri" w:cs="Calibri"/>
          <w:b/>
          <w:bCs/>
          <w:color w:val="003266"/>
          <w:sz w:val="28"/>
          <w:szCs w:val="28"/>
        </w:rPr>
        <w:t>5.6 Unconfirmed Minutes of the Audit and Risk Committee</w:t>
      </w:r>
    </w:p>
    <w:p w14:paraId="5B6E2FD0" w14:textId="77777777" w:rsidR="00FF5C33" w:rsidRPr="00FF5C33" w:rsidRDefault="00FF5C33" w:rsidP="00351C2F">
      <w:pPr>
        <w:tabs>
          <w:tab w:val="left" w:pos="2552"/>
        </w:tabs>
        <w:ind w:left="2552" w:hanging="2552"/>
        <w:rPr>
          <w:rFonts w:eastAsia="Calibri"/>
        </w:rPr>
      </w:pPr>
    </w:p>
    <w:p w14:paraId="2D2D1B40" w14:textId="77777777" w:rsidR="00DF444F" w:rsidRDefault="003732A6"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367B342D" w14:textId="77777777" w:rsidR="00DF444F" w:rsidRDefault="00DF444F" w:rsidP="00DF444F">
      <w:pPr>
        <w:tabs>
          <w:tab w:val="left" w:pos="3119"/>
        </w:tabs>
        <w:ind w:left="3119" w:hanging="3119"/>
        <w:rPr>
          <w:rFonts w:eastAsia="Calibri"/>
        </w:rPr>
      </w:pPr>
    </w:p>
    <w:p w14:paraId="2F8D7897" w14:textId="77777777" w:rsidR="00DF444F" w:rsidRDefault="003732A6"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Executive Manager Office of Council &amp; CEO</w:t>
      </w:r>
    </w:p>
    <w:p w14:paraId="4FFEA1EF" w14:textId="77777777" w:rsidR="00EF0D9A" w:rsidRDefault="003732A6" w:rsidP="00EF0D9A">
      <w:pPr>
        <w:pStyle w:val="Heading1"/>
      </w:pPr>
      <w:r>
        <w:t>Executive Summary</w:t>
      </w:r>
    </w:p>
    <w:p w14:paraId="76972184" w14:textId="77777777" w:rsidR="005B4670" w:rsidRDefault="003732A6" w:rsidP="00D76BE7">
      <w:r>
        <w:t>On 15 November 2023, t</w:t>
      </w:r>
      <w:r w:rsidR="007D3E62">
        <w:t>he Audit and Risk Committee</w:t>
      </w:r>
      <w:r w:rsidR="00A41429">
        <w:t xml:space="preserve"> (ARC)</w:t>
      </w:r>
      <w:r w:rsidR="003355AA">
        <w:t xml:space="preserve">, an </w:t>
      </w:r>
      <w:r w:rsidR="00CF4C87">
        <w:t xml:space="preserve">independent advisory committee of Council, </w:t>
      </w:r>
      <w:r w:rsidR="003829B1">
        <w:t>held their quarterly scheduled meeting</w:t>
      </w:r>
      <w:r w:rsidR="007C3162">
        <w:t xml:space="preserve"> to </w:t>
      </w:r>
      <w:r w:rsidR="00721E90">
        <w:t>consider reports</w:t>
      </w:r>
      <w:r w:rsidR="00B62141">
        <w:t xml:space="preserve"> </w:t>
      </w:r>
      <w:r w:rsidR="00FB19FC">
        <w:t>relating to</w:t>
      </w:r>
      <w:r w:rsidR="00ED5193">
        <w:t xml:space="preserve"> such matters as</w:t>
      </w:r>
      <w:r>
        <w:t>:</w:t>
      </w:r>
    </w:p>
    <w:p w14:paraId="1EEDC109" w14:textId="77777777" w:rsidR="00446517" w:rsidRDefault="003732A6" w:rsidP="005B4670">
      <w:pPr>
        <w:pStyle w:val="ListParagraph"/>
        <w:numPr>
          <w:ilvl w:val="0"/>
          <w:numId w:val="22"/>
        </w:numPr>
      </w:pPr>
      <w:r>
        <w:t xml:space="preserve">Council’s strategic risk </w:t>
      </w:r>
      <w:r w:rsidR="000203E9">
        <w:t>profile</w:t>
      </w:r>
      <w:r w:rsidR="0029174F">
        <w:t>.</w:t>
      </w:r>
    </w:p>
    <w:p w14:paraId="22134851" w14:textId="77777777" w:rsidR="00F50696" w:rsidRDefault="003732A6" w:rsidP="005B4670">
      <w:pPr>
        <w:pStyle w:val="ListParagraph"/>
        <w:numPr>
          <w:ilvl w:val="0"/>
          <w:numId w:val="22"/>
        </w:numPr>
      </w:pPr>
      <w:r>
        <w:t xml:space="preserve">Directorate </w:t>
      </w:r>
      <w:r w:rsidR="00FB19FC">
        <w:t xml:space="preserve">risk </w:t>
      </w:r>
      <w:r>
        <w:t>profiles</w:t>
      </w:r>
      <w:r w:rsidR="0029174F">
        <w:t>.</w:t>
      </w:r>
    </w:p>
    <w:p w14:paraId="58CA214B" w14:textId="77777777" w:rsidR="000203E9" w:rsidRDefault="003732A6" w:rsidP="005B4670">
      <w:pPr>
        <w:pStyle w:val="ListParagraph"/>
        <w:numPr>
          <w:ilvl w:val="0"/>
          <w:numId w:val="22"/>
        </w:numPr>
      </w:pPr>
      <w:r>
        <w:t>Procurement and significant contracts &amp; projects</w:t>
      </w:r>
      <w:r w:rsidR="0029174F">
        <w:t>.</w:t>
      </w:r>
    </w:p>
    <w:p w14:paraId="5D6C1A3A" w14:textId="77777777" w:rsidR="00ED5193" w:rsidRDefault="003732A6" w:rsidP="005B4670">
      <w:pPr>
        <w:pStyle w:val="ListParagraph"/>
        <w:numPr>
          <w:ilvl w:val="0"/>
          <w:numId w:val="22"/>
        </w:numPr>
      </w:pPr>
      <w:r>
        <w:t>I</w:t>
      </w:r>
      <w:r w:rsidR="00964CE0">
        <w:t xml:space="preserve">nternal </w:t>
      </w:r>
      <w:r w:rsidR="00066ED1">
        <w:t>audit</w:t>
      </w:r>
      <w:r w:rsidR="00FE0CEC">
        <w:t xml:space="preserve"> scopes and </w:t>
      </w:r>
      <w:r w:rsidR="00D461ED">
        <w:t xml:space="preserve">status </w:t>
      </w:r>
      <w:r w:rsidR="00F843EB">
        <w:t>of actions arising from audits</w:t>
      </w:r>
      <w:r w:rsidR="0029174F">
        <w:t>.</w:t>
      </w:r>
    </w:p>
    <w:p w14:paraId="17371710" w14:textId="77777777" w:rsidR="00F72A81" w:rsidRDefault="003732A6" w:rsidP="005B4670">
      <w:pPr>
        <w:pStyle w:val="ListParagraph"/>
        <w:numPr>
          <w:ilvl w:val="0"/>
          <w:numId w:val="22"/>
        </w:numPr>
      </w:pPr>
      <w:r>
        <w:t>C</w:t>
      </w:r>
      <w:r w:rsidR="00964CE0">
        <w:t xml:space="preserve">ompliance and governance </w:t>
      </w:r>
      <w:proofErr w:type="gramStart"/>
      <w:r w:rsidR="00964CE0">
        <w:t>matters</w:t>
      </w:r>
      <w:proofErr w:type="gramEnd"/>
      <w:r w:rsidR="00964CE0">
        <w:t xml:space="preserve"> as </w:t>
      </w:r>
      <w:r w:rsidR="00B62141">
        <w:t>outlined in the</w:t>
      </w:r>
      <w:r w:rsidR="003972D4">
        <w:t xml:space="preserve"> ARC</w:t>
      </w:r>
      <w:r w:rsidR="00B62141">
        <w:t xml:space="preserve"> annual work plan</w:t>
      </w:r>
      <w:r w:rsidR="003829B1">
        <w:t xml:space="preserve">. </w:t>
      </w:r>
    </w:p>
    <w:p w14:paraId="377C7B2F" w14:textId="77777777" w:rsidR="00F72A81" w:rsidRDefault="00F72A81" w:rsidP="00D76BE7"/>
    <w:p w14:paraId="3D8E80A8" w14:textId="17BBA9DB" w:rsidR="0084669C" w:rsidRDefault="003732A6" w:rsidP="00D76BE7">
      <w:r>
        <w:t xml:space="preserve">For transparency </w:t>
      </w:r>
      <w:r w:rsidR="008E5F96">
        <w:t xml:space="preserve">and in line with the ARC Charter, </w:t>
      </w:r>
      <w:r w:rsidR="001B1D07">
        <w:t xml:space="preserve">a copy </w:t>
      </w:r>
      <w:r w:rsidR="00A41429">
        <w:t xml:space="preserve">of the </w:t>
      </w:r>
      <w:r w:rsidR="000B664F">
        <w:t xml:space="preserve">15 November 2023 </w:t>
      </w:r>
      <w:r w:rsidR="00E37B89">
        <w:t>uncon</w:t>
      </w:r>
      <w:r w:rsidR="00A41429">
        <w:t xml:space="preserve">firmed meeting minutes </w:t>
      </w:r>
      <w:r w:rsidR="00ED5193">
        <w:t>is</w:t>
      </w:r>
      <w:r w:rsidR="008B048F">
        <w:t xml:space="preserve"> provided at </w:t>
      </w:r>
      <w:r w:rsidR="008B048F" w:rsidRPr="33360720">
        <w:rPr>
          <w:b/>
          <w:bCs/>
        </w:rPr>
        <w:t>Attach</w:t>
      </w:r>
      <w:r w:rsidR="003972D4" w:rsidRPr="33360720">
        <w:rPr>
          <w:b/>
          <w:bCs/>
        </w:rPr>
        <w:t xml:space="preserve">ment </w:t>
      </w:r>
      <w:r w:rsidR="00E8541C">
        <w:rPr>
          <w:b/>
          <w:bCs/>
        </w:rPr>
        <w:t>1</w:t>
      </w:r>
      <w:r w:rsidR="007D3E62">
        <w:t xml:space="preserve"> </w:t>
      </w:r>
      <w:r w:rsidR="00211FE3">
        <w:t xml:space="preserve">for </w:t>
      </w:r>
      <w:r w:rsidR="667B5105">
        <w:t xml:space="preserve">Council to </w:t>
      </w:r>
      <w:r w:rsidR="00211FE3">
        <w:t>not</w:t>
      </w:r>
      <w:r w:rsidR="03DDD4F0">
        <w:t>e</w:t>
      </w:r>
      <w:r w:rsidR="00211FE3">
        <w:t>.</w:t>
      </w:r>
    </w:p>
    <w:p w14:paraId="26E023B4" w14:textId="0329F929" w:rsidR="000B397F" w:rsidRPr="00E8541C" w:rsidRDefault="003732A6" w:rsidP="00E8541C">
      <w:pPr>
        <w:pStyle w:val="Heading1"/>
      </w:pPr>
      <w:r>
        <w:t>Officers’ Recommendation</w:t>
      </w:r>
    </w:p>
    <w:p w14:paraId="7FC66B0E" w14:textId="33442161" w:rsidR="004E56C0" w:rsidRDefault="003732A6" w:rsidP="0029174F">
      <w:pPr>
        <w:rPr>
          <w:b/>
          <w:bCs/>
        </w:rPr>
      </w:pPr>
      <w:r w:rsidRPr="00922C6D">
        <w:rPr>
          <w:b/>
          <w:bCs/>
        </w:rPr>
        <w:t xml:space="preserve">THAT </w:t>
      </w:r>
      <w:r w:rsidR="00807C47">
        <w:rPr>
          <w:b/>
          <w:bCs/>
        </w:rPr>
        <w:t>Council</w:t>
      </w:r>
      <w:r w:rsidR="0029174F">
        <w:rPr>
          <w:b/>
          <w:bCs/>
        </w:rPr>
        <w:t xml:space="preserve"> n</w:t>
      </w:r>
      <w:r w:rsidR="002C6B36">
        <w:rPr>
          <w:b/>
          <w:bCs/>
        </w:rPr>
        <w:t xml:space="preserve">ote the </w:t>
      </w:r>
      <w:r w:rsidR="00016E02">
        <w:rPr>
          <w:b/>
          <w:bCs/>
        </w:rPr>
        <w:t xml:space="preserve">15 November 2023 </w:t>
      </w:r>
      <w:r w:rsidR="002C6B36">
        <w:rPr>
          <w:b/>
          <w:bCs/>
        </w:rPr>
        <w:t>unconfirmed</w:t>
      </w:r>
      <w:r w:rsidR="00016E02">
        <w:rPr>
          <w:b/>
          <w:bCs/>
        </w:rPr>
        <w:t xml:space="preserve"> minutes of the Audit and Risk Committee at </w:t>
      </w:r>
      <w:r w:rsidR="00462625">
        <w:rPr>
          <w:b/>
          <w:bCs/>
        </w:rPr>
        <w:t>Attachment 1</w:t>
      </w:r>
      <w:r w:rsidR="00016E02">
        <w:rPr>
          <w:b/>
          <w:bCs/>
        </w:rPr>
        <w:t xml:space="preserve"> to this report.</w:t>
      </w:r>
      <w:r w:rsidR="002C6B36">
        <w:rPr>
          <w:b/>
          <w:bCs/>
        </w:rPr>
        <w:t xml:space="preserve"> </w:t>
      </w:r>
    </w:p>
    <w:p w14:paraId="4856166B" w14:textId="77777777" w:rsidR="002B0156" w:rsidRDefault="002B0156">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2B0156" w14:paraId="7FF3AFB6"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9A6D2DA" w14:textId="77777777" w:rsidR="002B0156" w:rsidRDefault="003732A6">
            <w:pPr>
              <w:spacing w:line="240" w:lineRule="auto"/>
              <w:rPr>
                <w:rFonts w:eastAsia="Calibri" w:cs="Calibri"/>
                <w:color w:val="000000"/>
                <w:sz w:val="23"/>
                <w:szCs w:val="23"/>
              </w:rPr>
            </w:pPr>
            <w:r>
              <w:rPr>
                <w:rFonts w:eastAsia="Calibri" w:cs="Calibri"/>
                <w:b/>
                <w:bCs/>
                <w:color w:val="FFFFFF"/>
                <w:sz w:val="32"/>
                <w:szCs w:val="32"/>
              </w:rPr>
              <w:t>COUNCIL RESOLUTION</w:t>
            </w:r>
          </w:p>
        </w:tc>
      </w:tr>
      <w:tr w:rsidR="002B0156" w14:paraId="7D7F5A04"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2A8D400" w14:textId="77777777" w:rsidR="002B0156" w:rsidRDefault="003732A6">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1D9D9A4" w14:textId="77777777" w:rsidR="002B0156" w:rsidRDefault="003732A6">
            <w:pPr>
              <w:spacing w:before="120" w:line="240" w:lineRule="auto"/>
              <w:rPr>
                <w:rFonts w:eastAsia="Calibri" w:cs="Calibri"/>
                <w:color w:val="000000"/>
                <w:sz w:val="23"/>
                <w:szCs w:val="23"/>
              </w:rPr>
            </w:pPr>
            <w:r>
              <w:rPr>
                <w:rFonts w:eastAsia="Calibri" w:cs="Calibri"/>
                <w:i/>
                <w:iCs/>
                <w:color w:val="000000"/>
              </w:rPr>
              <w:t>Administrator Christian Zahra</w:t>
            </w:r>
          </w:p>
        </w:tc>
      </w:tr>
      <w:tr w:rsidR="002B0156" w14:paraId="06A7AF7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9AD4BCF" w14:textId="77777777" w:rsidR="002B0156" w:rsidRDefault="003732A6">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841FD85" w14:textId="77777777" w:rsidR="002B0156" w:rsidRDefault="003732A6">
            <w:pPr>
              <w:spacing w:line="240" w:lineRule="auto"/>
              <w:rPr>
                <w:rFonts w:eastAsia="Calibri" w:cs="Calibri"/>
                <w:color w:val="000000"/>
                <w:sz w:val="23"/>
                <w:szCs w:val="23"/>
              </w:rPr>
            </w:pPr>
            <w:r>
              <w:rPr>
                <w:rFonts w:eastAsia="Calibri" w:cs="Calibri"/>
                <w:i/>
                <w:iCs/>
                <w:color w:val="000000"/>
              </w:rPr>
              <w:t>Chairperson Lydia Wilson</w:t>
            </w:r>
          </w:p>
        </w:tc>
      </w:tr>
    </w:tbl>
    <w:p w14:paraId="6A02002D" w14:textId="51EF03AE" w:rsidR="002B0156" w:rsidRDefault="002B0156">
      <w:pPr>
        <w:spacing w:line="257" w:lineRule="auto"/>
        <w:rPr>
          <w:rFonts w:eastAsia="Calibri" w:cs="Calibri"/>
          <w:color w:val="000000"/>
          <w:sz w:val="23"/>
          <w:szCs w:val="23"/>
        </w:rPr>
      </w:pPr>
    </w:p>
    <w:p w14:paraId="69CDA9CB" w14:textId="6EB4E60A" w:rsidR="002B0156" w:rsidRDefault="003732A6">
      <w:pPr>
        <w:spacing w:after="160" w:line="257" w:lineRule="auto"/>
        <w:rPr>
          <w:rFonts w:eastAsia="Calibri" w:cs="Calibri"/>
          <w:color w:val="000000"/>
          <w:sz w:val="23"/>
          <w:szCs w:val="23"/>
        </w:rPr>
      </w:pPr>
      <w:r>
        <w:rPr>
          <w:rFonts w:eastAsia="Calibri" w:cs="Calibri"/>
          <w:b/>
          <w:bCs/>
          <w:color w:val="000000"/>
        </w:rPr>
        <w:t xml:space="preserve">THAT Council adopt the recommendation </w:t>
      </w:r>
      <w:r w:rsidR="005A43E3">
        <w:rPr>
          <w:rFonts w:eastAsia="Calibri" w:cs="Calibri"/>
          <w:b/>
          <w:bCs/>
          <w:color w:val="000000"/>
        </w:rPr>
        <w:t>to note</w:t>
      </w:r>
      <w:r w:rsidR="00E8541C">
        <w:rPr>
          <w:rFonts w:eastAsia="Calibri" w:cs="Calibri"/>
          <w:b/>
          <w:bCs/>
          <w:color w:val="000000"/>
        </w:rPr>
        <w:t xml:space="preserve"> the </w:t>
      </w:r>
      <w:r>
        <w:rPr>
          <w:rFonts w:eastAsia="Calibri" w:cs="Calibri"/>
          <w:b/>
          <w:bCs/>
          <w:color w:val="000000"/>
        </w:rPr>
        <w:t>Unconfirmed Minutes of the Audit and Risk Committee.</w:t>
      </w:r>
    </w:p>
    <w:p w14:paraId="11F7BCB9" w14:textId="6DAD6E4E" w:rsidR="002B0156" w:rsidRDefault="003732A6">
      <w:pPr>
        <w:spacing w:line="240" w:lineRule="atLeast"/>
        <w:jc w:val="right"/>
        <w:rPr>
          <w:rFonts w:eastAsia="Calibri" w:cs="Calibri"/>
          <w:b/>
          <w:bCs/>
          <w:color w:val="000000"/>
        </w:rPr>
      </w:pPr>
      <w:r>
        <w:rPr>
          <w:rFonts w:eastAsia="Calibri" w:cs="Calibri"/>
          <w:b/>
          <w:bCs/>
          <w:color w:val="000000"/>
        </w:rPr>
        <w:t>CARRIED</w:t>
      </w:r>
    </w:p>
    <w:p w14:paraId="316D875F" w14:textId="77777777" w:rsidR="00E8541C" w:rsidRDefault="00E8541C">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E8541C" w14:paraId="2ED2914A" w14:textId="77777777" w:rsidTr="0055169A">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99D33A1" w14:textId="77777777" w:rsidR="00E8541C" w:rsidRDefault="00E8541C" w:rsidP="005F331E">
            <w:pPr>
              <w:rPr>
                <w:rFonts w:eastAsia="Calibri" w:cs="Calibri"/>
                <w:color w:val="000000"/>
                <w:sz w:val="23"/>
                <w:szCs w:val="23"/>
              </w:rPr>
            </w:pPr>
            <w:r>
              <w:rPr>
                <w:rFonts w:eastAsia="Calibri" w:cs="Calibri"/>
                <w:b/>
                <w:bCs/>
                <w:color w:val="FFFFFF"/>
                <w:sz w:val="32"/>
                <w:szCs w:val="32"/>
              </w:rPr>
              <w:t>ADMINISTRATOR/S WHO SPOKE TO MOTION</w:t>
            </w:r>
          </w:p>
        </w:tc>
      </w:tr>
      <w:tr w:rsidR="00E8541C" w:rsidRPr="00480885" w14:paraId="448BE1DF" w14:textId="77777777" w:rsidTr="0055169A">
        <w:tc>
          <w:tcPr>
            <w:tcW w:w="5000" w:type="pct"/>
            <w:tcMar>
              <w:top w:w="0" w:type="dxa"/>
              <w:left w:w="118" w:type="dxa"/>
              <w:bottom w:w="0" w:type="dxa"/>
              <w:right w:w="118" w:type="dxa"/>
            </w:tcMar>
            <w:hideMark/>
          </w:tcPr>
          <w:p w14:paraId="7C0E1D6D" w14:textId="11046EBC" w:rsidR="00E8541C" w:rsidRPr="00E8541C" w:rsidRDefault="00E8541C" w:rsidP="005F331E">
            <w:pPr>
              <w:spacing w:before="120"/>
              <w:rPr>
                <w:rFonts w:eastAsia="Calibri" w:cs="Calibri"/>
                <w:i/>
                <w:iCs/>
                <w:color w:val="000000"/>
              </w:rPr>
            </w:pPr>
            <w:r>
              <w:rPr>
                <w:rFonts w:eastAsia="Calibri" w:cs="Calibri"/>
                <w:i/>
                <w:iCs/>
                <w:color w:val="000000"/>
              </w:rPr>
              <w:t>Nil</w:t>
            </w:r>
          </w:p>
        </w:tc>
      </w:tr>
    </w:tbl>
    <w:p w14:paraId="57C153A3" w14:textId="77777777" w:rsidR="00462625" w:rsidRDefault="00462625"/>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8541C" w14:paraId="392895EB" w14:textId="77777777" w:rsidTr="0055169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05DCA59" w14:textId="77777777" w:rsidR="00E8541C" w:rsidRDefault="00E8541C" w:rsidP="005F331E">
            <w:pPr>
              <w:rPr>
                <w:rFonts w:eastAsia="Calibri" w:cs="Calibri"/>
                <w:color w:val="000000"/>
                <w:sz w:val="23"/>
                <w:szCs w:val="23"/>
              </w:rPr>
            </w:pPr>
            <w:r>
              <w:rPr>
                <w:rFonts w:eastAsia="Calibri" w:cs="Calibri"/>
                <w:b/>
                <w:bCs/>
                <w:color w:val="FFFFFF"/>
                <w:sz w:val="32"/>
                <w:szCs w:val="32"/>
              </w:rPr>
              <w:t>VOTING</w:t>
            </w:r>
          </w:p>
        </w:tc>
      </w:tr>
      <w:tr w:rsidR="00E8541C" w:rsidRPr="00F53463" w14:paraId="3D24A910" w14:textId="77777777" w:rsidTr="0055169A">
        <w:tc>
          <w:tcPr>
            <w:tcW w:w="1250" w:type="pct"/>
            <w:tcBorders>
              <w:left w:val="single" w:sz="8" w:space="0" w:color="000000"/>
              <w:bottom w:val="single" w:sz="4" w:space="0" w:color="auto"/>
              <w:right w:val="single" w:sz="8" w:space="0" w:color="000000"/>
            </w:tcBorders>
          </w:tcPr>
          <w:p w14:paraId="650C2D30" w14:textId="77777777" w:rsidR="00E8541C" w:rsidRPr="00F53463" w:rsidRDefault="00E8541C" w:rsidP="005F331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F2E7BF5" w14:textId="77777777" w:rsidR="00E8541C" w:rsidRPr="00F53463" w:rsidRDefault="00E8541C" w:rsidP="005F331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5562099" w14:textId="77777777" w:rsidR="00E8541C" w:rsidRPr="00F53463" w:rsidRDefault="00E8541C" w:rsidP="005F331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42D6911" w14:textId="77777777" w:rsidR="00E8541C" w:rsidRPr="00F53463" w:rsidRDefault="00E8541C" w:rsidP="005F331E">
            <w:pPr>
              <w:spacing w:before="120" w:after="120"/>
              <w:jc w:val="center"/>
              <w:rPr>
                <w:rFonts w:eastAsia="Calibri" w:cs="Calibri"/>
                <w:b/>
                <w:bCs/>
                <w:color w:val="000000"/>
              </w:rPr>
            </w:pPr>
            <w:r w:rsidRPr="00F53463">
              <w:rPr>
                <w:rFonts w:eastAsia="Calibri" w:cs="Calibri"/>
                <w:b/>
                <w:bCs/>
                <w:color w:val="000000"/>
              </w:rPr>
              <w:t>ABSTAINED</w:t>
            </w:r>
          </w:p>
        </w:tc>
      </w:tr>
      <w:tr w:rsidR="00E8541C" w:rsidRPr="00F53463" w14:paraId="372E6532" w14:textId="77777777" w:rsidTr="0055169A">
        <w:tc>
          <w:tcPr>
            <w:tcW w:w="1250" w:type="pct"/>
            <w:tcBorders>
              <w:top w:val="single" w:sz="4" w:space="0" w:color="auto"/>
              <w:left w:val="single" w:sz="8" w:space="0" w:color="000000"/>
              <w:bottom w:val="single" w:sz="8" w:space="0" w:color="000000"/>
              <w:right w:val="single" w:sz="8" w:space="0" w:color="000000"/>
            </w:tcBorders>
          </w:tcPr>
          <w:p w14:paraId="42769644" w14:textId="77777777" w:rsidR="00E8541C" w:rsidRDefault="00E8541C" w:rsidP="005F331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A6F852B" w14:textId="77777777" w:rsidR="00E8541C" w:rsidRPr="00F53463" w:rsidRDefault="00E8541C"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354B3FE" w14:textId="77777777" w:rsidR="00E8541C" w:rsidRPr="00F53463" w:rsidRDefault="00E8541C"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6389C3EE" w14:textId="77777777" w:rsidR="00E8541C" w:rsidRPr="00F53463" w:rsidRDefault="00E8541C" w:rsidP="005F331E">
            <w:pPr>
              <w:spacing w:before="120"/>
              <w:rPr>
                <w:rFonts w:eastAsia="Calibri" w:cs="Calibri"/>
                <w:i/>
                <w:iCs/>
                <w:color w:val="000000"/>
              </w:rPr>
            </w:pPr>
          </w:p>
        </w:tc>
      </w:tr>
    </w:tbl>
    <w:p w14:paraId="680FAEDD" w14:textId="77777777" w:rsidR="00036D17" w:rsidRPr="007D1CC8" w:rsidRDefault="00036D17" w:rsidP="00351C2F">
      <w:pPr>
        <w:pStyle w:val="Placeholder"/>
      </w:pPr>
    </w:p>
    <w:p w14:paraId="3CB45430"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default" r:id="rId25"/>
          <w:footerReference w:type="default" r:id="rId26"/>
          <w:pgSz w:w="11906" w:h="16838"/>
          <w:pgMar w:top="1440" w:right="1440" w:bottom="1440" w:left="1440" w:header="454" w:footer="454" w:gutter="0"/>
          <w:cols w:space="720"/>
          <w:formProt w:val="0"/>
        </w:sectPr>
      </w:pPr>
    </w:p>
    <w:p w14:paraId="6D0E9199" w14:textId="77777777" w:rsidR="00A11A83" w:rsidRPr="00163BE0" w:rsidRDefault="003732A6"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7" w:name="_Toc153979559"/>
      <w:r w:rsidRPr="00163BE0">
        <w:rPr>
          <w:rFonts w:eastAsia="Calibri" w:cs="Calibri"/>
          <w:color w:val="000000"/>
        </w:rPr>
        <w:instrText>5.7</w:instrText>
      </w:r>
      <w:r w:rsidRPr="00163BE0">
        <w:rPr>
          <w:rFonts w:eastAsia="Calibri" w:cs="Calibri"/>
          <w:color w:val="000000"/>
        </w:rPr>
        <w:tab/>
        <w:instrText>Informal Meetings of Administrators</w:instrText>
      </w:r>
      <w:bookmarkEnd w:id="47"/>
      <w:r w:rsidRPr="00163BE0">
        <w:rPr>
          <w:rFonts w:eastAsia="Calibri" w:cs="Calibri"/>
          <w:color w:val="000000"/>
        </w:rPr>
        <w:instrText>" \f \l 2</w:instrText>
      </w:r>
      <w:r>
        <w:rPr>
          <w:rFonts w:eastAsia="Calibri" w:cs="Calibri"/>
          <w:color w:val="000000"/>
        </w:rPr>
        <w:fldChar w:fldCharType="end"/>
      </w:r>
      <w:bookmarkStart w:id="48" w:name="5.7__Informal_Meetings_of_Administrator"/>
      <w:r w:rsidRPr="00163BE0">
        <w:rPr>
          <w:rFonts w:eastAsia="Calibri" w:cs="Calibri"/>
          <w:color w:val="FFFFFF"/>
          <w:sz w:val="4"/>
        </w:rPr>
        <w:t>5.7</w:t>
      </w:r>
      <w:r w:rsidRPr="00163BE0">
        <w:rPr>
          <w:rFonts w:eastAsia="Calibri" w:cs="Calibri"/>
          <w:color w:val="FFFFFF"/>
          <w:sz w:val="4"/>
        </w:rPr>
        <w:tab/>
        <w:t>Informal Meetings of Administrators</w:t>
      </w:r>
    </w:p>
    <w:bookmarkEnd w:id="48"/>
    <w:p w14:paraId="62F48474" w14:textId="77777777" w:rsidR="00CD2BB4" w:rsidRDefault="003732A6" w:rsidP="00351C2F">
      <w:pPr>
        <w:rPr>
          <w:rFonts w:eastAsia="Calibri" w:cs="Calibri"/>
          <w:color w:val="003266"/>
          <w:sz w:val="28"/>
          <w:szCs w:val="28"/>
        </w:rPr>
      </w:pPr>
      <w:r w:rsidRPr="32FE4E5A">
        <w:rPr>
          <w:rFonts w:eastAsia="Calibri" w:cs="Calibri"/>
          <w:b/>
          <w:bCs/>
          <w:color w:val="003266"/>
          <w:sz w:val="28"/>
          <w:szCs w:val="28"/>
        </w:rPr>
        <w:t>5.7 Informal Meetings of Administrators</w:t>
      </w:r>
    </w:p>
    <w:p w14:paraId="598A494E" w14:textId="77777777" w:rsidR="00FF5C33" w:rsidRPr="00FF5C33" w:rsidRDefault="00FF5C33" w:rsidP="00351C2F">
      <w:pPr>
        <w:tabs>
          <w:tab w:val="left" w:pos="2552"/>
        </w:tabs>
        <w:ind w:left="2552" w:hanging="2552"/>
        <w:rPr>
          <w:rFonts w:eastAsia="Calibri"/>
        </w:rPr>
      </w:pPr>
    </w:p>
    <w:p w14:paraId="292B1625" w14:textId="77777777" w:rsidR="00DF444F" w:rsidRDefault="003732A6"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74FD56FD" w14:textId="77777777" w:rsidR="00DF444F" w:rsidRDefault="00DF444F" w:rsidP="00DF444F">
      <w:pPr>
        <w:tabs>
          <w:tab w:val="left" w:pos="3119"/>
        </w:tabs>
        <w:ind w:left="3119" w:hanging="3119"/>
        <w:rPr>
          <w:rFonts w:eastAsia="Calibri"/>
        </w:rPr>
      </w:pPr>
    </w:p>
    <w:p w14:paraId="18AFD27D" w14:textId="14687463" w:rsidR="00DF444F" w:rsidRPr="00102906" w:rsidRDefault="003732A6" w:rsidP="00102906">
      <w:pPr>
        <w:tabs>
          <w:tab w:val="left" w:pos="3119"/>
        </w:tabs>
        <w:ind w:left="3119" w:hanging="3119"/>
        <w:rPr>
          <w:rFonts w:eastAsia="Calibri"/>
        </w:rPr>
      </w:pPr>
      <w:r>
        <w:rPr>
          <w:rFonts w:eastAsia="Calibri"/>
          <w:b/>
          <w:bCs/>
        </w:rPr>
        <w:t>Report Author:</w:t>
      </w:r>
      <w:r w:rsidRPr="008E63D7">
        <w:rPr>
          <w:rFonts w:eastAsia="Calibri"/>
        </w:rPr>
        <w:tab/>
      </w:r>
      <w:r w:rsidR="00ED2DBE">
        <w:rPr>
          <w:rFonts w:eastAsia="Calibri"/>
        </w:rPr>
        <w:t>Executive Manager Office of Council &amp; CEO</w:t>
      </w:r>
    </w:p>
    <w:p w14:paraId="219ACFB0" w14:textId="77777777" w:rsidR="00EF0D9A" w:rsidRDefault="003732A6" w:rsidP="00EF0D9A">
      <w:pPr>
        <w:pStyle w:val="Heading1"/>
      </w:pPr>
      <w:r>
        <w:t>Executive Summary</w:t>
      </w:r>
    </w:p>
    <w:p w14:paraId="4B1E543D" w14:textId="77777777" w:rsidR="317DF902" w:rsidRDefault="003732A6" w:rsidP="468D5374">
      <w:r>
        <w:t xml:space="preserve">Chapter 5 of the Council Governance Rules requires a summary of the matters discussed at a meeting of Councillors </w:t>
      </w:r>
      <w:r w:rsidR="00E35DF0">
        <w:t xml:space="preserve">(Administrators) </w:t>
      </w:r>
      <w:r>
        <w:t>that:</w:t>
      </w:r>
    </w:p>
    <w:p w14:paraId="65927A51" w14:textId="77777777" w:rsidR="468D5374" w:rsidRDefault="003732A6" w:rsidP="00B14CA7">
      <w:pPr>
        <w:pStyle w:val="ListParagraph"/>
        <w:numPr>
          <w:ilvl w:val="0"/>
          <w:numId w:val="23"/>
        </w:numPr>
      </w:pPr>
      <w:r>
        <w:t>is scheduled or planned for the purpose of discussing the business of Council or briefing Councillors</w:t>
      </w:r>
      <w:r w:rsidR="00E35DF0">
        <w:t xml:space="preserve"> (Administrators</w:t>
      </w:r>
      <w:proofErr w:type="gramStart"/>
      <w:r w:rsidR="00E35DF0">
        <w:t>)</w:t>
      </w:r>
      <w:r>
        <w:t>;</w:t>
      </w:r>
      <w:proofErr w:type="gramEnd"/>
    </w:p>
    <w:p w14:paraId="3F6B68F7" w14:textId="77777777" w:rsidR="00940755" w:rsidRDefault="0B3E787A" w:rsidP="00B14CA7">
      <w:pPr>
        <w:pStyle w:val="ListParagraph"/>
        <w:numPr>
          <w:ilvl w:val="0"/>
          <w:numId w:val="23"/>
        </w:numPr>
      </w:pPr>
      <w:r>
        <w:t>is attended by at least one member of Council staff; and</w:t>
      </w:r>
    </w:p>
    <w:p w14:paraId="16A6A905" w14:textId="77777777" w:rsidR="00940755" w:rsidRDefault="003732A6" w:rsidP="00B14CA7">
      <w:pPr>
        <w:pStyle w:val="ListParagraph"/>
        <w:numPr>
          <w:ilvl w:val="0"/>
          <w:numId w:val="23"/>
        </w:numPr>
      </w:pPr>
      <w:r>
        <w:t>is not a Council meeting</w:t>
      </w:r>
      <w:r w:rsidR="00345747">
        <w:t xml:space="preserve"> or </w:t>
      </w:r>
      <w:r>
        <w:t xml:space="preserve">Delegated </w:t>
      </w:r>
      <w:proofErr w:type="gramStart"/>
      <w:r>
        <w:t>Committee meeting</w:t>
      </w:r>
      <w:r w:rsidR="00EA0DA5">
        <w:t>;</w:t>
      </w:r>
      <w:proofErr w:type="gramEnd"/>
    </w:p>
    <w:p w14:paraId="12AEDDC4" w14:textId="77777777" w:rsidR="00345747" w:rsidRDefault="003732A6" w:rsidP="00345747">
      <w:r>
        <w:t xml:space="preserve">are tabled </w:t>
      </w:r>
      <w:r w:rsidR="00E35DF0">
        <w:t>at the next convenient Council meeting and recorded in the minutes of that Council meeting.</w:t>
      </w:r>
    </w:p>
    <w:p w14:paraId="597E5D7A" w14:textId="77777777" w:rsidR="00E35DF0" w:rsidRDefault="00E35DF0" w:rsidP="00345747"/>
    <w:p w14:paraId="5FD4F0C7" w14:textId="77777777" w:rsidR="00E35DF0" w:rsidRPr="00635E3E" w:rsidRDefault="003732A6" w:rsidP="00345747">
      <w:r>
        <w:t xml:space="preserve">The attached record of Informal Meetings of Councillors (Administrators) </w:t>
      </w:r>
      <w:r>
        <w:rPr>
          <w:b/>
          <w:bCs/>
        </w:rPr>
        <w:t>(Attachment</w:t>
      </w:r>
      <w:r w:rsidR="00635E3E">
        <w:rPr>
          <w:b/>
          <w:bCs/>
        </w:rPr>
        <w:t xml:space="preserve"> 1 &amp; 2)</w:t>
      </w:r>
      <w:r w:rsidR="00635E3E">
        <w:t xml:space="preserve"> is reported to Council in accordance with this requirement.</w:t>
      </w:r>
    </w:p>
    <w:p w14:paraId="0725EBDF" w14:textId="77777777" w:rsidR="004E56C0" w:rsidRDefault="003732A6" w:rsidP="004E56C0">
      <w:pPr>
        <w:pStyle w:val="Heading1"/>
      </w:pPr>
      <w:r>
        <w:t>Officers’ Recommendation</w:t>
      </w:r>
    </w:p>
    <w:p w14:paraId="43345A9C" w14:textId="77777777" w:rsidR="00922C6D" w:rsidRPr="00922C6D" w:rsidRDefault="003732A6" w:rsidP="00351C2F">
      <w:pPr>
        <w:rPr>
          <w:b/>
          <w:bCs/>
        </w:rPr>
      </w:pPr>
      <w:r w:rsidRPr="00922C6D">
        <w:rPr>
          <w:b/>
          <w:bCs/>
        </w:rPr>
        <w:t xml:space="preserve">THAT </w:t>
      </w:r>
      <w:r w:rsidR="00807C47">
        <w:rPr>
          <w:b/>
          <w:bCs/>
        </w:rPr>
        <w:t>Council</w:t>
      </w:r>
      <w:r w:rsidR="00635E3E">
        <w:rPr>
          <w:b/>
          <w:bCs/>
        </w:rPr>
        <w:t xml:space="preserve"> resolve to receive and note the record of Informal Meetings of Administrators.</w:t>
      </w:r>
    </w:p>
    <w:p w14:paraId="0E10C801" w14:textId="77777777" w:rsidR="002B0156" w:rsidRDefault="002B0156">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2B0156" w14:paraId="00A0473A"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4D5941F" w14:textId="77777777" w:rsidR="002B0156" w:rsidRDefault="003732A6">
            <w:pPr>
              <w:spacing w:line="240" w:lineRule="auto"/>
              <w:rPr>
                <w:rFonts w:eastAsia="Calibri" w:cs="Calibri"/>
                <w:color w:val="000000"/>
                <w:sz w:val="23"/>
                <w:szCs w:val="23"/>
              </w:rPr>
            </w:pPr>
            <w:r>
              <w:rPr>
                <w:rFonts w:eastAsia="Calibri" w:cs="Calibri"/>
                <w:b/>
                <w:bCs/>
                <w:color w:val="FFFFFF"/>
                <w:sz w:val="32"/>
                <w:szCs w:val="32"/>
              </w:rPr>
              <w:t>COUNCIL RESOLUTION</w:t>
            </w:r>
          </w:p>
        </w:tc>
      </w:tr>
      <w:tr w:rsidR="002B0156" w14:paraId="498E21C3"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FD92702" w14:textId="77777777" w:rsidR="002B0156" w:rsidRDefault="003732A6">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8BA2E46" w14:textId="77777777" w:rsidR="002B0156" w:rsidRDefault="003732A6">
            <w:pPr>
              <w:spacing w:before="120" w:line="240" w:lineRule="auto"/>
              <w:rPr>
                <w:rFonts w:eastAsia="Calibri" w:cs="Calibri"/>
                <w:color w:val="000000"/>
                <w:sz w:val="23"/>
                <w:szCs w:val="23"/>
              </w:rPr>
            </w:pPr>
            <w:r>
              <w:rPr>
                <w:rFonts w:eastAsia="Calibri" w:cs="Calibri"/>
                <w:i/>
                <w:iCs/>
                <w:color w:val="000000"/>
              </w:rPr>
              <w:t>Administrator Peita Duncan</w:t>
            </w:r>
          </w:p>
        </w:tc>
      </w:tr>
      <w:tr w:rsidR="002B0156" w14:paraId="695B4A6C"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CB20E67" w14:textId="77777777" w:rsidR="002B0156" w:rsidRDefault="003732A6">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5DF7A16" w14:textId="77777777" w:rsidR="002B0156" w:rsidRDefault="003732A6">
            <w:pPr>
              <w:spacing w:line="240" w:lineRule="auto"/>
              <w:rPr>
                <w:rFonts w:eastAsia="Calibri" w:cs="Calibri"/>
                <w:color w:val="000000"/>
                <w:sz w:val="23"/>
                <w:szCs w:val="23"/>
              </w:rPr>
            </w:pPr>
            <w:r>
              <w:rPr>
                <w:rFonts w:eastAsia="Calibri" w:cs="Calibri"/>
                <w:i/>
                <w:iCs/>
                <w:color w:val="000000"/>
              </w:rPr>
              <w:t>Administrator Christian Zahra</w:t>
            </w:r>
          </w:p>
        </w:tc>
      </w:tr>
    </w:tbl>
    <w:p w14:paraId="6E43066B" w14:textId="77777777" w:rsidR="002B0156" w:rsidRDefault="003732A6">
      <w:pPr>
        <w:spacing w:line="257" w:lineRule="auto"/>
        <w:rPr>
          <w:rFonts w:eastAsia="Calibri" w:cs="Calibri"/>
          <w:color w:val="000000"/>
          <w:sz w:val="23"/>
          <w:szCs w:val="23"/>
        </w:rPr>
      </w:pPr>
      <w:r>
        <w:rPr>
          <w:rFonts w:eastAsia="Calibri" w:cs="Calibri"/>
          <w:color w:val="000000"/>
        </w:rPr>
        <w:t> </w:t>
      </w:r>
    </w:p>
    <w:p w14:paraId="1C5A3A5F" w14:textId="29A5FEF2" w:rsidR="002B0156" w:rsidRDefault="003732A6">
      <w:pPr>
        <w:spacing w:after="160" w:line="257" w:lineRule="auto"/>
        <w:rPr>
          <w:rFonts w:eastAsia="Calibri" w:cs="Calibri"/>
          <w:color w:val="000000"/>
          <w:sz w:val="23"/>
          <w:szCs w:val="23"/>
        </w:rPr>
      </w:pPr>
      <w:r>
        <w:rPr>
          <w:rFonts w:eastAsia="Calibri" w:cs="Calibri"/>
          <w:b/>
          <w:bCs/>
          <w:color w:val="000000"/>
        </w:rPr>
        <w:t>THAT Council adopt the recommendation</w:t>
      </w:r>
      <w:r w:rsidR="00F32C06">
        <w:rPr>
          <w:rFonts w:eastAsia="Calibri" w:cs="Calibri"/>
          <w:b/>
          <w:bCs/>
          <w:color w:val="000000"/>
        </w:rPr>
        <w:t xml:space="preserve"> to note the record of</w:t>
      </w:r>
      <w:r>
        <w:rPr>
          <w:rFonts w:eastAsia="Calibri" w:cs="Calibri"/>
          <w:b/>
          <w:bCs/>
          <w:color w:val="000000"/>
        </w:rPr>
        <w:t xml:space="preserve"> Informal Meetings of Administrators.</w:t>
      </w:r>
    </w:p>
    <w:p w14:paraId="4C7E1FF5" w14:textId="5EA992EC" w:rsidR="002B0156" w:rsidRDefault="003732A6">
      <w:pPr>
        <w:spacing w:line="240" w:lineRule="atLeast"/>
        <w:jc w:val="right"/>
        <w:rPr>
          <w:rFonts w:eastAsia="Calibri" w:cs="Calibri"/>
          <w:b/>
          <w:bCs/>
          <w:color w:val="000000"/>
        </w:rPr>
      </w:pPr>
      <w:r>
        <w:rPr>
          <w:rFonts w:eastAsia="Calibri" w:cs="Calibri"/>
          <w:b/>
          <w:bCs/>
          <w:color w:val="000000"/>
        </w:rPr>
        <w:t>CARRIED</w:t>
      </w:r>
    </w:p>
    <w:p w14:paraId="2A766252" w14:textId="77777777" w:rsidR="00B36D1B" w:rsidRDefault="00B36D1B">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102906" w14:paraId="2938E92A" w14:textId="77777777" w:rsidTr="00983D70">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BE19C60" w14:textId="77777777" w:rsidR="00102906" w:rsidRDefault="00102906" w:rsidP="005F331E">
            <w:pPr>
              <w:rPr>
                <w:rFonts w:eastAsia="Calibri" w:cs="Calibri"/>
                <w:color w:val="000000"/>
                <w:sz w:val="23"/>
                <w:szCs w:val="23"/>
              </w:rPr>
            </w:pPr>
            <w:r>
              <w:rPr>
                <w:rFonts w:eastAsia="Calibri" w:cs="Calibri"/>
                <w:b/>
                <w:bCs/>
                <w:color w:val="FFFFFF"/>
                <w:sz w:val="32"/>
                <w:szCs w:val="32"/>
              </w:rPr>
              <w:t>ADMINISTRATOR/S WHO SPOKE TO MOTION</w:t>
            </w:r>
          </w:p>
        </w:tc>
      </w:tr>
      <w:tr w:rsidR="00102906" w:rsidRPr="00480885" w14:paraId="6F90F950" w14:textId="77777777" w:rsidTr="00983D70">
        <w:tc>
          <w:tcPr>
            <w:tcW w:w="5000" w:type="pct"/>
            <w:tcMar>
              <w:top w:w="0" w:type="dxa"/>
              <w:left w:w="118" w:type="dxa"/>
              <w:bottom w:w="0" w:type="dxa"/>
              <w:right w:w="118" w:type="dxa"/>
            </w:tcMar>
            <w:hideMark/>
          </w:tcPr>
          <w:p w14:paraId="10B7A065" w14:textId="575EE889" w:rsidR="00102906" w:rsidRPr="00480885" w:rsidRDefault="00102906" w:rsidP="005F331E">
            <w:pPr>
              <w:spacing w:before="120"/>
              <w:rPr>
                <w:rFonts w:eastAsia="Calibri" w:cs="Calibri"/>
                <w:i/>
                <w:iCs/>
                <w:color w:val="000000"/>
                <w:sz w:val="23"/>
                <w:szCs w:val="23"/>
              </w:rPr>
            </w:pPr>
            <w:r>
              <w:rPr>
                <w:rFonts w:eastAsia="Calibri" w:cs="Calibri"/>
                <w:i/>
                <w:iCs/>
                <w:color w:val="000000"/>
              </w:rPr>
              <w:t>Nil</w:t>
            </w:r>
          </w:p>
        </w:tc>
      </w:tr>
    </w:tbl>
    <w:p w14:paraId="27B9675D" w14:textId="77777777" w:rsidR="00102906" w:rsidRPr="00480885" w:rsidRDefault="00102906" w:rsidP="00102906">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102906" w14:paraId="5783B91B" w14:textId="77777777" w:rsidTr="00983D70">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EBF2F3C" w14:textId="77777777" w:rsidR="00102906" w:rsidRDefault="00102906" w:rsidP="005F331E">
            <w:pPr>
              <w:rPr>
                <w:rFonts w:eastAsia="Calibri" w:cs="Calibri"/>
                <w:color w:val="000000"/>
                <w:sz w:val="23"/>
                <w:szCs w:val="23"/>
              </w:rPr>
            </w:pPr>
            <w:r>
              <w:rPr>
                <w:rFonts w:eastAsia="Calibri" w:cs="Calibri"/>
                <w:b/>
                <w:bCs/>
                <w:color w:val="FFFFFF"/>
                <w:sz w:val="32"/>
                <w:szCs w:val="32"/>
              </w:rPr>
              <w:t>VOTING</w:t>
            </w:r>
          </w:p>
        </w:tc>
      </w:tr>
      <w:tr w:rsidR="00102906" w:rsidRPr="00F53463" w14:paraId="308E009F" w14:textId="77777777" w:rsidTr="00983D70">
        <w:tc>
          <w:tcPr>
            <w:tcW w:w="1250" w:type="pct"/>
            <w:tcBorders>
              <w:left w:val="single" w:sz="8" w:space="0" w:color="000000"/>
              <w:bottom w:val="single" w:sz="4" w:space="0" w:color="auto"/>
              <w:right w:val="single" w:sz="8" w:space="0" w:color="000000"/>
            </w:tcBorders>
          </w:tcPr>
          <w:p w14:paraId="7361365E" w14:textId="77777777" w:rsidR="00102906" w:rsidRPr="00F53463" w:rsidRDefault="00102906" w:rsidP="005F331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36FB420" w14:textId="77777777" w:rsidR="00102906" w:rsidRPr="00F53463" w:rsidRDefault="00102906" w:rsidP="005F331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F5E12C2" w14:textId="77777777" w:rsidR="00102906" w:rsidRPr="00F53463" w:rsidRDefault="00102906" w:rsidP="005F331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7025BF0" w14:textId="77777777" w:rsidR="00102906" w:rsidRPr="00F53463" w:rsidRDefault="00102906" w:rsidP="005F331E">
            <w:pPr>
              <w:spacing w:before="120" w:after="120"/>
              <w:jc w:val="center"/>
              <w:rPr>
                <w:rFonts w:eastAsia="Calibri" w:cs="Calibri"/>
                <w:b/>
                <w:bCs/>
                <w:color w:val="000000"/>
              </w:rPr>
            </w:pPr>
            <w:r w:rsidRPr="00F53463">
              <w:rPr>
                <w:rFonts w:eastAsia="Calibri" w:cs="Calibri"/>
                <w:b/>
                <w:bCs/>
                <w:color w:val="000000"/>
              </w:rPr>
              <w:t>ABSTAINED</w:t>
            </w:r>
          </w:p>
        </w:tc>
      </w:tr>
      <w:tr w:rsidR="00102906" w:rsidRPr="00F53463" w14:paraId="2000DE87" w14:textId="77777777" w:rsidTr="00983D70">
        <w:tc>
          <w:tcPr>
            <w:tcW w:w="1250" w:type="pct"/>
            <w:tcBorders>
              <w:top w:val="single" w:sz="4" w:space="0" w:color="auto"/>
              <w:left w:val="single" w:sz="8" w:space="0" w:color="000000"/>
              <w:bottom w:val="single" w:sz="8" w:space="0" w:color="000000"/>
              <w:right w:val="single" w:sz="8" w:space="0" w:color="000000"/>
            </w:tcBorders>
          </w:tcPr>
          <w:p w14:paraId="52BAA61B" w14:textId="77777777" w:rsidR="00102906" w:rsidRDefault="00102906" w:rsidP="005F331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D834B8C" w14:textId="77777777" w:rsidR="00102906" w:rsidRPr="00F53463" w:rsidRDefault="00102906"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0F62FBA" w14:textId="77777777" w:rsidR="00102906" w:rsidRPr="00F53463" w:rsidRDefault="00102906" w:rsidP="005F331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F919B55" w14:textId="77777777" w:rsidR="00102906" w:rsidRPr="00F53463" w:rsidRDefault="00102906" w:rsidP="005F331E">
            <w:pPr>
              <w:spacing w:before="120"/>
              <w:rPr>
                <w:rFonts w:eastAsia="Calibri" w:cs="Calibri"/>
                <w:i/>
                <w:iCs/>
                <w:color w:val="000000"/>
              </w:rPr>
            </w:pPr>
          </w:p>
        </w:tc>
      </w:tr>
    </w:tbl>
    <w:p w14:paraId="3F0E32BE" w14:textId="76F5CC29" w:rsidR="00036D17" w:rsidRPr="00B36D1B" w:rsidRDefault="00B36D1B" w:rsidP="00B36D1B">
      <w:pPr>
        <w:spacing w:line="240" w:lineRule="auto"/>
        <w:rPr>
          <w:i/>
          <w:iCs/>
          <w:color w:val="808080" w:themeColor="background1" w:themeShade="80"/>
          <w:sz w:val="16"/>
          <w:szCs w:val="16"/>
        </w:rPr>
      </w:pPr>
      <w:r>
        <w:br w:type="page"/>
      </w:r>
    </w:p>
    <w:p w14:paraId="6CF53EA5" w14:textId="77777777" w:rsidR="00A11A83" w:rsidRPr="00163BE0" w:rsidRDefault="003732A6"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49" w:name="_Toc153979560"/>
      <w:r w:rsidRPr="00163BE0">
        <w:rPr>
          <w:rFonts w:eastAsia="Calibri" w:cs="Calibri"/>
          <w:color w:val="000000"/>
          <w:sz w:val="26"/>
        </w:rPr>
        <w:instrText>6</w:instrText>
      </w:r>
      <w:r w:rsidRPr="00163BE0">
        <w:rPr>
          <w:rFonts w:eastAsia="Calibri" w:cs="Calibri"/>
          <w:color w:val="000000"/>
          <w:sz w:val="26"/>
        </w:rPr>
        <w:tab/>
        <w:instrText>Notices of Motion</w:instrText>
      </w:r>
      <w:bookmarkEnd w:id="49"/>
      <w:r w:rsidRPr="00163BE0">
        <w:rPr>
          <w:rFonts w:eastAsia="Calibri" w:cs="Calibri"/>
          <w:color w:val="000000"/>
          <w:sz w:val="26"/>
        </w:rPr>
        <w:instrText>" \f \l 1</w:instrText>
      </w:r>
      <w:r>
        <w:rPr>
          <w:rFonts w:eastAsia="Calibri" w:cs="Calibri"/>
          <w:color w:val="000000"/>
          <w:sz w:val="26"/>
        </w:rPr>
        <w:fldChar w:fldCharType="end"/>
      </w:r>
      <w:bookmarkStart w:id="50"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50"/>
    <w:p w14:paraId="17713CDA" w14:textId="77777777" w:rsidR="00A11A83" w:rsidRDefault="003732A6" w:rsidP="00222509">
      <w:pPr>
        <w:ind w:firstLine="601"/>
      </w:pPr>
      <w:r>
        <w:t>N</w:t>
      </w:r>
      <w:r w:rsidR="00677B4E">
        <w:t>o</w:t>
      </w:r>
      <w:r w:rsidR="40E29D25">
        <w:t xml:space="preserve"> Notices of Motion</w:t>
      </w:r>
    </w:p>
    <w:p w14:paraId="6E3822E0" w14:textId="77777777" w:rsidR="00F10660" w:rsidRPr="00163BE0" w:rsidRDefault="00F10660" w:rsidP="00677B4E"/>
    <w:p w14:paraId="7A9EE79A" w14:textId="77777777" w:rsidR="00A11A83" w:rsidRPr="00163BE0" w:rsidRDefault="003732A6"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1" w:name="_Toc153979561"/>
      <w:r w:rsidRPr="00163BE0">
        <w:rPr>
          <w:rFonts w:eastAsia="Calibri" w:cs="Calibri"/>
          <w:color w:val="000000"/>
          <w:sz w:val="26"/>
        </w:rPr>
        <w:instrText>7</w:instrText>
      </w:r>
      <w:r w:rsidRPr="00163BE0">
        <w:rPr>
          <w:rFonts w:eastAsia="Calibri" w:cs="Calibri"/>
          <w:color w:val="000000"/>
          <w:sz w:val="26"/>
        </w:rPr>
        <w:tab/>
        <w:instrText>Urgent Business</w:instrText>
      </w:r>
      <w:bookmarkEnd w:id="51"/>
      <w:r w:rsidRPr="00163BE0">
        <w:rPr>
          <w:rFonts w:eastAsia="Calibri" w:cs="Calibri"/>
          <w:color w:val="000000"/>
          <w:sz w:val="26"/>
        </w:rPr>
        <w:instrText>" \f \l 1</w:instrText>
      </w:r>
      <w:r>
        <w:rPr>
          <w:rFonts w:eastAsia="Calibri" w:cs="Calibri"/>
          <w:color w:val="000000"/>
          <w:sz w:val="26"/>
        </w:rPr>
        <w:fldChar w:fldCharType="end"/>
      </w:r>
      <w:bookmarkStart w:id="52" w:name="7__Urgent_Business"/>
      <w:r w:rsidRPr="00163BE0">
        <w:rPr>
          <w:rFonts w:eastAsia="Calibri" w:cs="Calibri"/>
          <w:b/>
          <w:color w:val="000000"/>
          <w:sz w:val="28"/>
        </w:rPr>
        <w:t>7</w:t>
      </w:r>
      <w:r w:rsidRPr="00163BE0">
        <w:rPr>
          <w:rFonts w:eastAsia="Calibri" w:cs="Calibri"/>
          <w:b/>
          <w:color w:val="000000"/>
          <w:sz w:val="28"/>
        </w:rPr>
        <w:tab/>
        <w:t>Urgent Business</w:t>
      </w:r>
    </w:p>
    <w:bookmarkEnd w:id="52"/>
    <w:p w14:paraId="2C128E66" w14:textId="35C345E1" w:rsidR="002B0156" w:rsidRPr="00071E52" w:rsidRDefault="003732A6" w:rsidP="00071E52">
      <w:pPr>
        <w:ind w:firstLine="601"/>
      </w:pPr>
      <w:r>
        <w:t>N</w:t>
      </w:r>
      <w:r w:rsidR="00B736BE">
        <w:t>o</w:t>
      </w:r>
      <w:r w:rsidR="3DE013A8">
        <w:t xml:space="preserve"> Urgent Business</w:t>
      </w:r>
    </w:p>
    <w:p w14:paraId="5EEDA244" w14:textId="77777777" w:rsidR="00715106" w:rsidRPr="00163BE0" w:rsidRDefault="00715106" w:rsidP="00B736BE"/>
    <w:p w14:paraId="5D76E1EB" w14:textId="0CF1AF06" w:rsidR="00A11A83" w:rsidRDefault="003732A6"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3" w:name="_Toc153979562"/>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53"/>
      <w:r w:rsidRPr="00163BE0">
        <w:rPr>
          <w:rFonts w:eastAsia="Calibri" w:cs="Calibri"/>
          <w:color w:val="000000"/>
          <w:sz w:val="26"/>
        </w:rPr>
        <w:instrText>" \f \l 1</w:instrText>
      </w:r>
      <w:r>
        <w:rPr>
          <w:rFonts w:eastAsia="Calibri" w:cs="Calibri"/>
          <w:color w:val="000000"/>
          <w:sz w:val="26"/>
        </w:rPr>
        <w:fldChar w:fldCharType="end"/>
      </w:r>
      <w:bookmarkStart w:id="54"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p w14:paraId="2ED42F81" w14:textId="77777777" w:rsidR="00C6596C" w:rsidRPr="00163BE0" w:rsidRDefault="00C6596C" w:rsidP="00FC3293">
      <w:pPr>
        <w:tabs>
          <w:tab w:val="left" w:pos="600"/>
        </w:tabs>
        <w:ind w:left="600" w:hanging="600"/>
        <w:rPr>
          <w:rFonts w:eastAsia="Calibri" w:cs="Calibri"/>
          <w:b/>
          <w:color w:val="000000"/>
          <w:sz w:val="28"/>
        </w:rPr>
      </w:pPr>
    </w:p>
    <w:bookmarkStart w:id="55" w:name="8.1__Administrator_Peita_Duncan_Report"/>
    <w:bookmarkEnd w:id="54"/>
    <w:p w14:paraId="09021A63" w14:textId="6E5FAB99" w:rsidR="00C6596C" w:rsidRDefault="00C6596C" w:rsidP="00C6596C">
      <w:pPr>
        <w:tabs>
          <w:tab w:val="left" w:pos="600"/>
        </w:tabs>
        <w:ind w:left="600" w:hanging="600"/>
        <w:rPr>
          <w:rFonts w:eastAsia="Calibri" w:cs="Calibri"/>
          <w:b/>
          <w:bCs/>
        </w:rPr>
      </w:pPr>
      <w:r>
        <w:rPr>
          <w:rFonts w:eastAsia="Calibri" w:cs="Calibri"/>
          <w:color w:val="000000"/>
        </w:rPr>
        <w:fldChar w:fldCharType="begin"/>
      </w:r>
      <w:r>
        <w:rPr>
          <w:rFonts w:eastAsia="Calibri" w:cs="Calibri"/>
          <w:color w:val="000000"/>
        </w:rPr>
        <w:instrText>TC "</w:instrText>
      </w:r>
      <w:bookmarkStart w:id="56" w:name="_Toc149121370"/>
      <w:bookmarkStart w:id="57" w:name="_Toc152830407"/>
      <w:bookmarkStart w:id="58" w:name="_Toc153979563"/>
      <w:r>
        <w:rPr>
          <w:rFonts w:eastAsia="Calibri" w:cs="Calibri"/>
          <w:color w:val="000000"/>
        </w:rPr>
        <w:instrText>8.1</w:instrText>
      </w:r>
      <w:r>
        <w:rPr>
          <w:rFonts w:eastAsia="Calibri" w:cs="Calibri"/>
          <w:color w:val="000000"/>
        </w:rPr>
        <w:tab/>
        <w:instrText>Administrator, Peita Duncan Report</w:instrText>
      </w:r>
      <w:bookmarkEnd w:id="56"/>
      <w:bookmarkEnd w:id="57"/>
      <w:bookmarkEnd w:id="58"/>
      <w:r>
        <w:rPr>
          <w:rFonts w:eastAsia="Calibri" w:cs="Calibri"/>
          <w:color w:val="000000"/>
        </w:rPr>
        <w:instrText>" \f \l 2</w:instrText>
      </w:r>
      <w:r>
        <w:rPr>
          <w:rFonts w:eastAsia="Calibri" w:cs="Calibri"/>
          <w:color w:val="000000"/>
        </w:rPr>
        <w:fldChar w:fldCharType="end"/>
      </w:r>
      <w:bookmarkStart w:id="59" w:name="8.2__Administrator_Peita_Duncan_Report"/>
      <w:r>
        <w:rPr>
          <w:rFonts w:eastAsia="Calibri" w:cs="Calibri"/>
          <w:color w:val="000000"/>
        </w:rPr>
        <w:t xml:space="preserve"> </w:t>
      </w:r>
      <w:r w:rsidRPr="00697528">
        <w:rPr>
          <w:rFonts w:eastAsia="Calibri" w:cs="Calibri"/>
          <w:b/>
          <w:bCs/>
        </w:rPr>
        <w:t>8.</w:t>
      </w:r>
      <w:r>
        <w:rPr>
          <w:rFonts w:eastAsia="Calibri" w:cs="Calibri"/>
          <w:b/>
          <w:bCs/>
        </w:rPr>
        <w:t>1</w:t>
      </w:r>
      <w:r w:rsidRPr="00697528">
        <w:rPr>
          <w:rFonts w:eastAsia="Calibri" w:cs="Calibri"/>
          <w:b/>
          <w:bCs/>
        </w:rPr>
        <w:tab/>
      </w:r>
      <w:r>
        <w:rPr>
          <w:rFonts w:eastAsia="Calibri" w:cs="Calibri"/>
          <w:b/>
          <w:bCs/>
        </w:rPr>
        <w:t xml:space="preserve">Administrator, </w:t>
      </w:r>
      <w:r w:rsidRPr="00697528">
        <w:rPr>
          <w:rFonts w:eastAsia="Calibri" w:cs="Calibri"/>
          <w:b/>
          <w:bCs/>
        </w:rPr>
        <w:t>Peita Duncan Report</w:t>
      </w:r>
      <w:bookmarkEnd w:id="59"/>
    </w:p>
    <w:p w14:paraId="6746ECA3" w14:textId="06999118" w:rsidR="001B5A5F" w:rsidRDefault="001B5A5F" w:rsidP="00123E21">
      <w:pPr>
        <w:pStyle w:val="ListParagraph"/>
        <w:numPr>
          <w:ilvl w:val="0"/>
          <w:numId w:val="25"/>
        </w:numPr>
        <w:ind w:left="958" w:hanging="357"/>
        <w:rPr>
          <w:rFonts w:eastAsia="Calibri" w:cs="Calibri"/>
        </w:rPr>
      </w:pPr>
      <w:r>
        <w:rPr>
          <w:rFonts w:eastAsia="Calibri" w:cs="Calibri"/>
        </w:rPr>
        <w:t>Council Briefing held on 28 November 2023</w:t>
      </w:r>
      <w:r w:rsidR="00964A74">
        <w:rPr>
          <w:rFonts w:eastAsia="Calibri" w:cs="Calibri"/>
        </w:rPr>
        <w:t>.</w:t>
      </w:r>
    </w:p>
    <w:p w14:paraId="482C6EC8" w14:textId="4C600B40" w:rsidR="001B5A5F" w:rsidRDefault="001B5A5F" w:rsidP="00123E21">
      <w:pPr>
        <w:pStyle w:val="ListParagraph"/>
        <w:numPr>
          <w:ilvl w:val="0"/>
          <w:numId w:val="25"/>
        </w:numPr>
        <w:ind w:left="958" w:hanging="357"/>
        <w:rPr>
          <w:rFonts w:eastAsia="Calibri" w:cs="Calibri"/>
        </w:rPr>
      </w:pPr>
      <w:r>
        <w:rPr>
          <w:rFonts w:eastAsia="Calibri" w:cs="Calibri"/>
        </w:rPr>
        <w:t>Council Briefing held on 5 December 2023</w:t>
      </w:r>
      <w:r w:rsidR="00964A74">
        <w:rPr>
          <w:rFonts w:eastAsia="Calibri" w:cs="Calibri"/>
        </w:rPr>
        <w:t>.</w:t>
      </w:r>
    </w:p>
    <w:p w14:paraId="4A36C79A" w14:textId="1B9C85AC" w:rsidR="001B5A5F" w:rsidRDefault="001B5A5F" w:rsidP="00123E21">
      <w:pPr>
        <w:pStyle w:val="ListParagraph"/>
        <w:numPr>
          <w:ilvl w:val="0"/>
          <w:numId w:val="25"/>
        </w:numPr>
        <w:ind w:left="958" w:hanging="357"/>
        <w:rPr>
          <w:rFonts w:eastAsia="Calibri" w:cs="Calibri"/>
        </w:rPr>
      </w:pPr>
      <w:r>
        <w:rPr>
          <w:rFonts w:eastAsia="Calibri" w:cs="Calibri"/>
        </w:rPr>
        <w:t>Staff Recognition – Years of Service awards on 6 December 2023</w:t>
      </w:r>
      <w:r w:rsidR="00964A74">
        <w:rPr>
          <w:rFonts w:eastAsia="Calibri" w:cs="Calibri"/>
        </w:rPr>
        <w:t>.</w:t>
      </w:r>
    </w:p>
    <w:p w14:paraId="31F88A07" w14:textId="5EC0CEC8" w:rsidR="001B5A5F" w:rsidRPr="001B5A5F" w:rsidRDefault="001B5A5F" w:rsidP="00123E21">
      <w:pPr>
        <w:pStyle w:val="ListParagraph"/>
        <w:numPr>
          <w:ilvl w:val="0"/>
          <w:numId w:val="25"/>
        </w:numPr>
        <w:ind w:left="958" w:hanging="357"/>
        <w:rPr>
          <w:rFonts w:eastAsia="Calibri" w:cs="Calibri"/>
        </w:rPr>
      </w:pPr>
      <w:r>
        <w:rPr>
          <w:rFonts w:eastAsia="Calibri" w:cs="Calibri"/>
        </w:rPr>
        <w:t xml:space="preserve">Coffee with Council held </w:t>
      </w:r>
      <w:r w:rsidR="009702B8">
        <w:rPr>
          <w:rFonts w:eastAsia="Calibri" w:cs="Calibri"/>
        </w:rPr>
        <w:t>at Pacific</w:t>
      </w:r>
      <w:r>
        <w:rPr>
          <w:rFonts w:eastAsia="Calibri" w:cs="Calibri"/>
        </w:rPr>
        <w:t xml:space="preserve"> Epping on 19 December 2023</w:t>
      </w:r>
      <w:r w:rsidR="00964A74">
        <w:rPr>
          <w:rFonts w:eastAsia="Calibri" w:cs="Calibri"/>
        </w:rPr>
        <w:t>.</w:t>
      </w:r>
    </w:p>
    <w:p w14:paraId="34C5DEB2" w14:textId="1562C3E6" w:rsidR="00A11A83" w:rsidRPr="00163BE0" w:rsidRDefault="003732A6" w:rsidP="00FC3293">
      <w:pPr>
        <w:tabs>
          <w:tab w:val="left" w:pos="600"/>
        </w:tabs>
        <w:ind w:left="600" w:hanging="600"/>
        <w:rPr>
          <w:rFonts w:eastAsia="Calibri" w:cs="Calibri"/>
          <w:color w:val="FFFFFF"/>
          <w:sz w:val="4"/>
        </w:rPr>
      </w:pPr>
      <w:r w:rsidRPr="00163BE0">
        <w:rPr>
          <w:rFonts w:eastAsia="Calibri" w:cs="Calibri"/>
          <w:color w:val="FFFFFF"/>
          <w:sz w:val="4"/>
        </w:rPr>
        <w:t>Administrator Peita Duncan Report</w:t>
      </w:r>
    </w:p>
    <w:bookmarkEnd w:id="55"/>
    <w:p w14:paraId="25FD22D7" w14:textId="77777777" w:rsidR="00A11A83" w:rsidRPr="00163BE0" w:rsidRDefault="00A11A83" w:rsidP="00163BE0"/>
    <w:p w14:paraId="2A19FC84" w14:textId="099486E8" w:rsidR="00C6596C" w:rsidRDefault="00C6596C" w:rsidP="00C6596C">
      <w:pPr>
        <w:tabs>
          <w:tab w:val="left" w:pos="600"/>
        </w:tabs>
        <w:ind w:left="600" w:hanging="600"/>
        <w:rPr>
          <w:rFonts w:eastAsia="Calibri" w:cs="Calibri"/>
          <w:b/>
          <w:bCs/>
        </w:rPr>
      </w:pPr>
      <w:r>
        <w:rPr>
          <w:rFonts w:eastAsia="Calibri" w:cs="Calibri"/>
          <w:color w:val="000000"/>
        </w:rPr>
        <w:fldChar w:fldCharType="begin"/>
      </w:r>
      <w:r>
        <w:rPr>
          <w:rFonts w:eastAsia="Calibri" w:cs="Calibri"/>
          <w:color w:val="000000"/>
        </w:rPr>
        <w:instrText>TC "</w:instrText>
      </w:r>
      <w:bookmarkStart w:id="60" w:name="_Toc153979564"/>
      <w:r>
        <w:rPr>
          <w:rFonts w:eastAsia="Calibri" w:cs="Calibri"/>
          <w:color w:val="000000"/>
        </w:rPr>
        <w:instrText>8.</w:instrText>
      </w:r>
      <w:r w:rsidR="00B101DE">
        <w:rPr>
          <w:rFonts w:eastAsia="Calibri" w:cs="Calibri"/>
          <w:color w:val="000000"/>
        </w:rPr>
        <w:instrText>2</w:instrText>
      </w:r>
      <w:r>
        <w:rPr>
          <w:rFonts w:eastAsia="Calibri" w:cs="Calibri"/>
          <w:color w:val="000000"/>
        </w:rPr>
        <w:tab/>
        <w:instrText>Administrator, Christian Zahra Report</w:instrText>
      </w:r>
      <w:bookmarkEnd w:id="60"/>
      <w:r>
        <w:rPr>
          <w:rFonts w:eastAsia="Calibri" w:cs="Calibri"/>
          <w:color w:val="000000"/>
        </w:rPr>
        <w:instrText>" \f \l 2</w:instrText>
      </w:r>
      <w:r>
        <w:rPr>
          <w:rFonts w:eastAsia="Calibri" w:cs="Calibri"/>
          <w:color w:val="000000"/>
        </w:rPr>
        <w:fldChar w:fldCharType="end"/>
      </w:r>
      <w:r>
        <w:rPr>
          <w:rFonts w:eastAsia="Calibri" w:cs="Calibri"/>
          <w:color w:val="000000"/>
        </w:rPr>
        <w:t xml:space="preserve"> </w:t>
      </w:r>
      <w:r w:rsidRPr="00697528">
        <w:rPr>
          <w:rFonts w:eastAsia="Calibri" w:cs="Calibri"/>
          <w:b/>
          <w:bCs/>
        </w:rPr>
        <w:t>8.</w:t>
      </w:r>
      <w:r w:rsidR="00B101DE">
        <w:rPr>
          <w:rFonts w:eastAsia="Calibri" w:cs="Calibri"/>
          <w:b/>
          <w:bCs/>
        </w:rPr>
        <w:t>2</w:t>
      </w:r>
      <w:r w:rsidRPr="00697528">
        <w:rPr>
          <w:rFonts w:eastAsia="Calibri" w:cs="Calibri"/>
          <w:b/>
          <w:bCs/>
        </w:rPr>
        <w:tab/>
      </w:r>
      <w:r>
        <w:rPr>
          <w:rFonts w:eastAsia="Calibri" w:cs="Calibri"/>
          <w:b/>
          <w:bCs/>
        </w:rPr>
        <w:t xml:space="preserve">Administrator, Christian Zahra </w:t>
      </w:r>
      <w:r w:rsidRPr="00697528">
        <w:rPr>
          <w:rFonts w:eastAsia="Calibri" w:cs="Calibri"/>
          <w:b/>
          <w:bCs/>
        </w:rPr>
        <w:t>Report</w:t>
      </w:r>
    </w:p>
    <w:p w14:paraId="62894669" w14:textId="25C9AA72" w:rsidR="001B5A5F" w:rsidRDefault="001B5A5F" w:rsidP="00123E21">
      <w:pPr>
        <w:pStyle w:val="ListParagraph"/>
        <w:numPr>
          <w:ilvl w:val="0"/>
          <w:numId w:val="25"/>
        </w:numPr>
        <w:ind w:left="958" w:hanging="357"/>
        <w:rPr>
          <w:rFonts w:eastAsia="Calibri" w:cs="Calibri"/>
        </w:rPr>
      </w:pPr>
      <w:r>
        <w:rPr>
          <w:rFonts w:eastAsia="Calibri" w:cs="Calibri"/>
        </w:rPr>
        <w:t>Council Briefing held on 28 November 2023</w:t>
      </w:r>
      <w:r w:rsidR="00964A74">
        <w:rPr>
          <w:rFonts w:eastAsia="Calibri" w:cs="Calibri"/>
        </w:rPr>
        <w:t>.</w:t>
      </w:r>
    </w:p>
    <w:p w14:paraId="220839D7" w14:textId="449C9E72" w:rsidR="001B5A5F" w:rsidRDefault="001B5A5F" w:rsidP="00123E21">
      <w:pPr>
        <w:pStyle w:val="ListParagraph"/>
        <w:numPr>
          <w:ilvl w:val="0"/>
          <w:numId w:val="25"/>
        </w:numPr>
        <w:ind w:left="958" w:hanging="357"/>
        <w:rPr>
          <w:rFonts w:eastAsia="Calibri" w:cs="Calibri"/>
        </w:rPr>
      </w:pPr>
      <w:r w:rsidRPr="001B5A5F">
        <w:rPr>
          <w:rFonts w:eastAsia="Calibri" w:cs="Calibri"/>
        </w:rPr>
        <w:t>Council Briefing held on 5 December 2023</w:t>
      </w:r>
      <w:r w:rsidR="00964A74">
        <w:rPr>
          <w:rFonts w:eastAsia="Calibri" w:cs="Calibri"/>
        </w:rPr>
        <w:t>.</w:t>
      </w:r>
    </w:p>
    <w:p w14:paraId="265BE75D" w14:textId="47775CBF" w:rsidR="001B5A5F" w:rsidRPr="001B5A5F" w:rsidRDefault="001B5A5F" w:rsidP="00123E21">
      <w:pPr>
        <w:pStyle w:val="ListParagraph"/>
        <w:numPr>
          <w:ilvl w:val="0"/>
          <w:numId w:val="25"/>
        </w:numPr>
        <w:ind w:left="958" w:hanging="357"/>
        <w:rPr>
          <w:rFonts w:eastAsia="Calibri" w:cs="Calibri"/>
        </w:rPr>
      </w:pPr>
      <w:r>
        <w:rPr>
          <w:rFonts w:eastAsia="Calibri" w:cs="Calibri"/>
        </w:rPr>
        <w:t>Coffee with Council held at Pacific Epping on 19 December 2023</w:t>
      </w:r>
      <w:r w:rsidR="00964A74">
        <w:rPr>
          <w:rFonts w:eastAsia="Calibri" w:cs="Calibri"/>
        </w:rPr>
        <w:t>.</w:t>
      </w:r>
    </w:p>
    <w:p w14:paraId="7B2E5337" w14:textId="41F91DC2" w:rsidR="00A11A83" w:rsidRDefault="00A11A83" w:rsidP="00163BE0"/>
    <w:p w14:paraId="5A9B5576" w14:textId="70CF2FC5" w:rsidR="00C6596C" w:rsidRDefault="00C6596C" w:rsidP="00C6596C">
      <w:pPr>
        <w:tabs>
          <w:tab w:val="left" w:pos="600"/>
        </w:tabs>
        <w:ind w:left="600" w:hanging="600"/>
        <w:rPr>
          <w:rFonts w:eastAsia="Calibri" w:cs="Calibri"/>
          <w:b/>
          <w:bCs/>
        </w:rPr>
      </w:pPr>
      <w:r>
        <w:rPr>
          <w:rFonts w:eastAsia="Calibri" w:cs="Calibri"/>
          <w:color w:val="000000"/>
        </w:rPr>
        <w:fldChar w:fldCharType="begin"/>
      </w:r>
      <w:r>
        <w:rPr>
          <w:rFonts w:eastAsia="Calibri" w:cs="Calibri"/>
          <w:color w:val="000000"/>
        </w:rPr>
        <w:instrText>TC "</w:instrText>
      </w:r>
      <w:bookmarkStart w:id="61" w:name="_Toc153979565"/>
      <w:r>
        <w:rPr>
          <w:rFonts w:eastAsia="Calibri" w:cs="Calibri"/>
          <w:color w:val="000000"/>
        </w:rPr>
        <w:instrText>8.</w:instrText>
      </w:r>
      <w:r w:rsidR="00B101DE">
        <w:rPr>
          <w:rFonts w:eastAsia="Calibri" w:cs="Calibri"/>
          <w:color w:val="000000"/>
        </w:rPr>
        <w:instrText>3</w:instrText>
      </w:r>
      <w:r>
        <w:rPr>
          <w:rFonts w:eastAsia="Calibri" w:cs="Calibri"/>
          <w:color w:val="000000"/>
        </w:rPr>
        <w:tab/>
        <w:instrText>Chair of Council, Lydia Wilson Report</w:instrText>
      </w:r>
      <w:bookmarkEnd w:id="61"/>
      <w:r>
        <w:rPr>
          <w:rFonts w:eastAsia="Calibri" w:cs="Calibri"/>
          <w:color w:val="000000"/>
        </w:rPr>
        <w:instrText>" \f \l 2</w:instrText>
      </w:r>
      <w:r>
        <w:rPr>
          <w:rFonts w:eastAsia="Calibri" w:cs="Calibri"/>
          <w:color w:val="000000"/>
        </w:rPr>
        <w:fldChar w:fldCharType="end"/>
      </w:r>
      <w:r>
        <w:rPr>
          <w:rFonts w:eastAsia="Calibri" w:cs="Calibri"/>
          <w:color w:val="000000"/>
        </w:rPr>
        <w:t xml:space="preserve"> </w:t>
      </w:r>
      <w:r w:rsidRPr="00697528">
        <w:rPr>
          <w:rFonts w:eastAsia="Calibri" w:cs="Calibri"/>
          <w:b/>
          <w:bCs/>
        </w:rPr>
        <w:t>8.</w:t>
      </w:r>
      <w:r w:rsidR="00B101DE">
        <w:rPr>
          <w:rFonts w:eastAsia="Calibri" w:cs="Calibri"/>
          <w:b/>
          <w:bCs/>
        </w:rPr>
        <w:t>3</w:t>
      </w:r>
      <w:r w:rsidRPr="00697528">
        <w:rPr>
          <w:rFonts w:eastAsia="Calibri" w:cs="Calibri"/>
          <w:b/>
          <w:bCs/>
        </w:rPr>
        <w:tab/>
      </w:r>
      <w:r w:rsidR="00F504A3">
        <w:rPr>
          <w:rFonts w:eastAsia="Calibri" w:cs="Calibri"/>
          <w:b/>
          <w:bCs/>
        </w:rPr>
        <w:t>Chair of Council, Lydia Wilson Report</w:t>
      </w:r>
    </w:p>
    <w:p w14:paraId="57689998" w14:textId="492DE35A" w:rsidR="001B5A5F" w:rsidRPr="001B5A5F" w:rsidRDefault="001B5A5F" w:rsidP="00123E21">
      <w:pPr>
        <w:pStyle w:val="ListParagraph"/>
        <w:numPr>
          <w:ilvl w:val="0"/>
          <w:numId w:val="27"/>
        </w:numPr>
        <w:ind w:left="958" w:hanging="357"/>
        <w:rPr>
          <w:rFonts w:eastAsia="Calibri" w:cs="Calibri"/>
        </w:rPr>
      </w:pPr>
      <w:r w:rsidRPr="001B5A5F">
        <w:rPr>
          <w:rFonts w:eastAsia="Calibri" w:cs="Calibri"/>
        </w:rPr>
        <w:t>Business Advisory Panel on 23 November 2023</w:t>
      </w:r>
      <w:r w:rsidR="00964A74">
        <w:rPr>
          <w:rFonts w:eastAsia="Calibri" w:cs="Calibri"/>
        </w:rPr>
        <w:t>.</w:t>
      </w:r>
    </w:p>
    <w:p w14:paraId="5BF45BB4" w14:textId="0077D6FB" w:rsidR="001B5A5F" w:rsidRDefault="001B5A5F" w:rsidP="00123E21">
      <w:pPr>
        <w:pStyle w:val="ListParagraph"/>
        <w:numPr>
          <w:ilvl w:val="0"/>
          <w:numId w:val="27"/>
        </w:numPr>
        <w:ind w:left="958" w:hanging="357"/>
        <w:rPr>
          <w:rFonts w:eastAsia="Calibri" w:cs="Calibri"/>
        </w:rPr>
      </w:pPr>
      <w:r w:rsidRPr="001B5A5F">
        <w:rPr>
          <w:rFonts w:eastAsia="Calibri" w:cs="Calibri"/>
        </w:rPr>
        <w:t xml:space="preserve">Opening of </w:t>
      </w:r>
      <w:r>
        <w:rPr>
          <w:rFonts w:eastAsia="Calibri" w:cs="Calibri"/>
        </w:rPr>
        <w:t xml:space="preserve">the </w:t>
      </w:r>
      <w:r w:rsidRPr="001B5A5F">
        <w:rPr>
          <w:rFonts w:eastAsia="Calibri" w:cs="Calibri"/>
        </w:rPr>
        <w:t>Norris Bank Reserve Upgrade on 24 November 2023</w:t>
      </w:r>
      <w:r w:rsidR="00964A74">
        <w:rPr>
          <w:rFonts w:eastAsia="Calibri" w:cs="Calibri"/>
        </w:rPr>
        <w:t>.</w:t>
      </w:r>
    </w:p>
    <w:p w14:paraId="548C12B9" w14:textId="107F0226" w:rsidR="001B5A5F" w:rsidRDefault="001B5A5F" w:rsidP="00123E21">
      <w:pPr>
        <w:pStyle w:val="ListParagraph"/>
        <w:numPr>
          <w:ilvl w:val="0"/>
          <w:numId w:val="27"/>
        </w:numPr>
        <w:ind w:left="958" w:hanging="357"/>
        <w:rPr>
          <w:rFonts w:eastAsia="Calibri" w:cs="Calibri"/>
        </w:rPr>
      </w:pPr>
      <w:r>
        <w:rPr>
          <w:rFonts w:eastAsia="Calibri" w:cs="Calibri"/>
        </w:rPr>
        <w:t>Council Briefing held on 28 November 2023</w:t>
      </w:r>
      <w:r w:rsidR="00964A74">
        <w:rPr>
          <w:rFonts w:eastAsia="Calibri" w:cs="Calibri"/>
        </w:rPr>
        <w:t>.</w:t>
      </w:r>
    </w:p>
    <w:p w14:paraId="2372AD7B" w14:textId="738230AA" w:rsidR="001B5A5F" w:rsidRDefault="001B5A5F" w:rsidP="00123E21">
      <w:pPr>
        <w:pStyle w:val="ListParagraph"/>
        <w:numPr>
          <w:ilvl w:val="0"/>
          <w:numId w:val="27"/>
        </w:numPr>
        <w:ind w:left="958" w:hanging="357"/>
        <w:rPr>
          <w:rFonts w:eastAsia="Calibri" w:cs="Calibri"/>
        </w:rPr>
      </w:pPr>
      <w:r>
        <w:rPr>
          <w:rFonts w:eastAsia="Calibri" w:cs="Calibri"/>
        </w:rPr>
        <w:t>Council Briefing held on 5 December 2023</w:t>
      </w:r>
      <w:r w:rsidR="00964A74">
        <w:rPr>
          <w:rFonts w:eastAsia="Calibri" w:cs="Calibri"/>
        </w:rPr>
        <w:t>.</w:t>
      </w:r>
    </w:p>
    <w:p w14:paraId="56DA5F7C" w14:textId="6491CC53" w:rsidR="001B5A5F" w:rsidRDefault="001B5A5F" w:rsidP="00123E21">
      <w:pPr>
        <w:pStyle w:val="ListParagraph"/>
        <w:numPr>
          <w:ilvl w:val="0"/>
          <w:numId w:val="27"/>
        </w:numPr>
        <w:ind w:left="958" w:hanging="357"/>
        <w:rPr>
          <w:rFonts w:eastAsia="Calibri" w:cs="Calibri"/>
        </w:rPr>
      </w:pPr>
      <w:r>
        <w:rPr>
          <w:rFonts w:eastAsia="Calibri" w:cs="Calibri"/>
        </w:rPr>
        <w:t>Staff Recognition – Years of Service awards on 6 December 2023</w:t>
      </w:r>
      <w:r w:rsidR="00964A74">
        <w:rPr>
          <w:rFonts w:eastAsia="Calibri" w:cs="Calibri"/>
        </w:rPr>
        <w:t>.</w:t>
      </w:r>
    </w:p>
    <w:p w14:paraId="0D8A22C3" w14:textId="4858773A" w:rsidR="001B5A5F" w:rsidRDefault="001B5A5F" w:rsidP="00123E21">
      <w:pPr>
        <w:pStyle w:val="ListParagraph"/>
        <w:numPr>
          <w:ilvl w:val="0"/>
          <w:numId w:val="27"/>
        </w:numPr>
        <w:ind w:left="958" w:hanging="357"/>
        <w:rPr>
          <w:rFonts w:eastAsia="Calibri" w:cs="Calibri"/>
        </w:rPr>
      </w:pPr>
      <w:r>
        <w:rPr>
          <w:rFonts w:eastAsia="Calibri" w:cs="Calibri"/>
        </w:rPr>
        <w:t>Yarra Plenty Regional Library Ordinary Board Meeting on 7 December 2023</w:t>
      </w:r>
      <w:r w:rsidR="00964A74">
        <w:rPr>
          <w:rFonts w:eastAsia="Calibri" w:cs="Calibri"/>
        </w:rPr>
        <w:t>.</w:t>
      </w:r>
    </w:p>
    <w:p w14:paraId="71EA732F" w14:textId="04E2B534" w:rsidR="001B5A5F" w:rsidRDefault="001B5A5F" w:rsidP="00123E21">
      <w:pPr>
        <w:pStyle w:val="ListParagraph"/>
        <w:numPr>
          <w:ilvl w:val="0"/>
          <w:numId w:val="27"/>
        </w:numPr>
        <w:ind w:left="958" w:hanging="357"/>
        <w:rPr>
          <w:rFonts w:eastAsia="Calibri" w:cs="Calibri"/>
        </w:rPr>
      </w:pPr>
      <w:r>
        <w:rPr>
          <w:rFonts w:eastAsia="Calibri" w:cs="Calibri"/>
        </w:rPr>
        <w:t>Northern Council’s Alliance on 13 December 2023</w:t>
      </w:r>
      <w:r w:rsidR="00964A74">
        <w:rPr>
          <w:rFonts w:eastAsia="Calibri" w:cs="Calibri"/>
        </w:rPr>
        <w:t>.</w:t>
      </w:r>
    </w:p>
    <w:p w14:paraId="05E76231" w14:textId="084E4A29" w:rsidR="001B5A5F" w:rsidRDefault="001B5A5F" w:rsidP="00123E21">
      <w:pPr>
        <w:pStyle w:val="ListParagraph"/>
        <w:numPr>
          <w:ilvl w:val="0"/>
          <w:numId w:val="27"/>
        </w:numPr>
        <w:ind w:left="958" w:hanging="357"/>
        <w:rPr>
          <w:rFonts w:eastAsia="Calibri" w:cs="Calibri"/>
        </w:rPr>
      </w:pPr>
      <w:r>
        <w:rPr>
          <w:rFonts w:eastAsia="Calibri" w:cs="Calibri"/>
        </w:rPr>
        <w:t>Carols by Candlelight on 15 December 2023</w:t>
      </w:r>
      <w:r w:rsidR="00964A74">
        <w:rPr>
          <w:rFonts w:eastAsia="Calibri" w:cs="Calibri"/>
        </w:rPr>
        <w:t>.</w:t>
      </w:r>
    </w:p>
    <w:p w14:paraId="2CF03980" w14:textId="3E7FB833" w:rsidR="001B5A5F" w:rsidRPr="001B5A5F" w:rsidRDefault="001B5A5F" w:rsidP="00123E21">
      <w:pPr>
        <w:pStyle w:val="ListParagraph"/>
        <w:numPr>
          <w:ilvl w:val="0"/>
          <w:numId w:val="27"/>
        </w:numPr>
        <w:ind w:left="958" w:hanging="357"/>
        <w:rPr>
          <w:rFonts w:eastAsia="Calibri" w:cs="Calibri"/>
        </w:rPr>
      </w:pPr>
      <w:r>
        <w:rPr>
          <w:rFonts w:eastAsia="Calibri" w:cs="Calibri"/>
        </w:rPr>
        <w:t>Coffee with Council held at Pacific Epping on 19 December 2023</w:t>
      </w:r>
      <w:r w:rsidR="00964A74">
        <w:rPr>
          <w:rFonts w:eastAsia="Calibri" w:cs="Calibri"/>
        </w:rPr>
        <w:t>.</w:t>
      </w:r>
    </w:p>
    <w:p w14:paraId="0CF77219" w14:textId="77777777" w:rsidR="00C6596C" w:rsidRPr="00163BE0" w:rsidRDefault="00C6596C" w:rsidP="00163BE0"/>
    <w:p w14:paraId="79DDE44C" w14:textId="77777777" w:rsidR="00F504A3" w:rsidRDefault="00F504A3">
      <w:pPr>
        <w:spacing w:line="240" w:lineRule="auto"/>
        <w:rPr>
          <w:rFonts w:eastAsia="Calibri" w:cs="Calibri"/>
          <w:color w:val="000000"/>
        </w:rPr>
      </w:pPr>
      <w:r>
        <w:rPr>
          <w:rFonts w:eastAsia="Calibri" w:cs="Calibri"/>
          <w:color w:val="000000"/>
        </w:rPr>
        <w:br w:type="page"/>
      </w:r>
    </w:p>
    <w:p w14:paraId="142A7FF7" w14:textId="2F9B0F39" w:rsidR="00C6596C" w:rsidRPr="002C6398" w:rsidRDefault="00C6596C" w:rsidP="00C6596C">
      <w:pPr>
        <w:tabs>
          <w:tab w:val="left" w:pos="600"/>
        </w:tabs>
        <w:ind w:left="600" w:hanging="600"/>
        <w:rPr>
          <w:rFonts w:eastAsia="Calibri" w:cs="Calibri"/>
          <w:b/>
          <w:bCs/>
        </w:rPr>
      </w:pPr>
      <w:r>
        <w:rPr>
          <w:rFonts w:eastAsia="Calibri" w:cs="Calibri"/>
          <w:color w:val="000000"/>
        </w:rPr>
        <w:lastRenderedPageBreak/>
        <w:fldChar w:fldCharType="begin"/>
      </w:r>
      <w:r>
        <w:rPr>
          <w:rFonts w:eastAsia="Calibri" w:cs="Calibri"/>
          <w:color w:val="000000"/>
        </w:rPr>
        <w:instrText>TC "</w:instrText>
      </w:r>
      <w:bookmarkStart w:id="62" w:name="_Toc153979566"/>
      <w:r>
        <w:rPr>
          <w:rFonts w:eastAsia="Calibri" w:cs="Calibri"/>
          <w:color w:val="000000"/>
        </w:rPr>
        <w:instrText>8.</w:instrText>
      </w:r>
      <w:r w:rsidR="00F504A3">
        <w:rPr>
          <w:rFonts w:eastAsia="Calibri" w:cs="Calibri"/>
          <w:color w:val="000000"/>
        </w:rPr>
        <w:instrText>4</w:instrText>
      </w:r>
      <w:r>
        <w:rPr>
          <w:rFonts w:eastAsia="Calibri" w:cs="Calibri"/>
          <w:color w:val="000000"/>
        </w:rPr>
        <w:tab/>
      </w:r>
      <w:r w:rsidR="00F504A3">
        <w:rPr>
          <w:rFonts w:eastAsia="Calibri" w:cs="Calibri"/>
          <w:color w:val="000000"/>
        </w:rPr>
        <w:instrText>Chief Executive Officer, Craig Lloyd</w:instrText>
      </w:r>
      <w:r w:rsidR="00D6334D">
        <w:rPr>
          <w:rFonts w:eastAsia="Calibri" w:cs="Calibri"/>
          <w:color w:val="000000"/>
        </w:rPr>
        <w:instrText xml:space="preserve"> Update</w:instrText>
      </w:r>
      <w:bookmarkEnd w:id="62"/>
      <w:r>
        <w:rPr>
          <w:rFonts w:eastAsia="Calibri" w:cs="Calibri"/>
          <w:color w:val="000000"/>
        </w:rPr>
        <w:instrText>" \f \l 2</w:instrText>
      </w:r>
      <w:r>
        <w:rPr>
          <w:rFonts w:eastAsia="Calibri" w:cs="Calibri"/>
          <w:color w:val="000000"/>
        </w:rPr>
        <w:fldChar w:fldCharType="end"/>
      </w:r>
      <w:r w:rsidRPr="00697528">
        <w:rPr>
          <w:rFonts w:eastAsia="Calibri" w:cs="Calibri"/>
          <w:b/>
          <w:bCs/>
        </w:rPr>
        <w:t>8.</w:t>
      </w:r>
      <w:r w:rsidR="00CF4F3A">
        <w:rPr>
          <w:rFonts w:eastAsia="Calibri" w:cs="Calibri"/>
          <w:b/>
          <w:bCs/>
        </w:rPr>
        <w:t>4</w:t>
      </w:r>
      <w:r w:rsidRPr="00697528">
        <w:rPr>
          <w:rFonts w:eastAsia="Calibri" w:cs="Calibri"/>
          <w:b/>
          <w:bCs/>
        </w:rPr>
        <w:tab/>
      </w:r>
      <w:r w:rsidR="00F504A3">
        <w:rPr>
          <w:rFonts w:eastAsia="Calibri" w:cs="Calibri"/>
          <w:b/>
          <w:bCs/>
        </w:rPr>
        <w:t>Chief Executive Officer, Craig Lloyd</w:t>
      </w:r>
      <w:r w:rsidR="00D6334D">
        <w:rPr>
          <w:rFonts w:eastAsia="Calibri" w:cs="Calibri"/>
          <w:b/>
          <w:bCs/>
        </w:rPr>
        <w:t xml:space="preserve"> Update</w:t>
      </w:r>
    </w:p>
    <w:p w14:paraId="6FC277F6" w14:textId="77777777" w:rsidR="00A11A83" w:rsidRPr="00DA626E" w:rsidRDefault="00A11A83" w:rsidP="00163BE0">
      <w:pPr>
        <w:rPr>
          <w:rFonts w:asciiTheme="minorHAnsi" w:hAnsiTheme="minorHAnsi" w:cstheme="minorHAnsi"/>
        </w:rPr>
      </w:pPr>
    </w:p>
    <w:p w14:paraId="1281046B" w14:textId="77777777" w:rsidR="002B0156" w:rsidRPr="00071E52"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b/>
          <w:bCs/>
          <w:lang w:val="en-US" w:bidi="en-US"/>
        </w:rPr>
        <w:t>Whittlesea Public Gardens Stage 2 redevelopment</w:t>
      </w:r>
    </w:p>
    <w:p w14:paraId="7A932DA5" w14:textId="508C357D"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Earlier this month it was my pleasure to join with the Member for Thomastown, Bronwyn Halfpenny MP, to turn the first sod on the second stage of the Whittlesea Public Gardens redevelopment.</w:t>
      </w:r>
    </w:p>
    <w:p w14:paraId="2DECDC3F" w14:textId="77777777" w:rsidR="00F504A3" w:rsidRPr="00071E52" w:rsidRDefault="00F504A3"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7B4B1CA8" w14:textId="72CA1C93"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The $2 million project will deliver a 100m-long street-style skate park, two half-court basketball courts, rock-climbing wall and much more.</w:t>
      </w:r>
    </w:p>
    <w:p w14:paraId="4EB71C60" w14:textId="77777777" w:rsidR="00F504A3" w:rsidRPr="00071E52" w:rsidRDefault="00F504A3"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0B9753D8" w14:textId="61C87B25"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 xml:space="preserve">There will also be a whole lot of amenities being installed as well, including shelters, barbecues, seating, drinking fountains, paths, </w:t>
      </w:r>
      <w:proofErr w:type="gramStart"/>
      <w:r w:rsidRPr="00071E52">
        <w:rPr>
          <w:rFonts w:asciiTheme="minorHAnsi" w:eastAsia="Calibri" w:hAnsiTheme="minorHAnsi" w:cstheme="minorHAnsi"/>
          <w:lang w:val="en-US" w:bidi="en-US"/>
        </w:rPr>
        <w:t>lighting</w:t>
      </w:r>
      <w:proofErr w:type="gramEnd"/>
      <w:r w:rsidRPr="00071E52">
        <w:rPr>
          <w:rFonts w:asciiTheme="minorHAnsi" w:eastAsia="Calibri" w:hAnsiTheme="minorHAnsi" w:cstheme="minorHAnsi"/>
          <w:lang w:val="en-US" w:bidi="en-US"/>
        </w:rPr>
        <w:t xml:space="preserve"> and landscaping.</w:t>
      </w:r>
    </w:p>
    <w:p w14:paraId="63292656" w14:textId="77777777" w:rsidR="00F504A3" w:rsidRPr="00071E52" w:rsidRDefault="00F504A3"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47782DDB" w14:textId="7816AAF0"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The project, set to be completed in mid-2024, will complement the fantastic playground that was completed earlier in the year and is proving very popular.</w:t>
      </w:r>
    </w:p>
    <w:p w14:paraId="5F10510E" w14:textId="77777777" w:rsidR="00F504A3" w:rsidRPr="00071E52" w:rsidRDefault="00F504A3"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2B1CB511" w14:textId="100261E0" w:rsidR="002B0156" w:rsidRPr="00071E52"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Council’s $1.35 million contribution to that project supported by a $650,000 grant from the Victorian Government’s Growing Suburbs Fund.</w:t>
      </w:r>
    </w:p>
    <w:p w14:paraId="075B0A52" w14:textId="77777777" w:rsidR="002B0156" w:rsidRPr="00071E52" w:rsidRDefault="002B015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4AA7A7A8" w14:textId="77777777" w:rsidR="002B0156" w:rsidRPr="00071E52"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b/>
          <w:bCs/>
          <w:lang w:val="en-US" w:bidi="en-US"/>
        </w:rPr>
        <w:t>Mill Park Softball Practice Nets/Harvest Home Road synthetic pitch</w:t>
      </w:r>
    </w:p>
    <w:p w14:paraId="1CD7B6E5" w14:textId="26EAEBDC"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 xml:space="preserve">Tomorrow we will be officially opening improved facilities at two of our local community sporting </w:t>
      </w:r>
      <w:proofErr w:type="spellStart"/>
      <w:r w:rsidRPr="00071E52">
        <w:rPr>
          <w:rFonts w:asciiTheme="minorHAnsi" w:eastAsia="Calibri" w:hAnsiTheme="minorHAnsi" w:cstheme="minorHAnsi"/>
          <w:lang w:val="en-US" w:bidi="en-US"/>
        </w:rPr>
        <w:t>centres</w:t>
      </w:r>
      <w:proofErr w:type="spellEnd"/>
      <w:r w:rsidRPr="00071E52">
        <w:rPr>
          <w:rFonts w:asciiTheme="minorHAnsi" w:eastAsia="Calibri" w:hAnsiTheme="minorHAnsi" w:cstheme="minorHAnsi"/>
          <w:lang w:val="en-US" w:bidi="en-US"/>
        </w:rPr>
        <w:t>.</w:t>
      </w:r>
    </w:p>
    <w:p w14:paraId="1D67315D" w14:textId="77777777" w:rsidR="00071E52" w:rsidRP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1A902105" w14:textId="041E4765"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We have just completed a $300,000 upgrade to the softball practice nets at the Mill Park Recreation Reserve.</w:t>
      </w:r>
    </w:p>
    <w:p w14:paraId="18A5AD02" w14:textId="77777777" w:rsidR="00071E52" w:rsidRP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264F8EA4" w14:textId="1ADD797B"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 xml:space="preserve">The new enclosed nets and associated lighting will meet the needs of member clubs for years to come. </w:t>
      </w:r>
    </w:p>
    <w:p w14:paraId="3D8A1C1B" w14:textId="77777777" w:rsidR="00071E52" w:rsidRP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551FEA8A" w14:textId="18A8C455"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Council has contributed $120,000 towards this project, with $180,000 coming from the Victorian Government’s Local Sports Infrastructure Fund.</w:t>
      </w:r>
    </w:p>
    <w:p w14:paraId="1D80B032" w14:textId="77777777" w:rsidR="00123E21" w:rsidRPr="00071E52" w:rsidRDefault="00123E21"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44759C7B" w14:textId="76650907"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Tomorrow will also see the unveiling of a new $2.25 million synthetic soccer pitch at Harvest Home Road Recreation Reserve in Epping.</w:t>
      </w:r>
    </w:p>
    <w:p w14:paraId="1D184DDA" w14:textId="77777777" w:rsidR="00071E52" w:rsidRP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6F00E72F" w14:textId="486F64DC"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 xml:space="preserve">That pitch replaces one laid in 2008 and will help the Whittlesea Ranges Football Club to grow its female and junior programs. </w:t>
      </w:r>
    </w:p>
    <w:p w14:paraId="747D1C64" w14:textId="77777777" w:rsidR="00071E52" w:rsidRP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5D319FF9" w14:textId="5FFFD618" w:rsidR="00DA626E"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Council made a commitment of $1.75 million towards the project and that was supported by a $500,000 contribution from Sport and Recreation Victoria’s World Game Facilities Fund.</w:t>
      </w:r>
    </w:p>
    <w:p w14:paraId="74C55319" w14:textId="77777777" w:rsidR="00DA626E" w:rsidRPr="00F504A3" w:rsidRDefault="00DA626E"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479CEE20" w14:textId="77777777" w:rsidR="002B0156" w:rsidRPr="00071E52"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color w:val="000000"/>
          <w:shd w:val="clear" w:color="auto" w:fill="FFFFFF"/>
          <w:lang w:val="en-US" w:bidi="en-US"/>
        </w:rPr>
      </w:pPr>
      <w:r w:rsidRPr="00071E52">
        <w:rPr>
          <w:rFonts w:asciiTheme="minorHAnsi" w:eastAsia="Calibri" w:hAnsiTheme="minorHAnsi" w:cstheme="minorHAnsi"/>
          <w:b/>
          <w:bCs/>
          <w:color w:val="000000"/>
          <w:shd w:val="clear" w:color="auto" w:fill="FFFFFF"/>
          <w:lang w:val="en-US" w:bidi="en-US"/>
        </w:rPr>
        <w:t>Glass recycling</w:t>
      </w:r>
    </w:p>
    <w:p w14:paraId="6A681A6A" w14:textId="7EB72BAD"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shd w:val="clear" w:color="auto" w:fill="FFFFFF"/>
          <w:lang w:val="en-US" w:bidi="en-US"/>
        </w:rPr>
      </w:pPr>
      <w:r w:rsidRPr="00071E52">
        <w:rPr>
          <w:rFonts w:asciiTheme="minorHAnsi" w:eastAsia="Calibri" w:hAnsiTheme="minorHAnsi" w:cstheme="minorHAnsi"/>
          <w:color w:val="000000"/>
          <w:shd w:val="clear" w:color="auto" w:fill="FFFFFF"/>
          <w:lang w:val="en-US" w:bidi="en-US"/>
        </w:rPr>
        <w:t>We’ve recently marked one year of glass recycling at the City of Whittlesea, being the first metropolitan Council to introduce that service.</w:t>
      </w:r>
    </w:p>
    <w:p w14:paraId="541375B8" w14:textId="77777777" w:rsidR="00071E52" w:rsidRP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shd w:val="clear" w:color="auto" w:fill="FFFFFF"/>
          <w:lang w:val="en-US" w:bidi="en-US"/>
        </w:rPr>
      </w:pPr>
    </w:p>
    <w:p w14:paraId="36CA37B7" w14:textId="09980703"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In that time residents have recycled an incredible 2132 tonnes of glass – that’s more than an Olympic-sized swimming pool of glass.</w:t>
      </w:r>
    </w:p>
    <w:p w14:paraId="2851B889" w14:textId="77777777" w:rsidR="00071E52" w:rsidRP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06C82DD8" w14:textId="4BBB1E4A"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shd w:val="clear" w:color="auto" w:fill="FFFFFF"/>
          <w:lang w:val="en-US" w:bidi="en-US"/>
        </w:rPr>
      </w:pPr>
      <w:r w:rsidRPr="00071E52">
        <w:rPr>
          <w:rFonts w:asciiTheme="minorHAnsi" w:eastAsia="Calibri" w:hAnsiTheme="minorHAnsi" w:cstheme="minorHAnsi"/>
          <w:color w:val="000000"/>
          <w:shd w:val="clear" w:color="auto" w:fill="FFFFFF"/>
          <w:lang w:val="en-US" w:bidi="en-US"/>
        </w:rPr>
        <w:t xml:space="preserve">Glass recycling allows old bottles and jars to be given a new life contributing to the circular economy. Sorting, </w:t>
      </w:r>
      <w:proofErr w:type="gramStart"/>
      <w:r w:rsidRPr="00071E52">
        <w:rPr>
          <w:rFonts w:asciiTheme="minorHAnsi" w:eastAsia="Calibri" w:hAnsiTheme="minorHAnsi" w:cstheme="minorHAnsi"/>
          <w:color w:val="000000"/>
          <w:shd w:val="clear" w:color="auto" w:fill="FFFFFF"/>
          <w:lang w:val="en-US" w:bidi="en-US"/>
        </w:rPr>
        <w:t>recycling</w:t>
      </w:r>
      <w:proofErr w:type="gramEnd"/>
      <w:r w:rsidRPr="00071E52">
        <w:rPr>
          <w:rFonts w:asciiTheme="minorHAnsi" w:eastAsia="Calibri" w:hAnsiTheme="minorHAnsi" w:cstheme="minorHAnsi"/>
          <w:color w:val="000000"/>
          <w:shd w:val="clear" w:color="auto" w:fill="FFFFFF"/>
          <w:lang w:val="en-US" w:bidi="en-US"/>
        </w:rPr>
        <w:t xml:space="preserve"> and manufacturing of the glass is all done here in Melbourne.</w:t>
      </w:r>
    </w:p>
    <w:p w14:paraId="6485DA64" w14:textId="77777777" w:rsidR="00071E52" w:rsidRP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shd w:val="clear" w:color="auto" w:fill="FFFFFF"/>
          <w:lang w:val="en-US" w:bidi="en-US"/>
        </w:rPr>
      </w:pPr>
    </w:p>
    <w:p w14:paraId="48935A16" w14:textId="77777777" w:rsidR="002B0156" w:rsidRPr="00071E52"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shd w:val="clear" w:color="auto" w:fill="FFFFFF"/>
          <w:lang w:val="en-US" w:bidi="en-US"/>
        </w:rPr>
      </w:pPr>
      <w:r w:rsidRPr="00071E52">
        <w:rPr>
          <w:rFonts w:asciiTheme="minorHAnsi" w:eastAsia="Calibri" w:hAnsiTheme="minorHAnsi" w:cstheme="minorHAnsi"/>
          <w:color w:val="000000"/>
          <w:shd w:val="clear" w:color="auto" w:fill="FFFFFF"/>
          <w:lang w:val="en-US" w:bidi="en-US"/>
        </w:rPr>
        <w:t>While residents can now also recycle some glass bottles through Victoria’s new Container Deposit Scheme (CDS), the kerbside glass recycling service will continue to provide an avenue for other glass bottles to be received that are not accepted through the scheme, creating a comprehensive and effective approach to recycling and sustainability.</w:t>
      </w:r>
    </w:p>
    <w:p w14:paraId="2DD47C8E" w14:textId="77777777" w:rsid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shd w:val="clear" w:color="auto" w:fill="FFFFFF"/>
          <w:lang w:val="en-US" w:bidi="en-US"/>
        </w:rPr>
      </w:pPr>
    </w:p>
    <w:p w14:paraId="57F3D4AF" w14:textId="7E18228A" w:rsidR="002B0156"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shd w:val="clear" w:color="auto" w:fill="FFFFFF"/>
          <w:lang w:val="en-US" w:bidi="en-US"/>
        </w:rPr>
      </w:pPr>
      <w:r w:rsidRPr="00071E52">
        <w:rPr>
          <w:rFonts w:asciiTheme="minorHAnsi" w:eastAsia="Calibri" w:hAnsiTheme="minorHAnsi" w:cstheme="minorHAnsi"/>
          <w:color w:val="000000"/>
          <w:shd w:val="clear" w:color="auto" w:fill="FFFFFF"/>
          <w:lang w:val="en-US" w:bidi="en-US"/>
        </w:rPr>
        <w:t xml:space="preserve">You can find your monthly glass recycling schedule on Council’s website by using the My </w:t>
      </w:r>
      <w:proofErr w:type="spellStart"/>
      <w:r w:rsidRPr="00071E52">
        <w:rPr>
          <w:rFonts w:asciiTheme="minorHAnsi" w:eastAsia="Calibri" w:hAnsiTheme="minorHAnsi" w:cstheme="minorHAnsi"/>
          <w:color w:val="000000"/>
          <w:shd w:val="clear" w:color="auto" w:fill="FFFFFF"/>
          <w:lang w:val="en-US" w:bidi="en-US"/>
        </w:rPr>
        <w:t>Neighbourhood</w:t>
      </w:r>
      <w:proofErr w:type="spellEnd"/>
      <w:r w:rsidRPr="00071E52">
        <w:rPr>
          <w:rFonts w:asciiTheme="minorHAnsi" w:eastAsia="Calibri" w:hAnsiTheme="minorHAnsi" w:cstheme="minorHAnsi"/>
          <w:color w:val="000000"/>
          <w:shd w:val="clear" w:color="auto" w:fill="FFFFFF"/>
          <w:lang w:val="en-US" w:bidi="en-US"/>
        </w:rPr>
        <w:t xml:space="preserve"> feature.</w:t>
      </w:r>
    </w:p>
    <w:p w14:paraId="7EF1FDC4" w14:textId="77777777" w:rsidR="00071E52" w:rsidRP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5546A72B" w14:textId="1287F9FC" w:rsidR="00DA626E" w:rsidRPr="00DA626E" w:rsidRDefault="00DA626E" w:rsidP="00DA626E">
      <w:pPr>
        <w:spacing w:line="240" w:lineRule="auto"/>
        <w:rPr>
          <w:rFonts w:eastAsia="Calibri" w:cs="Calibri"/>
          <w:b/>
          <w:color w:val="000000"/>
          <w:lang w:val="en-US"/>
        </w:rPr>
      </w:pPr>
      <w:r w:rsidRPr="000D33D0">
        <w:rPr>
          <w:rFonts w:eastAsia="Calibri" w:cs="Calibri"/>
          <w:b/>
          <w:color w:val="000000"/>
          <w:lang w:val="en-US"/>
        </w:rPr>
        <w:t>Farewell Frank Joyce, Executive Manager Strategy &amp; Insights</w:t>
      </w:r>
    </w:p>
    <w:p w14:paraId="61E9400C" w14:textId="5851E288" w:rsidR="00071E52"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 xml:space="preserve">Finally, I would just like to acknowledge the contribution of Frank Joyce, our </w:t>
      </w:r>
      <w:r w:rsidR="00676294">
        <w:rPr>
          <w:rFonts w:asciiTheme="minorHAnsi" w:eastAsia="Calibri" w:hAnsiTheme="minorHAnsi" w:cstheme="minorHAnsi"/>
          <w:lang w:val="en-US" w:bidi="en-US"/>
        </w:rPr>
        <w:t>E</w:t>
      </w:r>
      <w:r w:rsidRPr="00071E52">
        <w:rPr>
          <w:rFonts w:asciiTheme="minorHAnsi" w:eastAsia="Calibri" w:hAnsiTheme="minorHAnsi" w:cstheme="minorHAnsi"/>
          <w:lang w:val="en-US" w:bidi="en-US"/>
        </w:rPr>
        <w:t xml:space="preserve">xecutive </w:t>
      </w:r>
      <w:r w:rsidR="00676294">
        <w:rPr>
          <w:rFonts w:asciiTheme="minorHAnsi" w:eastAsia="Calibri" w:hAnsiTheme="minorHAnsi" w:cstheme="minorHAnsi"/>
          <w:lang w:val="en-US" w:bidi="en-US"/>
        </w:rPr>
        <w:t>M</w:t>
      </w:r>
      <w:r w:rsidRPr="00071E52">
        <w:rPr>
          <w:rFonts w:asciiTheme="minorHAnsi" w:eastAsia="Calibri" w:hAnsiTheme="minorHAnsi" w:cstheme="minorHAnsi"/>
          <w:lang w:val="en-US" w:bidi="en-US"/>
        </w:rPr>
        <w:t xml:space="preserve">anager </w:t>
      </w:r>
      <w:proofErr w:type="gramStart"/>
      <w:r w:rsidR="00676294">
        <w:rPr>
          <w:rFonts w:asciiTheme="minorHAnsi" w:eastAsia="Calibri" w:hAnsiTheme="minorHAnsi" w:cstheme="minorHAnsi"/>
          <w:lang w:val="en-US" w:bidi="en-US"/>
        </w:rPr>
        <w:t>S</w:t>
      </w:r>
      <w:r w:rsidRPr="00071E52">
        <w:rPr>
          <w:rFonts w:asciiTheme="minorHAnsi" w:eastAsia="Calibri" w:hAnsiTheme="minorHAnsi" w:cstheme="minorHAnsi"/>
          <w:lang w:val="en-US" w:bidi="en-US"/>
        </w:rPr>
        <w:t>trategy</w:t>
      </w:r>
      <w:proofErr w:type="gramEnd"/>
      <w:r w:rsidRPr="00071E52">
        <w:rPr>
          <w:rFonts w:asciiTheme="minorHAnsi" w:eastAsia="Calibri" w:hAnsiTheme="minorHAnsi" w:cstheme="minorHAnsi"/>
          <w:lang w:val="en-US" w:bidi="en-US"/>
        </w:rPr>
        <w:t xml:space="preserve"> </w:t>
      </w:r>
      <w:r w:rsidR="00676294">
        <w:rPr>
          <w:rFonts w:asciiTheme="minorHAnsi" w:eastAsia="Calibri" w:hAnsiTheme="minorHAnsi" w:cstheme="minorHAnsi"/>
          <w:lang w:val="en-US" w:bidi="en-US"/>
        </w:rPr>
        <w:t>and I</w:t>
      </w:r>
      <w:r w:rsidRPr="00071E52">
        <w:rPr>
          <w:rFonts w:asciiTheme="minorHAnsi" w:eastAsia="Calibri" w:hAnsiTheme="minorHAnsi" w:cstheme="minorHAnsi"/>
          <w:lang w:val="en-US" w:bidi="en-US"/>
        </w:rPr>
        <w:t>nsights</w:t>
      </w:r>
      <w:r w:rsidR="00676294">
        <w:rPr>
          <w:rFonts w:asciiTheme="minorHAnsi" w:eastAsia="Calibri" w:hAnsiTheme="minorHAnsi" w:cstheme="minorHAnsi"/>
          <w:lang w:val="en-US" w:bidi="en-US"/>
        </w:rPr>
        <w:t>, t</w:t>
      </w:r>
      <w:r w:rsidRPr="00071E52">
        <w:rPr>
          <w:rFonts w:asciiTheme="minorHAnsi" w:eastAsia="Calibri" w:hAnsiTheme="minorHAnsi" w:cstheme="minorHAnsi"/>
          <w:lang w:val="en-US" w:bidi="en-US"/>
        </w:rPr>
        <w:t>his is Franks last meeting. Frank commenced with Council in January 2017, as Manager Corporate Accountability and Performance, he then joined our Executive Leadership Team in 2021.</w:t>
      </w:r>
    </w:p>
    <w:p w14:paraId="713A1B04" w14:textId="77777777" w:rsidR="00071E52" w:rsidRDefault="00071E52"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188CBFF1" w14:textId="77777777" w:rsidR="00676294"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Frank has led many important initiatives and improvements, all of which have benefited our community. Some of those include leading the 2017-</w:t>
      </w:r>
      <w:r w:rsidR="00676294">
        <w:rPr>
          <w:rFonts w:asciiTheme="minorHAnsi" w:eastAsia="Calibri" w:hAnsiTheme="minorHAnsi" w:cstheme="minorHAnsi"/>
          <w:lang w:val="en-US" w:bidi="en-US"/>
        </w:rPr>
        <w:t>20</w:t>
      </w:r>
      <w:r w:rsidRPr="00071E52">
        <w:rPr>
          <w:rFonts w:asciiTheme="minorHAnsi" w:eastAsia="Calibri" w:hAnsiTheme="minorHAnsi" w:cstheme="minorHAnsi"/>
          <w:lang w:val="en-US" w:bidi="en-US"/>
        </w:rPr>
        <w:t>21 and 2021-</w:t>
      </w:r>
      <w:r w:rsidR="00676294">
        <w:rPr>
          <w:rFonts w:asciiTheme="minorHAnsi" w:eastAsia="Calibri" w:hAnsiTheme="minorHAnsi" w:cstheme="minorHAnsi"/>
          <w:lang w:val="en-US" w:bidi="en-US"/>
        </w:rPr>
        <w:t>20</w:t>
      </w:r>
      <w:r w:rsidRPr="00071E52">
        <w:rPr>
          <w:rFonts w:asciiTheme="minorHAnsi" w:eastAsia="Calibri" w:hAnsiTheme="minorHAnsi" w:cstheme="minorHAnsi"/>
          <w:lang w:val="en-US" w:bidi="en-US"/>
        </w:rPr>
        <w:t>25 Council Plan development.</w:t>
      </w:r>
      <w:r w:rsidR="00676294">
        <w:rPr>
          <w:rFonts w:asciiTheme="minorHAnsi" w:eastAsia="Calibri" w:hAnsiTheme="minorHAnsi" w:cstheme="minorHAnsi"/>
          <w:lang w:val="en-US" w:bidi="en-US"/>
        </w:rPr>
        <w:t xml:space="preserve"> </w:t>
      </w:r>
      <w:r w:rsidRPr="00071E52">
        <w:rPr>
          <w:rFonts w:asciiTheme="minorHAnsi" w:eastAsia="Calibri" w:hAnsiTheme="minorHAnsi" w:cstheme="minorHAnsi"/>
          <w:lang w:val="en-US" w:bidi="en-US"/>
        </w:rPr>
        <w:t xml:space="preserve">He </w:t>
      </w:r>
      <w:r w:rsidR="00676294">
        <w:rPr>
          <w:rFonts w:asciiTheme="minorHAnsi" w:eastAsia="Calibri" w:hAnsiTheme="minorHAnsi" w:cstheme="minorHAnsi"/>
          <w:lang w:val="en-US" w:bidi="en-US"/>
        </w:rPr>
        <w:t xml:space="preserve">also </w:t>
      </w:r>
      <w:r w:rsidRPr="00071E52">
        <w:rPr>
          <w:rFonts w:asciiTheme="minorHAnsi" w:eastAsia="Calibri" w:hAnsiTheme="minorHAnsi" w:cstheme="minorHAnsi"/>
          <w:lang w:val="en-US" w:bidi="en-US"/>
        </w:rPr>
        <w:t xml:space="preserve">led our Business Continuity Committee during the extended </w:t>
      </w:r>
      <w:r w:rsidR="00F504A3">
        <w:rPr>
          <w:rFonts w:asciiTheme="minorHAnsi" w:eastAsia="Calibri" w:hAnsiTheme="minorHAnsi" w:cstheme="minorHAnsi"/>
          <w:lang w:val="en-US" w:bidi="en-US"/>
        </w:rPr>
        <w:t>COVID</w:t>
      </w:r>
      <w:r w:rsidRPr="00071E52">
        <w:rPr>
          <w:rFonts w:asciiTheme="minorHAnsi" w:eastAsia="Calibri" w:hAnsiTheme="minorHAnsi" w:cstheme="minorHAnsi"/>
          <w:lang w:val="en-US" w:bidi="en-US"/>
        </w:rPr>
        <w:t xml:space="preserve"> crisis </w:t>
      </w:r>
      <w:proofErr w:type="gramStart"/>
      <w:r w:rsidRPr="00071E52">
        <w:rPr>
          <w:rFonts w:asciiTheme="minorHAnsi" w:eastAsia="Calibri" w:hAnsiTheme="minorHAnsi" w:cstheme="minorHAnsi"/>
          <w:lang w:val="en-US" w:bidi="en-US"/>
        </w:rPr>
        <w:t>and also</w:t>
      </w:r>
      <w:proofErr w:type="gramEnd"/>
      <w:r w:rsidRPr="00071E52">
        <w:rPr>
          <w:rFonts w:asciiTheme="minorHAnsi" w:eastAsia="Calibri" w:hAnsiTheme="minorHAnsi" w:cstheme="minorHAnsi"/>
          <w:lang w:val="en-US" w:bidi="en-US"/>
        </w:rPr>
        <w:t xml:space="preserve"> led the implementation of the </w:t>
      </w:r>
      <w:r w:rsidRPr="00676294">
        <w:rPr>
          <w:rFonts w:asciiTheme="minorHAnsi" w:eastAsia="Calibri" w:hAnsiTheme="minorHAnsi" w:cstheme="minorHAnsi"/>
          <w:i/>
          <w:iCs/>
          <w:lang w:val="en-US" w:bidi="en-US"/>
        </w:rPr>
        <w:t>Local Government Act</w:t>
      </w:r>
      <w:r w:rsidRPr="00071E52">
        <w:rPr>
          <w:rFonts w:asciiTheme="minorHAnsi" w:eastAsia="Calibri" w:hAnsiTheme="minorHAnsi" w:cstheme="minorHAnsi"/>
          <w:lang w:val="en-US" w:bidi="en-US"/>
        </w:rPr>
        <w:t xml:space="preserve">. </w:t>
      </w:r>
    </w:p>
    <w:p w14:paraId="6B3243C4" w14:textId="77777777" w:rsidR="00676294" w:rsidRDefault="00676294"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6498B23E" w14:textId="5CB260DB" w:rsidR="00A11A83" w:rsidRDefault="003732A6"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r w:rsidRPr="00071E52">
        <w:rPr>
          <w:rFonts w:asciiTheme="minorHAnsi" w:eastAsia="Calibri" w:hAnsiTheme="minorHAnsi" w:cstheme="minorHAnsi"/>
          <w:lang w:val="en-US" w:bidi="en-US"/>
        </w:rPr>
        <w:t>We congratulate Frank on his appointment as Director at Mitchell</w:t>
      </w:r>
      <w:r w:rsidR="00676294">
        <w:rPr>
          <w:rFonts w:asciiTheme="minorHAnsi" w:eastAsia="Calibri" w:hAnsiTheme="minorHAnsi" w:cstheme="minorHAnsi"/>
          <w:lang w:val="en-US" w:bidi="en-US"/>
        </w:rPr>
        <w:t xml:space="preserve"> S</w:t>
      </w:r>
      <w:r w:rsidRPr="00071E52">
        <w:rPr>
          <w:rFonts w:asciiTheme="minorHAnsi" w:eastAsia="Calibri" w:hAnsiTheme="minorHAnsi" w:cstheme="minorHAnsi"/>
          <w:lang w:val="en-US" w:bidi="en-US"/>
        </w:rPr>
        <w:t>hire, where I know, he will continue to make a huge difference for their community as I know he has done ours. Thank you, Frank.</w:t>
      </w:r>
    </w:p>
    <w:p w14:paraId="08BE3A87" w14:textId="04D8011F" w:rsidR="00E90325" w:rsidRDefault="00E90325" w:rsidP="00F50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6FF5B015" w14:textId="77777777" w:rsidR="00676294" w:rsidRDefault="00676294">
      <w:pPr>
        <w:spacing w:line="240" w:lineRule="auto"/>
        <w:rPr>
          <w:rFonts w:asciiTheme="minorHAnsi" w:eastAsia="Calibri" w:hAnsiTheme="minorHAnsi" w:cstheme="minorHAnsi"/>
          <w:b/>
          <w:bCs/>
          <w:lang w:val="en-US" w:bidi="en-US"/>
        </w:rPr>
      </w:pPr>
      <w:r>
        <w:rPr>
          <w:rFonts w:asciiTheme="minorHAnsi" w:eastAsia="Calibri" w:hAnsiTheme="minorHAnsi" w:cstheme="minorHAnsi"/>
          <w:b/>
          <w:bCs/>
          <w:lang w:val="en-US" w:bidi="en-US"/>
        </w:rPr>
        <w:br w:type="page"/>
      </w:r>
    </w:p>
    <w:p w14:paraId="4D48687B" w14:textId="5BDC4A04" w:rsidR="00E90325" w:rsidRDefault="00E90325" w:rsidP="00E903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color w:val="000000"/>
          <w:lang w:val="en-US"/>
        </w:rPr>
      </w:pPr>
      <w:r w:rsidRPr="00E90325">
        <w:rPr>
          <w:rFonts w:asciiTheme="minorHAnsi" w:eastAsia="Calibri" w:hAnsiTheme="minorHAnsi" w:cstheme="minorHAnsi"/>
          <w:b/>
          <w:bCs/>
          <w:lang w:val="en-US" w:bidi="en-US"/>
        </w:rPr>
        <w:lastRenderedPageBreak/>
        <w:t xml:space="preserve">Chair of Council, Lydia Wilson </w:t>
      </w:r>
      <w:r w:rsidR="00676294">
        <w:rPr>
          <w:rFonts w:asciiTheme="minorHAnsi" w:eastAsia="Calibri" w:hAnsiTheme="minorHAnsi" w:cstheme="minorHAnsi"/>
          <w:b/>
          <w:bCs/>
          <w:lang w:val="en-US" w:bidi="en-US"/>
        </w:rPr>
        <w:t xml:space="preserve">acknowledgement to </w:t>
      </w:r>
      <w:r w:rsidRPr="000D33D0">
        <w:rPr>
          <w:rFonts w:eastAsia="Calibri" w:cs="Calibri"/>
          <w:b/>
          <w:color w:val="000000"/>
          <w:lang w:val="en-US"/>
        </w:rPr>
        <w:t xml:space="preserve">Frank Joyce, Executive Manager </w:t>
      </w:r>
      <w:proofErr w:type="gramStart"/>
      <w:r w:rsidRPr="000D33D0">
        <w:rPr>
          <w:rFonts w:eastAsia="Calibri" w:cs="Calibri"/>
          <w:b/>
          <w:color w:val="000000"/>
          <w:lang w:val="en-US"/>
        </w:rPr>
        <w:t>Strategy</w:t>
      </w:r>
      <w:proofErr w:type="gramEnd"/>
      <w:r w:rsidRPr="000D33D0">
        <w:rPr>
          <w:rFonts w:eastAsia="Calibri" w:cs="Calibri"/>
          <w:b/>
          <w:color w:val="000000"/>
          <w:lang w:val="en-US"/>
        </w:rPr>
        <w:t xml:space="preserve"> </w:t>
      </w:r>
      <w:r w:rsidR="00676294">
        <w:rPr>
          <w:rFonts w:eastAsia="Calibri" w:cs="Calibri"/>
          <w:b/>
          <w:color w:val="000000"/>
          <w:lang w:val="en-US"/>
        </w:rPr>
        <w:t>and</w:t>
      </w:r>
      <w:r w:rsidRPr="000D33D0">
        <w:rPr>
          <w:rFonts w:eastAsia="Calibri" w:cs="Calibri"/>
          <w:b/>
          <w:color w:val="000000"/>
          <w:lang w:val="en-US"/>
        </w:rPr>
        <w:t xml:space="preserve"> Insights</w:t>
      </w:r>
    </w:p>
    <w:p w14:paraId="6F204C67" w14:textId="77777777" w:rsidR="00676294" w:rsidRPr="000D33D0" w:rsidRDefault="00676294" w:rsidP="00E903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color w:val="000000"/>
          <w:lang w:val="en-US"/>
        </w:rPr>
      </w:pPr>
    </w:p>
    <w:p w14:paraId="6DDD0A9A" w14:textId="6492CFF6" w:rsidR="00E90325" w:rsidRDefault="00E90325" w:rsidP="00E90325">
      <w:pPr>
        <w:spacing w:line="240" w:lineRule="auto"/>
        <w:rPr>
          <w:rFonts w:eastAsia="Calibri" w:cs="Calibri"/>
          <w:bCs/>
          <w:color w:val="000000"/>
          <w:lang w:val="en-US"/>
        </w:rPr>
      </w:pPr>
      <w:r w:rsidRPr="000D33D0">
        <w:rPr>
          <w:rFonts w:eastAsia="Calibri" w:cs="Calibri"/>
          <w:bCs/>
          <w:color w:val="000000"/>
          <w:lang w:val="en-US"/>
        </w:rPr>
        <w:t xml:space="preserve">On behalf of Administrators, I would also like to acknowledge the enormous contribution of Frank Joyce over </w:t>
      </w:r>
      <w:proofErr w:type="gramStart"/>
      <w:r w:rsidRPr="000D33D0">
        <w:rPr>
          <w:rFonts w:eastAsia="Calibri" w:cs="Calibri"/>
          <w:bCs/>
          <w:color w:val="000000"/>
          <w:lang w:val="en-US"/>
        </w:rPr>
        <w:t>a number of</w:t>
      </w:r>
      <w:proofErr w:type="gramEnd"/>
      <w:r w:rsidRPr="000D33D0">
        <w:rPr>
          <w:rFonts w:eastAsia="Calibri" w:cs="Calibri"/>
          <w:bCs/>
          <w:color w:val="000000"/>
          <w:lang w:val="en-US"/>
        </w:rPr>
        <w:t xml:space="preserve"> years and certainly the huge amount of support and advice that he has provided to Administrators since we have been appointed.</w:t>
      </w:r>
    </w:p>
    <w:p w14:paraId="6F410E06" w14:textId="77777777" w:rsidR="00E90325" w:rsidRDefault="00E90325" w:rsidP="00E90325">
      <w:pPr>
        <w:spacing w:line="240" w:lineRule="auto"/>
        <w:rPr>
          <w:rFonts w:eastAsia="Calibri" w:cs="Calibri"/>
          <w:bCs/>
          <w:color w:val="000000"/>
          <w:lang w:val="en-US"/>
        </w:rPr>
      </w:pPr>
    </w:p>
    <w:p w14:paraId="37D8C6CC" w14:textId="77777777" w:rsidR="00E90325" w:rsidRPr="00EB729B" w:rsidRDefault="00E90325" w:rsidP="00E90325">
      <w:pPr>
        <w:spacing w:line="240" w:lineRule="auto"/>
        <w:rPr>
          <w:rFonts w:eastAsia="Calibri" w:cs="Calibri"/>
          <w:bCs/>
          <w:color w:val="000000"/>
          <w:lang w:val="en-US"/>
        </w:rPr>
      </w:pPr>
      <w:r w:rsidRPr="000D33D0">
        <w:rPr>
          <w:rFonts w:eastAsia="Calibri" w:cs="Calibri"/>
          <w:bCs/>
          <w:color w:val="000000"/>
          <w:lang w:val="en-US"/>
        </w:rPr>
        <w:t xml:space="preserve">We wish you well, as the new Director </w:t>
      </w:r>
      <w:proofErr w:type="spellStart"/>
      <w:r>
        <w:rPr>
          <w:rFonts w:eastAsia="Calibri" w:cs="Calibri"/>
          <w:bCs/>
          <w:color w:val="000000"/>
          <w:lang w:val="en-US"/>
        </w:rPr>
        <w:t>Organisational</w:t>
      </w:r>
      <w:proofErr w:type="spellEnd"/>
      <w:r>
        <w:rPr>
          <w:rFonts w:eastAsia="Calibri" w:cs="Calibri"/>
          <w:bCs/>
          <w:color w:val="000000"/>
          <w:lang w:val="en-US"/>
        </w:rPr>
        <w:t xml:space="preserve"> Performance</w:t>
      </w:r>
      <w:r w:rsidRPr="000D33D0">
        <w:rPr>
          <w:rFonts w:eastAsia="Calibri" w:cs="Calibri"/>
          <w:bCs/>
          <w:color w:val="000000"/>
          <w:lang w:val="en-US"/>
        </w:rPr>
        <w:t xml:space="preserve"> at the Mitchell</w:t>
      </w:r>
      <w:r>
        <w:rPr>
          <w:rFonts w:eastAsia="Calibri" w:cs="Calibri"/>
          <w:bCs/>
          <w:color w:val="000000"/>
          <w:lang w:val="en-US"/>
        </w:rPr>
        <w:t xml:space="preserve"> Shire Council</w:t>
      </w:r>
      <w:r w:rsidRPr="000D33D0">
        <w:rPr>
          <w:rFonts w:eastAsia="Calibri" w:cs="Calibri"/>
          <w:bCs/>
          <w:color w:val="000000"/>
          <w:lang w:val="en-US"/>
        </w:rPr>
        <w:t xml:space="preserve"> and, no doubt we will continue to have an ongoing relationship with you or be it at the </w:t>
      </w:r>
      <w:r>
        <w:rPr>
          <w:rFonts w:eastAsia="Calibri" w:cs="Calibri"/>
          <w:bCs/>
          <w:color w:val="000000"/>
          <w:lang w:val="en-US"/>
        </w:rPr>
        <w:t>S</w:t>
      </w:r>
      <w:r w:rsidRPr="000D33D0">
        <w:rPr>
          <w:rFonts w:eastAsia="Calibri" w:cs="Calibri"/>
          <w:bCs/>
          <w:color w:val="000000"/>
          <w:lang w:val="en-US"/>
        </w:rPr>
        <w:t>hire of Mitchell. Thanks again Frank.</w:t>
      </w:r>
    </w:p>
    <w:p w14:paraId="31436FAE" w14:textId="77777777" w:rsidR="00C148F0" w:rsidRDefault="003732A6" w:rsidP="00C148F0">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63" w:name="_Toc153979567"/>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63"/>
      <w:r w:rsidRPr="00163BE0">
        <w:rPr>
          <w:rFonts w:eastAsia="Calibri" w:cs="Calibri"/>
          <w:color w:val="000000"/>
          <w:sz w:val="26"/>
        </w:rPr>
        <w:instrText>" \f \l 1</w:instrText>
      </w:r>
      <w:r>
        <w:rPr>
          <w:rFonts w:eastAsia="Calibri" w:cs="Calibri"/>
          <w:color w:val="000000"/>
          <w:sz w:val="26"/>
        </w:rPr>
        <w:fldChar w:fldCharType="end"/>
      </w:r>
      <w:bookmarkStart w:id="64" w:name="9__Confidential_Business"/>
      <w:r w:rsidRPr="00163BE0">
        <w:rPr>
          <w:rFonts w:eastAsia="Calibri" w:cs="Calibri"/>
          <w:b/>
          <w:color w:val="000000"/>
          <w:sz w:val="28"/>
        </w:rPr>
        <w:t>9</w:t>
      </w:r>
      <w:r w:rsidRPr="00163BE0">
        <w:rPr>
          <w:rFonts w:eastAsia="Calibri" w:cs="Calibri"/>
          <w:b/>
          <w:color w:val="000000"/>
          <w:sz w:val="28"/>
        </w:rPr>
        <w:tab/>
        <w:t>Confidential Business</w:t>
      </w:r>
    </w:p>
    <w:p w14:paraId="3327C9A8" w14:textId="5F0D4E44" w:rsidR="00676294" w:rsidRPr="00163BE0" w:rsidRDefault="00676294" w:rsidP="00676294">
      <w:pPr>
        <w:tabs>
          <w:tab w:val="left" w:pos="600"/>
        </w:tabs>
        <w:ind w:left="600" w:hanging="600"/>
        <w:rPr>
          <w:rFonts w:eastAsia="Calibri" w:cs="Calibri"/>
          <w:b/>
          <w:color w:val="000000"/>
        </w:rPr>
      </w:pPr>
      <w:r w:rsidRPr="00163BE0">
        <w:rPr>
          <w:rFonts w:eastAsia="Calibri" w:cs="Calibri"/>
          <w:b/>
          <w:color w:val="000000"/>
        </w:rPr>
        <w:t>9.</w:t>
      </w:r>
      <w:r>
        <w:rPr>
          <w:rFonts w:eastAsia="Calibri" w:cs="Calibri"/>
          <w:b/>
          <w:color w:val="000000"/>
        </w:rPr>
        <w:t>0.0</w:t>
      </w:r>
      <w:r w:rsidRPr="00163BE0">
        <w:rPr>
          <w:rFonts w:eastAsia="Calibri" w:cs="Calibri"/>
          <w:b/>
          <w:color w:val="000000"/>
        </w:rPr>
        <w:tab/>
        <w:t>Close Meeting to the Public</w:t>
      </w:r>
    </w:p>
    <w:p w14:paraId="186FF52B" w14:textId="77777777" w:rsidR="00676294" w:rsidRDefault="00676294" w:rsidP="00676294">
      <w:r w:rsidRPr="653CB7C7">
        <w:rPr>
          <w:rFonts w:eastAsia="Calibri"/>
          <w:color w:val="000000" w:themeColor="text1"/>
        </w:rPr>
        <w:t xml:space="preserve">Under section 66(2) of the </w:t>
      </w:r>
      <w:r w:rsidRPr="653CB7C7">
        <w:rPr>
          <w:rFonts w:eastAsia="Calibri"/>
          <w:i/>
          <w:iCs/>
          <w:color w:val="000000" w:themeColor="text1"/>
        </w:rPr>
        <w:t>Local Government Act 2020</w:t>
      </w:r>
      <w:r w:rsidRPr="653CB7C7">
        <w:rPr>
          <w:rFonts w:eastAsia="Calibri"/>
          <w:color w:val="000000" w:themeColor="text1"/>
        </w:rPr>
        <w:t xml:space="preserve"> a meeting considering confidential information may be closed to the public. Pursuant to sections 3(1) and 66(5) of the </w:t>
      </w:r>
      <w:r w:rsidRPr="653CB7C7">
        <w:rPr>
          <w:rFonts w:eastAsia="Calibri"/>
          <w:i/>
          <w:iCs/>
          <w:color w:val="000000" w:themeColor="text1"/>
        </w:rPr>
        <w:t>Local Government Act 2020</w:t>
      </w:r>
      <w:r w:rsidRPr="653CB7C7">
        <w:rPr>
          <w:rFonts w:eastAsia="Calibri"/>
          <w:color w:val="000000" w:themeColor="text1"/>
        </w:rPr>
        <w:t>.</w:t>
      </w:r>
    </w:p>
    <w:bookmarkEnd w:id="64"/>
    <w:p w14:paraId="07793E1D" w14:textId="77777777" w:rsidR="00D74BFA" w:rsidRPr="00411959" w:rsidRDefault="003732A6" w:rsidP="554C3420">
      <w:pPr>
        <w:pStyle w:val="Heading1"/>
        <w:rPr>
          <w:rFonts w:eastAsia="Calibri"/>
          <w:color w:val="000000" w:themeColor="text1"/>
        </w:rPr>
      </w:pPr>
      <w:r w:rsidRPr="7E0AB897">
        <w:t>Recommendation</w:t>
      </w:r>
      <w:r w:rsidRPr="7E0AB897">
        <w:rPr>
          <w:rFonts w:eastAsia="Calibri"/>
          <w:color w:val="000000" w:themeColor="text1"/>
        </w:rPr>
        <w:t xml:space="preserve"> </w:t>
      </w:r>
    </w:p>
    <w:p w14:paraId="5E7AE181" w14:textId="1187EAC8" w:rsidR="00C148F0" w:rsidRDefault="00C148F0" w:rsidP="00C148F0">
      <w:pPr>
        <w:rPr>
          <w:rFonts w:eastAsia="Calibri" w:cs="Calibri"/>
          <w:b/>
          <w:bCs/>
          <w:color w:val="000000"/>
        </w:rPr>
      </w:pPr>
      <w:r w:rsidRPr="50097860">
        <w:rPr>
          <w:rFonts w:eastAsia="Calibri" w:cs="Calibri"/>
          <w:b/>
          <w:bCs/>
          <w:color w:val="000000"/>
        </w:rPr>
        <w:t xml:space="preserve">THAT the Chair of Council recommends that the meeting be closed to the public for the purpose of considering details relating to the following confidential matters in accordance with Section 66(2)(a) of the </w:t>
      </w:r>
      <w:r w:rsidRPr="50097860">
        <w:rPr>
          <w:rFonts w:eastAsia="Calibri" w:cs="Calibri"/>
          <w:b/>
          <w:bCs/>
          <w:i/>
          <w:iCs/>
          <w:color w:val="000000"/>
        </w:rPr>
        <w:t>Local Government Act 2020</w:t>
      </w:r>
      <w:r w:rsidRPr="50097860">
        <w:rPr>
          <w:rFonts w:eastAsia="Calibri" w:cs="Calibri"/>
          <w:b/>
          <w:bCs/>
          <w:color w:val="000000"/>
        </w:rPr>
        <w:t xml:space="preserve"> as detailed.</w:t>
      </w:r>
    </w:p>
    <w:p w14:paraId="1B373DA9" w14:textId="77777777" w:rsidR="00F601A9" w:rsidRDefault="00F601A9" w:rsidP="00F601A9"/>
    <w:p w14:paraId="314536B1" w14:textId="77777777" w:rsidR="00F601A9" w:rsidRPr="00163BE0" w:rsidRDefault="00F601A9" w:rsidP="00F601A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5" w:name="_Toc153979568"/>
      <w:r w:rsidRPr="00163BE0">
        <w:rPr>
          <w:rFonts w:eastAsia="Calibri" w:cs="Calibri"/>
          <w:color w:val="000000"/>
        </w:rPr>
        <w:instrText>9.1.1</w:instrText>
      </w:r>
      <w:r w:rsidRPr="00163BE0">
        <w:rPr>
          <w:rFonts w:eastAsia="Calibri" w:cs="Calibri"/>
          <w:color w:val="000000"/>
        </w:rPr>
        <w:tab/>
        <w:instrText>Growling Frog Lease Extension</w:instrText>
      </w:r>
      <w:bookmarkEnd w:id="65"/>
      <w:r w:rsidRPr="00163BE0">
        <w:rPr>
          <w:rFonts w:eastAsia="Calibri" w:cs="Calibri"/>
          <w:color w:val="000000"/>
        </w:rPr>
        <w:instrText>" \f \l 3</w:instrText>
      </w:r>
      <w:r>
        <w:rPr>
          <w:rFonts w:eastAsia="Calibri" w:cs="Calibri"/>
          <w:color w:val="000000"/>
        </w:rPr>
        <w:fldChar w:fldCharType="end"/>
      </w:r>
      <w:bookmarkStart w:id="66" w:name="9.1.1__Growling_Frog_Lease_Extension"/>
      <w:r w:rsidRPr="00163BE0">
        <w:rPr>
          <w:rFonts w:eastAsia="Calibri" w:cs="Calibri"/>
          <w:b/>
          <w:color w:val="000000"/>
        </w:rPr>
        <w:t>9.1.1</w:t>
      </w:r>
      <w:r w:rsidRPr="00163BE0">
        <w:rPr>
          <w:rFonts w:eastAsia="Calibri" w:cs="Calibri"/>
          <w:b/>
          <w:color w:val="000000"/>
        </w:rPr>
        <w:tab/>
        <w:t>Growling Frog Lease Extension</w:t>
      </w:r>
    </w:p>
    <w:bookmarkEnd w:id="66"/>
    <w:p w14:paraId="474FE3EA" w14:textId="77777777" w:rsidR="00F601A9" w:rsidRDefault="00F601A9" w:rsidP="00F601A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7" w:name="_Toc153979569"/>
      <w:r w:rsidRPr="00163BE0">
        <w:rPr>
          <w:rFonts w:eastAsia="Calibri" w:cs="Calibri"/>
          <w:color w:val="000000"/>
        </w:rPr>
        <w:instrText>9.1.2</w:instrText>
      </w:r>
      <w:r w:rsidRPr="00163BE0">
        <w:rPr>
          <w:rFonts w:eastAsia="Calibri" w:cs="Calibri"/>
          <w:color w:val="000000"/>
        </w:rPr>
        <w:tab/>
        <w:instrText>2023-1 Garden Bed Contract Variation</w:instrText>
      </w:r>
      <w:bookmarkEnd w:id="67"/>
      <w:r w:rsidRPr="00163BE0">
        <w:rPr>
          <w:rFonts w:eastAsia="Calibri" w:cs="Calibri"/>
          <w:color w:val="000000"/>
        </w:rPr>
        <w:instrText>" \f \l 3</w:instrText>
      </w:r>
      <w:r>
        <w:rPr>
          <w:rFonts w:eastAsia="Calibri" w:cs="Calibri"/>
          <w:color w:val="000000"/>
        </w:rPr>
        <w:fldChar w:fldCharType="end"/>
      </w:r>
      <w:r w:rsidRPr="00163BE0">
        <w:rPr>
          <w:rFonts w:eastAsia="Calibri" w:cs="Calibri"/>
          <w:b/>
          <w:color w:val="000000"/>
        </w:rPr>
        <w:t>9.1.2</w:t>
      </w:r>
      <w:r w:rsidRPr="00163BE0">
        <w:rPr>
          <w:rFonts w:eastAsia="Calibri" w:cs="Calibri"/>
          <w:b/>
          <w:color w:val="000000"/>
        </w:rPr>
        <w:tab/>
        <w:t>2023-1 Garden Bed Contract Variation</w:t>
      </w:r>
    </w:p>
    <w:p w14:paraId="45F26E5F" w14:textId="77777777" w:rsidR="002B0156" w:rsidRDefault="002B0156">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2B0156" w14:paraId="6FC12184"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080FEF1" w14:textId="77777777" w:rsidR="002B0156" w:rsidRDefault="003732A6">
            <w:pPr>
              <w:spacing w:line="240" w:lineRule="auto"/>
              <w:rPr>
                <w:rFonts w:eastAsia="Calibri" w:cs="Calibri"/>
                <w:color w:val="000000"/>
                <w:sz w:val="23"/>
                <w:szCs w:val="23"/>
              </w:rPr>
            </w:pPr>
            <w:r>
              <w:rPr>
                <w:rFonts w:eastAsia="Calibri" w:cs="Calibri"/>
                <w:b/>
                <w:bCs/>
                <w:color w:val="FFFFFF"/>
                <w:sz w:val="32"/>
                <w:szCs w:val="32"/>
              </w:rPr>
              <w:t>COUNCIL RESOLUTION</w:t>
            </w:r>
          </w:p>
        </w:tc>
      </w:tr>
      <w:tr w:rsidR="002B0156" w14:paraId="7D2BAF34"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F2FA71C" w14:textId="77777777" w:rsidR="002B0156" w:rsidRDefault="003732A6">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22AC09A" w14:textId="77777777" w:rsidR="002B0156" w:rsidRDefault="003732A6">
            <w:pPr>
              <w:spacing w:before="120" w:line="240" w:lineRule="auto"/>
              <w:rPr>
                <w:rFonts w:eastAsia="Calibri" w:cs="Calibri"/>
                <w:color w:val="000000"/>
                <w:sz w:val="23"/>
                <w:szCs w:val="23"/>
              </w:rPr>
            </w:pPr>
            <w:r>
              <w:rPr>
                <w:rFonts w:eastAsia="Calibri" w:cs="Calibri"/>
                <w:i/>
                <w:iCs/>
                <w:color w:val="000000"/>
              </w:rPr>
              <w:t>Administrator Peita Duncan</w:t>
            </w:r>
          </w:p>
        </w:tc>
      </w:tr>
      <w:tr w:rsidR="002B0156" w14:paraId="4F247C4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FED673D" w14:textId="77777777" w:rsidR="002B0156" w:rsidRDefault="003732A6">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19E40B1" w14:textId="77777777" w:rsidR="002B0156" w:rsidRDefault="003732A6">
            <w:pPr>
              <w:spacing w:line="240" w:lineRule="auto"/>
              <w:rPr>
                <w:rFonts w:eastAsia="Calibri" w:cs="Calibri"/>
                <w:color w:val="000000"/>
                <w:sz w:val="23"/>
                <w:szCs w:val="23"/>
              </w:rPr>
            </w:pPr>
            <w:r>
              <w:rPr>
                <w:rFonts w:eastAsia="Calibri" w:cs="Calibri"/>
                <w:i/>
                <w:iCs/>
                <w:color w:val="000000"/>
              </w:rPr>
              <w:t>Administrator Christian Zahra</w:t>
            </w:r>
          </w:p>
        </w:tc>
      </w:tr>
    </w:tbl>
    <w:p w14:paraId="45BF74B2" w14:textId="5C19F6A3" w:rsidR="002B0156" w:rsidRDefault="002B0156">
      <w:pPr>
        <w:spacing w:line="257" w:lineRule="auto"/>
        <w:rPr>
          <w:rFonts w:eastAsia="Calibri" w:cs="Calibri"/>
          <w:color w:val="000000"/>
          <w:sz w:val="23"/>
          <w:szCs w:val="23"/>
        </w:rPr>
      </w:pPr>
    </w:p>
    <w:p w14:paraId="5CECBB83" w14:textId="7C719DDF" w:rsidR="002B0156" w:rsidRDefault="003732A6">
      <w:pPr>
        <w:spacing w:after="160" w:line="257" w:lineRule="auto"/>
        <w:rPr>
          <w:rFonts w:eastAsia="Calibri" w:cs="Calibri"/>
          <w:color w:val="000000"/>
          <w:sz w:val="23"/>
          <w:szCs w:val="23"/>
        </w:rPr>
      </w:pPr>
      <w:r>
        <w:rPr>
          <w:rFonts w:eastAsia="Calibri" w:cs="Calibri"/>
          <w:b/>
          <w:bCs/>
          <w:color w:val="000000"/>
        </w:rPr>
        <w:t xml:space="preserve">THAT Council adopt the recommendation </w:t>
      </w:r>
      <w:r w:rsidR="00BF7353">
        <w:rPr>
          <w:rFonts w:eastAsia="Calibri" w:cs="Calibri"/>
          <w:b/>
          <w:bCs/>
          <w:color w:val="000000"/>
        </w:rPr>
        <w:t>to</w:t>
      </w:r>
      <w:r>
        <w:rPr>
          <w:rFonts w:eastAsia="Calibri" w:cs="Calibri"/>
          <w:b/>
          <w:bCs/>
          <w:color w:val="000000"/>
        </w:rPr>
        <w:t xml:space="preserve"> Close </w:t>
      </w:r>
      <w:r w:rsidR="00BF7353">
        <w:rPr>
          <w:rFonts w:eastAsia="Calibri" w:cs="Calibri"/>
          <w:b/>
          <w:bCs/>
          <w:color w:val="000000"/>
        </w:rPr>
        <w:t xml:space="preserve">the </w:t>
      </w:r>
      <w:r>
        <w:rPr>
          <w:rFonts w:eastAsia="Calibri" w:cs="Calibri"/>
          <w:b/>
          <w:bCs/>
          <w:color w:val="000000"/>
        </w:rPr>
        <w:t>Meeting to the Public.</w:t>
      </w:r>
    </w:p>
    <w:p w14:paraId="00E26B2F" w14:textId="77777777" w:rsidR="002B0156" w:rsidRDefault="003732A6">
      <w:pPr>
        <w:spacing w:line="240" w:lineRule="atLeast"/>
        <w:jc w:val="right"/>
        <w:rPr>
          <w:rFonts w:eastAsia="Calibri" w:cs="Calibri"/>
          <w:color w:val="000000"/>
        </w:rPr>
      </w:pPr>
      <w:r>
        <w:rPr>
          <w:rFonts w:eastAsia="Calibri" w:cs="Calibri"/>
          <w:b/>
          <w:bCs/>
          <w:color w:val="000000"/>
        </w:rPr>
        <w:t>CARRIED</w:t>
      </w:r>
    </w:p>
    <w:p w14:paraId="09368E58" w14:textId="77777777" w:rsidR="007F2E71" w:rsidRPr="00644E4F" w:rsidRDefault="007F2E71" w:rsidP="00644E4F"/>
    <w:p w14:paraId="2D1C6029" w14:textId="77777777" w:rsidR="00A11A83" w:rsidRPr="00163BE0" w:rsidRDefault="003732A6"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68" w:name="_Toc153979570"/>
      <w:r w:rsidRPr="00163BE0">
        <w:rPr>
          <w:rFonts w:eastAsia="Calibri" w:cs="Calibri"/>
          <w:color w:val="000000"/>
          <w:sz w:val="26"/>
        </w:rPr>
        <w:instrText>10</w:instrText>
      </w:r>
      <w:r w:rsidRPr="00163BE0">
        <w:rPr>
          <w:rFonts w:eastAsia="Calibri" w:cs="Calibri"/>
          <w:color w:val="000000"/>
          <w:sz w:val="26"/>
        </w:rPr>
        <w:tab/>
        <w:instrText>Closure</w:instrText>
      </w:r>
      <w:bookmarkEnd w:id="68"/>
      <w:r w:rsidRPr="00163BE0">
        <w:rPr>
          <w:rFonts w:eastAsia="Calibri" w:cs="Calibri"/>
          <w:color w:val="000000"/>
          <w:sz w:val="26"/>
        </w:rPr>
        <w:instrText>" \f \l 1</w:instrText>
      </w:r>
      <w:r>
        <w:rPr>
          <w:rFonts w:eastAsia="Calibri" w:cs="Calibri"/>
          <w:color w:val="000000"/>
          <w:sz w:val="26"/>
        </w:rPr>
        <w:fldChar w:fldCharType="end"/>
      </w:r>
      <w:bookmarkStart w:id="69" w:name="10__Closure"/>
      <w:r w:rsidRPr="00163BE0">
        <w:rPr>
          <w:rFonts w:eastAsia="Calibri" w:cs="Calibri"/>
          <w:b/>
          <w:color w:val="000000"/>
          <w:sz w:val="28"/>
        </w:rPr>
        <w:t>10</w:t>
      </w:r>
      <w:r w:rsidRPr="00163BE0">
        <w:rPr>
          <w:rFonts w:eastAsia="Calibri" w:cs="Calibri"/>
          <w:b/>
          <w:color w:val="000000"/>
          <w:sz w:val="28"/>
        </w:rPr>
        <w:tab/>
        <w:t>Closure</w:t>
      </w:r>
    </w:p>
    <w:bookmarkEnd w:id="69"/>
    <w:p w14:paraId="34A1D598" w14:textId="77777777" w:rsidR="00A11A83" w:rsidRPr="00163BE0" w:rsidRDefault="00A11A83" w:rsidP="00163BE0"/>
    <w:p w14:paraId="3F8BF3BF" w14:textId="502F38EC"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Chair of Council </w:t>
      </w:r>
      <w:r w:rsidR="00357D14">
        <w:rPr>
          <w:rFonts w:eastAsia="Calibri" w:cs="Calibri"/>
          <w:color w:val="000000"/>
          <w:lang w:eastAsia="en-AU" w:bidi="en-AU"/>
        </w:rPr>
        <w:t>formally closed the meeting at 7:35pm.</w:t>
      </w:r>
    </w:p>
    <w:p w14:paraId="7712C3D2" w14:textId="77777777" w:rsidR="002B0156" w:rsidRDefault="002B01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5EF3C89" w14:textId="13889224"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Confirmed this 20th </w:t>
      </w:r>
      <w:r w:rsidR="00F601A9">
        <w:rPr>
          <w:rFonts w:eastAsia="Calibri" w:cs="Calibri"/>
          <w:color w:val="000000"/>
          <w:lang w:eastAsia="en-AU" w:bidi="en-AU"/>
        </w:rPr>
        <w:t>d</w:t>
      </w:r>
      <w:r w:rsidR="00C6596C">
        <w:rPr>
          <w:rFonts w:eastAsia="Calibri" w:cs="Calibri"/>
          <w:color w:val="000000"/>
          <w:lang w:eastAsia="en-AU" w:bidi="en-AU"/>
        </w:rPr>
        <w:t xml:space="preserve">ay of </w:t>
      </w:r>
      <w:r>
        <w:rPr>
          <w:rFonts w:eastAsia="Calibri" w:cs="Calibri"/>
          <w:color w:val="000000"/>
          <w:lang w:eastAsia="en-AU" w:bidi="en-AU"/>
        </w:rPr>
        <w:t>February 2024</w:t>
      </w:r>
      <w:r w:rsidR="00F601A9">
        <w:rPr>
          <w:rFonts w:eastAsia="Calibri" w:cs="Calibri"/>
          <w:color w:val="000000"/>
          <w:lang w:eastAsia="en-AU" w:bidi="en-AU"/>
        </w:rPr>
        <w:t>.</w:t>
      </w:r>
    </w:p>
    <w:p w14:paraId="65F22750" w14:textId="77777777" w:rsidR="002B0156" w:rsidRDefault="002B01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5DB1636" w14:textId="77777777" w:rsidR="002B0156" w:rsidRDefault="002B01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0EFC98C" w14:textId="77777777" w:rsidR="002B0156" w:rsidRDefault="002B01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A13AE9D" w14:textId="77777777" w:rsidR="002B0156" w:rsidRDefault="002B01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01EA410"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7288CA48"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04C52F82" w14:textId="77777777" w:rsidR="002B0156" w:rsidRDefault="00373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p w14:paraId="514E8BCE" w14:textId="2EEF9084" w:rsidR="00A11A83" w:rsidRDefault="00A11A83" w:rsidP="00163BE0">
      <w:pPr>
        <w:rPr>
          <w:rFonts w:eastAsia="Calibri" w:cs="Calibri"/>
          <w:color w:val="000000"/>
          <w:lang w:eastAsia="en-AU" w:bidi="en-AU"/>
        </w:rPr>
      </w:pPr>
    </w:p>
    <w:p w14:paraId="3787D851" w14:textId="77777777" w:rsidR="00357D14" w:rsidRPr="00163BE0" w:rsidRDefault="00357D14" w:rsidP="00163BE0"/>
    <w:sectPr w:rsidR="00357D14" w:rsidRPr="00163BE0" w:rsidSect="009274B9">
      <w:headerReference w:type="default" r:id="rId27"/>
      <w:footerReference w:type="default" r:id="rId28"/>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F2C55" w14:textId="77777777" w:rsidR="008E19DB" w:rsidRDefault="003732A6">
      <w:pPr>
        <w:spacing w:line="240" w:lineRule="auto"/>
      </w:pPr>
      <w:r>
        <w:separator/>
      </w:r>
    </w:p>
  </w:endnote>
  <w:endnote w:type="continuationSeparator" w:id="0">
    <w:p w14:paraId="498B06C6" w14:textId="77777777" w:rsidR="008E19DB" w:rsidRDefault="003732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449"/>
      <w:gridCol w:w="3449"/>
      <w:gridCol w:w="3450"/>
    </w:tblGrid>
    <w:tr w:rsidR="002B0156" w14:paraId="435A40A0" w14:textId="77777777">
      <w:tc>
        <w:tcPr>
          <w:tcW w:w="1650" w:type="pct"/>
        </w:tcPr>
        <w:p w14:paraId="1BDD1EDA" w14:textId="77777777" w:rsidR="009C20EE" w:rsidRPr="009D6D87" w:rsidRDefault="009C20EE" w:rsidP="009D6D87">
          <w:pPr>
            <w:pStyle w:val="Footer"/>
            <w:pBdr>
              <w:top w:val="none" w:sz="0" w:space="0" w:color="auto"/>
            </w:pBdr>
            <w:rPr>
              <w:rFonts w:eastAsia="Calibri" w:cs="Calibri"/>
              <w:b w:val="0"/>
              <w:color w:val="003366"/>
            </w:rPr>
          </w:pPr>
        </w:p>
      </w:tc>
      <w:tc>
        <w:tcPr>
          <w:tcW w:w="1650" w:type="pct"/>
        </w:tcPr>
        <w:p w14:paraId="0CF56259" w14:textId="77777777" w:rsidR="009C20EE" w:rsidRPr="009D6D87" w:rsidRDefault="009C20EE" w:rsidP="009D6D87">
          <w:pPr>
            <w:pStyle w:val="Footer"/>
            <w:pBdr>
              <w:top w:val="none" w:sz="0" w:space="0" w:color="auto"/>
            </w:pBdr>
            <w:jc w:val="center"/>
            <w:rPr>
              <w:rFonts w:eastAsia="Calibri" w:cs="Calibri"/>
              <w:b w:val="0"/>
              <w:color w:val="003366"/>
            </w:rPr>
          </w:pPr>
        </w:p>
      </w:tc>
      <w:tc>
        <w:tcPr>
          <w:tcW w:w="1650" w:type="pct"/>
        </w:tcPr>
        <w:p w14:paraId="3CCA98F2" w14:textId="5A4E2649" w:rsidR="009C20EE" w:rsidRPr="009D6D87" w:rsidRDefault="003732A6"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F504A3">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69547F">
            <w:rPr>
              <w:rFonts w:eastAsia="Calibri" w:cs="Calibri"/>
              <w:b w:val="0"/>
              <w:color w:val="003366"/>
            </w:rPr>
            <w:t>34</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2B0156" w14:paraId="2874B515" w14:textId="77777777">
      <w:tc>
        <w:tcPr>
          <w:tcW w:w="1650" w:type="pct"/>
        </w:tcPr>
        <w:p w14:paraId="61AC204A" w14:textId="77777777" w:rsidR="009C20EE" w:rsidRPr="009D6D87" w:rsidRDefault="009C20EE" w:rsidP="009D6D87">
          <w:pPr>
            <w:pStyle w:val="Footer"/>
            <w:pBdr>
              <w:top w:val="none" w:sz="0" w:space="0" w:color="auto"/>
            </w:pBdr>
            <w:rPr>
              <w:rFonts w:eastAsia="Calibri" w:cs="Calibri"/>
              <w:b w:val="0"/>
              <w:color w:val="003366"/>
            </w:rPr>
          </w:pPr>
        </w:p>
      </w:tc>
      <w:tc>
        <w:tcPr>
          <w:tcW w:w="1650" w:type="pct"/>
        </w:tcPr>
        <w:p w14:paraId="235FAACD" w14:textId="77777777" w:rsidR="009C20EE" w:rsidRPr="009D6D87" w:rsidRDefault="009C20EE" w:rsidP="009D6D87">
          <w:pPr>
            <w:pStyle w:val="Footer"/>
            <w:pBdr>
              <w:top w:val="none" w:sz="0" w:space="0" w:color="auto"/>
            </w:pBdr>
            <w:jc w:val="center"/>
            <w:rPr>
              <w:rFonts w:eastAsia="Calibri" w:cs="Calibri"/>
              <w:b w:val="0"/>
              <w:color w:val="003366"/>
            </w:rPr>
          </w:pPr>
        </w:p>
      </w:tc>
      <w:tc>
        <w:tcPr>
          <w:tcW w:w="1650" w:type="pct"/>
        </w:tcPr>
        <w:p w14:paraId="28282DE0" w14:textId="77777777" w:rsidR="009C20EE" w:rsidRPr="009D6D87" w:rsidRDefault="003732A6"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9</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35</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B0156" w14:paraId="33128B4A" w14:textId="77777777">
      <w:tc>
        <w:tcPr>
          <w:tcW w:w="1650" w:type="pct"/>
        </w:tcPr>
        <w:p w14:paraId="288A213B" w14:textId="77777777" w:rsidR="002B0156" w:rsidRDefault="002B0156">
          <w:pPr>
            <w:rPr>
              <w:rFonts w:eastAsia="Calibri" w:cs="Calibri"/>
              <w:color w:val="003366"/>
            </w:rPr>
          </w:pPr>
        </w:p>
      </w:tc>
      <w:tc>
        <w:tcPr>
          <w:tcW w:w="1650" w:type="pct"/>
        </w:tcPr>
        <w:p w14:paraId="56298DC1" w14:textId="77777777" w:rsidR="002B0156" w:rsidRDefault="002B0156">
          <w:pPr>
            <w:jc w:val="center"/>
            <w:rPr>
              <w:rFonts w:eastAsia="Calibri" w:cs="Calibri"/>
              <w:color w:val="003366"/>
            </w:rPr>
          </w:pPr>
        </w:p>
      </w:tc>
      <w:tc>
        <w:tcPr>
          <w:tcW w:w="1650" w:type="pct"/>
        </w:tcPr>
        <w:p w14:paraId="132FFD3B" w14:textId="77777777" w:rsidR="002B0156" w:rsidRDefault="003732A6">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17</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35</w:t>
          </w:r>
          <w:r>
            <w:rPr>
              <w:rFonts w:eastAsia="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B0156" w14:paraId="7B2A5A30" w14:textId="77777777">
      <w:tc>
        <w:tcPr>
          <w:tcW w:w="1650" w:type="pct"/>
        </w:tcPr>
        <w:p w14:paraId="7CD35686" w14:textId="77777777" w:rsidR="002B0156" w:rsidRDefault="002B0156">
          <w:pPr>
            <w:rPr>
              <w:rFonts w:eastAsia="Calibri" w:cs="Calibri"/>
              <w:color w:val="003366"/>
            </w:rPr>
          </w:pPr>
        </w:p>
      </w:tc>
      <w:tc>
        <w:tcPr>
          <w:tcW w:w="1650" w:type="pct"/>
        </w:tcPr>
        <w:p w14:paraId="52AB52E2" w14:textId="77777777" w:rsidR="002B0156" w:rsidRDefault="002B0156">
          <w:pPr>
            <w:jc w:val="center"/>
            <w:rPr>
              <w:rFonts w:eastAsia="Calibri" w:cs="Calibri"/>
              <w:color w:val="003366"/>
            </w:rPr>
          </w:pPr>
        </w:p>
      </w:tc>
      <w:tc>
        <w:tcPr>
          <w:tcW w:w="1650" w:type="pct"/>
        </w:tcPr>
        <w:p w14:paraId="119779DA" w14:textId="77777777" w:rsidR="002B0156" w:rsidRDefault="003732A6">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25</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35</w:t>
          </w:r>
          <w:r>
            <w:rPr>
              <w:rFonts w:eastAsia="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B0156" w14:paraId="5208B283" w14:textId="77777777">
      <w:tc>
        <w:tcPr>
          <w:tcW w:w="1650" w:type="pct"/>
        </w:tcPr>
        <w:p w14:paraId="1F3B8FA0" w14:textId="77777777" w:rsidR="002B0156" w:rsidRDefault="002B0156">
          <w:pPr>
            <w:rPr>
              <w:rFonts w:eastAsia="Calibri" w:cs="Calibri"/>
              <w:color w:val="003366"/>
            </w:rPr>
          </w:pPr>
        </w:p>
      </w:tc>
      <w:tc>
        <w:tcPr>
          <w:tcW w:w="1650" w:type="pct"/>
        </w:tcPr>
        <w:p w14:paraId="4B01AC70" w14:textId="77777777" w:rsidR="002B0156" w:rsidRDefault="002B0156">
          <w:pPr>
            <w:jc w:val="center"/>
            <w:rPr>
              <w:rFonts w:eastAsia="Calibri" w:cs="Calibri"/>
              <w:color w:val="003366"/>
            </w:rPr>
          </w:pPr>
        </w:p>
      </w:tc>
      <w:tc>
        <w:tcPr>
          <w:tcW w:w="1650" w:type="pct"/>
        </w:tcPr>
        <w:p w14:paraId="1A413130" w14:textId="77777777" w:rsidR="002B0156" w:rsidRDefault="003732A6">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28</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35</w:t>
          </w:r>
          <w:r>
            <w:rPr>
              <w:rFonts w:eastAsia="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B0156" w14:paraId="1136F7CB" w14:textId="77777777">
      <w:tc>
        <w:tcPr>
          <w:tcW w:w="1650" w:type="pct"/>
        </w:tcPr>
        <w:p w14:paraId="7954ACBF" w14:textId="77777777" w:rsidR="002B0156" w:rsidRDefault="002B0156">
          <w:pPr>
            <w:rPr>
              <w:rFonts w:eastAsia="Calibri" w:cs="Calibri"/>
              <w:color w:val="003366"/>
            </w:rPr>
          </w:pPr>
        </w:p>
      </w:tc>
      <w:tc>
        <w:tcPr>
          <w:tcW w:w="1650" w:type="pct"/>
        </w:tcPr>
        <w:p w14:paraId="40740137" w14:textId="77777777" w:rsidR="002B0156" w:rsidRDefault="002B0156">
          <w:pPr>
            <w:jc w:val="center"/>
            <w:rPr>
              <w:rFonts w:eastAsia="Calibri" w:cs="Calibri"/>
              <w:color w:val="003366"/>
            </w:rPr>
          </w:pPr>
        </w:p>
      </w:tc>
      <w:tc>
        <w:tcPr>
          <w:tcW w:w="1650" w:type="pct"/>
        </w:tcPr>
        <w:p w14:paraId="3D5F6F20" w14:textId="77777777" w:rsidR="002B0156" w:rsidRDefault="003732A6">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30</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35</w:t>
          </w:r>
          <w:r>
            <w:rPr>
              <w:rFonts w:eastAsia="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B0156" w14:paraId="10BFC0EC" w14:textId="77777777">
      <w:tc>
        <w:tcPr>
          <w:tcW w:w="1650" w:type="pct"/>
        </w:tcPr>
        <w:p w14:paraId="285FAAC1" w14:textId="77777777" w:rsidR="002B0156" w:rsidRDefault="002B0156">
          <w:pPr>
            <w:rPr>
              <w:rFonts w:eastAsia="Calibri" w:cs="Calibri"/>
              <w:color w:val="003366"/>
            </w:rPr>
          </w:pPr>
        </w:p>
      </w:tc>
      <w:tc>
        <w:tcPr>
          <w:tcW w:w="1650" w:type="pct"/>
        </w:tcPr>
        <w:p w14:paraId="79268434" w14:textId="6E24CD71" w:rsidR="002B0156" w:rsidRDefault="002B0156">
          <w:pPr>
            <w:jc w:val="center"/>
            <w:rPr>
              <w:rFonts w:eastAsia="Calibri" w:cs="Calibri"/>
              <w:color w:val="003366"/>
            </w:rPr>
          </w:pPr>
        </w:p>
      </w:tc>
      <w:tc>
        <w:tcPr>
          <w:tcW w:w="1650" w:type="pct"/>
        </w:tcPr>
        <w:p w14:paraId="55AAB3C7" w14:textId="77777777" w:rsidR="002B0156" w:rsidRDefault="003732A6">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35</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35</w:t>
          </w:r>
          <w:r>
            <w:rPr>
              <w:rFonts w:eastAsia="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C0F5D" w14:textId="77777777" w:rsidR="008E19DB" w:rsidRDefault="003732A6">
      <w:pPr>
        <w:spacing w:line="240" w:lineRule="auto"/>
      </w:pPr>
      <w:r>
        <w:separator/>
      </w:r>
    </w:p>
  </w:footnote>
  <w:footnote w:type="continuationSeparator" w:id="0">
    <w:p w14:paraId="630480FA" w14:textId="77777777" w:rsidR="008E19DB" w:rsidRDefault="003732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1"/>
      <w:gridCol w:w="377"/>
    </w:tblGrid>
    <w:tr w:rsidR="002B0156" w14:paraId="72E548FD" w14:textId="77777777">
      <w:tc>
        <w:tcPr>
          <w:tcW w:w="0" w:type="auto"/>
        </w:tcPr>
        <w:p w14:paraId="235270DD" w14:textId="77777777" w:rsidR="009C20EE" w:rsidRDefault="003732A6" w:rsidP="008B5FE2">
          <w:pPr>
            <w:pStyle w:val="Header"/>
            <w:jc w:val="left"/>
            <w:rPr>
              <w:rFonts w:eastAsia="Calibri" w:cs="Calibri"/>
              <w:b w:val="0"/>
              <w:color w:val="003366"/>
            </w:rPr>
          </w:pPr>
          <w:r>
            <w:rPr>
              <w:rFonts w:eastAsia="Calibri" w:cs="Calibri"/>
              <w:b w:val="0"/>
              <w:color w:val="003366"/>
            </w:rPr>
            <w:t>MINUTES - Scheduled Council Meeting 19 December 2023</w:t>
          </w:r>
        </w:p>
      </w:tc>
      <w:tc>
        <w:tcPr>
          <w:tcW w:w="0" w:type="auto"/>
        </w:tcPr>
        <w:p w14:paraId="2CC09372" w14:textId="77777777" w:rsidR="009C20EE" w:rsidRDefault="003732A6" w:rsidP="008B5FE2">
          <w:pPr>
            <w:pStyle w:val="Header"/>
            <w:jc w:val="right"/>
            <w:rPr>
              <w:rFonts w:eastAsia="Calibri" w:cs="Calibri"/>
              <w:b w:val="0"/>
              <w:color w:val="003366"/>
            </w:rPr>
          </w:pPr>
          <w:r>
            <w:rPr>
              <w:rFonts w:eastAsia="Calibri" w:cs="Calibri"/>
              <w:b w:val="0"/>
              <w:color w:val="003366"/>
            </w:rPr>
            <w:t xml:space="preserve"> </w:t>
          </w:r>
        </w:p>
      </w:tc>
    </w:tr>
  </w:tbl>
  <w:p w14:paraId="612E042D" w14:textId="77777777" w:rsidR="009C20EE" w:rsidRDefault="003732A6"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09BDF094" wp14:editId="56C3075A">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1"/>
      <w:gridCol w:w="377"/>
    </w:tblGrid>
    <w:tr w:rsidR="002B0156" w14:paraId="590A9A14" w14:textId="77777777">
      <w:tc>
        <w:tcPr>
          <w:tcW w:w="0" w:type="auto"/>
        </w:tcPr>
        <w:p w14:paraId="2F7FB93E" w14:textId="77777777" w:rsidR="009C20EE" w:rsidRDefault="003732A6" w:rsidP="008B5FE2">
          <w:pPr>
            <w:pStyle w:val="Header"/>
            <w:jc w:val="left"/>
            <w:rPr>
              <w:rFonts w:eastAsia="Calibri" w:cs="Calibri"/>
              <w:b w:val="0"/>
              <w:color w:val="003366"/>
            </w:rPr>
          </w:pPr>
          <w:r>
            <w:rPr>
              <w:rFonts w:eastAsia="Calibri" w:cs="Calibri"/>
              <w:b w:val="0"/>
              <w:color w:val="003366"/>
            </w:rPr>
            <w:t>MINUTES - Scheduled Council Meeting 19 December 2023</w:t>
          </w:r>
        </w:p>
      </w:tc>
      <w:tc>
        <w:tcPr>
          <w:tcW w:w="0" w:type="auto"/>
        </w:tcPr>
        <w:p w14:paraId="51F25744" w14:textId="77777777" w:rsidR="009C20EE" w:rsidRDefault="003732A6" w:rsidP="008B5FE2">
          <w:pPr>
            <w:pStyle w:val="Header"/>
            <w:jc w:val="right"/>
            <w:rPr>
              <w:rFonts w:eastAsia="Calibri" w:cs="Calibri"/>
              <w:b w:val="0"/>
              <w:color w:val="003366"/>
            </w:rPr>
          </w:pPr>
          <w:r>
            <w:rPr>
              <w:rFonts w:eastAsia="Calibri" w:cs="Calibri"/>
              <w:b w:val="0"/>
              <w:color w:val="003366"/>
            </w:rPr>
            <w:t xml:space="preserve"> </w:t>
          </w:r>
        </w:p>
      </w:tc>
    </w:tr>
  </w:tbl>
  <w:p w14:paraId="06C5CAF5" w14:textId="77777777" w:rsidR="009C20EE" w:rsidRDefault="003732A6"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9264" behindDoc="1" locked="0" layoutInCell="1" allowOverlap="1" wp14:anchorId="12FDDA45" wp14:editId="2FAB42FD">
          <wp:simplePos x="0" y="0"/>
          <wp:positionH relativeFrom="page">
            <wp:posOffset>0</wp:posOffset>
          </wp:positionH>
          <wp:positionV relativeFrom="page">
            <wp:posOffset>0</wp:posOffset>
          </wp:positionV>
          <wp:extent cx="7560945" cy="772976"/>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1"/>
      <w:gridCol w:w="377"/>
    </w:tblGrid>
    <w:tr w:rsidR="002B0156" w14:paraId="24EEDE06" w14:textId="77777777">
      <w:tc>
        <w:tcPr>
          <w:tcW w:w="0" w:type="auto"/>
        </w:tcPr>
        <w:p w14:paraId="558D3ACC" w14:textId="77777777" w:rsidR="002B0156" w:rsidRDefault="003732A6">
          <w:pPr>
            <w:rPr>
              <w:rFonts w:eastAsia="Calibri" w:cs="Calibri"/>
              <w:color w:val="003366"/>
            </w:rPr>
          </w:pPr>
          <w:r>
            <w:rPr>
              <w:rFonts w:eastAsia="Calibri" w:cs="Calibri"/>
              <w:color w:val="003366"/>
            </w:rPr>
            <w:t>MINUTES - Scheduled Council Meeting 19 December 2023</w:t>
          </w:r>
        </w:p>
      </w:tc>
      <w:tc>
        <w:tcPr>
          <w:tcW w:w="0" w:type="auto"/>
        </w:tcPr>
        <w:p w14:paraId="26159481" w14:textId="77777777" w:rsidR="002B0156" w:rsidRDefault="003732A6">
          <w:pPr>
            <w:jc w:val="right"/>
            <w:rPr>
              <w:rFonts w:eastAsia="Calibri" w:cs="Calibri"/>
              <w:color w:val="003366"/>
            </w:rPr>
          </w:pPr>
          <w:r>
            <w:rPr>
              <w:rFonts w:eastAsia="Calibri" w:cs="Calibri"/>
              <w:color w:val="003366"/>
            </w:rPr>
            <w:t xml:space="preserve"> </w:t>
          </w:r>
        </w:p>
      </w:tc>
    </w:tr>
  </w:tbl>
  <w:p w14:paraId="7AC858C1" w14:textId="77777777" w:rsidR="002B0156" w:rsidRDefault="003732A6">
    <w:pPr>
      <w:rPr>
        <w:rFonts w:eastAsia="Calibri" w:cs="Calibri"/>
        <w:color w:val="003366"/>
      </w:rPr>
    </w:pPr>
    <w:r>
      <w:rPr>
        <w:rFonts w:eastAsia="Calibri" w:cs="Calibri"/>
        <w:noProof/>
        <w:color w:val="003366"/>
      </w:rPr>
      <w:drawing>
        <wp:anchor distT="0" distB="0" distL="114300" distR="114300" simplePos="0" relativeHeight="251661312" behindDoc="1" locked="0" layoutInCell="1" allowOverlap="1" wp14:anchorId="1205F3C2" wp14:editId="096502EA">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1"/>
      <w:gridCol w:w="377"/>
    </w:tblGrid>
    <w:tr w:rsidR="002B0156" w14:paraId="1CAE2A0D" w14:textId="77777777">
      <w:tc>
        <w:tcPr>
          <w:tcW w:w="0" w:type="auto"/>
        </w:tcPr>
        <w:p w14:paraId="7C8CA1B3" w14:textId="77777777" w:rsidR="002B0156" w:rsidRDefault="003732A6">
          <w:pPr>
            <w:rPr>
              <w:rFonts w:eastAsia="Calibri" w:cs="Calibri"/>
              <w:color w:val="003366"/>
            </w:rPr>
          </w:pPr>
          <w:r>
            <w:rPr>
              <w:rFonts w:eastAsia="Calibri" w:cs="Calibri"/>
              <w:color w:val="003366"/>
            </w:rPr>
            <w:t>MINUTES - Scheduled Council Meeting 19 December 2023</w:t>
          </w:r>
        </w:p>
      </w:tc>
      <w:tc>
        <w:tcPr>
          <w:tcW w:w="0" w:type="auto"/>
        </w:tcPr>
        <w:p w14:paraId="3A24466A" w14:textId="77777777" w:rsidR="002B0156" w:rsidRDefault="003732A6">
          <w:pPr>
            <w:jc w:val="right"/>
            <w:rPr>
              <w:rFonts w:eastAsia="Calibri" w:cs="Calibri"/>
              <w:color w:val="003366"/>
            </w:rPr>
          </w:pPr>
          <w:r>
            <w:rPr>
              <w:rFonts w:eastAsia="Calibri" w:cs="Calibri"/>
              <w:color w:val="003366"/>
            </w:rPr>
            <w:t xml:space="preserve"> </w:t>
          </w:r>
        </w:p>
      </w:tc>
    </w:tr>
  </w:tbl>
  <w:p w14:paraId="608FEA85" w14:textId="77777777" w:rsidR="002B0156" w:rsidRDefault="003732A6">
    <w:pPr>
      <w:rPr>
        <w:rFonts w:eastAsia="Calibri" w:cs="Calibri"/>
        <w:color w:val="003366"/>
      </w:rPr>
    </w:pPr>
    <w:r>
      <w:rPr>
        <w:rFonts w:eastAsia="Calibri" w:cs="Calibri"/>
        <w:noProof/>
        <w:color w:val="003366"/>
      </w:rPr>
      <w:drawing>
        <wp:anchor distT="0" distB="0" distL="114300" distR="114300" simplePos="0" relativeHeight="251662336" behindDoc="1" locked="0" layoutInCell="1" allowOverlap="1" wp14:anchorId="032D8FA5" wp14:editId="05EC6F1B">
          <wp:simplePos x="0" y="0"/>
          <wp:positionH relativeFrom="page">
            <wp:posOffset>0</wp:posOffset>
          </wp:positionH>
          <wp:positionV relativeFrom="page">
            <wp:posOffset>0</wp:posOffset>
          </wp:positionV>
          <wp:extent cx="7560310" cy="772911"/>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1"/>
      <w:gridCol w:w="377"/>
    </w:tblGrid>
    <w:tr w:rsidR="002B0156" w14:paraId="4FFC6D1D" w14:textId="77777777">
      <w:tc>
        <w:tcPr>
          <w:tcW w:w="0" w:type="auto"/>
        </w:tcPr>
        <w:p w14:paraId="0D18377D" w14:textId="77777777" w:rsidR="002B0156" w:rsidRDefault="003732A6">
          <w:pPr>
            <w:rPr>
              <w:rFonts w:eastAsia="Calibri" w:cs="Calibri"/>
              <w:color w:val="003366"/>
            </w:rPr>
          </w:pPr>
          <w:r>
            <w:rPr>
              <w:rFonts w:eastAsia="Calibri" w:cs="Calibri"/>
              <w:color w:val="003366"/>
            </w:rPr>
            <w:t>MINUTES - Scheduled Council Meeting 19 December 2023</w:t>
          </w:r>
        </w:p>
      </w:tc>
      <w:tc>
        <w:tcPr>
          <w:tcW w:w="0" w:type="auto"/>
        </w:tcPr>
        <w:p w14:paraId="75155F78" w14:textId="77777777" w:rsidR="002B0156" w:rsidRDefault="003732A6">
          <w:pPr>
            <w:jc w:val="right"/>
            <w:rPr>
              <w:rFonts w:eastAsia="Calibri" w:cs="Calibri"/>
              <w:color w:val="003366"/>
            </w:rPr>
          </w:pPr>
          <w:r>
            <w:rPr>
              <w:rFonts w:eastAsia="Calibri" w:cs="Calibri"/>
              <w:color w:val="003366"/>
            </w:rPr>
            <w:t xml:space="preserve"> </w:t>
          </w:r>
        </w:p>
      </w:tc>
    </w:tr>
  </w:tbl>
  <w:p w14:paraId="21F2C861" w14:textId="77777777" w:rsidR="002B0156" w:rsidRDefault="003732A6">
    <w:pPr>
      <w:rPr>
        <w:rFonts w:eastAsia="Calibri" w:cs="Calibri"/>
        <w:color w:val="003366"/>
      </w:rPr>
    </w:pPr>
    <w:r>
      <w:rPr>
        <w:rFonts w:eastAsia="Calibri" w:cs="Calibri"/>
        <w:noProof/>
        <w:color w:val="003366"/>
      </w:rPr>
      <w:drawing>
        <wp:anchor distT="0" distB="0" distL="114300" distR="114300" simplePos="0" relativeHeight="251663360" behindDoc="1" locked="0" layoutInCell="1" allowOverlap="1" wp14:anchorId="5A6F2132" wp14:editId="74596972">
          <wp:simplePos x="0" y="0"/>
          <wp:positionH relativeFrom="page">
            <wp:posOffset>0</wp:posOffset>
          </wp:positionH>
          <wp:positionV relativeFrom="page">
            <wp:posOffset>0</wp:posOffset>
          </wp:positionV>
          <wp:extent cx="7560310" cy="772911"/>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1"/>
      <w:gridCol w:w="377"/>
    </w:tblGrid>
    <w:tr w:rsidR="002B0156" w14:paraId="70496FB0" w14:textId="77777777">
      <w:tc>
        <w:tcPr>
          <w:tcW w:w="0" w:type="auto"/>
        </w:tcPr>
        <w:p w14:paraId="6BCB4EB9" w14:textId="77777777" w:rsidR="002B0156" w:rsidRDefault="003732A6">
          <w:pPr>
            <w:rPr>
              <w:rFonts w:eastAsia="Calibri" w:cs="Calibri"/>
              <w:color w:val="003366"/>
            </w:rPr>
          </w:pPr>
          <w:r>
            <w:rPr>
              <w:rFonts w:eastAsia="Calibri" w:cs="Calibri"/>
              <w:color w:val="003366"/>
            </w:rPr>
            <w:t>MINUTES - Scheduled Council Meeting 19 December 2023</w:t>
          </w:r>
        </w:p>
      </w:tc>
      <w:tc>
        <w:tcPr>
          <w:tcW w:w="0" w:type="auto"/>
        </w:tcPr>
        <w:p w14:paraId="719806CA" w14:textId="77777777" w:rsidR="002B0156" w:rsidRDefault="003732A6">
          <w:pPr>
            <w:jc w:val="right"/>
            <w:rPr>
              <w:rFonts w:eastAsia="Calibri" w:cs="Calibri"/>
              <w:color w:val="003366"/>
            </w:rPr>
          </w:pPr>
          <w:r>
            <w:rPr>
              <w:rFonts w:eastAsia="Calibri" w:cs="Calibri"/>
              <w:color w:val="003366"/>
            </w:rPr>
            <w:t xml:space="preserve"> </w:t>
          </w:r>
        </w:p>
      </w:tc>
    </w:tr>
  </w:tbl>
  <w:p w14:paraId="4C4E99F7" w14:textId="77777777" w:rsidR="002B0156" w:rsidRDefault="003732A6">
    <w:pPr>
      <w:rPr>
        <w:rFonts w:eastAsia="Calibri" w:cs="Calibri"/>
        <w:color w:val="003366"/>
      </w:rPr>
    </w:pPr>
    <w:r>
      <w:rPr>
        <w:rFonts w:eastAsia="Calibri" w:cs="Calibri"/>
        <w:noProof/>
        <w:color w:val="003366"/>
      </w:rPr>
      <w:drawing>
        <wp:anchor distT="0" distB="0" distL="114300" distR="114300" simplePos="0" relativeHeight="251664384" behindDoc="1" locked="0" layoutInCell="1" allowOverlap="1" wp14:anchorId="252F39B8" wp14:editId="1FC612B3">
          <wp:simplePos x="0" y="0"/>
          <wp:positionH relativeFrom="page">
            <wp:posOffset>0</wp:posOffset>
          </wp:positionH>
          <wp:positionV relativeFrom="page">
            <wp:posOffset>0</wp:posOffset>
          </wp:positionV>
          <wp:extent cx="7560310" cy="772911"/>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1"/>
      <w:gridCol w:w="377"/>
    </w:tblGrid>
    <w:tr w:rsidR="002B0156" w14:paraId="6B97A756" w14:textId="77777777">
      <w:tc>
        <w:tcPr>
          <w:tcW w:w="0" w:type="auto"/>
        </w:tcPr>
        <w:p w14:paraId="276B8B9D" w14:textId="77777777" w:rsidR="002B0156" w:rsidRDefault="003732A6">
          <w:pPr>
            <w:rPr>
              <w:rFonts w:eastAsia="Calibri" w:cs="Calibri"/>
              <w:color w:val="003366"/>
            </w:rPr>
          </w:pPr>
          <w:r>
            <w:rPr>
              <w:rFonts w:eastAsia="Calibri" w:cs="Calibri"/>
              <w:color w:val="003366"/>
            </w:rPr>
            <w:t>MINUTES - Scheduled Council Meeting 19 December 2023</w:t>
          </w:r>
        </w:p>
      </w:tc>
      <w:tc>
        <w:tcPr>
          <w:tcW w:w="0" w:type="auto"/>
        </w:tcPr>
        <w:p w14:paraId="63D7DF1F" w14:textId="77777777" w:rsidR="002B0156" w:rsidRDefault="003732A6">
          <w:pPr>
            <w:jc w:val="right"/>
            <w:rPr>
              <w:rFonts w:eastAsia="Calibri" w:cs="Calibri"/>
              <w:color w:val="003366"/>
            </w:rPr>
          </w:pPr>
          <w:r>
            <w:rPr>
              <w:rFonts w:eastAsia="Calibri" w:cs="Calibri"/>
              <w:color w:val="003366"/>
            </w:rPr>
            <w:t xml:space="preserve"> </w:t>
          </w:r>
        </w:p>
      </w:tc>
    </w:tr>
  </w:tbl>
  <w:p w14:paraId="33FB90D8" w14:textId="77777777" w:rsidR="002B0156" w:rsidRDefault="003732A6">
    <w:pPr>
      <w:rPr>
        <w:rFonts w:eastAsia="Calibri" w:cs="Calibri"/>
        <w:color w:val="003366"/>
      </w:rPr>
    </w:pPr>
    <w:r>
      <w:rPr>
        <w:rFonts w:eastAsia="Calibri" w:cs="Calibri"/>
        <w:noProof/>
        <w:color w:val="003366"/>
      </w:rPr>
      <w:drawing>
        <wp:anchor distT="0" distB="0" distL="114300" distR="114300" simplePos="0" relativeHeight="251666432" behindDoc="1" locked="0" layoutInCell="1" allowOverlap="1" wp14:anchorId="22FAF378" wp14:editId="105AF5C6">
          <wp:simplePos x="0" y="0"/>
          <wp:positionH relativeFrom="page">
            <wp:posOffset>0</wp:posOffset>
          </wp:positionH>
          <wp:positionV relativeFrom="page">
            <wp:posOffset>0</wp:posOffset>
          </wp:positionV>
          <wp:extent cx="7560310" cy="772911"/>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2BC6E1F"/>
    <w:multiLevelType w:val="hybridMultilevel"/>
    <w:tmpl w:val="289C2E70"/>
    <w:lvl w:ilvl="0" w:tplc="68E802F6">
      <w:start w:val="1"/>
      <w:numFmt w:val="decimal"/>
      <w:lvlText w:val="%1."/>
      <w:lvlJc w:val="left"/>
      <w:pPr>
        <w:ind w:left="720" w:hanging="360"/>
      </w:pPr>
      <w:rPr>
        <w:rFonts w:hint="default"/>
        <w:b/>
        <w:bCs w:val="0"/>
      </w:rPr>
    </w:lvl>
    <w:lvl w:ilvl="1" w:tplc="DB9C9658" w:tentative="1">
      <w:start w:val="1"/>
      <w:numFmt w:val="lowerLetter"/>
      <w:lvlText w:val="%2."/>
      <w:lvlJc w:val="left"/>
      <w:pPr>
        <w:ind w:left="1440" w:hanging="360"/>
      </w:pPr>
    </w:lvl>
    <w:lvl w:ilvl="2" w:tplc="296C5C1A" w:tentative="1">
      <w:start w:val="1"/>
      <w:numFmt w:val="lowerRoman"/>
      <w:lvlText w:val="%3."/>
      <w:lvlJc w:val="right"/>
      <w:pPr>
        <w:ind w:left="2160" w:hanging="180"/>
      </w:pPr>
    </w:lvl>
    <w:lvl w:ilvl="3" w:tplc="C520EDF4" w:tentative="1">
      <w:start w:val="1"/>
      <w:numFmt w:val="decimal"/>
      <w:lvlText w:val="%4."/>
      <w:lvlJc w:val="left"/>
      <w:pPr>
        <w:ind w:left="2880" w:hanging="360"/>
      </w:pPr>
    </w:lvl>
    <w:lvl w:ilvl="4" w:tplc="40D469A4" w:tentative="1">
      <w:start w:val="1"/>
      <w:numFmt w:val="lowerLetter"/>
      <w:lvlText w:val="%5."/>
      <w:lvlJc w:val="left"/>
      <w:pPr>
        <w:ind w:left="3600" w:hanging="360"/>
      </w:pPr>
    </w:lvl>
    <w:lvl w:ilvl="5" w:tplc="57FCF012" w:tentative="1">
      <w:start w:val="1"/>
      <w:numFmt w:val="lowerRoman"/>
      <w:lvlText w:val="%6."/>
      <w:lvlJc w:val="right"/>
      <w:pPr>
        <w:ind w:left="4320" w:hanging="180"/>
      </w:pPr>
    </w:lvl>
    <w:lvl w:ilvl="6" w:tplc="9E269B90" w:tentative="1">
      <w:start w:val="1"/>
      <w:numFmt w:val="decimal"/>
      <w:lvlText w:val="%7."/>
      <w:lvlJc w:val="left"/>
      <w:pPr>
        <w:ind w:left="5040" w:hanging="360"/>
      </w:pPr>
    </w:lvl>
    <w:lvl w:ilvl="7" w:tplc="62DE669A" w:tentative="1">
      <w:start w:val="1"/>
      <w:numFmt w:val="lowerLetter"/>
      <w:lvlText w:val="%8."/>
      <w:lvlJc w:val="left"/>
      <w:pPr>
        <w:ind w:left="5760" w:hanging="360"/>
      </w:pPr>
    </w:lvl>
    <w:lvl w:ilvl="8" w:tplc="AB8ED4CA" w:tentative="1">
      <w:start w:val="1"/>
      <w:numFmt w:val="lowerRoman"/>
      <w:lvlText w:val="%9."/>
      <w:lvlJc w:val="right"/>
      <w:pPr>
        <w:ind w:left="6480" w:hanging="180"/>
      </w:pPr>
    </w:lvl>
  </w:abstractNum>
  <w:abstractNum w:abstractNumId="2" w15:restartNumberingAfterBreak="0">
    <w:nsid w:val="148E3FC2"/>
    <w:multiLevelType w:val="hybridMultilevel"/>
    <w:tmpl w:val="5BC02ACE"/>
    <w:lvl w:ilvl="0" w:tplc="44B43206">
      <w:start w:val="1"/>
      <w:numFmt w:val="bullet"/>
      <w:lvlText w:val=""/>
      <w:lvlJc w:val="left"/>
      <w:pPr>
        <w:ind w:left="720" w:hanging="360"/>
      </w:pPr>
      <w:rPr>
        <w:rFonts w:ascii="Symbol" w:hAnsi="Symbol" w:hint="default"/>
      </w:rPr>
    </w:lvl>
    <w:lvl w:ilvl="1" w:tplc="5EFA1450" w:tentative="1">
      <w:start w:val="1"/>
      <w:numFmt w:val="bullet"/>
      <w:lvlText w:val="o"/>
      <w:lvlJc w:val="left"/>
      <w:pPr>
        <w:ind w:left="1440" w:hanging="360"/>
      </w:pPr>
      <w:rPr>
        <w:rFonts w:ascii="Courier New" w:hAnsi="Courier New" w:cs="Courier New" w:hint="default"/>
      </w:rPr>
    </w:lvl>
    <w:lvl w:ilvl="2" w:tplc="95844D06" w:tentative="1">
      <w:start w:val="1"/>
      <w:numFmt w:val="bullet"/>
      <w:lvlText w:val=""/>
      <w:lvlJc w:val="left"/>
      <w:pPr>
        <w:ind w:left="2160" w:hanging="360"/>
      </w:pPr>
      <w:rPr>
        <w:rFonts w:ascii="Wingdings" w:hAnsi="Wingdings" w:hint="default"/>
      </w:rPr>
    </w:lvl>
    <w:lvl w:ilvl="3" w:tplc="5F12C76C" w:tentative="1">
      <w:start w:val="1"/>
      <w:numFmt w:val="bullet"/>
      <w:lvlText w:val=""/>
      <w:lvlJc w:val="left"/>
      <w:pPr>
        <w:ind w:left="2880" w:hanging="360"/>
      </w:pPr>
      <w:rPr>
        <w:rFonts w:ascii="Symbol" w:hAnsi="Symbol" w:hint="default"/>
      </w:rPr>
    </w:lvl>
    <w:lvl w:ilvl="4" w:tplc="085C056C" w:tentative="1">
      <w:start w:val="1"/>
      <w:numFmt w:val="bullet"/>
      <w:lvlText w:val="o"/>
      <w:lvlJc w:val="left"/>
      <w:pPr>
        <w:ind w:left="3600" w:hanging="360"/>
      </w:pPr>
      <w:rPr>
        <w:rFonts w:ascii="Courier New" w:hAnsi="Courier New" w:cs="Courier New" w:hint="default"/>
      </w:rPr>
    </w:lvl>
    <w:lvl w:ilvl="5" w:tplc="5EB0FB04" w:tentative="1">
      <w:start w:val="1"/>
      <w:numFmt w:val="bullet"/>
      <w:lvlText w:val=""/>
      <w:lvlJc w:val="left"/>
      <w:pPr>
        <w:ind w:left="4320" w:hanging="360"/>
      </w:pPr>
      <w:rPr>
        <w:rFonts w:ascii="Wingdings" w:hAnsi="Wingdings" w:hint="default"/>
      </w:rPr>
    </w:lvl>
    <w:lvl w:ilvl="6" w:tplc="75DE4A08" w:tentative="1">
      <w:start w:val="1"/>
      <w:numFmt w:val="bullet"/>
      <w:lvlText w:val=""/>
      <w:lvlJc w:val="left"/>
      <w:pPr>
        <w:ind w:left="5040" w:hanging="360"/>
      </w:pPr>
      <w:rPr>
        <w:rFonts w:ascii="Symbol" w:hAnsi="Symbol" w:hint="default"/>
      </w:rPr>
    </w:lvl>
    <w:lvl w:ilvl="7" w:tplc="9402B9B6" w:tentative="1">
      <w:start w:val="1"/>
      <w:numFmt w:val="bullet"/>
      <w:lvlText w:val="o"/>
      <w:lvlJc w:val="left"/>
      <w:pPr>
        <w:ind w:left="5760" w:hanging="360"/>
      </w:pPr>
      <w:rPr>
        <w:rFonts w:ascii="Courier New" w:hAnsi="Courier New" w:cs="Courier New" w:hint="default"/>
      </w:rPr>
    </w:lvl>
    <w:lvl w:ilvl="8" w:tplc="FA568176" w:tentative="1">
      <w:start w:val="1"/>
      <w:numFmt w:val="bullet"/>
      <w:lvlText w:val=""/>
      <w:lvlJc w:val="left"/>
      <w:pPr>
        <w:ind w:left="6480" w:hanging="360"/>
      </w:pPr>
      <w:rPr>
        <w:rFonts w:ascii="Wingdings" w:hAnsi="Wingdings" w:hint="default"/>
      </w:rPr>
    </w:lvl>
  </w:abstractNum>
  <w:abstractNum w:abstractNumId="3" w15:restartNumberingAfterBreak="0">
    <w:nsid w:val="17531247"/>
    <w:multiLevelType w:val="hybridMultilevel"/>
    <w:tmpl w:val="C77A29C8"/>
    <w:lvl w:ilvl="0" w:tplc="328EE242">
      <w:start w:val="1"/>
      <w:numFmt w:val="decimal"/>
      <w:lvlText w:val="%1."/>
      <w:lvlJc w:val="left"/>
      <w:pPr>
        <w:ind w:left="720" w:hanging="360"/>
      </w:pPr>
      <w:rPr>
        <w:rFonts w:hint="default"/>
      </w:rPr>
    </w:lvl>
    <w:lvl w:ilvl="1" w:tplc="7D14C93A" w:tentative="1">
      <w:start w:val="1"/>
      <w:numFmt w:val="lowerLetter"/>
      <w:lvlText w:val="%2."/>
      <w:lvlJc w:val="left"/>
      <w:pPr>
        <w:ind w:left="1440" w:hanging="360"/>
      </w:pPr>
    </w:lvl>
    <w:lvl w:ilvl="2" w:tplc="5B4E595C" w:tentative="1">
      <w:start w:val="1"/>
      <w:numFmt w:val="lowerRoman"/>
      <w:lvlText w:val="%3."/>
      <w:lvlJc w:val="right"/>
      <w:pPr>
        <w:ind w:left="2160" w:hanging="180"/>
      </w:pPr>
    </w:lvl>
    <w:lvl w:ilvl="3" w:tplc="8ABCB746" w:tentative="1">
      <w:start w:val="1"/>
      <w:numFmt w:val="decimal"/>
      <w:lvlText w:val="%4."/>
      <w:lvlJc w:val="left"/>
      <w:pPr>
        <w:ind w:left="2880" w:hanging="360"/>
      </w:pPr>
    </w:lvl>
    <w:lvl w:ilvl="4" w:tplc="87A8DB8E" w:tentative="1">
      <w:start w:val="1"/>
      <w:numFmt w:val="lowerLetter"/>
      <w:lvlText w:val="%5."/>
      <w:lvlJc w:val="left"/>
      <w:pPr>
        <w:ind w:left="3600" w:hanging="360"/>
      </w:pPr>
    </w:lvl>
    <w:lvl w:ilvl="5" w:tplc="62BE79F6" w:tentative="1">
      <w:start w:val="1"/>
      <w:numFmt w:val="lowerRoman"/>
      <w:lvlText w:val="%6."/>
      <w:lvlJc w:val="right"/>
      <w:pPr>
        <w:ind w:left="4320" w:hanging="180"/>
      </w:pPr>
    </w:lvl>
    <w:lvl w:ilvl="6" w:tplc="32BA6362" w:tentative="1">
      <w:start w:val="1"/>
      <w:numFmt w:val="decimal"/>
      <w:lvlText w:val="%7."/>
      <w:lvlJc w:val="left"/>
      <w:pPr>
        <w:ind w:left="5040" w:hanging="360"/>
      </w:pPr>
    </w:lvl>
    <w:lvl w:ilvl="7" w:tplc="050ACE24" w:tentative="1">
      <w:start w:val="1"/>
      <w:numFmt w:val="lowerLetter"/>
      <w:lvlText w:val="%8."/>
      <w:lvlJc w:val="left"/>
      <w:pPr>
        <w:ind w:left="5760" w:hanging="360"/>
      </w:pPr>
    </w:lvl>
    <w:lvl w:ilvl="8" w:tplc="C3148CBA" w:tentative="1">
      <w:start w:val="1"/>
      <w:numFmt w:val="lowerRoman"/>
      <w:lvlText w:val="%9."/>
      <w:lvlJc w:val="right"/>
      <w:pPr>
        <w:ind w:left="6480" w:hanging="180"/>
      </w:pPr>
    </w:lvl>
  </w:abstractNum>
  <w:abstractNum w:abstractNumId="4" w15:restartNumberingAfterBreak="0">
    <w:nsid w:val="19772AB3"/>
    <w:multiLevelType w:val="hybridMultilevel"/>
    <w:tmpl w:val="AC48ED66"/>
    <w:lvl w:ilvl="0" w:tplc="C342498A">
      <w:numFmt w:val="bullet"/>
      <w:lvlText w:val="-"/>
      <w:lvlJc w:val="left"/>
      <w:pPr>
        <w:ind w:left="720" w:hanging="360"/>
      </w:pPr>
      <w:rPr>
        <w:rFonts w:ascii="Calibri" w:eastAsia="Calibri" w:hAnsi="Calibri" w:cs="Calibri" w:hint="default"/>
        <w:b w:val="0"/>
        <w:sz w:val="22"/>
      </w:rPr>
    </w:lvl>
    <w:lvl w:ilvl="1" w:tplc="B31CB2DA">
      <w:start w:val="1"/>
      <w:numFmt w:val="bullet"/>
      <w:lvlText w:val="o"/>
      <w:lvlJc w:val="left"/>
      <w:pPr>
        <w:ind w:left="1440" w:hanging="360"/>
      </w:pPr>
      <w:rPr>
        <w:rFonts w:ascii="Courier New" w:hAnsi="Courier New" w:cs="Courier New" w:hint="default"/>
      </w:rPr>
    </w:lvl>
    <w:lvl w:ilvl="2" w:tplc="0494E360">
      <w:start w:val="1"/>
      <w:numFmt w:val="bullet"/>
      <w:lvlText w:val=""/>
      <w:lvlJc w:val="left"/>
      <w:pPr>
        <w:ind w:left="2160" w:hanging="360"/>
      </w:pPr>
      <w:rPr>
        <w:rFonts w:ascii="Wingdings" w:hAnsi="Wingdings" w:hint="default"/>
      </w:rPr>
    </w:lvl>
    <w:lvl w:ilvl="3" w:tplc="7012E05E">
      <w:start w:val="1"/>
      <w:numFmt w:val="bullet"/>
      <w:lvlText w:val=""/>
      <w:lvlJc w:val="left"/>
      <w:pPr>
        <w:ind w:left="2880" w:hanging="360"/>
      </w:pPr>
      <w:rPr>
        <w:rFonts w:ascii="Symbol" w:hAnsi="Symbol" w:hint="default"/>
      </w:rPr>
    </w:lvl>
    <w:lvl w:ilvl="4" w:tplc="13920B9C">
      <w:start w:val="1"/>
      <w:numFmt w:val="bullet"/>
      <w:lvlText w:val="o"/>
      <w:lvlJc w:val="left"/>
      <w:pPr>
        <w:ind w:left="3600" w:hanging="360"/>
      </w:pPr>
      <w:rPr>
        <w:rFonts w:ascii="Courier New" w:hAnsi="Courier New" w:cs="Courier New" w:hint="default"/>
      </w:rPr>
    </w:lvl>
    <w:lvl w:ilvl="5" w:tplc="DA906B9A">
      <w:start w:val="1"/>
      <w:numFmt w:val="bullet"/>
      <w:lvlText w:val=""/>
      <w:lvlJc w:val="left"/>
      <w:pPr>
        <w:ind w:left="4320" w:hanging="360"/>
      </w:pPr>
      <w:rPr>
        <w:rFonts w:ascii="Wingdings" w:hAnsi="Wingdings" w:hint="default"/>
      </w:rPr>
    </w:lvl>
    <w:lvl w:ilvl="6" w:tplc="9072CF0C">
      <w:start w:val="1"/>
      <w:numFmt w:val="bullet"/>
      <w:lvlText w:val=""/>
      <w:lvlJc w:val="left"/>
      <w:pPr>
        <w:ind w:left="5040" w:hanging="360"/>
      </w:pPr>
      <w:rPr>
        <w:rFonts w:ascii="Symbol" w:hAnsi="Symbol" w:hint="default"/>
      </w:rPr>
    </w:lvl>
    <w:lvl w:ilvl="7" w:tplc="8E1C3DD6">
      <w:start w:val="1"/>
      <w:numFmt w:val="bullet"/>
      <w:lvlText w:val="o"/>
      <w:lvlJc w:val="left"/>
      <w:pPr>
        <w:ind w:left="5760" w:hanging="360"/>
      </w:pPr>
      <w:rPr>
        <w:rFonts w:ascii="Courier New" w:hAnsi="Courier New" w:cs="Courier New" w:hint="default"/>
      </w:rPr>
    </w:lvl>
    <w:lvl w:ilvl="8" w:tplc="88F0E1D6">
      <w:start w:val="1"/>
      <w:numFmt w:val="bullet"/>
      <w:lvlText w:val=""/>
      <w:lvlJc w:val="left"/>
      <w:pPr>
        <w:ind w:left="6480" w:hanging="360"/>
      </w:pPr>
      <w:rPr>
        <w:rFonts w:ascii="Wingdings" w:hAnsi="Wingdings" w:hint="default"/>
      </w:rPr>
    </w:lvl>
  </w:abstractNum>
  <w:abstractNum w:abstractNumId="5" w15:restartNumberingAfterBreak="0">
    <w:nsid w:val="1AB07E45"/>
    <w:multiLevelType w:val="hybridMultilevel"/>
    <w:tmpl w:val="25A44EFC"/>
    <w:lvl w:ilvl="0" w:tplc="B29486E8">
      <w:start w:val="4"/>
      <w:numFmt w:val="bullet"/>
      <w:lvlText w:val=""/>
      <w:lvlJc w:val="left"/>
      <w:pPr>
        <w:ind w:left="720" w:hanging="360"/>
      </w:pPr>
      <w:rPr>
        <w:rFonts w:ascii="Symbol" w:eastAsia="Times New Roman" w:hAnsi="Symbol" w:cs="Times New Roman" w:hint="default"/>
      </w:rPr>
    </w:lvl>
    <w:lvl w:ilvl="1" w:tplc="00FC0EB0" w:tentative="1">
      <w:start w:val="1"/>
      <w:numFmt w:val="bullet"/>
      <w:lvlText w:val="o"/>
      <w:lvlJc w:val="left"/>
      <w:pPr>
        <w:ind w:left="1440" w:hanging="360"/>
      </w:pPr>
      <w:rPr>
        <w:rFonts w:ascii="Courier New" w:hAnsi="Courier New" w:cs="Courier New" w:hint="default"/>
      </w:rPr>
    </w:lvl>
    <w:lvl w:ilvl="2" w:tplc="E5B283CC" w:tentative="1">
      <w:start w:val="1"/>
      <w:numFmt w:val="bullet"/>
      <w:lvlText w:val=""/>
      <w:lvlJc w:val="left"/>
      <w:pPr>
        <w:ind w:left="2160" w:hanging="360"/>
      </w:pPr>
      <w:rPr>
        <w:rFonts w:ascii="Wingdings" w:hAnsi="Wingdings" w:hint="default"/>
      </w:rPr>
    </w:lvl>
    <w:lvl w:ilvl="3" w:tplc="B8BEDE7C" w:tentative="1">
      <w:start w:val="1"/>
      <w:numFmt w:val="bullet"/>
      <w:lvlText w:val=""/>
      <w:lvlJc w:val="left"/>
      <w:pPr>
        <w:ind w:left="2880" w:hanging="360"/>
      </w:pPr>
      <w:rPr>
        <w:rFonts w:ascii="Symbol" w:hAnsi="Symbol" w:hint="default"/>
      </w:rPr>
    </w:lvl>
    <w:lvl w:ilvl="4" w:tplc="F6BACC24" w:tentative="1">
      <w:start w:val="1"/>
      <w:numFmt w:val="bullet"/>
      <w:lvlText w:val="o"/>
      <w:lvlJc w:val="left"/>
      <w:pPr>
        <w:ind w:left="3600" w:hanging="360"/>
      </w:pPr>
      <w:rPr>
        <w:rFonts w:ascii="Courier New" w:hAnsi="Courier New" w:cs="Courier New" w:hint="default"/>
      </w:rPr>
    </w:lvl>
    <w:lvl w:ilvl="5" w:tplc="1B4C8A76" w:tentative="1">
      <w:start w:val="1"/>
      <w:numFmt w:val="bullet"/>
      <w:lvlText w:val=""/>
      <w:lvlJc w:val="left"/>
      <w:pPr>
        <w:ind w:left="4320" w:hanging="360"/>
      </w:pPr>
      <w:rPr>
        <w:rFonts w:ascii="Wingdings" w:hAnsi="Wingdings" w:hint="default"/>
      </w:rPr>
    </w:lvl>
    <w:lvl w:ilvl="6" w:tplc="51A81D74" w:tentative="1">
      <w:start w:val="1"/>
      <w:numFmt w:val="bullet"/>
      <w:lvlText w:val=""/>
      <w:lvlJc w:val="left"/>
      <w:pPr>
        <w:ind w:left="5040" w:hanging="360"/>
      </w:pPr>
      <w:rPr>
        <w:rFonts w:ascii="Symbol" w:hAnsi="Symbol" w:hint="default"/>
      </w:rPr>
    </w:lvl>
    <w:lvl w:ilvl="7" w:tplc="63147F4E" w:tentative="1">
      <w:start w:val="1"/>
      <w:numFmt w:val="bullet"/>
      <w:lvlText w:val="o"/>
      <w:lvlJc w:val="left"/>
      <w:pPr>
        <w:ind w:left="5760" w:hanging="360"/>
      </w:pPr>
      <w:rPr>
        <w:rFonts w:ascii="Courier New" w:hAnsi="Courier New" w:cs="Courier New" w:hint="default"/>
      </w:rPr>
    </w:lvl>
    <w:lvl w:ilvl="8" w:tplc="58CE3612" w:tentative="1">
      <w:start w:val="1"/>
      <w:numFmt w:val="bullet"/>
      <w:lvlText w:val=""/>
      <w:lvlJc w:val="left"/>
      <w:pPr>
        <w:ind w:left="6480" w:hanging="360"/>
      </w:pPr>
      <w:rPr>
        <w:rFonts w:ascii="Wingdings" w:hAnsi="Wingdings" w:hint="default"/>
      </w:rPr>
    </w:lvl>
  </w:abstractNum>
  <w:abstractNum w:abstractNumId="6" w15:restartNumberingAfterBreak="0">
    <w:nsid w:val="24A03A73"/>
    <w:multiLevelType w:val="hybridMultilevel"/>
    <w:tmpl w:val="10943B3C"/>
    <w:lvl w:ilvl="0" w:tplc="5A2CA1BC">
      <w:start w:val="1"/>
      <w:numFmt w:val="decimal"/>
      <w:lvlText w:val="%1."/>
      <w:lvlJc w:val="left"/>
      <w:pPr>
        <w:ind w:left="786" w:hanging="360"/>
      </w:pPr>
    </w:lvl>
    <w:lvl w:ilvl="1" w:tplc="2BBEA700" w:tentative="1">
      <w:start w:val="1"/>
      <w:numFmt w:val="lowerLetter"/>
      <w:lvlText w:val="%2."/>
      <w:lvlJc w:val="left"/>
      <w:pPr>
        <w:ind w:left="1506" w:hanging="360"/>
      </w:pPr>
    </w:lvl>
    <w:lvl w:ilvl="2" w:tplc="4F5C05BE" w:tentative="1">
      <w:start w:val="1"/>
      <w:numFmt w:val="lowerRoman"/>
      <w:lvlText w:val="%3."/>
      <w:lvlJc w:val="right"/>
      <w:pPr>
        <w:ind w:left="2226" w:hanging="180"/>
      </w:pPr>
    </w:lvl>
    <w:lvl w:ilvl="3" w:tplc="BB1A85FA" w:tentative="1">
      <w:start w:val="1"/>
      <w:numFmt w:val="decimal"/>
      <w:lvlText w:val="%4."/>
      <w:lvlJc w:val="left"/>
      <w:pPr>
        <w:ind w:left="2946" w:hanging="360"/>
      </w:pPr>
    </w:lvl>
    <w:lvl w:ilvl="4" w:tplc="4E48B7AE" w:tentative="1">
      <w:start w:val="1"/>
      <w:numFmt w:val="lowerLetter"/>
      <w:lvlText w:val="%5."/>
      <w:lvlJc w:val="left"/>
      <w:pPr>
        <w:ind w:left="3666" w:hanging="360"/>
      </w:pPr>
    </w:lvl>
    <w:lvl w:ilvl="5" w:tplc="0DD65130" w:tentative="1">
      <w:start w:val="1"/>
      <w:numFmt w:val="lowerRoman"/>
      <w:lvlText w:val="%6."/>
      <w:lvlJc w:val="right"/>
      <w:pPr>
        <w:ind w:left="4386" w:hanging="180"/>
      </w:pPr>
    </w:lvl>
    <w:lvl w:ilvl="6" w:tplc="EE806BD2" w:tentative="1">
      <w:start w:val="1"/>
      <w:numFmt w:val="decimal"/>
      <w:lvlText w:val="%7."/>
      <w:lvlJc w:val="left"/>
      <w:pPr>
        <w:ind w:left="5106" w:hanging="360"/>
      </w:pPr>
    </w:lvl>
    <w:lvl w:ilvl="7" w:tplc="B2E0A8A0" w:tentative="1">
      <w:start w:val="1"/>
      <w:numFmt w:val="lowerLetter"/>
      <w:lvlText w:val="%8."/>
      <w:lvlJc w:val="left"/>
      <w:pPr>
        <w:ind w:left="5826" w:hanging="360"/>
      </w:pPr>
    </w:lvl>
    <w:lvl w:ilvl="8" w:tplc="9BB2A0F2" w:tentative="1">
      <w:start w:val="1"/>
      <w:numFmt w:val="lowerRoman"/>
      <w:lvlText w:val="%9."/>
      <w:lvlJc w:val="right"/>
      <w:pPr>
        <w:ind w:left="6546" w:hanging="180"/>
      </w:pPr>
    </w:lvl>
  </w:abstractNum>
  <w:abstractNum w:abstractNumId="7" w15:restartNumberingAfterBreak="0">
    <w:nsid w:val="26F00C0B"/>
    <w:multiLevelType w:val="hybridMultilevel"/>
    <w:tmpl w:val="4FC49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DF40B7"/>
    <w:multiLevelType w:val="hybridMultilevel"/>
    <w:tmpl w:val="E334BD8E"/>
    <w:lvl w:ilvl="0" w:tplc="76366ED8">
      <w:start w:val="1"/>
      <w:numFmt w:val="bullet"/>
      <w:lvlText w:val=""/>
      <w:lvlJc w:val="left"/>
      <w:pPr>
        <w:ind w:left="720" w:hanging="360"/>
      </w:pPr>
      <w:rPr>
        <w:rFonts w:ascii="Symbol" w:hAnsi="Symbol" w:hint="default"/>
      </w:rPr>
    </w:lvl>
    <w:lvl w:ilvl="1" w:tplc="E1F4D204" w:tentative="1">
      <w:start w:val="1"/>
      <w:numFmt w:val="bullet"/>
      <w:lvlText w:val="o"/>
      <w:lvlJc w:val="left"/>
      <w:pPr>
        <w:ind w:left="1440" w:hanging="360"/>
      </w:pPr>
      <w:rPr>
        <w:rFonts w:ascii="Courier New" w:hAnsi="Courier New" w:cs="Courier New" w:hint="default"/>
      </w:rPr>
    </w:lvl>
    <w:lvl w:ilvl="2" w:tplc="5A54E116" w:tentative="1">
      <w:start w:val="1"/>
      <w:numFmt w:val="bullet"/>
      <w:lvlText w:val=""/>
      <w:lvlJc w:val="left"/>
      <w:pPr>
        <w:ind w:left="2160" w:hanging="360"/>
      </w:pPr>
      <w:rPr>
        <w:rFonts w:ascii="Wingdings" w:hAnsi="Wingdings" w:hint="default"/>
      </w:rPr>
    </w:lvl>
    <w:lvl w:ilvl="3" w:tplc="98E4D436" w:tentative="1">
      <w:start w:val="1"/>
      <w:numFmt w:val="bullet"/>
      <w:lvlText w:val=""/>
      <w:lvlJc w:val="left"/>
      <w:pPr>
        <w:ind w:left="2880" w:hanging="360"/>
      </w:pPr>
      <w:rPr>
        <w:rFonts w:ascii="Symbol" w:hAnsi="Symbol" w:hint="default"/>
      </w:rPr>
    </w:lvl>
    <w:lvl w:ilvl="4" w:tplc="C022838E" w:tentative="1">
      <w:start w:val="1"/>
      <w:numFmt w:val="bullet"/>
      <w:lvlText w:val="o"/>
      <w:lvlJc w:val="left"/>
      <w:pPr>
        <w:ind w:left="3600" w:hanging="360"/>
      </w:pPr>
      <w:rPr>
        <w:rFonts w:ascii="Courier New" w:hAnsi="Courier New" w:cs="Courier New" w:hint="default"/>
      </w:rPr>
    </w:lvl>
    <w:lvl w:ilvl="5" w:tplc="7D26B618" w:tentative="1">
      <w:start w:val="1"/>
      <w:numFmt w:val="bullet"/>
      <w:lvlText w:val=""/>
      <w:lvlJc w:val="left"/>
      <w:pPr>
        <w:ind w:left="4320" w:hanging="360"/>
      </w:pPr>
      <w:rPr>
        <w:rFonts w:ascii="Wingdings" w:hAnsi="Wingdings" w:hint="default"/>
      </w:rPr>
    </w:lvl>
    <w:lvl w:ilvl="6" w:tplc="6D8E8036" w:tentative="1">
      <w:start w:val="1"/>
      <w:numFmt w:val="bullet"/>
      <w:lvlText w:val=""/>
      <w:lvlJc w:val="left"/>
      <w:pPr>
        <w:ind w:left="5040" w:hanging="360"/>
      </w:pPr>
      <w:rPr>
        <w:rFonts w:ascii="Symbol" w:hAnsi="Symbol" w:hint="default"/>
      </w:rPr>
    </w:lvl>
    <w:lvl w:ilvl="7" w:tplc="0098462C" w:tentative="1">
      <w:start w:val="1"/>
      <w:numFmt w:val="bullet"/>
      <w:lvlText w:val="o"/>
      <w:lvlJc w:val="left"/>
      <w:pPr>
        <w:ind w:left="5760" w:hanging="360"/>
      </w:pPr>
      <w:rPr>
        <w:rFonts w:ascii="Courier New" w:hAnsi="Courier New" w:cs="Courier New" w:hint="default"/>
      </w:rPr>
    </w:lvl>
    <w:lvl w:ilvl="8" w:tplc="5C1C331A" w:tentative="1">
      <w:start w:val="1"/>
      <w:numFmt w:val="bullet"/>
      <w:lvlText w:val=""/>
      <w:lvlJc w:val="left"/>
      <w:pPr>
        <w:ind w:left="6480" w:hanging="360"/>
      </w:pPr>
      <w:rPr>
        <w:rFonts w:ascii="Wingdings" w:hAnsi="Wingdings" w:hint="default"/>
      </w:rPr>
    </w:lvl>
  </w:abstractNum>
  <w:abstractNum w:abstractNumId="9" w15:restartNumberingAfterBreak="0">
    <w:nsid w:val="2C130812"/>
    <w:multiLevelType w:val="hybridMultilevel"/>
    <w:tmpl w:val="B748C67E"/>
    <w:lvl w:ilvl="0" w:tplc="FB52213E">
      <w:start w:val="1"/>
      <w:numFmt w:val="bullet"/>
      <w:lvlText w:val=""/>
      <w:lvlJc w:val="left"/>
      <w:pPr>
        <w:ind w:left="720" w:hanging="360"/>
      </w:pPr>
      <w:rPr>
        <w:rFonts w:ascii="Symbol" w:hAnsi="Symbol" w:hint="default"/>
      </w:rPr>
    </w:lvl>
    <w:lvl w:ilvl="1" w:tplc="B5ECC450" w:tentative="1">
      <w:start w:val="1"/>
      <w:numFmt w:val="bullet"/>
      <w:lvlText w:val="o"/>
      <w:lvlJc w:val="left"/>
      <w:pPr>
        <w:ind w:left="1440" w:hanging="360"/>
      </w:pPr>
      <w:rPr>
        <w:rFonts w:ascii="Courier New" w:hAnsi="Courier New" w:cs="Courier New" w:hint="default"/>
      </w:rPr>
    </w:lvl>
    <w:lvl w:ilvl="2" w:tplc="E09672BA" w:tentative="1">
      <w:start w:val="1"/>
      <w:numFmt w:val="bullet"/>
      <w:lvlText w:val=""/>
      <w:lvlJc w:val="left"/>
      <w:pPr>
        <w:ind w:left="2160" w:hanging="360"/>
      </w:pPr>
      <w:rPr>
        <w:rFonts w:ascii="Wingdings" w:hAnsi="Wingdings" w:hint="default"/>
      </w:rPr>
    </w:lvl>
    <w:lvl w:ilvl="3" w:tplc="B82298CC" w:tentative="1">
      <w:start w:val="1"/>
      <w:numFmt w:val="bullet"/>
      <w:lvlText w:val=""/>
      <w:lvlJc w:val="left"/>
      <w:pPr>
        <w:ind w:left="2880" w:hanging="360"/>
      </w:pPr>
      <w:rPr>
        <w:rFonts w:ascii="Symbol" w:hAnsi="Symbol" w:hint="default"/>
      </w:rPr>
    </w:lvl>
    <w:lvl w:ilvl="4" w:tplc="3B78D942" w:tentative="1">
      <w:start w:val="1"/>
      <w:numFmt w:val="bullet"/>
      <w:lvlText w:val="o"/>
      <w:lvlJc w:val="left"/>
      <w:pPr>
        <w:ind w:left="3600" w:hanging="360"/>
      </w:pPr>
      <w:rPr>
        <w:rFonts w:ascii="Courier New" w:hAnsi="Courier New" w:cs="Courier New" w:hint="default"/>
      </w:rPr>
    </w:lvl>
    <w:lvl w:ilvl="5" w:tplc="3558DCD8" w:tentative="1">
      <w:start w:val="1"/>
      <w:numFmt w:val="bullet"/>
      <w:lvlText w:val=""/>
      <w:lvlJc w:val="left"/>
      <w:pPr>
        <w:ind w:left="4320" w:hanging="360"/>
      </w:pPr>
      <w:rPr>
        <w:rFonts w:ascii="Wingdings" w:hAnsi="Wingdings" w:hint="default"/>
      </w:rPr>
    </w:lvl>
    <w:lvl w:ilvl="6" w:tplc="0AC6CF10" w:tentative="1">
      <w:start w:val="1"/>
      <w:numFmt w:val="bullet"/>
      <w:lvlText w:val=""/>
      <w:lvlJc w:val="left"/>
      <w:pPr>
        <w:ind w:left="5040" w:hanging="360"/>
      </w:pPr>
      <w:rPr>
        <w:rFonts w:ascii="Symbol" w:hAnsi="Symbol" w:hint="default"/>
      </w:rPr>
    </w:lvl>
    <w:lvl w:ilvl="7" w:tplc="2A767AEC" w:tentative="1">
      <w:start w:val="1"/>
      <w:numFmt w:val="bullet"/>
      <w:lvlText w:val="o"/>
      <w:lvlJc w:val="left"/>
      <w:pPr>
        <w:ind w:left="5760" w:hanging="360"/>
      </w:pPr>
      <w:rPr>
        <w:rFonts w:ascii="Courier New" w:hAnsi="Courier New" w:cs="Courier New" w:hint="default"/>
      </w:rPr>
    </w:lvl>
    <w:lvl w:ilvl="8" w:tplc="3CFE5414" w:tentative="1">
      <w:start w:val="1"/>
      <w:numFmt w:val="bullet"/>
      <w:lvlText w:val=""/>
      <w:lvlJc w:val="left"/>
      <w:pPr>
        <w:ind w:left="6480" w:hanging="360"/>
      </w:pPr>
      <w:rPr>
        <w:rFonts w:ascii="Wingdings" w:hAnsi="Wingdings" w:hint="default"/>
      </w:rPr>
    </w:lvl>
  </w:abstractNum>
  <w:abstractNum w:abstractNumId="10" w15:restartNumberingAfterBreak="0">
    <w:nsid w:val="2C197302"/>
    <w:multiLevelType w:val="hybridMultilevel"/>
    <w:tmpl w:val="9878B286"/>
    <w:lvl w:ilvl="0" w:tplc="B5423D4C">
      <w:start w:val="1"/>
      <w:numFmt w:val="lowerLetter"/>
      <w:lvlText w:val="%1)"/>
      <w:lvlJc w:val="left"/>
      <w:pPr>
        <w:ind w:left="1133" w:hanging="410"/>
      </w:pPr>
      <w:rPr>
        <w:rFonts w:hint="default"/>
      </w:rPr>
    </w:lvl>
    <w:lvl w:ilvl="1" w:tplc="0A8C0F16" w:tentative="1">
      <w:start w:val="1"/>
      <w:numFmt w:val="lowerLetter"/>
      <w:lvlText w:val="%2."/>
      <w:lvlJc w:val="left"/>
      <w:pPr>
        <w:ind w:left="1803" w:hanging="360"/>
      </w:pPr>
    </w:lvl>
    <w:lvl w:ilvl="2" w:tplc="1096A5C0" w:tentative="1">
      <w:start w:val="1"/>
      <w:numFmt w:val="lowerRoman"/>
      <w:lvlText w:val="%3."/>
      <w:lvlJc w:val="right"/>
      <w:pPr>
        <w:ind w:left="2523" w:hanging="180"/>
      </w:pPr>
    </w:lvl>
    <w:lvl w:ilvl="3" w:tplc="564AD094" w:tentative="1">
      <w:start w:val="1"/>
      <w:numFmt w:val="decimal"/>
      <w:lvlText w:val="%4."/>
      <w:lvlJc w:val="left"/>
      <w:pPr>
        <w:ind w:left="3243" w:hanging="360"/>
      </w:pPr>
    </w:lvl>
    <w:lvl w:ilvl="4" w:tplc="4B487744" w:tentative="1">
      <w:start w:val="1"/>
      <w:numFmt w:val="lowerLetter"/>
      <w:lvlText w:val="%5."/>
      <w:lvlJc w:val="left"/>
      <w:pPr>
        <w:ind w:left="3963" w:hanging="360"/>
      </w:pPr>
    </w:lvl>
    <w:lvl w:ilvl="5" w:tplc="F39AE660" w:tentative="1">
      <w:start w:val="1"/>
      <w:numFmt w:val="lowerRoman"/>
      <w:lvlText w:val="%6."/>
      <w:lvlJc w:val="right"/>
      <w:pPr>
        <w:ind w:left="4683" w:hanging="180"/>
      </w:pPr>
    </w:lvl>
    <w:lvl w:ilvl="6" w:tplc="7EFE5DDE" w:tentative="1">
      <w:start w:val="1"/>
      <w:numFmt w:val="decimal"/>
      <w:lvlText w:val="%7."/>
      <w:lvlJc w:val="left"/>
      <w:pPr>
        <w:ind w:left="5403" w:hanging="360"/>
      </w:pPr>
    </w:lvl>
    <w:lvl w:ilvl="7" w:tplc="8DE873A0" w:tentative="1">
      <w:start w:val="1"/>
      <w:numFmt w:val="lowerLetter"/>
      <w:lvlText w:val="%8."/>
      <w:lvlJc w:val="left"/>
      <w:pPr>
        <w:ind w:left="6123" w:hanging="360"/>
      </w:pPr>
    </w:lvl>
    <w:lvl w:ilvl="8" w:tplc="6240A83C" w:tentative="1">
      <w:start w:val="1"/>
      <w:numFmt w:val="lowerRoman"/>
      <w:lvlText w:val="%9."/>
      <w:lvlJc w:val="right"/>
      <w:pPr>
        <w:ind w:left="6843" w:hanging="180"/>
      </w:pPr>
    </w:lvl>
  </w:abstractNum>
  <w:abstractNum w:abstractNumId="11" w15:restartNumberingAfterBreak="0">
    <w:nsid w:val="2F034E0C"/>
    <w:multiLevelType w:val="hybridMultilevel"/>
    <w:tmpl w:val="EDBE5A4A"/>
    <w:lvl w:ilvl="0" w:tplc="A51CD238">
      <w:start w:val="1"/>
      <w:numFmt w:val="bullet"/>
      <w:lvlText w:val=""/>
      <w:lvlJc w:val="left"/>
      <w:pPr>
        <w:tabs>
          <w:tab w:val="num" w:pos="720"/>
        </w:tabs>
        <w:ind w:left="720" w:hanging="360"/>
      </w:pPr>
      <w:rPr>
        <w:rFonts w:ascii="Wingdings" w:hAnsi="Wingdings" w:hint="default"/>
      </w:rPr>
    </w:lvl>
    <w:lvl w:ilvl="1" w:tplc="35CC27D8" w:tentative="1">
      <w:start w:val="1"/>
      <w:numFmt w:val="bullet"/>
      <w:lvlText w:val="o"/>
      <w:lvlJc w:val="left"/>
      <w:pPr>
        <w:tabs>
          <w:tab w:val="num" w:pos="1440"/>
        </w:tabs>
        <w:ind w:left="1440" w:hanging="360"/>
      </w:pPr>
      <w:rPr>
        <w:rFonts w:ascii="Courier New" w:hAnsi="Courier New" w:cs="Courier New" w:hint="default"/>
      </w:rPr>
    </w:lvl>
    <w:lvl w:ilvl="2" w:tplc="E6A61F9E" w:tentative="1">
      <w:start w:val="1"/>
      <w:numFmt w:val="bullet"/>
      <w:lvlText w:val=""/>
      <w:lvlJc w:val="left"/>
      <w:pPr>
        <w:tabs>
          <w:tab w:val="num" w:pos="2160"/>
        </w:tabs>
        <w:ind w:left="2160" w:hanging="360"/>
      </w:pPr>
      <w:rPr>
        <w:rFonts w:ascii="Wingdings" w:hAnsi="Wingdings" w:hint="default"/>
      </w:rPr>
    </w:lvl>
    <w:lvl w:ilvl="3" w:tplc="4FBC7650" w:tentative="1">
      <w:start w:val="1"/>
      <w:numFmt w:val="bullet"/>
      <w:lvlText w:val=""/>
      <w:lvlJc w:val="left"/>
      <w:pPr>
        <w:tabs>
          <w:tab w:val="num" w:pos="2880"/>
        </w:tabs>
        <w:ind w:left="2880" w:hanging="360"/>
      </w:pPr>
      <w:rPr>
        <w:rFonts w:ascii="Symbol" w:hAnsi="Symbol" w:hint="default"/>
      </w:rPr>
    </w:lvl>
    <w:lvl w:ilvl="4" w:tplc="7AFC7C64" w:tentative="1">
      <w:start w:val="1"/>
      <w:numFmt w:val="bullet"/>
      <w:lvlText w:val="o"/>
      <w:lvlJc w:val="left"/>
      <w:pPr>
        <w:tabs>
          <w:tab w:val="num" w:pos="3600"/>
        </w:tabs>
        <w:ind w:left="3600" w:hanging="360"/>
      </w:pPr>
      <w:rPr>
        <w:rFonts w:ascii="Courier New" w:hAnsi="Courier New" w:cs="Courier New" w:hint="default"/>
      </w:rPr>
    </w:lvl>
    <w:lvl w:ilvl="5" w:tplc="AA9464CA" w:tentative="1">
      <w:start w:val="1"/>
      <w:numFmt w:val="bullet"/>
      <w:lvlText w:val=""/>
      <w:lvlJc w:val="left"/>
      <w:pPr>
        <w:tabs>
          <w:tab w:val="num" w:pos="4320"/>
        </w:tabs>
        <w:ind w:left="4320" w:hanging="360"/>
      </w:pPr>
      <w:rPr>
        <w:rFonts w:ascii="Wingdings" w:hAnsi="Wingdings" w:hint="default"/>
      </w:rPr>
    </w:lvl>
    <w:lvl w:ilvl="6" w:tplc="F564A41A" w:tentative="1">
      <w:start w:val="1"/>
      <w:numFmt w:val="bullet"/>
      <w:lvlText w:val=""/>
      <w:lvlJc w:val="left"/>
      <w:pPr>
        <w:tabs>
          <w:tab w:val="num" w:pos="5040"/>
        </w:tabs>
        <w:ind w:left="5040" w:hanging="360"/>
      </w:pPr>
      <w:rPr>
        <w:rFonts w:ascii="Symbol" w:hAnsi="Symbol" w:hint="default"/>
      </w:rPr>
    </w:lvl>
    <w:lvl w:ilvl="7" w:tplc="26607AFC" w:tentative="1">
      <w:start w:val="1"/>
      <w:numFmt w:val="bullet"/>
      <w:lvlText w:val="o"/>
      <w:lvlJc w:val="left"/>
      <w:pPr>
        <w:tabs>
          <w:tab w:val="num" w:pos="5760"/>
        </w:tabs>
        <w:ind w:left="5760" w:hanging="360"/>
      </w:pPr>
      <w:rPr>
        <w:rFonts w:ascii="Courier New" w:hAnsi="Courier New" w:cs="Courier New" w:hint="default"/>
      </w:rPr>
    </w:lvl>
    <w:lvl w:ilvl="8" w:tplc="AD60D3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F798E"/>
    <w:multiLevelType w:val="hybridMultilevel"/>
    <w:tmpl w:val="113ED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313CB"/>
    <w:multiLevelType w:val="hybridMultilevel"/>
    <w:tmpl w:val="04F463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503E43"/>
    <w:multiLevelType w:val="hybridMultilevel"/>
    <w:tmpl w:val="91D05F4E"/>
    <w:lvl w:ilvl="0" w:tplc="4F20EBC8">
      <w:start w:val="1"/>
      <w:numFmt w:val="decimal"/>
      <w:lvlText w:val="%1."/>
      <w:lvlJc w:val="left"/>
      <w:pPr>
        <w:tabs>
          <w:tab w:val="num" w:pos="1080"/>
        </w:tabs>
        <w:ind w:left="1080" w:hanging="720"/>
      </w:pPr>
      <w:rPr>
        <w:rFonts w:hint="default"/>
      </w:rPr>
    </w:lvl>
    <w:lvl w:ilvl="1" w:tplc="018A87C0" w:tentative="1">
      <w:start w:val="1"/>
      <w:numFmt w:val="lowerLetter"/>
      <w:lvlText w:val="%2."/>
      <w:lvlJc w:val="left"/>
      <w:pPr>
        <w:tabs>
          <w:tab w:val="num" w:pos="1440"/>
        </w:tabs>
        <w:ind w:left="1440" w:hanging="360"/>
      </w:pPr>
    </w:lvl>
    <w:lvl w:ilvl="2" w:tplc="725EF842" w:tentative="1">
      <w:start w:val="1"/>
      <w:numFmt w:val="lowerRoman"/>
      <w:lvlText w:val="%3."/>
      <w:lvlJc w:val="right"/>
      <w:pPr>
        <w:tabs>
          <w:tab w:val="num" w:pos="2160"/>
        </w:tabs>
        <w:ind w:left="2160" w:hanging="180"/>
      </w:pPr>
    </w:lvl>
    <w:lvl w:ilvl="3" w:tplc="8A5093F4" w:tentative="1">
      <w:start w:val="1"/>
      <w:numFmt w:val="decimal"/>
      <w:lvlText w:val="%4."/>
      <w:lvlJc w:val="left"/>
      <w:pPr>
        <w:tabs>
          <w:tab w:val="num" w:pos="2880"/>
        </w:tabs>
        <w:ind w:left="2880" w:hanging="360"/>
      </w:pPr>
    </w:lvl>
    <w:lvl w:ilvl="4" w:tplc="7F0675C0" w:tentative="1">
      <w:start w:val="1"/>
      <w:numFmt w:val="lowerLetter"/>
      <w:lvlText w:val="%5."/>
      <w:lvlJc w:val="left"/>
      <w:pPr>
        <w:tabs>
          <w:tab w:val="num" w:pos="3600"/>
        </w:tabs>
        <w:ind w:left="3600" w:hanging="360"/>
      </w:pPr>
    </w:lvl>
    <w:lvl w:ilvl="5" w:tplc="A3C2FA2E" w:tentative="1">
      <w:start w:val="1"/>
      <w:numFmt w:val="lowerRoman"/>
      <w:lvlText w:val="%6."/>
      <w:lvlJc w:val="right"/>
      <w:pPr>
        <w:tabs>
          <w:tab w:val="num" w:pos="4320"/>
        </w:tabs>
        <w:ind w:left="4320" w:hanging="180"/>
      </w:pPr>
    </w:lvl>
    <w:lvl w:ilvl="6" w:tplc="61A8FB68" w:tentative="1">
      <w:start w:val="1"/>
      <w:numFmt w:val="decimal"/>
      <w:lvlText w:val="%7."/>
      <w:lvlJc w:val="left"/>
      <w:pPr>
        <w:tabs>
          <w:tab w:val="num" w:pos="5040"/>
        </w:tabs>
        <w:ind w:left="5040" w:hanging="360"/>
      </w:pPr>
    </w:lvl>
    <w:lvl w:ilvl="7" w:tplc="6A02694E" w:tentative="1">
      <w:start w:val="1"/>
      <w:numFmt w:val="lowerLetter"/>
      <w:lvlText w:val="%8."/>
      <w:lvlJc w:val="left"/>
      <w:pPr>
        <w:tabs>
          <w:tab w:val="num" w:pos="5760"/>
        </w:tabs>
        <w:ind w:left="5760" w:hanging="360"/>
      </w:pPr>
    </w:lvl>
    <w:lvl w:ilvl="8" w:tplc="2BB883A0" w:tentative="1">
      <w:start w:val="1"/>
      <w:numFmt w:val="lowerRoman"/>
      <w:lvlText w:val="%9."/>
      <w:lvlJc w:val="right"/>
      <w:pPr>
        <w:tabs>
          <w:tab w:val="num" w:pos="6480"/>
        </w:tabs>
        <w:ind w:left="6480" w:hanging="180"/>
      </w:pPr>
    </w:lvl>
  </w:abstractNum>
  <w:abstractNum w:abstractNumId="15" w15:restartNumberingAfterBreak="0">
    <w:nsid w:val="409C82CA"/>
    <w:multiLevelType w:val="hybridMultilevel"/>
    <w:tmpl w:val="00000000"/>
    <w:lvl w:ilvl="0" w:tplc="2E38A5D0">
      <w:start w:val="1"/>
      <w:numFmt w:val="bullet"/>
      <w:lvlText w:val="-"/>
      <w:lvlJc w:val="left"/>
      <w:pPr>
        <w:ind w:left="1800" w:hanging="360"/>
      </w:pPr>
      <w:rPr>
        <w:rFonts w:ascii="Calibri" w:hAnsi="Calibri" w:hint="default"/>
      </w:rPr>
    </w:lvl>
    <w:lvl w:ilvl="1" w:tplc="91A4C308">
      <w:start w:val="1"/>
      <w:numFmt w:val="bullet"/>
      <w:lvlText w:val="o"/>
      <w:lvlJc w:val="left"/>
      <w:pPr>
        <w:ind w:left="2520" w:hanging="360"/>
      </w:pPr>
      <w:rPr>
        <w:rFonts w:ascii="Courier New" w:hAnsi="Courier New" w:hint="default"/>
      </w:rPr>
    </w:lvl>
    <w:lvl w:ilvl="2" w:tplc="8E68BDB4">
      <w:start w:val="1"/>
      <w:numFmt w:val="bullet"/>
      <w:lvlText w:val=""/>
      <w:lvlJc w:val="left"/>
      <w:pPr>
        <w:ind w:left="3240" w:hanging="360"/>
      </w:pPr>
      <w:rPr>
        <w:rFonts w:ascii="Wingdings" w:hAnsi="Wingdings" w:hint="default"/>
      </w:rPr>
    </w:lvl>
    <w:lvl w:ilvl="3" w:tplc="3CEEF7C6">
      <w:start w:val="1"/>
      <w:numFmt w:val="bullet"/>
      <w:lvlText w:val=""/>
      <w:lvlJc w:val="left"/>
      <w:pPr>
        <w:ind w:left="3960" w:hanging="360"/>
      </w:pPr>
      <w:rPr>
        <w:rFonts w:ascii="Symbol" w:hAnsi="Symbol" w:hint="default"/>
      </w:rPr>
    </w:lvl>
    <w:lvl w:ilvl="4" w:tplc="0872368E">
      <w:start w:val="1"/>
      <w:numFmt w:val="bullet"/>
      <w:lvlText w:val="o"/>
      <w:lvlJc w:val="left"/>
      <w:pPr>
        <w:ind w:left="4680" w:hanging="360"/>
      </w:pPr>
      <w:rPr>
        <w:rFonts w:ascii="Courier New" w:hAnsi="Courier New" w:hint="default"/>
      </w:rPr>
    </w:lvl>
    <w:lvl w:ilvl="5" w:tplc="3F02AB56">
      <w:start w:val="1"/>
      <w:numFmt w:val="bullet"/>
      <w:lvlText w:val=""/>
      <w:lvlJc w:val="left"/>
      <w:pPr>
        <w:ind w:left="5400" w:hanging="360"/>
      </w:pPr>
      <w:rPr>
        <w:rFonts w:ascii="Wingdings" w:hAnsi="Wingdings" w:hint="default"/>
      </w:rPr>
    </w:lvl>
    <w:lvl w:ilvl="6" w:tplc="812CFB2E">
      <w:start w:val="1"/>
      <w:numFmt w:val="bullet"/>
      <w:lvlText w:val=""/>
      <w:lvlJc w:val="left"/>
      <w:pPr>
        <w:ind w:left="6120" w:hanging="360"/>
      </w:pPr>
      <w:rPr>
        <w:rFonts w:ascii="Symbol" w:hAnsi="Symbol" w:hint="default"/>
      </w:rPr>
    </w:lvl>
    <w:lvl w:ilvl="7" w:tplc="DFFEAF70">
      <w:start w:val="1"/>
      <w:numFmt w:val="bullet"/>
      <w:lvlText w:val="o"/>
      <w:lvlJc w:val="left"/>
      <w:pPr>
        <w:ind w:left="6840" w:hanging="360"/>
      </w:pPr>
      <w:rPr>
        <w:rFonts w:ascii="Courier New" w:hAnsi="Courier New" w:hint="default"/>
      </w:rPr>
    </w:lvl>
    <w:lvl w:ilvl="8" w:tplc="E8D0301E">
      <w:start w:val="1"/>
      <w:numFmt w:val="bullet"/>
      <w:lvlText w:val=""/>
      <w:lvlJc w:val="left"/>
      <w:pPr>
        <w:ind w:left="7560" w:hanging="360"/>
      </w:pPr>
      <w:rPr>
        <w:rFonts w:ascii="Wingdings" w:hAnsi="Wingdings" w:hint="default"/>
      </w:rPr>
    </w:lvl>
  </w:abstractNum>
  <w:abstractNum w:abstractNumId="16" w15:restartNumberingAfterBreak="0">
    <w:nsid w:val="45A475C3"/>
    <w:multiLevelType w:val="hybridMultilevel"/>
    <w:tmpl w:val="56462354"/>
    <w:lvl w:ilvl="0" w:tplc="CEAEA62C">
      <w:start w:val="1"/>
      <w:numFmt w:val="decimal"/>
      <w:pStyle w:val="Recommendation"/>
      <w:lvlText w:val="%1."/>
      <w:lvlJc w:val="left"/>
      <w:pPr>
        <w:tabs>
          <w:tab w:val="num" w:pos="360"/>
        </w:tabs>
        <w:ind w:left="360" w:hanging="360"/>
      </w:pPr>
    </w:lvl>
    <w:lvl w:ilvl="1" w:tplc="9A346790" w:tentative="1">
      <w:start w:val="1"/>
      <w:numFmt w:val="lowerLetter"/>
      <w:lvlText w:val="%2."/>
      <w:lvlJc w:val="left"/>
      <w:pPr>
        <w:tabs>
          <w:tab w:val="num" w:pos="1080"/>
        </w:tabs>
        <w:ind w:left="1080" w:hanging="360"/>
      </w:pPr>
    </w:lvl>
    <w:lvl w:ilvl="2" w:tplc="9528C94E" w:tentative="1">
      <w:start w:val="1"/>
      <w:numFmt w:val="lowerRoman"/>
      <w:lvlText w:val="%3."/>
      <w:lvlJc w:val="right"/>
      <w:pPr>
        <w:tabs>
          <w:tab w:val="num" w:pos="1800"/>
        </w:tabs>
        <w:ind w:left="1800" w:hanging="180"/>
      </w:pPr>
    </w:lvl>
    <w:lvl w:ilvl="3" w:tplc="6CF0B514" w:tentative="1">
      <w:start w:val="1"/>
      <w:numFmt w:val="decimal"/>
      <w:lvlText w:val="%4."/>
      <w:lvlJc w:val="left"/>
      <w:pPr>
        <w:tabs>
          <w:tab w:val="num" w:pos="2520"/>
        </w:tabs>
        <w:ind w:left="2520" w:hanging="360"/>
      </w:pPr>
    </w:lvl>
    <w:lvl w:ilvl="4" w:tplc="5AD4DAF0" w:tentative="1">
      <w:start w:val="1"/>
      <w:numFmt w:val="lowerLetter"/>
      <w:lvlText w:val="%5."/>
      <w:lvlJc w:val="left"/>
      <w:pPr>
        <w:tabs>
          <w:tab w:val="num" w:pos="3240"/>
        </w:tabs>
        <w:ind w:left="3240" w:hanging="360"/>
      </w:pPr>
    </w:lvl>
    <w:lvl w:ilvl="5" w:tplc="BFD02C88" w:tentative="1">
      <w:start w:val="1"/>
      <w:numFmt w:val="lowerRoman"/>
      <w:lvlText w:val="%6."/>
      <w:lvlJc w:val="right"/>
      <w:pPr>
        <w:tabs>
          <w:tab w:val="num" w:pos="3960"/>
        </w:tabs>
        <w:ind w:left="3960" w:hanging="180"/>
      </w:pPr>
    </w:lvl>
    <w:lvl w:ilvl="6" w:tplc="C1E02E48" w:tentative="1">
      <w:start w:val="1"/>
      <w:numFmt w:val="decimal"/>
      <w:lvlText w:val="%7."/>
      <w:lvlJc w:val="left"/>
      <w:pPr>
        <w:tabs>
          <w:tab w:val="num" w:pos="4680"/>
        </w:tabs>
        <w:ind w:left="4680" w:hanging="360"/>
      </w:pPr>
    </w:lvl>
    <w:lvl w:ilvl="7" w:tplc="CCEAA642" w:tentative="1">
      <w:start w:val="1"/>
      <w:numFmt w:val="lowerLetter"/>
      <w:lvlText w:val="%8."/>
      <w:lvlJc w:val="left"/>
      <w:pPr>
        <w:tabs>
          <w:tab w:val="num" w:pos="5400"/>
        </w:tabs>
        <w:ind w:left="5400" w:hanging="360"/>
      </w:pPr>
    </w:lvl>
    <w:lvl w:ilvl="8" w:tplc="E21E16F0" w:tentative="1">
      <w:start w:val="1"/>
      <w:numFmt w:val="lowerRoman"/>
      <w:lvlText w:val="%9."/>
      <w:lvlJc w:val="right"/>
      <w:pPr>
        <w:tabs>
          <w:tab w:val="num" w:pos="6120"/>
        </w:tabs>
        <w:ind w:left="6120" w:hanging="180"/>
      </w:pPr>
    </w:lvl>
  </w:abstractNum>
  <w:abstractNum w:abstractNumId="17" w15:restartNumberingAfterBreak="0">
    <w:nsid w:val="486F19C5"/>
    <w:multiLevelType w:val="hybridMultilevel"/>
    <w:tmpl w:val="BD947538"/>
    <w:lvl w:ilvl="0" w:tplc="8AA45164">
      <w:start w:val="1"/>
      <w:numFmt w:val="decimal"/>
      <w:lvlText w:val="%1."/>
      <w:lvlJc w:val="left"/>
      <w:pPr>
        <w:tabs>
          <w:tab w:val="num" w:pos="720"/>
        </w:tabs>
        <w:ind w:left="720" w:hanging="360"/>
      </w:pPr>
    </w:lvl>
    <w:lvl w:ilvl="1" w:tplc="CECC1384" w:tentative="1">
      <w:start w:val="1"/>
      <w:numFmt w:val="lowerLetter"/>
      <w:lvlText w:val="%2."/>
      <w:lvlJc w:val="left"/>
      <w:pPr>
        <w:tabs>
          <w:tab w:val="num" w:pos="1440"/>
        </w:tabs>
        <w:ind w:left="1440" w:hanging="360"/>
      </w:pPr>
    </w:lvl>
    <w:lvl w:ilvl="2" w:tplc="161C74D2" w:tentative="1">
      <w:start w:val="1"/>
      <w:numFmt w:val="lowerRoman"/>
      <w:lvlText w:val="%3."/>
      <w:lvlJc w:val="right"/>
      <w:pPr>
        <w:tabs>
          <w:tab w:val="num" w:pos="2160"/>
        </w:tabs>
        <w:ind w:left="2160" w:hanging="180"/>
      </w:pPr>
    </w:lvl>
    <w:lvl w:ilvl="3" w:tplc="165C263A" w:tentative="1">
      <w:start w:val="1"/>
      <w:numFmt w:val="decimal"/>
      <w:lvlText w:val="%4."/>
      <w:lvlJc w:val="left"/>
      <w:pPr>
        <w:tabs>
          <w:tab w:val="num" w:pos="2880"/>
        </w:tabs>
        <w:ind w:left="2880" w:hanging="360"/>
      </w:pPr>
    </w:lvl>
    <w:lvl w:ilvl="4" w:tplc="D4D808F0" w:tentative="1">
      <w:start w:val="1"/>
      <w:numFmt w:val="lowerLetter"/>
      <w:lvlText w:val="%5."/>
      <w:lvlJc w:val="left"/>
      <w:pPr>
        <w:tabs>
          <w:tab w:val="num" w:pos="3600"/>
        </w:tabs>
        <w:ind w:left="3600" w:hanging="360"/>
      </w:pPr>
    </w:lvl>
    <w:lvl w:ilvl="5" w:tplc="3D9263E4" w:tentative="1">
      <w:start w:val="1"/>
      <w:numFmt w:val="lowerRoman"/>
      <w:lvlText w:val="%6."/>
      <w:lvlJc w:val="right"/>
      <w:pPr>
        <w:tabs>
          <w:tab w:val="num" w:pos="4320"/>
        </w:tabs>
        <w:ind w:left="4320" w:hanging="180"/>
      </w:pPr>
    </w:lvl>
    <w:lvl w:ilvl="6" w:tplc="A0F0B23C" w:tentative="1">
      <w:start w:val="1"/>
      <w:numFmt w:val="decimal"/>
      <w:lvlText w:val="%7."/>
      <w:lvlJc w:val="left"/>
      <w:pPr>
        <w:tabs>
          <w:tab w:val="num" w:pos="5040"/>
        </w:tabs>
        <w:ind w:left="5040" w:hanging="360"/>
      </w:pPr>
    </w:lvl>
    <w:lvl w:ilvl="7" w:tplc="2DBE2D0A" w:tentative="1">
      <w:start w:val="1"/>
      <w:numFmt w:val="lowerLetter"/>
      <w:lvlText w:val="%8."/>
      <w:lvlJc w:val="left"/>
      <w:pPr>
        <w:tabs>
          <w:tab w:val="num" w:pos="5760"/>
        </w:tabs>
        <w:ind w:left="5760" w:hanging="360"/>
      </w:pPr>
    </w:lvl>
    <w:lvl w:ilvl="8" w:tplc="5A525EBC" w:tentative="1">
      <w:start w:val="1"/>
      <w:numFmt w:val="lowerRoman"/>
      <w:lvlText w:val="%9."/>
      <w:lvlJc w:val="right"/>
      <w:pPr>
        <w:tabs>
          <w:tab w:val="num" w:pos="6480"/>
        </w:tabs>
        <w:ind w:left="6480" w:hanging="180"/>
      </w:pPr>
    </w:lvl>
  </w:abstractNum>
  <w:abstractNum w:abstractNumId="18" w15:restartNumberingAfterBreak="0">
    <w:nsid w:val="4CA87CA9"/>
    <w:multiLevelType w:val="hybridMultilevel"/>
    <w:tmpl w:val="5B7E8DD6"/>
    <w:lvl w:ilvl="0" w:tplc="DD78F0EA">
      <w:start w:val="1"/>
      <w:numFmt w:val="bullet"/>
      <w:lvlText w:val=""/>
      <w:lvlJc w:val="left"/>
      <w:pPr>
        <w:ind w:left="720" w:hanging="360"/>
      </w:pPr>
      <w:rPr>
        <w:rFonts w:ascii="Symbol" w:hAnsi="Symbol" w:hint="default"/>
      </w:rPr>
    </w:lvl>
    <w:lvl w:ilvl="1" w:tplc="DC18174E" w:tentative="1">
      <w:start w:val="1"/>
      <w:numFmt w:val="bullet"/>
      <w:lvlText w:val="o"/>
      <w:lvlJc w:val="left"/>
      <w:pPr>
        <w:ind w:left="1440" w:hanging="360"/>
      </w:pPr>
      <w:rPr>
        <w:rFonts w:ascii="Courier New" w:hAnsi="Courier New" w:cs="Courier New" w:hint="default"/>
      </w:rPr>
    </w:lvl>
    <w:lvl w:ilvl="2" w:tplc="8020C47E" w:tentative="1">
      <w:start w:val="1"/>
      <w:numFmt w:val="bullet"/>
      <w:lvlText w:val=""/>
      <w:lvlJc w:val="left"/>
      <w:pPr>
        <w:ind w:left="2160" w:hanging="360"/>
      </w:pPr>
      <w:rPr>
        <w:rFonts w:ascii="Wingdings" w:hAnsi="Wingdings" w:hint="default"/>
      </w:rPr>
    </w:lvl>
    <w:lvl w:ilvl="3" w:tplc="A9CEDB46" w:tentative="1">
      <w:start w:val="1"/>
      <w:numFmt w:val="bullet"/>
      <w:lvlText w:val=""/>
      <w:lvlJc w:val="left"/>
      <w:pPr>
        <w:ind w:left="2880" w:hanging="360"/>
      </w:pPr>
      <w:rPr>
        <w:rFonts w:ascii="Symbol" w:hAnsi="Symbol" w:hint="default"/>
      </w:rPr>
    </w:lvl>
    <w:lvl w:ilvl="4" w:tplc="91A885AC" w:tentative="1">
      <w:start w:val="1"/>
      <w:numFmt w:val="bullet"/>
      <w:lvlText w:val="o"/>
      <w:lvlJc w:val="left"/>
      <w:pPr>
        <w:ind w:left="3600" w:hanging="360"/>
      </w:pPr>
      <w:rPr>
        <w:rFonts w:ascii="Courier New" w:hAnsi="Courier New" w:cs="Courier New" w:hint="default"/>
      </w:rPr>
    </w:lvl>
    <w:lvl w:ilvl="5" w:tplc="A1162FCE" w:tentative="1">
      <w:start w:val="1"/>
      <w:numFmt w:val="bullet"/>
      <w:lvlText w:val=""/>
      <w:lvlJc w:val="left"/>
      <w:pPr>
        <w:ind w:left="4320" w:hanging="360"/>
      </w:pPr>
      <w:rPr>
        <w:rFonts w:ascii="Wingdings" w:hAnsi="Wingdings" w:hint="default"/>
      </w:rPr>
    </w:lvl>
    <w:lvl w:ilvl="6" w:tplc="37983FA6" w:tentative="1">
      <w:start w:val="1"/>
      <w:numFmt w:val="bullet"/>
      <w:lvlText w:val=""/>
      <w:lvlJc w:val="left"/>
      <w:pPr>
        <w:ind w:left="5040" w:hanging="360"/>
      </w:pPr>
      <w:rPr>
        <w:rFonts w:ascii="Symbol" w:hAnsi="Symbol" w:hint="default"/>
      </w:rPr>
    </w:lvl>
    <w:lvl w:ilvl="7" w:tplc="45400A0A" w:tentative="1">
      <w:start w:val="1"/>
      <w:numFmt w:val="bullet"/>
      <w:lvlText w:val="o"/>
      <w:lvlJc w:val="left"/>
      <w:pPr>
        <w:ind w:left="5760" w:hanging="360"/>
      </w:pPr>
      <w:rPr>
        <w:rFonts w:ascii="Courier New" w:hAnsi="Courier New" w:cs="Courier New" w:hint="default"/>
      </w:rPr>
    </w:lvl>
    <w:lvl w:ilvl="8" w:tplc="6E2C17E0" w:tentative="1">
      <w:start w:val="1"/>
      <w:numFmt w:val="bullet"/>
      <w:lvlText w:val=""/>
      <w:lvlJc w:val="left"/>
      <w:pPr>
        <w:ind w:left="6480" w:hanging="360"/>
      </w:pPr>
      <w:rPr>
        <w:rFonts w:ascii="Wingdings" w:hAnsi="Wingdings" w:hint="default"/>
      </w:rPr>
    </w:lvl>
  </w:abstractNum>
  <w:abstractNum w:abstractNumId="19" w15:restartNumberingAfterBreak="0">
    <w:nsid w:val="52352EBA"/>
    <w:multiLevelType w:val="hybridMultilevel"/>
    <w:tmpl w:val="289C2E70"/>
    <w:lvl w:ilvl="0" w:tplc="D7F21E0E">
      <w:start w:val="1"/>
      <w:numFmt w:val="decimal"/>
      <w:lvlText w:val="%1."/>
      <w:lvlJc w:val="left"/>
      <w:pPr>
        <w:ind w:left="720" w:hanging="360"/>
      </w:pPr>
      <w:rPr>
        <w:rFonts w:hint="default"/>
        <w:b/>
        <w:bCs w:val="0"/>
      </w:rPr>
    </w:lvl>
    <w:lvl w:ilvl="1" w:tplc="6E7E3EFC" w:tentative="1">
      <w:start w:val="1"/>
      <w:numFmt w:val="lowerLetter"/>
      <w:lvlText w:val="%2."/>
      <w:lvlJc w:val="left"/>
      <w:pPr>
        <w:ind w:left="1440" w:hanging="360"/>
      </w:pPr>
    </w:lvl>
    <w:lvl w:ilvl="2" w:tplc="BF8049A0" w:tentative="1">
      <w:start w:val="1"/>
      <w:numFmt w:val="lowerRoman"/>
      <w:lvlText w:val="%3."/>
      <w:lvlJc w:val="right"/>
      <w:pPr>
        <w:ind w:left="2160" w:hanging="180"/>
      </w:pPr>
    </w:lvl>
    <w:lvl w:ilvl="3" w:tplc="D23CD1EA" w:tentative="1">
      <w:start w:val="1"/>
      <w:numFmt w:val="decimal"/>
      <w:lvlText w:val="%4."/>
      <w:lvlJc w:val="left"/>
      <w:pPr>
        <w:ind w:left="2880" w:hanging="360"/>
      </w:pPr>
    </w:lvl>
    <w:lvl w:ilvl="4" w:tplc="88AA6332" w:tentative="1">
      <w:start w:val="1"/>
      <w:numFmt w:val="lowerLetter"/>
      <w:lvlText w:val="%5."/>
      <w:lvlJc w:val="left"/>
      <w:pPr>
        <w:ind w:left="3600" w:hanging="360"/>
      </w:pPr>
    </w:lvl>
    <w:lvl w:ilvl="5" w:tplc="08EC8422" w:tentative="1">
      <w:start w:val="1"/>
      <w:numFmt w:val="lowerRoman"/>
      <w:lvlText w:val="%6."/>
      <w:lvlJc w:val="right"/>
      <w:pPr>
        <w:ind w:left="4320" w:hanging="180"/>
      </w:pPr>
    </w:lvl>
    <w:lvl w:ilvl="6" w:tplc="77B82CCC" w:tentative="1">
      <w:start w:val="1"/>
      <w:numFmt w:val="decimal"/>
      <w:lvlText w:val="%7."/>
      <w:lvlJc w:val="left"/>
      <w:pPr>
        <w:ind w:left="5040" w:hanging="360"/>
      </w:pPr>
    </w:lvl>
    <w:lvl w:ilvl="7" w:tplc="1932E3D8" w:tentative="1">
      <w:start w:val="1"/>
      <w:numFmt w:val="lowerLetter"/>
      <w:lvlText w:val="%8."/>
      <w:lvlJc w:val="left"/>
      <w:pPr>
        <w:ind w:left="5760" w:hanging="360"/>
      </w:pPr>
    </w:lvl>
    <w:lvl w:ilvl="8" w:tplc="89388B92" w:tentative="1">
      <w:start w:val="1"/>
      <w:numFmt w:val="lowerRoman"/>
      <w:lvlText w:val="%9."/>
      <w:lvlJc w:val="right"/>
      <w:pPr>
        <w:ind w:left="6480" w:hanging="180"/>
      </w:pPr>
    </w:lvl>
  </w:abstractNum>
  <w:abstractNum w:abstractNumId="20" w15:restartNumberingAfterBreak="0">
    <w:nsid w:val="56A96AD5"/>
    <w:multiLevelType w:val="hybridMultilevel"/>
    <w:tmpl w:val="771CF514"/>
    <w:lvl w:ilvl="0" w:tplc="65B8D818">
      <w:start w:val="1"/>
      <w:numFmt w:val="bullet"/>
      <w:lvlText w:val=""/>
      <w:lvlJc w:val="left"/>
      <w:pPr>
        <w:ind w:left="720" w:hanging="360"/>
      </w:pPr>
      <w:rPr>
        <w:rFonts w:ascii="Symbol" w:hAnsi="Symbol" w:hint="default"/>
      </w:rPr>
    </w:lvl>
    <w:lvl w:ilvl="1" w:tplc="BB901108">
      <w:start w:val="1"/>
      <w:numFmt w:val="bullet"/>
      <w:lvlText w:val="o"/>
      <w:lvlJc w:val="left"/>
      <w:pPr>
        <w:ind w:left="1440" w:hanging="360"/>
      </w:pPr>
      <w:rPr>
        <w:rFonts w:ascii="Courier New" w:hAnsi="Courier New" w:hint="default"/>
      </w:rPr>
    </w:lvl>
    <w:lvl w:ilvl="2" w:tplc="B068F3FE">
      <w:start w:val="1"/>
      <w:numFmt w:val="bullet"/>
      <w:lvlText w:val=""/>
      <w:lvlJc w:val="left"/>
      <w:pPr>
        <w:ind w:left="2160" w:hanging="360"/>
      </w:pPr>
      <w:rPr>
        <w:rFonts w:ascii="Wingdings" w:hAnsi="Wingdings" w:hint="default"/>
      </w:rPr>
    </w:lvl>
    <w:lvl w:ilvl="3" w:tplc="0728D4B8">
      <w:start w:val="1"/>
      <w:numFmt w:val="bullet"/>
      <w:lvlText w:val=""/>
      <w:lvlJc w:val="left"/>
      <w:pPr>
        <w:ind w:left="2880" w:hanging="360"/>
      </w:pPr>
      <w:rPr>
        <w:rFonts w:ascii="Symbol" w:hAnsi="Symbol" w:hint="default"/>
      </w:rPr>
    </w:lvl>
    <w:lvl w:ilvl="4" w:tplc="3C1C6632">
      <w:start w:val="1"/>
      <w:numFmt w:val="bullet"/>
      <w:lvlText w:val="o"/>
      <w:lvlJc w:val="left"/>
      <w:pPr>
        <w:ind w:left="3600" w:hanging="360"/>
      </w:pPr>
      <w:rPr>
        <w:rFonts w:ascii="Courier New" w:hAnsi="Courier New" w:hint="default"/>
      </w:rPr>
    </w:lvl>
    <w:lvl w:ilvl="5" w:tplc="096A8FA4">
      <w:start w:val="1"/>
      <w:numFmt w:val="bullet"/>
      <w:lvlText w:val=""/>
      <w:lvlJc w:val="left"/>
      <w:pPr>
        <w:ind w:left="4320" w:hanging="360"/>
      </w:pPr>
      <w:rPr>
        <w:rFonts w:ascii="Wingdings" w:hAnsi="Wingdings" w:hint="default"/>
      </w:rPr>
    </w:lvl>
    <w:lvl w:ilvl="6" w:tplc="1A800E78">
      <w:start w:val="1"/>
      <w:numFmt w:val="bullet"/>
      <w:lvlText w:val=""/>
      <w:lvlJc w:val="left"/>
      <w:pPr>
        <w:ind w:left="5040" w:hanging="360"/>
      </w:pPr>
      <w:rPr>
        <w:rFonts w:ascii="Symbol" w:hAnsi="Symbol" w:hint="default"/>
      </w:rPr>
    </w:lvl>
    <w:lvl w:ilvl="7" w:tplc="94A89D32">
      <w:start w:val="1"/>
      <w:numFmt w:val="bullet"/>
      <w:lvlText w:val="o"/>
      <w:lvlJc w:val="left"/>
      <w:pPr>
        <w:ind w:left="5760" w:hanging="360"/>
      </w:pPr>
      <w:rPr>
        <w:rFonts w:ascii="Courier New" w:hAnsi="Courier New" w:hint="default"/>
      </w:rPr>
    </w:lvl>
    <w:lvl w:ilvl="8" w:tplc="0DFA9092">
      <w:start w:val="1"/>
      <w:numFmt w:val="bullet"/>
      <w:lvlText w:val=""/>
      <w:lvlJc w:val="left"/>
      <w:pPr>
        <w:ind w:left="6480" w:hanging="360"/>
      </w:pPr>
      <w:rPr>
        <w:rFonts w:ascii="Wingdings" w:hAnsi="Wingdings" w:hint="default"/>
      </w:rPr>
    </w:lvl>
  </w:abstractNum>
  <w:abstractNum w:abstractNumId="21" w15:restartNumberingAfterBreak="0">
    <w:nsid w:val="62D840C4"/>
    <w:multiLevelType w:val="hybridMultilevel"/>
    <w:tmpl w:val="D388A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3353D1"/>
    <w:multiLevelType w:val="hybridMultilevel"/>
    <w:tmpl w:val="51267976"/>
    <w:lvl w:ilvl="0" w:tplc="CED422CC">
      <w:start w:val="1"/>
      <w:numFmt w:val="decimal"/>
      <w:lvlText w:val="%1."/>
      <w:lvlJc w:val="left"/>
      <w:pPr>
        <w:ind w:left="723" w:hanging="440"/>
      </w:pPr>
      <w:rPr>
        <w:rFonts w:hint="default"/>
      </w:rPr>
    </w:lvl>
    <w:lvl w:ilvl="1" w:tplc="3BA0ECB6" w:tentative="1">
      <w:start w:val="1"/>
      <w:numFmt w:val="lowerLetter"/>
      <w:lvlText w:val="%2."/>
      <w:lvlJc w:val="left"/>
      <w:pPr>
        <w:ind w:left="1363" w:hanging="360"/>
      </w:pPr>
    </w:lvl>
    <w:lvl w:ilvl="2" w:tplc="8B387F06" w:tentative="1">
      <w:start w:val="1"/>
      <w:numFmt w:val="lowerRoman"/>
      <w:lvlText w:val="%3."/>
      <w:lvlJc w:val="right"/>
      <w:pPr>
        <w:ind w:left="2083" w:hanging="180"/>
      </w:pPr>
    </w:lvl>
    <w:lvl w:ilvl="3" w:tplc="8A64A39A" w:tentative="1">
      <w:start w:val="1"/>
      <w:numFmt w:val="decimal"/>
      <w:lvlText w:val="%4."/>
      <w:lvlJc w:val="left"/>
      <w:pPr>
        <w:ind w:left="2803" w:hanging="360"/>
      </w:pPr>
    </w:lvl>
    <w:lvl w:ilvl="4" w:tplc="E000086E" w:tentative="1">
      <w:start w:val="1"/>
      <w:numFmt w:val="lowerLetter"/>
      <w:lvlText w:val="%5."/>
      <w:lvlJc w:val="left"/>
      <w:pPr>
        <w:ind w:left="3523" w:hanging="360"/>
      </w:pPr>
    </w:lvl>
    <w:lvl w:ilvl="5" w:tplc="A704CF6A" w:tentative="1">
      <w:start w:val="1"/>
      <w:numFmt w:val="lowerRoman"/>
      <w:lvlText w:val="%6."/>
      <w:lvlJc w:val="right"/>
      <w:pPr>
        <w:ind w:left="4243" w:hanging="180"/>
      </w:pPr>
    </w:lvl>
    <w:lvl w:ilvl="6" w:tplc="BEF436C2" w:tentative="1">
      <w:start w:val="1"/>
      <w:numFmt w:val="decimal"/>
      <w:lvlText w:val="%7."/>
      <w:lvlJc w:val="left"/>
      <w:pPr>
        <w:ind w:left="4963" w:hanging="360"/>
      </w:pPr>
    </w:lvl>
    <w:lvl w:ilvl="7" w:tplc="2A541E86" w:tentative="1">
      <w:start w:val="1"/>
      <w:numFmt w:val="lowerLetter"/>
      <w:lvlText w:val="%8."/>
      <w:lvlJc w:val="left"/>
      <w:pPr>
        <w:ind w:left="5683" w:hanging="360"/>
      </w:pPr>
    </w:lvl>
    <w:lvl w:ilvl="8" w:tplc="51488A6E" w:tentative="1">
      <w:start w:val="1"/>
      <w:numFmt w:val="lowerRoman"/>
      <w:lvlText w:val="%9."/>
      <w:lvlJc w:val="right"/>
      <w:pPr>
        <w:ind w:left="6403" w:hanging="180"/>
      </w:pPr>
    </w:lvl>
  </w:abstractNum>
  <w:abstractNum w:abstractNumId="23" w15:restartNumberingAfterBreak="0">
    <w:nsid w:val="6A8DBD83"/>
    <w:multiLevelType w:val="hybridMultilevel"/>
    <w:tmpl w:val="51267976"/>
    <w:lvl w:ilvl="0" w:tplc="5C02496E">
      <w:start w:val="1"/>
      <w:numFmt w:val="decimal"/>
      <w:lvlText w:val="%1."/>
      <w:lvlJc w:val="left"/>
      <w:pPr>
        <w:ind w:left="723" w:hanging="440"/>
      </w:pPr>
      <w:rPr>
        <w:rFonts w:hint="default"/>
      </w:rPr>
    </w:lvl>
    <w:lvl w:ilvl="1" w:tplc="91AE361C" w:tentative="1">
      <w:start w:val="1"/>
      <w:numFmt w:val="lowerLetter"/>
      <w:lvlText w:val="%2."/>
      <w:lvlJc w:val="left"/>
      <w:pPr>
        <w:ind w:left="1363" w:hanging="360"/>
      </w:pPr>
    </w:lvl>
    <w:lvl w:ilvl="2" w:tplc="5B46F066" w:tentative="1">
      <w:start w:val="1"/>
      <w:numFmt w:val="lowerRoman"/>
      <w:lvlText w:val="%3."/>
      <w:lvlJc w:val="right"/>
      <w:pPr>
        <w:ind w:left="2083" w:hanging="180"/>
      </w:pPr>
    </w:lvl>
    <w:lvl w:ilvl="3" w:tplc="0F3487D6" w:tentative="1">
      <w:start w:val="1"/>
      <w:numFmt w:val="decimal"/>
      <w:lvlText w:val="%4."/>
      <w:lvlJc w:val="left"/>
      <w:pPr>
        <w:ind w:left="2803" w:hanging="360"/>
      </w:pPr>
    </w:lvl>
    <w:lvl w:ilvl="4" w:tplc="A1E0BBE8" w:tentative="1">
      <w:start w:val="1"/>
      <w:numFmt w:val="lowerLetter"/>
      <w:lvlText w:val="%5."/>
      <w:lvlJc w:val="left"/>
      <w:pPr>
        <w:ind w:left="3523" w:hanging="360"/>
      </w:pPr>
    </w:lvl>
    <w:lvl w:ilvl="5" w:tplc="4044E962" w:tentative="1">
      <w:start w:val="1"/>
      <w:numFmt w:val="lowerRoman"/>
      <w:lvlText w:val="%6."/>
      <w:lvlJc w:val="right"/>
      <w:pPr>
        <w:ind w:left="4243" w:hanging="180"/>
      </w:pPr>
    </w:lvl>
    <w:lvl w:ilvl="6" w:tplc="F9A4ACC6" w:tentative="1">
      <w:start w:val="1"/>
      <w:numFmt w:val="decimal"/>
      <w:lvlText w:val="%7."/>
      <w:lvlJc w:val="left"/>
      <w:pPr>
        <w:ind w:left="4963" w:hanging="360"/>
      </w:pPr>
    </w:lvl>
    <w:lvl w:ilvl="7" w:tplc="A15CE5D0" w:tentative="1">
      <w:start w:val="1"/>
      <w:numFmt w:val="lowerLetter"/>
      <w:lvlText w:val="%8."/>
      <w:lvlJc w:val="left"/>
      <w:pPr>
        <w:ind w:left="5683" w:hanging="360"/>
      </w:pPr>
    </w:lvl>
    <w:lvl w:ilvl="8" w:tplc="E852407E" w:tentative="1">
      <w:start w:val="1"/>
      <w:numFmt w:val="lowerRoman"/>
      <w:lvlText w:val="%9."/>
      <w:lvlJc w:val="right"/>
      <w:pPr>
        <w:ind w:left="6403" w:hanging="180"/>
      </w:pPr>
    </w:lvl>
  </w:abstractNum>
  <w:abstractNum w:abstractNumId="24" w15:restartNumberingAfterBreak="0">
    <w:nsid w:val="706B0100"/>
    <w:multiLevelType w:val="hybridMultilevel"/>
    <w:tmpl w:val="40E26F42"/>
    <w:lvl w:ilvl="0" w:tplc="414C82EA">
      <w:start w:val="1"/>
      <w:numFmt w:val="bullet"/>
      <w:lvlText w:val=""/>
      <w:lvlJc w:val="left"/>
      <w:pPr>
        <w:tabs>
          <w:tab w:val="num" w:pos="720"/>
        </w:tabs>
        <w:ind w:left="720" w:hanging="360"/>
      </w:pPr>
      <w:rPr>
        <w:rFonts w:ascii="Symbol" w:hAnsi="Symbol" w:hint="default"/>
      </w:rPr>
    </w:lvl>
    <w:lvl w:ilvl="1" w:tplc="F2C6317E" w:tentative="1">
      <w:start w:val="1"/>
      <w:numFmt w:val="bullet"/>
      <w:lvlText w:val="o"/>
      <w:lvlJc w:val="left"/>
      <w:pPr>
        <w:tabs>
          <w:tab w:val="num" w:pos="1440"/>
        </w:tabs>
        <w:ind w:left="1440" w:hanging="360"/>
      </w:pPr>
      <w:rPr>
        <w:rFonts w:ascii="Courier New" w:hAnsi="Courier New" w:cs="Courier New" w:hint="default"/>
      </w:rPr>
    </w:lvl>
    <w:lvl w:ilvl="2" w:tplc="10F4BCB8" w:tentative="1">
      <w:start w:val="1"/>
      <w:numFmt w:val="bullet"/>
      <w:lvlText w:val=""/>
      <w:lvlJc w:val="left"/>
      <w:pPr>
        <w:tabs>
          <w:tab w:val="num" w:pos="2160"/>
        </w:tabs>
        <w:ind w:left="2160" w:hanging="360"/>
      </w:pPr>
      <w:rPr>
        <w:rFonts w:ascii="Wingdings" w:hAnsi="Wingdings" w:hint="default"/>
      </w:rPr>
    </w:lvl>
    <w:lvl w:ilvl="3" w:tplc="7076C436" w:tentative="1">
      <w:start w:val="1"/>
      <w:numFmt w:val="bullet"/>
      <w:lvlText w:val=""/>
      <w:lvlJc w:val="left"/>
      <w:pPr>
        <w:tabs>
          <w:tab w:val="num" w:pos="2880"/>
        </w:tabs>
        <w:ind w:left="2880" w:hanging="360"/>
      </w:pPr>
      <w:rPr>
        <w:rFonts w:ascii="Symbol" w:hAnsi="Symbol" w:hint="default"/>
      </w:rPr>
    </w:lvl>
    <w:lvl w:ilvl="4" w:tplc="F416B1D0" w:tentative="1">
      <w:start w:val="1"/>
      <w:numFmt w:val="bullet"/>
      <w:lvlText w:val="o"/>
      <w:lvlJc w:val="left"/>
      <w:pPr>
        <w:tabs>
          <w:tab w:val="num" w:pos="3600"/>
        </w:tabs>
        <w:ind w:left="3600" w:hanging="360"/>
      </w:pPr>
      <w:rPr>
        <w:rFonts w:ascii="Courier New" w:hAnsi="Courier New" w:cs="Courier New" w:hint="default"/>
      </w:rPr>
    </w:lvl>
    <w:lvl w:ilvl="5" w:tplc="2B468AEA" w:tentative="1">
      <w:start w:val="1"/>
      <w:numFmt w:val="bullet"/>
      <w:lvlText w:val=""/>
      <w:lvlJc w:val="left"/>
      <w:pPr>
        <w:tabs>
          <w:tab w:val="num" w:pos="4320"/>
        </w:tabs>
        <w:ind w:left="4320" w:hanging="360"/>
      </w:pPr>
      <w:rPr>
        <w:rFonts w:ascii="Wingdings" w:hAnsi="Wingdings" w:hint="default"/>
      </w:rPr>
    </w:lvl>
    <w:lvl w:ilvl="6" w:tplc="C6A2C150" w:tentative="1">
      <w:start w:val="1"/>
      <w:numFmt w:val="bullet"/>
      <w:lvlText w:val=""/>
      <w:lvlJc w:val="left"/>
      <w:pPr>
        <w:tabs>
          <w:tab w:val="num" w:pos="5040"/>
        </w:tabs>
        <w:ind w:left="5040" w:hanging="360"/>
      </w:pPr>
      <w:rPr>
        <w:rFonts w:ascii="Symbol" w:hAnsi="Symbol" w:hint="default"/>
      </w:rPr>
    </w:lvl>
    <w:lvl w:ilvl="7" w:tplc="9F30A20C" w:tentative="1">
      <w:start w:val="1"/>
      <w:numFmt w:val="bullet"/>
      <w:lvlText w:val="o"/>
      <w:lvlJc w:val="left"/>
      <w:pPr>
        <w:tabs>
          <w:tab w:val="num" w:pos="5760"/>
        </w:tabs>
        <w:ind w:left="5760" w:hanging="360"/>
      </w:pPr>
      <w:rPr>
        <w:rFonts w:ascii="Courier New" w:hAnsi="Courier New" w:cs="Courier New" w:hint="default"/>
      </w:rPr>
    </w:lvl>
    <w:lvl w:ilvl="8" w:tplc="4E22FB2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EF0EAE"/>
    <w:multiLevelType w:val="hybridMultilevel"/>
    <w:tmpl w:val="DAF457B2"/>
    <w:lvl w:ilvl="0" w:tplc="271A6818">
      <w:start w:val="1"/>
      <w:numFmt w:val="bullet"/>
      <w:lvlText w:val=""/>
      <w:lvlJc w:val="left"/>
      <w:pPr>
        <w:tabs>
          <w:tab w:val="num" w:pos="720"/>
        </w:tabs>
        <w:ind w:left="720" w:hanging="360"/>
      </w:pPr>
      <w:rPr>
        <w:rFonts w:ascii="Wingdings" w:hAnsi="Wingdings" w:hint="default"/>
      </w:rPr>
    </w:lvl>
    <w:lvl w:ilvl="1" w:tplc="F5F43E90" w:tentative="1">
      <w:start w:val="1"/>
      <w:numFmt w:val="bullet"/>
      <w:lvlText w:val="o"/>
      <w:lvlJc w:val="left"/>
      <w:pPr>
        <w:tabs>
          <w:tab w:val="num" w:pos="1440"/>
        </w:tabs>
        <w:ind w:left="1440" w:hanging="360"/>
      </w:pPr>
      <w:rPr>
        <w:rFonts w:ascii="Courier New" w:hAnsi="Courier New" w:cs="Courier New" w:hint="default"/>
      </w:rPr>
    </w:lvl>
    <w:lvl w:ilvl="2" w:tplc="7FF8D9EC" w:tentative="1">
      <w:start w:val="1"/>
      <w:numFmt w:val="bullet"/>
      <w:lvlText w:val=""/>
      <w:lvlJc w:val="left"/>
      <w:pPr>
        <w:tabs>
          <w:tab w:val="num" w:pos="2160"/>
        </w:tabs>
        <w:ind w:left="2160" w:hanging="360"/>
      </w:pPr>
      <w:rPr>
        <w:rFonts w:ascii="Wingdings" w:hAnsi="Wingdings" w:hint="default"/>
      </w:rPr>
    </w:lvl>
    <w:lvl w:ilvl="3" w:tplc="CAE68354" w:tentative="1">
      <w:start w:val="1"/>
      <w:numFmt w:val="bullet"/>
      <w:lvlText w:val=""/>
      <w:lvlJc w:val="left"/>
      <w:pPr>
        <w:tabs>
          <w:tab w:val="num" w:pos="2880"/>
        </w:tabs>
        <w:ind w:left="2880" w:hanging="360"/>
      </w:pPr>
      <w:rPr>
        <w:rFonts w:ascii="Symbol" w:hAnsi="Symbol" w:hint="default"/>
      </w:rPr>
    </w:lvl>
    <w:lvl w:ilvl="4" w:tplc="A25AE252" w:tentative="1">
      <w:start w:val="1"/>
      <w:numFmt w:val="bullet"/>
      <w:lvlText w:val="o"/>
      <w:lvlJc w:val="left"/>
      <w:pPr>
        <w:tabs>
          <w:tab w:val="num" w:pos="3600"/>
        </w:tabs>
        <w:ind w:left="3600" w:hanging="360"/>
      </w:pPr>
      <w:rPr>
        <w:rFonts w:ascii="Courier New" w:hAnsi="Courier New" w:cs="Courier New" w:hint="default"/>
      </w:rPr>
    </w:lvl>
    <w:lvl w:ilvl="5" w:tplc="1274300C" w:tentative="1">
      <w:start w:val="1"/>
      <w:numFmt w:val="bullet"/>
      <w:lvlText w:val=""/>
      <w:lvlJc w:val="left"/>
      <w:pPr>
        <w:tabs>
          <w:tab w:val="num" w:pos="4320"/>
        </w:tabs>
        <w:ind w:left="4320" w:hanging="360"/>
      </w:pPr>
      <w:rPr>
        <w:rFonts w:ascii="Wingdings" w:hAnsi="Wingdings" w:hint="default"/>
      </w:rPr>
    </w:lvl>
    <w:lvl w:ilvl="6" w:tplc="C8307726" w:tentative="1">
      <w:start w:val="1"/>
      <w:numFmt w:val="bullet"/>
      <w:lvlText w:val=""/>
      <w:lvlJc w:val="left"/>
      <w:pPr>
        <w:tabs>
          <w:tab w:val="num" w:pos="5040"/>
        </w:tabs>
        <w:ind w:left="5040" w:hanging="360"/>
      </w:pPr>
      <w:rPr>
        <w:rFonts w:ascii="Symbol" w:hAnsi="Symbol" w:hint="default"/>
      </w:rPr>
    </w:lvl>
    <w:lvl w:ilvl="7" w:tplc="744281CE" w:tentative="1">
      <w:start w:val="1"/>
      <w:numFmt w:val="bullet"/>
      <w:lvlText w:val="o"/>
      <w:lvlJc w:val="left"/>
      <w:pPr>
        <w:tabs>
          <w:tab w:val="num" w:pos="5760"/>
        </w:tabs>
        <w:ind w:left="5760" w:hanging="360"/>
      </w:pPr>
      <w:rPr>
        <w:rFonts w:ascii="Courier New" w:hAnsi="Courier New" w:cs="Courier New" w:hint="default"/>
      </w:rPr>
    </w:lvl>
    <w:lvl w:ilvl="8" w:tplc="4C1418D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696808"/>
    <w:multiLevelType w:val="multilevel"/>
    <w:tmpl w:val="7D69680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8"/>
  </w:num>
  <w:num w:numId="2">
    <w:abstractNumId w:val="0"/>
  </w:num>
  <w:num w:numId="3">
    <w:abstractNumId w:val="16"/>
  </w:num>
  <w:num w:numId="4">
    <w:abstractNumId w:val="11"/>
  </w:num>
  <w:num w:numId="5">
    <w:abstractNumId w:val="24"/>
  </w:num>
  <w:num w:numId="6">
    <w:abstractNumId w:val="17"/>
  </w:num>
  <w:num w:numId="7">
    <w:abstractNumId w:val="14"/>
  </w:num>
  <w:num w:numId="8">
    <w:abstractNumId w:val="25"/>
  </w:num>
  <w:num w:numId="9">
    <w:abstractNumId w:val="6"/>
  </w:num>
  <w:num w:numId="10">
    <w:abstractNumId w:val="5"/>
  </w:num>
  <w:num w:numId="11">
    <w:abstractNumId w:val="3"/>
  </w:num>
  <w:num w:numId="12">
    <w:abstractNumId w:val="4"/>
  </w:num>
  <w:num w:numId="13">
    <w:abstractNumId w:val="20"/>
  </w:num>
  <w:num w:numId="14">
    <w:abstractNumId w:val="22"/>
  </w:num>
  <w:num w:numId="15">
    <w:abstractNumId w:val="10"/>
  </w:num>
  <w:num w:numId="16">
    <w:abstractNumId w:val="2"/>
  </w:num>
  <w:num w:numId="17">
    <w:abstractNumId w:val="26"/>
  </w:num>
  <w:num w:numId="18">
    <w:abstractNumId w:val="23"/>
  </w:num>
  <w:num w:numId="19">
    <w:abstractNumId w:val="1"/>
  </w:num>
  <w:num w:numId="20">
    <w:abstractNumId w:val="15"/>
  </w:num>
  <w:num w:numId="21">
    <w:abstractNumId w:val="19"/>
  </w:num>
  <w:num w:numId="22">
    <w:abstractNumId w:val="9"/>
  </w:num>
  <w:num w:numId="23">
    <w:abstractNumId w:val="18"/>
  </w:num>
  <w:num w:numId="24">
    <w:abstractNumId w:val="13"/>
  </w:num>
  <w:num w:numId="25">
    <w:abstractNumId w:val="7"/>
  </w:num>
  <w:num w:numId="26">
    <w:abstractNumId w:val="1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4D0C"/>
    <w:rsid w:val="00005DB7"/>
    <w:rsid w:val="00007CE1"/>
    <w:rsid w:val="00007EF5"/>
    <w:rsid w:val="00011722"/>
    <w:rsid w:val="00012DC3"/>
    <w:rsid w:val="00016E02"/>
    <w:rsid w:val="000171C8"/>
    <w:rsid w:val="000203E9"/>
    <w:rsid w:val="00020DF0"/>
    <w:rsid w:val="00021B13"/>
    <w:rsid w:val="00021DC6"/>
    <w:rsid w:val="000252BB"/>
    <w:rsid w:val="00030DC5"/>
    <w:rsid w:val="00033D64"/>
    <w:rsid w:val="0003490A"/>
    <w:rsid w:val="00034BB5"/>
    <w:rsid w:val="00036D17"/>
    <w:rsid w:val="00036DC2"/>
    <w:rsid w:val="0004321D"/>
    <w:rsid w:val="00044EC4"/>
    <w:rsid w:val="000474B1"/>
    <w:rsid w:val="000476CF"/>
    <w:rsid w:val="00047DC5"/>
    <w:rsid w:val="00051553"/>
    <w:rsid w:val="00051F11"/>
    <w:rsid w:val="00051FA3"/>
    <w:rsid w:val="00054535"/>
    <w:rsid w:val="0005492A"/>
    <w:rsid w:val="00055D15"/>
    <w:rsid w:val="00057AB7"/>
    <w:rsid w:val="000609BC"/>
    <w:rsid w:val="00065892"/>
    <w:rsid w:val="00066ED1"/>
    <w:rsid w:val="00071E52"/>
    <w:rsid w:val="00072565"/>
    <w:rsid w:val="00072B35"/>
    <w:rsid w:val="00074752"/>
    <w:rsid w:val="0007677A"/>
    <w:rsid w:val="00077E8A"/>
    <w:rsid w:val="000800A5"/>
    <w:rsid w:val="00082FA0"/>
    <w:rsid w:val="000940D8"/>
    <w:rsid w:val="00095FA8"/>
    <w:rsid w:val="00097258"/>
    <w:rsid w:val="0009737C"/>
    <w:rsid w:val="000A2E38"/>
    <w:rsid w:val="000A411C"/>
    <w:rsid w:val="000A4E26"/>
    <w:rsid w:val="000B0304"/>
    <w:rsid w:val="000B1AEA"/>
    <w:rsid w:val="000B20CA"/>
    <w:rsid w:val="000B37F0"/>
    <w:rsid w:val="000B397F"/>
    <w:rsid w:val="000B4A16"/>
    <w:rsid w:val="000B664F"/>
    <w:rsid w:val="000B7CDC"/>
    <w:rsid w:val="000C0B05"/>
    <w:rsid w:val="000C2E62"/>
    <w:rsid w:val="000C52ED"/>
    <w:rsid w:val="000C6751"/>
    <w:rsid w:val="000D1326"/>
    <w:rsid w:val="000D33D0"/>
    <w:rsid w:val="000D4296"/>
    <w:rsid w:val="000D451F"/>
    <w:rsid w:val="000D6706"/>
    <w:rsid w:val="000D6D71"/>
    <w:rsid w:val="000E4BA8"/>
    <w:rsid w:val="000E6EC9"/>
    <w:rsid w:val="000E7F38"/>
    <w:rsid w:val="000F0ACE"/>
    <w:rsid w:val="000F2F55"/>
    <w:rsid w:val="000F39EC"/>
    <w:rsid w:val="000F55E4"/>
    <w:rsid w:val="001026A2"/>
    <w:rsid w:val="00102906"/>
    <w:rsid w:val="001051FC"/>
    <w:rsid w:val="00111E4A"/>
    <w:rsid w:val="00120A51"/>
    <w:rsid w:val="0012240E"/>
    <w:rsid w:val="00123E21"/>
    <w:rsid w:val="00124347"/>
    <w:rsid w:val="00132EC7"/>
    <w:rsid w:val="001330C4"/>
    <w:rsid w:val="00141DEF"/>
    <w:rsid w:val="00143855"/>
    <w:rsid w:val="001440E5"/>
    <w:rsid w:val="0014459C"/>
    <w:rsid w:val="00144E69"/>
    <w:rsid w:val="00147B9D"/>
    <w:rsid w:val="00154645"/>
    <w:rsid w:val="00154E2F"/>
    <w:rsid w:val="0015549C"/>
    <w:rsid w:val="00160716"/>
    <w:rsid w:val="00160918"/>
    <w:rsid w:val="001616E2"/>
    <w:rsid w:val="00163BE0"/>
    <w:rsid w:val="00163E87"/>
    <w:rsid w:val="0016491D"/>
    <w:rsid w:val="00170C55"/>
    <w:rsid w:val="00171906"/>
    <w:rsid w:val="00171EB9"/>
    <w:rsid w:val="00173ED2"/>
    <w:rsid w:val="001758C1"/>
    <w:rsid w:val="001806EC"/>
    <w:rsid w:val="001839E1"/>
    <w:rsid w:val="00192463"/>
    <w:rsid w:val="00193230"/>
    <w:rsid w:val="00194229"/>
    <w:rsid w:val="001951C5"/>
    <w:rsid w:val="00195446"/>
    <w:rsid w:val="001A1351"/>
    <w:rsid w:val="001A3B21"/>
    <w:rsid w:val="001A508A"/>
    <w:rsid w:val="001B1D07"/>
    <w:rsid w:val="001B514B"/>
    <w:rsid w:val="001B5A5F"/>
    <w:rsid w:val="001C07C6"/>
    <w:rsid w:val="001C4EEF"/>
    <w:rsid w:val="001C58F9"/>
    <w:rsid w:val="001D17DE"/>
    <w:rsid w:val="001D1CC2"/>
    <w:rsid w:val="001D242E"/>
    <w:rsid w:val="001D4131"/>
    <w:rsid w:val="001D446D"/>
    <w:rsid w:val="001E01BE"/>
    <w:rsid w:val="001E0D30"/>
    <w:rsid w:val="001E557D"/>
    <w:rsid w:val="001E708B"/>
    <w:rsid w:val="001F2CAF"/>
    <w:rsid w:val="001F2E48"/>
    <w:rsid w:val="001F31DB"/>
    <w:rsid w:val="0020053E"/>
    <w:rsid w:val="00200724"/>
    <w:rsid w:val="00210C06"/>
    <w:rsid w:val="00211FE3"/>
    <w:rsid w:val="0021354C"/>
    <w:rsid w:val="002158FD"/>
    <w:rsid w:val="00221D0F"/>
    <w:rsid w:val="00222509"/>
    <w:rsid w:val="00225B8C"/>
    <w:rsid w:val="002339C3"/>
    <w:rsid w:val="00233C4C"/>
    <w:rsid w:val="00234F82"/>
    <w:rsid w:val="00235A4F"/>
    <w:rsid w:val="00236850"/>
    <w:rsid w:val="0023736C"/>
    <w:rsid w:val="0023F077"/>
    <w:rsid w:val="00245A64"/>
    <w:rsid w:val="0026636D"/>
    <w:rsid w:val="00267839"/>
    <w:rsid w:val="002712C9"/>
    <w:rsid w:val="00283194"/>
    <w:rsid w:val="0028413B"/>
    <w:rsid w:val="00285B3C"/>
    <w:rsid w:val="00285E48"/>
    <w:rsid w:val="00287C66"/>
    <w:rsid w:val="0029174F"/>
    <w:rsid w:val="00292F63"/>
    <w:rsid w:val="00297E26"/>
    <w:rsid w:val="002B0156"/>
    <w:rsid w:val="002B0489"/>
    <w:rsid w:val="002B3CB3"/>
    <w:rsid w:val="002B535A"/>
    <w:rsid w:val="002C3613"/>
    <w:rsid w:val="002C3832"/>
    <w:rsid w:val="002C40C6"/>
    <w:rsid w:val="002C4644"/>
    <w:rsid w:val="002C4FFB"/>
    <w:rsid w:val="002C6B36"/>
    <w:rsid w:val="002D0F28"/>
    <w:rsid w:val="002D4EDF"/>
    <w:rsid w:val="002D6086"/>
    <w:rsid w:val="002D6E92"/>
    <w:rsid w:val="002E0302"/>
    <w:rsid w:val="002F088B"/>
    <w:rsid w:val="002F6FF2"/>
    <w:rsid w:val="002F7089"/>
    <w:rsid w:val="003066CE"/>
    <w:rsid w:val="00311A58"/>
    <w:rsid w:val="00312D41"/>
    <w:rsid w:val="00313990"/>
    <w:rsid w:val="00314F39"/>
    <w:rsid w:val="0031573F"/>
    <w:rsid w:val="00317885"/>
    <w:rsid w:val="003202E2"/>
    <w:rsid w:val="003207DA"/>
    <w:rsid w:val="0032316F"/>
    <w:rsid w:val="00324C34"/>
    <w:rsid w:val="00325DAD"/>
    <w:rsid w:val="0033070D"/>
    <w:rsid w:val="00331F30"/>
    <w:rsid w:val="003352B0"/>
    <w:rsid w:val="003355AA"/>
    <w:rsid w:val="0033594E"/>
    <w:rsid w:val="003370B7"/>
    <w:rsid w:val="00345747"/>
    <w:rsid w:val="00345F77"/>
    <w:rsid w:val="0034772E"/>
    <w:rsid w:val="00347A39"/>
    <w:rsid w:val="00347A97"/>
    <w:rsid w:val="00351C2F"/>
    <w:rsid w:val="003541F1"/>
    <w:rsid w:val="00357D14"/>
    <w:rsid w:val="003608E4"/>
    <w:rsid w:val="00361CDC"/>
    <w:rsid w:val="003628C3"/>
    <w:rsid w:val="003640C8"/>
    <w:rsid w:val="003643DA"/>
    <w:rsid w:val="00364713"/>
    <w:rsid w:val="003655B3"/>
    <w:rsid w:val="0036634E"/>
    <w:rsid w:val="00366494"/>
    <w:rsid w:val="0036657F"/>
    <w:rsid w:val="00367300"/>
    <w:rsid w:val="0036752B"/>
    <w:rsid w:val="00367FCB"/>
    <w:rsid w:val="00371630"/>
    <w:rsid w:val="0037204F"/>
    <w:rsid w:val="003729AB"/>
    <w:rsid w:val="003732A6"/>
    <w:rsid w:val="00373DA4"/>
    <w:rsid w:val="00374E8B"/>
    <w:rsid w:val="00374FDB"/>
    <w:rsid w:val="00380A18"/>
    <w:rsid w:val="00380BEE"/>
    <w:rsid w:val="00380FD0"/>
    <w:rsid w:val="003829B1"/>
    <w:rsid w:val="00382E86"/>
    <w:rsid w:val="00383411"/>
    <w:rsid w:val="00391FB6"/>
    <w:rsid w:val="0039236D"/>
    <w:rsid w:val="0039294E"/>
    <w:rsid w:val="00393820"/>
    <w:rsid w:val="00396F7A"/>
    <w:rsid w:val="003972D4"/>
    <w:rsid w:val="00397CE1"/>
    <w:rsid w:val="003A22E3"/>
    <w:rsid w:val="003A6045"/>
    <w:rsid w:val="003B445C"/>
    <w:rsid w:val="003B4C0A"/>
    <w:rsid w:val="003B71A2"/>
    <w:rsid w:val="003C1B7F"/>
    <w:rsid w:val="003C2789"/>
    <w:rsid w:val="003C42EA"/>
    <w:rsid w:val="003C7F60"/>
    <w:rsid w:val="003D1CE3"/>
    <w:rsid w:val="003D5E22"/>
    <w:rsid w:val="003D6760"/>
    <w:rsid w:val="003E0497"/>
    <w:rsid w:val="003E51FC"/>
    <w:rsid w:val="003F055D"/>
    <w:rsid w:val="003F1B69"/>
    <w:rsid w:val="003F2171"/>
    <w:rsid w:val="003F301A"/>
    <w:rsid w:val="00405565"/>
    <w:rsid w:val="004072E0"/>
    <w:rsid w:val="00411959"/>
    <w:rsid w:val="00411BDA"/>
    <w:rsid w:val="00414469"/>
    <w:rsid w:val="00415276"/>
    <w:rsid w:val="0041666C"/>
    <w:rsid w:val="00420D00"/>
    <w:rsid w:val="00425E27"/>
    <w:rsid w:val="0043583B"/>
    <w:rsid w:val="00436782"/>
    <w:rsid w:val="00440F63"/>
    <w:rsid w:val="00442B99"/>
    <w:rsid w:val="0044358A"/>
    <w:rsid w:val="0044498B"/>
    <w:rsid w:val="00445102"/>
    <w:rsid w:val="00446517"/>
    <w:rsid w:val="00447308"/>
    <w:rsid w:val="00451CBE"/>
    <w:rsid w:val="00455CD6"/>
    <w:rsid w:val="004560B7"/>
    <w:rsid w:val="00460A78"/>
    <w:rsid w:val="00462625"/>
    <w:rsid w:val="00463D0B"/>
    <w:rsid w:val="00463D2F"/>
    <w:rsid w:val="00463DFB"/>
    <w:rsid w:val="0046435D"/>
    <w:rsid w:val="00476535"/>
    <w:rsid w:val="00484938"/>
    <w:rsid w:val="0048754B"/>
    <w:rsid w:val="004878D5"/>
    <w:rsid w:val="004A014A"/>
    <w:rsid w:val="004A0249"/>
    <w:rsid w:val="004A076E"/>
    <w:rsid w:val="004A2BE8"/>
    <w:rsid w:val="004A7416"/>
    <w:rsid w:val="004B119C"/>
    <w:rsid w:val="004B5AC4"/>
    <w:rsid w:val="004B6234"/>
    <w:rsid w:val="004B7C55"/>
    <w:rsid w:val="004C430C"/>
    <w:rsid w:val="004C4313"/>
    <w:rsid w:val="004C659E"/>
    <w:rsid w:val="004D07AD"/>
    <w:rsid w:val="004D0ECF"/>
    <w:rsid w:val="004D6E00"/>
    <w:rsid w:val="004E4B34"/>
    <w:rsid w:val="004E56C0"/>
    <w:rsid w:val="004E6EAF"/>
    <w:rsid w:val="004F3C92"/>
    <w:rsid w:val="00503DF6"/>
    <w:rsid w:val="00504746"/>
    <w:rsid w:val="00504EE1"/>
    <w:rsid w:val="00511CB2"/>
    <w:rsid w:val="005208ED"/>
    <w:rsid w:val="00521A5B"/>
    <w:rsid w:val="00521C56"/>
    <w:rsid w:val="0052694E"/>
    <w:rsid w:val="005274A4"/>
    <w:rsid w:val="005278DD"/>
    <w:rsid w:val="0053046D"/>
    <w:rsid w:val="00532614"/>
    <w:rsid w:val="0054269A"/>
    <w:rsid w:val="00545350"/>
    <w:rsid w:val="005457B6"/>
    <w:rsid w:val="005459CF"/>
    <w:rsid w:val="00546FFC"/>
    <w:rsid w:val="0054779C"/>
    <w:rsid w:val="0055169A"/>
    <w:rsid w:val="00552094"/>
    <w:rsid w:val="0055486F"/>
    <w:rsid w:val="00556300"/>
    <w:rsid w:val="00556BDD"/>
    <w:rsid w:val="00562E4A"/>
    <w:rsid w:val="00563244"/>
    <w:rsid w:val="00566F95"/>
    <w:rsid w:val="005718CF"/>
    <w:rsid w:val="005810B9"/>
    <w:rsid w:val="00581C70"/>
    <w:rsid w:val="005825B7"/>
    <w:rsid w:val="00584B93"/>
    <w:rsid w:val="005879B4"/>
    <w:rsid w:val="00590689"/>
    <w:rsid w:val="00590E4E"/>
    <w:rsid w:val="0059267E"/>
    <w:rsid w:val="00594F31"/>
    <w:rsid w:val="00596473"/>
    <w:rsid w:val="00597F63"/>
    <w:rsid w:val="005A38ED"/>
    <w:rsid w:val="005A43E3"/>
    <w:rsid w:val="005A6948"/>
    <w:rsid w:val="005A7E40"/>
    <w:rsid w:val="005B16ED"/>
    <w:rsid w:val="005B17CE"/>
    <w:rsid w:val="005B2D35"/>
    <w:rsid w:val="005B4670"/>
    <w:rsid w:val="005B4792"/>
    <w:rsid w:val="005B58AC"/>
    <w:rsid w:val="005C2F7E"/>
    <w:rsid w:val="005C3014"/>
    <w:rsid w:val="005C41AE"/>
    <w:rsid w:val="005D2A4E"/>
    <w:rsid w:val="005D2A6D"/>
    <w:rsid w:val="005D592B"/>
    <w:rsid w:val="005D6753"/>
    <w:rsid w:val="005E3AB1"/>
    <w:rsid w:val="005E3C6B"/>
    <w:rsid w:val="005E50EF"/>
    <w:rsid w:val="005F118A"/>
    <w:rsid w:val="005F322A"/>
    <w:rsid w:val="005F50BD"/>
    <w:rsid w:val="005F5496"/>
    <w:rsid w:val="005F7F81"/>
    <w:rsid w:val="00600D9E"/>
    <w:rsid w:val="006040F0"/>
    <w:rsid w:val="00604CA3"/>
    <w:rsid w:val="0061020D"/>
    <w:rsid w:val="00610445"/>
    <w:rsid w:val="006127F7"/>
    <w:rsid w:val="0061442F"/>
    <w:rsid w:val="00620563"/>
    <w:rsid w:val="00620DD2"/>
    <w:rsid w:val="006212DE"/>
    <w:rsid w:val="00622842"/>
    <w:rsid w:val="00622F1D"/>
    <w:rsid w:val="006234BF"/>
    <w:rsid w:val="0062387E"/>
    <w:rsid w:val="00625504"/>
    <w:rsid w:val="00627722"/>
    <w:rsid w:val="00631612"/>
    <w:rsid w:val="00631E71"/>
    <w:rsid w:val="0063414F"/>
    <w:rsid w:val="006349E3"/>
    <w:rsid w:val="00634FD6"/>
    <w:rsid w:val="0063533B"/>
    <w:rsid w:val="00635E3E"/>
    <w:rsid w:val="00644E4F"/>
    <w:rsid w:val="0064635D"/>
    <w:rsid w:val="006465EF"/>
    <w:rsid w:val="00650D75"/>
    <w:rsid w:val="006519AE"/>
    <w:rsid w:val="006578A8"/>
    <w:rsid w:val="00664FEE"/>
    <w:rsid w:val="006656F3"/>
    <w:rsid w:val="00673C4F"/>
    <w:rsid w:val="0067512A"/>
    <w:rsid w:val="00676294"/>
    <w:rsid w:val="00677293"/>
    <w:rsid w:val="00677B4E"/>
    <w:rsid w:val="00680008"/>
    <w:rsid w:val="0068099B"/>
    <w:rsid w:val="00684E04"/>
    <w:rsid w:val="006850B9"/>
    <w:rsid w:val="00685ED5"/>
    <w:rsid w:val="00690357"/>
    <w:rsid w:val="00691504"/>
    <w:rsid w:val="006920DE"/>
    <w:rsid w:val="006921B0"/>
    <w:rsid w:val="00692F82"/>
    <w:rsid w:val="00693EDB"/>
    <w:rsid w:val="0069547F"/>
    <w:rsid w:val="006A231A"/>
    <w:rsid w:val="006A2F5B"/>
    <w:rsid w:val="006A36A3"/>
    <w:rsid w:val="006A40E7"/>
    <w:rsid w:val="006A4D2F"/>
    <w:rsid w:val="006A69CA"/>
    <w:rsid w:val="006A6F55"/>
    <w:rsid w:val="006B639A"/>
    <w:rsid w:val="006B679E"/>
    <w:rsid w:val="006C35D8"/>
    <w:rsid w:val="006D06B2"/>
    <w:rsid w:val="006D279D"/>
    <w:rsid w:val="006E166D"/>
    <w:rsid w:val="006E506A"/>
    <w:rsid w:val="006E5C39"/>
    <w:rsid w:val="006F4900"/>
    <w:rsid w:val="006F6945"/>
    <w:rsid w:val="006F6D50"/>
    <w:rsid w:val="006F76D8"/>
    <w:rsid w:val="00700005"/>
    <w:rsid w:val="00701705"/>
    <w:rsid w:val="00701B99"/>
    <w:rsid w:val="00701BD4"/>
    <w:rsid w:val="00707224"/>
    <w:rsid w:val="007078F9"/>
    <w:rsid w:val="0071350B"/>
    <w:rsid w:val="00714EF1"/>
    <w:rsid w:val="00715106"/>
    <w:rsid w:val="00716CFE"/>
    <w:rsid w:val="00721E90"/>
    <w:rsid w:val="00724991"/>
    <w:rsid w:val="00724EC7"/>
    <w:rsid w:val="00730442"/>
    <w:rsid w:val="007315A1"/>
    <w:rsid w:val="007410A9"/>
    <w:rsid w:val="007420CF"/>
    <w:rsid w:val="0074501C"/>
    <w:rsid w:val="0074698A"/>
    <w:rsid w:val="00746DB6"/>
    <w:rsid w:val="007505BE"/>
    <w:rsid w:val="007519D9"/>
    <w:rsid w:val="00751EB1"/>
    <w:rsid w:val="00755B3E"/>
    <w:rsid w:val="007564CE"/>
    <w:rsid w:val="00756D14"/>
    <w:rsid w:val="00767E0E"/>
    <w:rsid w:val="00776DE4"/>
    <w:rsid w:val="0077737F"/>
    <w:rsid w:val="00777777"/>
    <w:rsid w:val="00777DB7"/>
    <w:rsid w:val="007802C0"/>
    <w:rsid w:val="007807C3"/>
    <w:rsid w:val="00781652"/>
    <w:rsid w:val="00782587"/>
    <w:rsid w:val="00782A87"/>
    <w:rsid w:val="00782B33"/>
    <w:rsid w:val="00786B08"/>
    <w:rsid w:val="00787F65"/>
    <w:rsid w:val="00791A24"/>
    <w:rsid w:val="00793F77"/>
    <w:rsid w:val="00795F7E"/>
    <w:rsid w:val="00797479"/>
    <w:rsid w:val="007A2EA2"/>
    <w:rsid w:val="007A3B46"/>
    <w:rsid w:val="007A4961"/>
    <w:rsid w:val="007A5E78"/>
    <w:rsid w:val="007A63FD"/>
    <w:rsid w:val="007B1CAB"/>
    <w:rsid w:val="007C3162"/>
    <w:rsid w:val="007C5F03"/>
    <w:rsid w:val="007C6F36"/>
    <w:rsid w:val="007D1CC8"/>
    <w:rsid w:val="007D2DC7"/>
    <w:rsid w:val="007D3E62"/>
    <w:rsid w:val="007D61CA"/>
    <w:rsid w:val="007E7821"/>
    <w:rsid w:val="007F083E"/>
    <w:rsid w:val="007F0E04"/>
    <w:rsid w:val="007F2B89"/>
    <w:rsid w:val="007F2E71"/>
    <w:rsid w:val="007F34E9"/>
    <w:rsid w:val="007F3CC0"/>
    <w:rsid w:val="007F435A"/>
    <w:rsid w:val="008011BA"/>
    <w:rsid w:val="00806C1A"/>
    <w:rsid w:val="00807C47"/>
    <w:rsid w:val="008123E6"/>
    <w:rsid w:val="008124CD"/>
    <w:rsid w:val="008142B6"/>
    <w:rsid w:val="00826F0B"/>
    <w:rsid w:val="00831504"/>
    <w:rsid w:val="008320D8"/>
    <w:rsid w:val="00833230"/>
    <w:rsid w:val="00834C14"/>
    <w:rsid w:val="00837096"/>
    <w:rsid w:val="00837BF8"/>
    <w:rsid w:val="00843860"/>
    <w:rsid w:val="00844483"/>
    <w:rsid w:val="008464F8"/>
    <w:rsid w:val="0084669C"/>
    <w:rsid w:val="00852026"/>
    <w:rsid w:val="0085234E"/>
    <w:rsid w:val="008527E2"/>
    <w:rsid w:val="008555EF"/>
    <w:rsid w:val="008558D4"/>
    <w:rsid w:val="00860C6B"/>
    <w:rsid w:val="008625D2"/>
    <w:rsid w:val="0086695D"/>
    <w:rsid w:val="00870F9A"/>
    <w:rsid w:val="00873EC7"/>
    <w:rsid w:val="00874487"/>
    <w:rsid w:val="00874E80"/>
    <w:rsid w:val="008771B2"/>
    <w:rsid w:val="008808F6"/>
    <w:rsid w:val="008854FC"/>
    <w:rsid w:val="00885C8B"/>
    <w:rsid w:val="008877FE"/>
    <w:rsid w:val="0089657B"/>
    <w:rsid w:val="008A1561"/>
    <w:rsid w:val="008A7EC8"/>
    <w:rsid w:val="008B021F"/>
    <w:rsid w:val="008B048F"/>
    <w:rsid w:val="008B1172"/>
    <w:rsid w:val="008B31A6"/>
    <w:rsid w:val="008B5FE2"/>
    <w:rsid w:val="008C059E"/>
    <w:rsid w:val="008C4658"/>
    <w:rsid w:val="008D0E95"/>
    <w:rsid w:val="008D254C"/>
    <w:rsid w:val="008D2D5D"/>
    <w:rsid w:val="008D3C5B"/>
    <w:rsid w:val="008E1426"/>
    <w:rsid w:val="008E19DB"/>
    <w:rsid w:val="008E3E4F"/>
    <w:rsid w:val="008E5250"/>
    <w:rsid w:val="008E5F96"/>
    <w:rsid w:val="008E63D7"/>
    <w:rsid w:val="008F16A1"/>
    <w:rsid w:val="008F1E10"/>
    <w:rsid w:val="008F2240"/>
    <w:rsid w:val="008F2E77"/>
    <w:rsid w:val="008F3A02"/>
    <w:rsid w:val="008F4CF2"/>
    <w:rsid w:val="00900060"/>
    <w:rsid w:val="0091012D"/>
    <w:rsid w:val="009151E2"/>
    <w:rsid w:val="00915E28"/>
    <w:rsid w:val="00922C6D"/>
    <w:rsid w:val="00924ABF"/>
    <w:rsid w:val="00924F9A"/>
    <w:rsid w:val="00926024"/>
    <w:rsid w:val="009261AE"/>
    <w:rsid w:val="009274B9"/>
    <w:rsid w:val="009279F0"/>
    <w:rsid w:val="00930651"/>
    <w:rsid w:val="0093087B"/>
    <w:rsid w:val="009319E2"/>
    <w:rsid w:val="00935ED9"/>
    <w:rsid w:val="00936D8F"/>
    <w:rsid w:val="00940755"/>
    <w:rsid w:val="00943E1F"/>
    <w:rsid w:val="00944D0D"/>
    <w:rsid w:val="00944ED4"/>
    <w:rsid w:val="009510F1"/>
    <w:rsid w:val="00953914"/>
    <w:rsid w:val="0095485D"/>
    <w:rsid w:val="00954E9B"/>
    <w:rsid w:val="0095660F"/>
    <w:rsid w:val="00964A74"/>
    <w:rsid w:val="00964CE0"/>
    <w:rsid w:val="00966943"/>
    <w:rsid w:val="009702B8"/>
    <w:rsid w:val="00971A1A"/>
    <w:rsid w:val="009732ED"/>
    <w:rsid w:val="00974366"/>
    <w:rsid w:val="00977502"/>
    <w:rsid w:val="009827FA"/>
    <w:rsid w:val="009834A0"/>
    <w:rsid w:val="00983D70"/>
    <w:rsid w:val="009908BE"/>
    <w:rsid w:val="00991519"/>
    <w:rsid w:val="00991591"/>
    <w:rsid w:val="00991F89"/>
    <w:rsid w:val="009931A0"/>
    <w:rsid w:val="00994BFF"/>
    <w:rsid w:val="00997BA8"/>
    <w:rsid w:val="009A6B63"/>
    <w:rsid w:val="009A72A4"/>
    <w:rsid w:val="009B10B2"/>
    <w:rsid w:val="009B119C"/>
    <w:rsid w:val="009B7157"/>
    <w:rsid w:val="009C20EE"/>
    <w:rsid w:val="009D0345"/>
    <w:rsid w:val="009D0453"/>
    <w:rsid w:val="009D0E61"/>
    <w:rsid w:val="009D4268"/>
    <w:rsid w:val="009D621E"/>
    <w:rsid w:val="009D6425"/>
    <w:rsid w:val="009D6D87"/>
    <w:rsid w:val="009D755E"/>
    <w:rsid w:val="009E3D2F"/>
    <w:rsid w:val="009E5BC1"/>
    <w:rsid w:val="009E6FF4"/>
    <w:rsid w:val="009F16F9"/>
    <w:rsid w:val="009F7571"/>
    <w:rsid w:val="009F7D3C"/>
    <w:rsid w:val="00A00396"/>
    <w:rsid w:val="00A00404"/>
    <w:rsid w:val="00A01094"/>
    <w:rsid w:val="00A07429"/>
    <w:rsid w:val="00A11A83"/>
    <w:rsid w:val="00A123A3"/>
    <w:rsid w:val="00A14366"/>
    <w:rsid w:val="00A1568F"/>
    <w:rsid w:val="00A2250C"/>
    <w:rsid w:val="00A2604E"/>
    <w:rsid w:val="00A275B1"/>
    <w:rsid w:val="00A305BB"/>
    <w:rsid w:val="00A30D23"/>
    <w:rsid w:val="00A321A9"/>
    <w:rsid w:val="00A400BE"/>
    <w:rsid w:val="00A41429"/>
    <w:rsid w:val="00A47EE8"/>
    <w:rsid w:val="00A50E4D"/>
    <w:rsid w:val="00A52FDD"/>
    <w:rsid w:val="00A546C4"/>
    <w:rsid w:val="00A55DB1"/>
    <w:rsid w:val="00A60E7A"/>
    <w:rsid w:val="00A61E89"/>
    <w:rsid w:val="00A6360C"/>
    <w:rsid w:val="00A748DB"/>
    <w:rsid w:val="00A77456"/>
    <w:rsid w:val="00A85FCE"/>
    <w:rsid w:val="00A90C98"/>
    <w:rsid w:val="00AA5DC1"/>
    <w:rsid w:val="00AA6F48"/>
    <w:rsid w:val="00AB18D5"/>
    <w:rsid w:val="00AB18EF"/>
    <w:rsid w:val="00AB36C2"/>
    <w:rsid w:val="00AB3E94"/>
    <w:rsid w:val="00AB6C0A"/>
    <w:rsid w:val="00AB7ED2"/>
    <w:rsid w:val="00AC4268"/>
    <w:rsid w:val="00AC6408"/>
    <w:rsid w:val="00AC793C"/>
    <w:rsid w:val="00AD41C9"/>
    <w:rsid w:val="00AD6EF8"/>
    <w:rsid w:val="00AE0443"/>
    <w:rsid w:val="00AF2C49"/>
    <w:rsid w:val="00AF34DC"/>
    <w:rsid w:val="00AF4B1A"/>
    <w:rsid w:val="00B01F47"/>
    <w:rsid w:val="00B047DE"/>
    <w:rsid w:val="00B04834"/>
    <w:rsid w:val="00B06A24"/>
    <w:rsid w:val="00B101DE"/>
    <w:rsid w:val="00B10AE9"/>
    <w:rsid w:val="00B115C9"/>
    <w:rsid w:val="00B12BDA"/>
    <w:rsid w:val="00B1438F"/>
    <w:rsid w:val="00B14CA7"/>
    <w:rsid w:val="00B16202"/>
    <w:rsid w:val="00B16B0A"/>
    <w:rsid w:val="00B20993"/>
    <w:rsid w:val="00B239C4"/>
    <w:rsid w:val="00B36D1B"/>
    <w:rsid w:val="00B421A5"/>
    <w:rsid w:val="00B440E9"/>
    <w:rsid w:val="00B46B08"/>
    <w:rsid w:val="00B47519"/>
    <w:rsid w:val="00B50F47"/>
    <w:rsid w:val="00B510B2"/>
    <w:rsid w:val="00B60493"/>
    <w:rsid w:val="00B62141"/>
    <w:rsid w:val="00B64452"/>
    <w:rsid w:val="00B65786"/>
    <w:rsid w:val="00B67051"/>
    <w:rsid w:val="00B67602"/>
    <w:rsid w:val="00B67E51"/>
    <w:rsid w:val="00B736BE"/>
    <w:rsid w:val="00B74A01"/>
    <w:rsid w:val="00B77FDD"/>
    <w:rsid w:val="00B82739"/>
    <w:rsid w:val="00B82E53"/>
    <w:rsid w:val="00B909C2"/>
    <w:rsid w:val="00B914A7"/>
    <w:rsid w:val="00B96177"/>
    <w:rsid w:val="00B9684A"/>
    <w:rsid w:val="00BA1AA5"/>
    <w:rsid w:val="00BA2F6A"/>
    <w:rsid w:val="00BA32B9"/>
    <w:rsid w:val="00BA757B"/>
    <w:rsid w:val="00BA7629"/>
    <w:rsid w:val="00BB4A5B"/>
    <w:rsid w:val="00BB57F7"/>
    <w:rsid w:val="00BB5F13"/>
    <w:rsid w:val="00BB6557"/>
    <w:rsid w:val="00BB7E41"/>
    <w:rsid w:val="00BC034F"/>
    <w:rsid w:val="00BC1B12"/>
    <w:rsid w:val="00BC5C3E"/>
    <w:rsid w:val="00BC7952"/>
    <w:rsid w:val="00BD198D"/>
    <w:rsid w:val="00BD2662"/>
    <w:rsid w:val="00BD2ADD"/>
    <w:rsid w:val="00BD34A4"/>
    <w:rsid w:val="00BD3CCF"/>
    <w:rsid w:val="00BD5B03"/>
    <w:rsid w:val="00BE4A81"/>
    <w:rsid w:val="00BE755F"/>
    <w:rsid w:val="00BF1EDD"/>
    <w:rsid w:val="00BF57D4"/>
    <w:rsid w:val="00BF708E"/>
    <w:rsid w:val="00BF7353"/>
    <w:rsid w:val="00C00652"/>
    <w:rsid w:val="00C036CF"/>
    <w:rsid w:val="00C1275E"/>
    <w:rsid w:val="00C13966"/>
    <w:rsid w:val="00C148F0"/>
    <w:rsid w:val="00C170E4"/>
    <w:rsid w:val="00C2057E"/>
    <w:rsid w:val="00C223B2"/>
    <w:rsid w:val="00C24C37"/>
    <w:rsid w:val="00C27E2F"/>
    <w:rsid w:val="00C328B8"/>
    <w:rsid w:val="00C33E2C"/>
    <w:rsid w:val="00C37B96"/>
    <w:rsid w:val="00C41DB6"/>
    <w:rsid w:val="00C44247"/>
    <w:rsid w:val="00C45197"/>
    <w:rsid w:val="00C45A9F"/>
    <w:rsid w:val="00C507ED"/>
    <w:rsid w:val="00C50E33"/>
    <w:rsid w:val="00C50F85"/>
    <w:rsid w:val="00C568DE"/>
    <w:rsid w:val="00C60269"/>
    <w:rsid w:val="00C603F6"/>
    <w:rsid w:val="00C61096"/>
    <w:rsid w:val="00C630B1"/>
    <w:rsid w:val="00C63F32"/>
    <w:rsid w:val="00C6438E"/>
    <w:rsid w:val="00C6596C"/>
    <w:rsid w:val="00C71087"/>
    <w:rsid w:val="00C75AC3"/>
    <w:rsid w:val="00C81506"/>
    <w:rsid w:val="00C818B8"/>
    <w:rsid w:val="00C81DF4"/>
    <w:rsid w:val="00C83A33"/>
    <w:rsid w:val="00C84964"/>
    <w:rsid w:val="00C84D60"/>
    <w:rsid w:val="00C85047"/>
    <w:rsid w:val="00C85C46"/>
    <w:rsid w:val="00C863D9"/>
    <w:rsid w:val="00C86958"/>
    <w:rsid w:val="00C90710"/>
    <w:rsid w:val="00C90AA3"/>
    <w:rsid w:val="00C95120"/>
    <w:rsid w:val="00C95C2C"/>
    <w:rsid w:val="00C95E48"/>
    <w:rsid w:val="00CA0AFF"/>
    <w:rsid w:val="00CA39C7"/>
    <w:rsid w:val="00CA4120"/>
    <w:rsid w:val="00CA4E84"/>
    <w:rsid w:val="00CA60AD"/>
    <w:rsid w:val="00CB1795"/>
    <w:rsid w:val="00CB4E53"/>
    <w:rsid w:val="00CB5E35"/>
    <w:rsid w:val="00CB7ACE"/>
    <w:rsid w:val="00CC1BCE"/>
    <w:rsid w:val="00CC5A34"/>
    <w:rsid w:val="00CD180C"/>
    <w:rsid w:val="00CD2BB4"/>
    <w:rsid w:val="00CD2E6F"/>
    <w:rsid w:val="00CD6B11"/>
    <w:rsid w:val="00CF0751"/>
    <w:rsid w:val="00CF2208"/>
    <w:rsid w:val="00CF4C87"/>
    <w:rsid w:val="00CF4F3A"/>
    <w:rsid w:val="00CF51E1"/>
    <w:rsid w:val="00CF5E18"/>
    <w:rsid w:val="00D035D8"/>
    <w:rsid w:val="00D03B66"/>
    <w:rsid w:val="00D04286"/>
    <w:rsid w:val="00D04C61"/>
    <w:rsid w:val="00D05782"/>
    <w:rsid w:val="00D0672C"/>
    <w:rsid w:val="00D13D8A"/>
    <w:rsid w:val="00D148EB"/>
    <w:rsid w:val="00D15E41"/>
    <w:rsid w:val="00D16CD5"/>
    <w:rsid w:val="00D16FA9"/>
    <w:rsid w:val="00D24A2B"/>
    <w:rsid w:val="00D27E8B"/>
    <w:rsid w:val="00D30D31"/>
    <w:rsid w:val="00D30FA5"/>
    <w:rsid w:val="00D31A76"/>
    <w:rsid w:val="00D32271"/>
    <w:rsid w:val="00D32571"/>
    <w:rsid w:val="00D33C63"/>
    <w:rsid w:val="00D342F0"/>
    <w:rsid w:val="00D34464"/>
    <w:rsid w:val="00D41554"/>
    <w:rsid w:val="00D44EC6"/>
    <w:rsid w:val="00D458B8"/>
    <w:rsid w:val="00D461ED"/>
    <w:rsid w:val="00D50900"/>
    <w:rsid w:val="00D533BE"/>
    <w:rsid w:val="00D53B77"/>
    <w:rsid w:val="00D55B7B"/>
    <w:rsid w:val="00D57A97"/>
    <w:rsid w:val="00D60545"/>
    <w:rsid w:val="00D62424"/>
    <w:rsid w:val="00D632B7"/>
    <w:rsid w:val="00D6334D"/>
    <w:rsid w:val="00D63E11"/>
    <w:rsid w:val="00D646B0"/>
    <w:rsid w:val="00D67582"/>
    <w:rsid w:val="00D70DEB"/>
    <w:rsid w:val="00D74BFA"/>
    <w:rsid w:val="00D76BE7"/>
    <w:rsid w:val="00D76E26"/>
    <w:rsid w:val="00D77A36"/>
    <w:rsid w:val="00D81016"/>
    <w:rsid w:val="00D86BAF"/>
    <w:rsid w:val="00D91B91"/>
    <w:rsid w:val="00D943C0"/>
    <w:rsid w:val="00D95095"/>
    <w:rsid w:val="00D97F21"/>
    <w:rsid w:val="00DA207E"/>
    <w:rsid w:val="00DA626E"/>
    <w:rsid w:val="00DA6550"/>
    <w:rsid w:val="00DB137D"/>
    <w:rsid w:val="00DB143C"/>
    <w:rsid w:val="00DB525B"/>
    <w:rsid w:val="00DB56A1"/>
    <w:rsid w:val="00DB630C"/>
    <w:rsid w:val="00DC4307"/>
    <w:rsid w:val="00DC71D0"/>
    <w:rsid w:val="00DD12ED"/>
    <w:rsid w:val="00DD5774"/>
    <w:rsid w:val="00DD5A0B"/>
    <w:rsid w:val="00DD678D"/>
    <w:rsid w:val="00DD72E4"/>
    <w:rsid w:val="00DE11FA"/>
    <w:rsid w:val="00DE1C81"/>
    <w:rsid w:val="00DE44EE"/>
    <w:rsid w:val="00DE602E"/>
    <w:rsid w:val="00DE7BB3"/>
    <w:rsid w:val="00DF3E16"/>
    <w:rsid w:val="00DF444F"/>
    <w:rsid w:val="00E04508"/>
    <w:rsid w:val="00E11FB6"/>
    <w:rsid w:val="00E126AE"/>
    <w:rsid w:val="00E12DC3"/>
    <w:rsid w:val="00E130EB"/>
    <w:rsid w:val="00E13FB2"/>
    <w:rsid w:val="00E17023"/>
    <w:rsid w:val="00E2228B"/>
    <w:rsid w:val="00E23E19"/>
    <w:rsid w:val="00E25605"/>
    <w:rsid w:val="00E3341A"/>
    <w:rsid w:val="00E33CE7"/>
    <w:rsid w:val="00E35228"/>
    <w:rsid w:val="00E35DF0"/>
    <w:rsid w:val="00E37B89"/>
    <w:rsid w:val="00E40944"/>
    <w:rsid w:val="00E42313"/>
    <w:rsid w:val="00E43519"/>
    <w:rsid w:val="00E43FD1"/>
    <w:rsid w:val="00E44DFD"/>
    <w:rsid w:val="00E45BFF"/>
    <w:rsid w:val="00E52737"/>
    <w:rsid w:val="00E53F02"/>
    <w:rsid w:val="00E5537D"/>
    <w:rsid w:val="00E555B1"/>
    <w:rsid w:val="00E559A1"/>
    <w:rsid w:val="00E57095"/>
    <w:rsid w:val="00E63A60"/>
    <w:rsid w:val="00E703C0"/>
    <w:rsid w:val="00E71F33"/>
    <w:rsid w:val="00E73B7C"/>
    <w:rsid w:val="00E7409E"/>
    <w:rsid w:val="00E7438B"/>
    <w:rsid w:val="00E8464E"/>
    <w:rsid w:val="00E8541C"/>
    <w:rsid w:val="00E90325"/>
    <w:rsid w:val="00E90414"/>
    <w:rsid w:val="00E9185B"/>
    <w:rsid w:val="00E9487D"/>
    <w:rsid w:val="00E964DF"/>
    <w:rsid w:val="00EA0DA5"/>
    <w:rsid w:val="00EA1F55"/>
    <w:rsid w:val="00EA313A"/>
    <w:rsid w:val="00EB02AD"/>
    <w:rsid w:val="00EB2957"/>
    <w:rsid w:val="00EB38EB"/>
    <w:rsid w:val="00EB6FCA"/>
    <w:rsid w:val="00EB729B"/>
    <w:rsid w:val="00EC0539"/>
    <w:rsid w:val="00EC1155"/>
    <w:rsid w:val="00EC160D"/>
    <w:rsid w:val="00EC1892"/>
    <w:rsid w:val="00EC39F4"/>
    <w:rsid w:val="00EC53B9"/>
    <w:rsid w:val="00EC53D3"/>
    <w:rsid w:val="00EC57B6"/>
    <w:rsid w:val="00EC78F3"/>
    <w:rsid w:val="00ED2615"/>
    <w:rsid w:val="00ED280F"/>
    <w:rsid w:val="00ED2DBE"/>
    <w:rsid w:val="00ED2EBA"/>
    <w:rsid w:val="00ED3612"/>
    <w:rsid w:val="00ED49E5"/>
    <w:rsid w:val="00ED5193"/>
    <w:rsid w:val="00ED6462"/>
    <w:rsid w:val="00ED7615"/>
    <w:rsid w:val="00ED79FC"/>
    <w:rsid w:val="00EE2334"/>
    <w:rsid w:val="00EE3316"/>
    <w:rsid w:val="00EE3AE1"/>
    <w:rsid w:val="00EE55EA"/>
    <w:rsid w:val="00EE6B13"/>
    <w:rsid w:val="00EE79F3"/>
    <w:rsid w:val="00EF0D9A"/>
    <w:rsid w:val="00EF6317"/>
    <w:rsid w:val="00F0139D"/>
    <w:rsid w:val="00F04B21"/>
    <w:rsid w:val="00F10414"/>
    <w:rsid w:val="00F10660"/>
    <w:rsid w:val="00F20320"/>
    <w:rsid w:val="00F243A1"/>
    <w:rsid w:val="00F245F2"/>
    <w:rsid w:val="00F25BFB"/>
    <w:rsid w:val="00F30234"/>
    <w:rsid w:val="00F32C06"/>
    <w:rsid w:val="00F3594F"/>
    <w:rsid w:val="00F35FB6"/>
    <w:rsid w:val="00F3669C"/>
    <w:rsid w:val="00F4106F"/>
    <w:rsid w:val="00F459B1"/>
    <w:rsid w:val="00F50264"/>
    <w:rsid w:val="00F504A3"/>
    <w:rsid w:val="00F50696"/>
    <w:rsid w:val="00F53B70"/>
    <w:rsid w:val="00F5698A"/>
    <w:rsid w:val="00F601A9"/>
    <w:rsid w:val="00F610A6"/>
    <w:rsid w:val="00F65698"/>
    <w:rsid w:val="00F66A24"/>
    <w:rsid w:val="00F66B0A"/>
    <w:rsid w:val="00F67168"/>
    <w:rsid w:val="00F70B3A"/>
    <w:rsid w:val="00F72A81"/>
    <w:rsid w:val="00F75A2C"/>
    <w:rsid w:val="00F765FF"/>
    <w:rsid w:val="00F76622"/>
    <w:rsid w:val="00F77AE2"/>
    <w:rsid w:val="00F8046D"/>
    <w:rsid w:val="00F80C95"/>
    <w:rsid w:val="00F80CD4"/>
    <w:rsid w:val="00F818BB"/>
    <w:rsid w:val="00F81A79"/>
    <w:rsid w:val="00F842CD"/>
    <w:rsid w:val="00F843EB"/>
    <w:rsid w:val="00F85A5F"/>
    <w:rsid w:val="00F93CA5"/>
    <w:rsid w:val="00F94613"/>
    <w:rsid w:val="00F9795A"/>
    <w:rsid w:val="00FA0838"/>
    <w:rsid w:val="00FA1C74"/>
    <w:rsid w:val="00FA28F6"/>
    <w:rsid w:val="00FA50C5"/>
    <w:rsid w:val="00FA5512"/>
    <w:rsid w:val="00FA5848"/>
    <w:rsid w:val="00FA706F"/>
    <w:rsid w:val="00FB02BF"/>
    <w:rsid w:val="00FB1298"/>
    <w:rsid w:val="00FB19FC"/>
    <w:rsid w:val="00FB1CC9"/>
    <w:rsid w:val="00FB1F79"/>
    <w:rsid w:val="00FB47CD"/>
    <w:rsid w:val="00FB754D"/>
    <w:rsid w:val="00FB7F73"/>
    <w:rsid w:val="00FC08F4"/>
    <w:rsid w:val="00FC3293"/>
    <w:rsid w:val="00FC7C09"/>
    <w:rsid w:val="00FD5A69"/>
    <w:rsid w:val="00FD7C1C"/>
    <w:rsid w:val="00FE0CEC"/>
    <w:rsid w:val="00FE1C77"/>
    <w:rsid w:val="00FE1CB8"/>
    <w:rsid w:val="00FE47A3"/>
    <w:rsid w:val="00FE503A"/>
    <w:rsid w:val="00FE5A1C"/>
    <w:rsid w:val="00FF2340"/>
    <w:rsid w:val="00FF2B99"/>
    <w:rsid w:val="00FF2E8B"/>
    <w:rsid w:val="00FF47CE"/>
    <w:rsid w:val="00FF5C33"/>
    <w:rsid w:val="00FF660D"/>
    <w:rsid w:val="00FF6804"/>
    <w:rsid w:val="00FF7631"/>
    <w:rsid w:val="012A0E4A"/>
    <w:rsid w:val="015D4F5E"/>
    <w:rsid w:val="03AFFDD8"/>
    <w:rsid w:val="03DDD4F0"/>
    <w:rsid w:val="04B40E8E"/>
    <w:rsid w:val="04F9AF13"/>
    <w:rsid w:val="05B7FE1E"/>
    <w:rsid w:val="0695F8CE"/>
    <w:rsid w:val="06F91C6A"/>
    <w:rsid w:val="07228BD2"/>
    <w:rsid w:val="07EC2E42"/>
    <w:rsid w:val="086D91F6"/>
    <w:rsid w:val="08D6ED51"/>
    <w:rsid w:val="08DA5EA0"/>
    <w:rsid w:val="093C527A"/>
    <w:rsid w:val="0992621A"/>
    <w:rsid w:val="09DBDBE3"/>
    <w:rsid w:val="09E0B337"/>
    <w:rsid w:val="09E18004"/>
    <w:rsid w:val="0A0E15D0"/>
    <w:rsid w:val="0B3E787A"/>
    <w:rsid w:val="0B71A213"/>
    <w:rsid w:val="0B8AF628"/>
    <w:rsid w:val="0BFA3B7B"/>
    <w:rsid w:val="0C354E1E"/>
    <w:rsid w:val="0C938616"/>
    <w:rsid w:val="0D817B5C"/>
    <w:rsid w:val="11260FBF"/>
    <w:rsid w:val="11C61B0C"/>
    <w:rsid w:val="14370825"/>
    <w:rsid w:val="144F5161"/>
    <w:rsid w:val="148A273C"/>
    <w:rsid w:val="156A80D7"/>
    <w:rsid w:val="165A03BD"/>
    <w:rsid w:val="185F228B"/>
    <w:rsid w:val="187CD7E1"/>
    <w:rsid w:val="188E190B"/>
    <w:rsid w:val="19D95D74"/>
    <w:rsid w:val="1A3C569A"/>
    <w:rsid w:val="1AC52141"/>
    <w:rsid w:val="1C820B27"/>
    <w:rsid w:val="203C9173"/>
    <w:rsid w:val="22BDD9DF"/>
    <w:rsid w:val="231A5539"/>
    <w:rsid w:val="239CF528"/>
    <w:rsid w:val="23AB2184"/>
    <w:rsid w:val="24A5CDFB"/>
    <w:rsid w:val="25101939"/>
    <w:rsid w:val="25EEA176"/>
    <w:rsid w:val="260CD6CD"/>
    <w:rsid w:val="27692C78"/>
    <w:rsid w:val="27870841"/>
    <w:rsid w:val="2840564A"/>
    <w:rsid w:val="2A4B2137"/>
    <w:rsid w:val="2AF61BE3"/>
    <w:rsid w:val="2B5E335D"/>
    <w:rsid w:val="2BFBA91D"/>
    <w:rsid w:val="2DEEAA01"/>
    <w:rsid w:val="2E2FFB19"/>
    <w:rsid w:val="2EBA59D6"/>
    <w:rsid w:val="303DBF94"/>
    <w:rsid w:val="30C8B480"/>
    <w:rsid w:val="30D5B255"/>
    <w:rsid w:val="312AB807"/>
    <w:rsid w:val="317DF902"/>
    <w:rsid w:val="31847FE8"/>
    <w:rsid w:val="31852842"/>
    <w:rsid w:val="31C06BC9"/>
    <w:rsid w:val="32F6AAB5"/>
    <w:rsid w:val="32FE4E5A"/>
    <w:rsid w:val="33360720"/>
    <w:rsid w:val="33EE2F84"/>
    <w:rsid w:val="34A7D08A"/>
    <w:rsid w:val="34D271AB"/>
    <w:rsid w:val="357F6FD9"/>
    <w:rsid w:val="3603717D"/>
    <w:rsid w:val="373DDFB9"/>
    <w:rsid w:val="37BAA0FE"/>
    <w:rsid w:val="37F62B2C"/>
    <w:rsid w:val="38CE6076"/>
    <w:rsid w:val="3A3A25CA"/>
    <w:rsid w:val="3AF08057"/>
    <w:rsid w:val="3B111EBC"/>
    <w:rsid w:val="3C1FEFD9"/>
    <w:rsid w:val="3CFE375E"/>
    <w:rsid w:val="3DE013A8"/>
    <w:rsid w:val="3E93450D"/>
    <w:rsid w:val="3F28A604"/>
    <w:rsid w:val="40DDDDA7"/>
    <w:rsid w:val="40E29D25"/>
    <w:rsid w:val="418086E8"/>
    <w:rsid w:val="41BA4E52"/>
    <w:rsid w:val="437856FB"/>
    <w:rsid w:val="43A051FA"/>
    <w:rsid w:val="4497EA00"/>
    <w:rsid w:val="44A48A37"/>
    <w:rsid w:val="44EAE5AF"/>
    <w:rsid w:val="450D52D3"/>
    <w:rsid w:val="45640F89"/>
    <w:rsid w:val="468D5374"/>
    <w:rsid w:val="4750EB0A"/>
    <w:rsid w:val="47BFD15D"/>
    <w:rsid w:val="47F66AAD"/>
    <w:rsid w:val="492B1AA8"/>
    <w:rsid w:val="49624966"/>
    <w:rsid w:val="498493F5"/>
    <w:rsid w:val="4AEC8FB5"/>
    <w:rsid w:val="4B8075A9"/>
    <w:rsid w:val="4C80C24B"/>
    <w:rsid w:val="4D6568A9"/>
    <w:rsid w:val="4F2042F5"/>
    <w:rsid w:val="4F288A9C"/>
    <w:rsid w:val="4FBDE02F"/>
    <w:rsid w:val="4FFB1169"/>
    <w:rsid w:val="50E1116C"/>
    <w:rsid w:val="514AC4E4"/>
    <w:rsid w:val="51F532CE"/>
    <w:rsid w:val="5208498B"/>
    <w:rsid w:val="520D4CD9"/>
    <w:rsid w:val="538D4725"/>
    <w:rsid w:val="53B393C5"/>
    <w:rsid w:val="554C3420"/>
    <w:rsid w:val="557FAD0A"/>
    <w:rsid w:val="557FFF12"/>
    <w:rsid w:val="55A4A4AF"/>
    <w:rsid w:val="567CF9EE"/>
    <w:rsid w:val="585199A6"/>
    <w:rsid w:val="58BD8862"/>
    <w:rsid w:val="591898FA"/>
    <w:rsid w:val="5924E485"/>
    <w:rsid w:val="595ADC46"/>
    <w:rsid w:val="5B626354"/>
    <w:rsid w:val="5B929815"/>
    <w:rsid w:val="5C737CF3"/>
    <w:rsid w:val="5E4F75DE"/>
    <w:rsid w:val="5EC2A664"/>
    <w:rsid w:val="5F19DF29"/>
    <w:rsid w:val="5F85C044"/>
    <w:rsid w:val="5F8654C3"/>
    <w:rsid w:val="600EF7CF"/>
    <w:rsid w:val="60274D25"/>
    <w:rsid w:val="60466AE9"/>
    <w:rsid w:val="60744216"/>
    <w:rsid w:val="618C2734"/>
    <w:rsid w:val="61A458FB"/>
    <w:rsid w:val="6231F7B3"/>
    <w:rsid w:val="6384462C"/>
    <w:rsid w:val="6397586A"/>
    <w:rsid w:val="645FBC4D"/>
    <w:rsid w:val="653CB7C7"/>
    <w:rsid w:val="667B5105"/>
    <w:rsid w:val="6691EE58"/>
    <w:rsid w:val="6692EFB4"/>
    <w:rsid w:val="66C377C1"/>
    <w:rsid w:val="66ED827B"/>
    <w:rsid w:val="66F9F1F6"/>
    <w:rsid w:val="67850744"/>
    <w:rsid w:val="68154400"/>
    <w:rsid w:val="68F07051"/>
    <w:rsid w:val="69B9C409"/>
    <w:rsid w:val="69BE500B"/>
    <w:rsid w:val="69F32097"/>
    <w:rsid w:val="6AAE3E49"/>
    <w:rsid w:val="6AB4E7B0"/>
    <w:rsid w:val="6ABACCF5"/>
    <w:rsid w:val="6ABB0B33"/>
    <w:rsid w:val="6ACAE968"/>
    <w:rsid w:val="6ACB0C86"/>
    <w:rsid w:val="6B0F5DCC"/>
    <w:rsid w:val="6BB92A79"/>
    <w:rsid w:val="6BBE9BBF"/>
    <w:rsid w:val="6CC1D9D5"/>
    <w:rsid w:val="6CDBB6B7"/>
    <w:rsid w:val="6CDE1519"/>
    <w:rsid w:val="6CFF3E9D"/>
    <w:rsid w:val="6D8AAC64"/>
    <w:rsid w:val="6DCDBF3F"/>
    <w:rsid w:val="6FE9B8B6"/>
    <w:rsid w:val="7078F34C"/>
    <w:rsid w:val="713E2303"/>
    <w:rsid w:val="72803C76"/>
    <w:rsid w:val="7329D6EB"/>
    <w:rsid w:val="732FCCE2"/>
    <w:rsid w:val="737A767F"/>
    <w:rsid w:val="745DFE51"/>
    <w:rsid w:val="76819C38"/>
    <w:rsid w:val="76ACB3AE"/>
    <w:rsid w:val="7700F139"/>
    <w:rsid w:val="7716ED6A"/>
    <w:rsid w:val="77C08F6A"/>
    <w:rsid w:val="784CACAE"/>
    <w:rsid w:val="785ED281"/>
    <w:rsid w:val="78EC86A6"/>
    <w:rsid w:val="790D0028"/>
    <w:rsid w:val="7A010987"/>
    <w:rsid w:val="7A3D6D59"/>
    <w:rsid w:val="7B3AB1D7"/>
    <w:rsid w:val="7BAC9612"/>
    <w:rsid w:val="7D073E76"/>
    <w:rsid w:val="7D3296C7"/>
    <w:rsid w:val="7D54FD9D"/>
    <w:rsid w:val="7D7B48F3"/>
    <w:rsid w:val="7E0AB897"/>
    <w:rsid w:val="7E10C6EE"/>
    <w:rsid w:val="7F837E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3F6373"/>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customStyle="1" w:styleId="Default">
    <w:name w:val="Default"/>
    <w:rsid w:val="00D87DE6"/>
    <w:pPr>
      <w:autoSpaceDE w:val="0"/>
      <w:autoSpaceDN w:val="0"/>
      <w:adjustRightInd w:val="0"/>
    </w:pPr>
    <w:rPr>
      <w:rFonts w:ascii="Calibri" w:hAnsi="Calibri" w:cs="Calibri"/>
      <w:color w:val="000000"/>
      <w:sz w:val="24"/>
      <w:szCs w:val="24"/>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styleId="CommentReference">
    <w:name w:val="annotation reference"/>
    <w:basedOn w:val="DefaultParagraphFont"/>
    <w:uiPriority w:val="99"/>
    <w:semiHidden/>
    <w:unhideWhenUsed/>
    <w:rsid w:val="00835F41"/>
    <w:rPr>
      <w:sz w:val="16"/>
      <w:szCs w:val="16"/>
    </w:rPr>
  </w:style>
  <w:style w:type="paragraph" w:styleId="TOC3">
    <w:name w:val="toc 3"/>
    <w:basedOn w:val="Normal"/>
    <w:next w:val="Normal"/>
    <w:autoRedefine/>
    <w:uiPriority w:val="39"/>
    <w:rsid w:val="000F3DF7"/>
    <w:pPr>
      <w:tabs>
        <w:tab w:val="left" w:pos="1160"/>
        <w:tab w:val="right" w:leader="dot" w:pos="9014"/>
      </w:tabs>
      <w:spacing w:after="100" w:line="360" w:lineRule="auto"/>
      <w:ind w:left="1160" w:hanging="56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340506">
      <w:bodyDiv w:val="1"/>
      <w:marLeft w:val="0"/>
      <w:marRight w:val="0"/>
      <w:marTop w:val="0"/>
      <w:marBottom w:val="0"/>
      <w:divBdr>
        <w:top w:val="none" w:sz="0" w:space="0" w:color="auto"/>
        <w:left w:val="none" w:sz="0" w:space="0" w:color="auto"/>
        <w:bottom w:val="none" w:sz="0" w:space="0" w:color="auto"/>
        <w:right w:val="none" w:sz="0" w:space="0" w:color="auto"/>
      </w:divBdr>
    </w:div>
    <w:div w:id="879048013">
      <w:bodyDiv w:val="1"/>
      <w:marLeft w:val="0"/>
      <w:marRight w:val="0"/>
      <w:marTop w:val="0"/>
      <w:marBottom w:val="0"/>
      <w:divBdr>
        <w:top w:val="none" w:sz="0" w:space="0" w:color="auto"/>
        <w:left w:val="none" w:sz="0" w:space="0" w:color="auto"/>
        <w:bottom w:val="none" w:sz="0" w:space="0" w:color="auto"/>
        <w:right w:val="none" w:sz="0" w:space="0" w:color="auto"/>
      </w:divBdr>
    </w:div>
    <w:div w:id="1309477325">
      <w:bodyDiv w:val="1"/>
      <w:marLeft w:val="0"/>
      <w:marRight w:val="0"/>
      <w:marTop w:val="0"/>
      <w:marBottom w:val="0"/>
      <w:divBdr>
        <w:top w:val="none" w:sz="0" w:space="0" w:color="auto"/>
        <w:left w:val="none" w:sz="0" w:space="0" w:color="auto"/>
        <w:bottom w:val="none" w:sz="0" w:space="0" w:color="auto"/>
        <w:right w:val="none" w:sz="0" w:space="0" w:color="auto"/>
      </w:divBdr>
    </w:div>
    <w:div w:id="190725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arts.whittlesea.vic.gov.au/collections/visual-art-collection/the-threads-that-bind-us-annual-art-exhibition-online-gallery/"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CD5SPJVDT3VD-1337855396-88</_dlc_DocId>
    <_dlc_DocIdUrl xmlns="b348f65f-5825-4daf-b519-e2376c4cf5d1">
      <Url>https://whittlesea.sharepoint.com/sites/act_corpmgmt_exec/_layouts/15/DocIdRedir.aspx?ID=CD5SPJVDT3VD-1337855396-88</Url>
      <Description>CD5SPJVDT3VD-1337855396-88</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Minutes</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2023-12-20T21:37:19+00:00</StartDate>
    <MeetingDate xmlns="b5ab500d-7bfe-40cf-9816-28aa26f562a5">2023-12-18T13:00:00+00:00</MeetingDate>
    <Year xmlns="b5ab500d-7bfe-40cf-9816-28aa26f562a5" xsi:nil="true"/>
    <lcf76f155ced4ddcb4097134ff3c332f xmlns="98c2946c-5f40-431e-9444-e4847d27304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f720961633fbdb3e1c80d4cac7e721ca">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ce1b3134fa506817a88cddabf21aabd2"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df0da9af-39e6-461a-ae38-00e505ac4b4c" ContentTypeId="0x010100572B4375B7CC3C40A226C1670C282323" PreviousValue="false"/>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106D1657-1309-4B45-84FD-FA1E1BE18D03}"/>
</file>

<file path=customXml/itemProps6.xml><?xml version="1.0" encoding="utf-8"?>
<ds:datastoreItem xmlns:ds="http://schemas.openxmlformats.org/officeDocument/2006/customXml" ds:itemID="{36043B9A-B762-40F3-A550-F36E90D5F8E8}"/>
</file>

<file path=docProps/app.xml><?xml version="1.0" encoding="utf-8"?>
<Properties xmlns="http://schemas.openxmlformats.org/officeDocument/2006/extended-properties" xmlns:vt="http://schemas.openxmlformats.org/officeDocument/2006/docPropsVTypes">
  <Template>Normal.dotm</Template>
  <TotalTime>148</TotalTime>
  <Pages>28</Pages>
  <Words>4959</Words>
  <Characters>32651</Characters>
  <Application>Microsoft Office Word</Application>
  <DocSecurity>0</DocSecurity>
  <Lines>932</Lines>
  <Paragraphs>578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Justine Smith</cp:lastModifiedBy>
  <cp:revision>53</cp:revision>
  <dcterms:created xsi:type="dcterms:W3CDTF">2023-12-20T00:37:00Z</dcterms:created>
  <dcterms:modified xsi:type="dcterms:W3CDTF">2023-12-20T04:45:00Z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267fb1b1-b6e4-4893-b578-1e6bd13d4b45</vt:lpwstr>
  </property>
  <property fmtid="{D5CDD505-2E9C-101B-9397-08002B2CF9AE}" pid="5" name="FinancialYear">
    <vt:lpwstr>4;#[N/A]|dd2f88cc-312b-4cb2-a7ea-fdba864b80a1</vt:lpwstr>
  </property>
  <property fmtid="{D5CDD505-2E9C-101B-9397-08002B2CF9AE}" pid="6" name="MediaServiceImageTags">
    <vt:lpwstr/>
  </property>
</Properties>
</file>