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F6A9C" w14:textId="77777777" w:rsidR="007025AF" w:rsidRDefault="003A5AC0"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226AB62A" wp14:editId="72DB30A0">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08499062" w14:textId="77777777" w:rsidR="00AB1430" w:rsidRDefault="00AB1430" w:rsidP="00BC018D">
      <w:pPr>
        <w:ind w:left="1701"/>
        <w:rPr>
          <w:rFonts w:asciiTheme="minorHAnsi" w:hAnsiTheme="minorHAnsi" w:cstheme="minorHAnsi"/>
        </w:rPr>
      </w:pPr>
    </w:p>
    <w:p w14:paraId="0934AB70" w14:textId="77777777" w:rsidR="00976A1D" w:rsidRPr="007564CE" w:rsidRDefault="003A5AC0" w:rsidP="00BC018D">
      <w:pPr>
        <w:ind w:left="1701"/>
        <w:rPr>
          <w:rFonts w:asciiTheme="minorHAnsi" w:hAnsiTheme="minorHAnsi" w:cstheme="minorHAnsi"/>
        </w:rPr>
      </w:pPr>
      <w:r w:rsidRPr="003E4393">
        <w:rPr>
          <w:noProof/>
        </w:rPr>
        <w:drawing>
          <wp:inline distT="0" distB="0" distL="0" distR="0" wp14:anchorId="5DE557A2" wp14:editId="425FBA7E">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7745" cy="598555"/>
                    </a:xfrm>
                    <a:prstGeom prst="rect">
                      <a:avLst/>
                    </a:prstGeom>
                  </pic:spPr>
                </pic:pic>
              </a:graphicData>
            </a:graphic>
          </wp:inline>
        </w:drawing>
      </w:r>
    </w:p>
    <w:p w14:paraId="44A1A521" w14:textId="77777777" w:rsidR="00976A1D" w:rsidRPr="007564CE" w:rsidRDefault="00976A1D" w:rsidP="00BC018D">
      <w:pPr>
        <w:ind w:left="1701"/>
        <w:rPr>
          <w:rFonts w:asciiTheme="minorHAnsi" w:hAnsiTheme="minorHAnsi" w:cstheme="minorHAnsi"/>
        </w:rPr>
      </w:pPr>
    </w:p>
    <w:p w14:paraId="0848BABC" w14:textId="77777777" w:rsidR="00D21B81" w:rsidRDefault="00D21B81" w:rsidP="00BC018D">
      <w:pPr>
        <w:ind w:left="1701"/>
        <w:rPr>
          <w:rFonts w:asciiTheme="minorHAnsi" w:hAnsiTheme="minorHAnsi" w:cstheme="minorHAnsi"/>
        </w:rPr>
      </w:pPr>
    </w:p>
    <w:p w14:paraId="6930664E" w14:textId="77777777" w:rsidR="00D21B81" w:rsidRPr="007564CE" w:rsidRDefault="003A5AC0"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00D1BE64" w14:textId="77777777" w:rsidR="00D21B81" w:rsidRPr="007564CE" w:rsidRDefault="003A5AC0"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0981C611" w14:textId="77777777" w:rsidR="000E6EC9" w:rsidRPr="007564CE" w:rsidRDefault="003A5AC0"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5 February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6:00 pm</w:t>
      </w:r>
    </w:p>
    <w:p w14:paraId="52983572" w14:textId="77777777" w:rsidR="003E3E96" w:rsidRPr="007564CE" w:rsidRDefault="003E3E96" w:rsidP="00BC018D">
      <w:pPr>
        <w:ind w:left="1701"/>
        <w:rPr>
          <w:rFonts w:asciiTheme="minorHAnsi" w:eastAsiaTheme="minorHAnsi" w:hAnsiTheme="minorHAnsi" w:cstheme="minorHAnsi"/>
          <w:spacing w:val="24"/>
          <w:sz w:val="32"/>
          <w:szCs w:val="32"/>
        </w:rPr>
      </w:pPr>
    </w:p>
    <w:p w14:paraId="34472F64" w14:textId="77777777" w:rsidR="003E3E96" w:rsidRPr="007564CE" w:rsidRDefault="003E3E96" w:rsidP="00BC018D">
      <w:pPr>
        <w:ind w:left="1701"/>
        <w:rPr>
          <w:rFonts w:asciiTheme="minorHAnsi" w:eastAsiaTheme="minorHAnsi" w:hAnsiTheme="minorHAnsi" w:cstheme="minorHAnsi"/>
          <w:spacing w:val="24"/>
          <w:sz w:val="32"/>
          <w:szCs w:val="32"/>
        </w:rPr>
      </w:pPr>
    </w:p>
    <w:p w14:paraId="29F1F0BD" w14:textId="77777777" w:rsidR="003E3E96" w:rsidRPr="007564CE" w:rsidRDefault="003E3E96" w:rsidP="00BC018D">
      <w:pPr>
        <w:ind w:left="1701"/>
        <w:rPr>
          <w:rFonts w:asciiTheme="minorHAnsi" w:eastAsiaTheme="minorHAnsi" w:hAnsiTheme="minorHAnsi" w:cstheme="minorHAnsi"/>
          <w:spacing w:val="24"/>
          <w:sz w:val="32"/>
          <w:szCs w:val="32"/>
        </w:rPr>
      </w:pPr>
    </w:p>
    <w:p w14:paraId="41AD3B3B" w14:textId="77777777" w:rsidR="003E3E96" w:rsidRPr="007564CE" w:rsidRDefault="003E3E96" w:rsidP="00BC018D">
      <w:pPr>
        <w:ind w:left="1701"/>
        <w:rPr>
          <w:rFonts w:asciiTheme="minorHAnsi" w:eastAsiaTheme="minorHAnsi" w:hAnsiTheme="minorHAnsi" w:cstheme="minorHAnsi"/>
          <w:spacing w:val="24"/>
          <w:sz w:val="32"/>
          <w:szCs w:val="32"/>
        </w:rPr>
      </w:pPr>
    </w:p>
    <w:p w14:paraId="2DC62598" w14:textId="77777777" w:rsidR="003E3E96" w:rsidRPr="007564CE" w:rsidRDefault="003E3E96" w:rsidP="00BC018D">
      <w:pPr>
        <w:ind w:left="1701"/>
        <w:rPr>
          <w:rFonts w:asciiTheme="minorHAnsi" w:eastAsiaTheme="minorHAnsi" w:hAnsiTheme="minorHAnsi" w:cstheme="minorHAnsi"/>
          <w:spacing w:val="24"/>
          <w:sz w:val="32"/>
          <w:szCs w:val="32"/>
        </w:rPr>
      </w:pPr>
    </w:p>
    <w:p w14:paraId="259D05EC" w14:textId="77777777" w:rsidR="003E3E96" w:rsidRPr="007564CE" w:rsidRDefault="003E3E96" w:rsidP="00BC018D">
      <w:pPr>
        <w:ind w:left="1701"/>
        <w:rPr>
          <w:rFonts w:asciiTheme="minorHAnsi" w:eastAsiaTheme="minorHAnsi" w:hAnsiTheme="minorHAnsi" w:cstheme="minorHAnsi"/>
          <w:spacing w:val="24"/>
          <w:sz w:val="32"/>
          <w:szCs w:val="32"/>
        </w:rPr>
      </w:pPr>
    </w:p>
    <w:p w14:paraId="13F8F013" w14:textId="77777777" w:rsidR="003E3E96" w:rsidRPr="007564CE" w:rsidRDefault="003E3E96" w:rsidP="00BC018D">
      <w:pPr>
        <w:ind w:left="1701"/>
        <w:rPr>
          <w:rFonts w:asciiTheme="minorHAnsi" w:eastAsiaTheme="minorHAnsi" w:hAnsiTheme="minorHAnsi" w:cstheme="minorHAnsi"/>
          <w:spacing w:val="24"/>
          <w:sz w:val="32"/>
          <w:szCs w:val="32"/>
        </w:rPr>
      </w:pPr>
    </w:p>
    <w:p w14:paraId="501ECB5D" w14:textId="77777777" w:rsidR="003E3E96" w:rsidRPr="007564CE" w:rsidRDefault="003E3E96" w:rsidP="00BC018D">
      <w:pPr>
        <w:ind w:left="1701"/>
        <w:rPr>
          <w:rFonts w:asciiTheme="minorHAnsi" w:eastAsiaTheme="minorHAnsi" w:hAnsiTheme="minorHAnsi" w:cstheme="minorHAnsi"/>
          <w:spacing w:val="24"/>
          <w:sz w:val="32"/>
          <w:szCs w:val="32"/>
        </w:rPr>
      </w:pPr>
    </w:p>
    <w:p w14:paraId="486C8D0B" w14:textId="77777777" w:rsidR="003E3E96" w:rsidRPr="007564CE" w:rsidRDefault="003E3E96" w:rsidP="00BC018D">
      <w:pPr>
        <w:ind w:left="1701"/>
        <w:rPr>
          <w:rFonts w:asciiTheme="minorHAnsi" w:eastAsiaTheme="minorHAnsi" w:hAnsiTheme="minorHAnsi" w:cstheme="minorHAnsi"/>
          <w:spacing w:val="24"/>
          <w:sz w:val="32"/>
          <w:szCs w:val="32"/>
        </w:rPr>
      </w:pPr>
    </w:p>
    <w:p w14:paraId="076BCC2C" w14:textId="77777777" w:rsidR="003E3E96" w:rsidRPr="007564CE" w:rsidRDefault="003E3E96" w:rsidP="00BC018D">
      <w:pPr>
        <w:ind w:left="1701"/>
        <w:rPr>
          <w:rFonts w:asciiTheme="minorHAnsi" w:eastAsiaTheme="minorHAnsi" w:hAnsiTheme="minorHAnsi" w:cstheme="minorHAnsi"/>
          <w:spacing w:val="24"/>
          <w:sz w:val="32"/>
          <w:szCs w:val="32"/>
        </w:rPr>
      </w:pPr>
    </w:p>
    <w:p w14:paraId="4D845A0C" w14:textId="77777777" w:rsidR="003E3E96" w:rsidRPr="007564CE" w:rsidRDefault="003E3E96" w:rsidP="00BC018D">
      <w:pPr>
        <w:ind w:left="1701"/>
        <w:rPr>
          <w:rFonts w:asciiTheme="minorHAnsi" w:eastAsiaTheme="minorHAnsi" w:hAnsiTheme="minorHAnsi" w:cstheme="minorHAnsi"/>
          <w:spacing w:val="24"/>
          <w:sz w:val="32"/>
          <w:szCs w:val="32"/>
        </w:rPr>
      </w:pPr>
    </w:p>
    <w:p w14:paraId="697F62B0" w14:textId="77777777" w:rsidR="003E3E96" w:rsidRPr="007564CE" w:rsidRDefault="003E3E96" w:rsidP="00BC018D">
      <w:pPr>
        <w:ind w:left="1701"/>
        <w:rPr>
          <w:rFonts w:asciiTheme="minorHAnsi" w:eastAsiaTheme="minorHAnsi" w:hAnsiTheme="minorHAnsi" w:cstheme="minorHAnsi"/>
          <w:spacing w:val="24"/>
          <w:sz w:val="32"/>
          <w:szCs w:val="32"/>
        </w:rPr>
      </w:pPr>
    </w:p>
    <w:p w14:paraId="56F9DC18" w14:textId="77777777" w:rsidR="003E3E96" w:rsidRDefault="003E3E96" w:rsidP="00BC018D">
      <w:pPr>
        <w:ind w:left="1701"/>
        <w:rPr>
          <w:rFonts w:asciiTheme="minorHAnsi" w:eastAsiaTheme="minorHAnsi" w:hAnsiTheme="minorHAnsi" w:cstheme="minorHAnsi"/>
          <w:spacing w:val="24"/>
          <w:sz w:val="32"/>
          <w:szCs w:val="32"/>
        </w:rPr>
      </w:pPr>
    </w:p>
    <w:p w14:paraId="4A7D5C9C" w14:textId="77777777" w:rsidR="00DA519B" w:rsidRPr="007564CE" w:rsidRDefault="00DA519B" w:rsidP="00E613D8">
      <w:pPr>
        <w:ind w:left="1701"/>
        <w:rPr>
          <w:rFonts w:asciiTheme="minorHAnsi" w:hAnsiTheme="minorHAnsi" w:cstheme="minorHAnsi"/>
          <w:sz w:val="20"/>
          <w:szCs w:val="20"/>
        </w:rPr>
      </w:pPr>
    </w:p>
    <w:p w14:paraId="4656A8FC" w14:textId="77777777" w:rsidR="007025AF" w:rsidRDefault="007025AF" w:rsidP="00E613D8">
      <w:pPr>
        <w:ind w:left="1701"/>
        <w:rPr>
          <w:rFonts w:asciiTheme="minorHAnsi" w:hAnsiTheme="minorHAnsi" w:cstheme="minorBidi"/>
        </w:rPr>
      </w:pPr>
    </w:p>
    <w:p w14:paraId="059D9CFF" w14:textId="77777777" w:rsidR="007025AF" w:rsidRDefault="007025AF" w:rsidP="00E613D8">
      <w:pPr>
        <w:ind w:left="1701"/>
        <w:rPr>
          <w:rFonts w:asciiTheme="minorHAnsi" w:hAnsiTheme="minorHAnsi" w:cstheme="minorBidi"/>
        </w:rPr>
      </w:pPr>
    </w:p>
    <w:p w14:paraId="0A9CA720" w14:textId="77777777" w:rsidR="007B6B49" w:rsidRDefault="007B6B49" w:rsidP="00E613D8">
      <w:pPr>
        <w:ind w:left="1701"/>
        <w:rPr>
          <w:rFonts w:asciiTheme="minorHAnsi" w:hAnsiTheme="minorHAnsi" w:cstheme="minorBidi"/>
        </w:rPr>
      </w:pPr>
    </w:p>
    <w:p w14:paraId="36C42ADA" w14:textId="77777777" w:rsidR="007B6B49" w:rsidRDefault="007B6B49" w:rsidP="00E613D8">
      <w:pPr>
        <w:ind w:left="1701"/>
        <w:rPr>
          <w:rFonts w:asciiTheme="minorHAnsi" w:hAnsiTheme="minorHAnsi" w:cstheme="minorBidi"/>
        </w:rPr>
      </w:pPr>
    </w:p>
    <w:p w14:paraId="1EACB7D4" w14:textId="77777777" w:rsidR="007B6B49" w:rsidRDefault="007B6B49" w:rsidP="00E613D8">
      <w:pPr>
        <w:ind w:left="1701"/>
        <w:rPr>
          <w:rFonts w:asciiTheme="minorHAnsi" w:hAnsiTheme="minorHAnsi" w:cstheme="minorBidi"/>
        </w:rPr>
      </w:pPr>
    </w:p>
    <w:p w14:paraId="6314F031" w14:textId="77777777" w:rsidR="248ED520" w:rsidRDefault="248ED520" w:rsidP="51B6C428">
      <w:pPr>
        <w:ind w:left="1701"/>
        <w:rPr>
          <w:rFonts w:asciiTheme="minorHAnsi" w:hAnsiTheme="minorHAnsi" w:cstheme="minorBidi"/>
        </w:rPr>
      </w:pPr>
    </w:p>
    <w:p w14:paraId="354F8023" w14:textId="77777777" w:rsidR="51B6C428" w:rsidRDefault="51B6C428" w:rsidP="51B6C428">
      <w:pPr>
        <w:ind w:left="1701"/>
        <w:rPr>
          <w:rFonts w:asciiTheme="minorHAnsi" w:hAnsiTheme="minorHAnsi" w:cstheme="minorBidi"/>
        </w:rPr>
      </w:pPr>
    </w:p>
    <w:p w14:paraId="45F38D9D" w14:textId="2230E2CB" w:rsidR="00DA519B" w:rsidRPr="007564CE" w:rsidRDefault="003A5AC0" w:rsidP="00FE3524">
      <w:pPr>
        <w:ind w:left="1701" w:right="1559"/>
        <w:rPr>
          <w:rFonts w:asciiTheme="minorHAnsi" w:hAnsiTheme="minorHAnsi" w:cstheme="minorBidi"/>
        </w:rPr>
      </w:pPr>
      <w:r w:rsidRPr="1EBF2F42">
        <w:rPr>
          <w:rFonts w:asciiTheme="minorHAnsi" w:hAnsiTheme="minorHAnsi" w:cstheme="minorBidi"/>
        </w:rPr>
        <w:t xml:space="preserve">You are advised that a Meeting of </w:t>
      </w:r>
      <w:r w:rsidR="00DB1C06">
        <w:rPr>
          <w:rFonts w:asciiTheme="minorHAnsi" w:hAnsiTheme="minorHAnsi" w:cstheme="minorBidi"/>
        </w:rPr>
        <w:t xml:space="preserve">the Youth </w:t>
      </w:r>
      <w:r w:rsidRPr="1EBF2F42">
        <w:rPr>
          <w:rFonts w:asciiTheme="minorHAnsi" w:hAnsiTheme="minorHAnsi" w:cstheme="minorBidi"/>
        </w:rPr>
        <w:t>Council</w:t>
      </w:r>
      <w:r w:rsidR="00B00656">
        <w:rPr>
          <w:rFonts w:asciiTheme="minorHAnsi" w:hAnsiTheme="minorHAnsi" w:cstheme="minorBidi"/>
        </w:rPr>
        <w:t xml:space="preserve"> </w:t>
      </w:r>
      <w:r w:rsidR="00DB1C06">
        <w:rPr>
          <w:rFonts w:asciiTheme="minorHAnsi" w:hAnsiTheme="minorHAnsi" w:cstheme="minorBidi"/>
        </w:rPr>
        <w:t>will be held</w:t>
      </w:r>
      <w:r w:rsidRPr="1EBF2F42">
        <w:rPr>
          <w:rFonts w:asciiTheme="minorHAnsi" w:hAnsiTheme="minorHAnsi" w:cstheme="minorBidi"/>
        </w:rPr>
        <w:t xml:space="preserve"> on </w:t>
      </w:r>
      <w:r w:rsidR="003C19E0" w:rsidRPr="1EBF2F42">
        <w:rPr>
          <w:rFonts w:asciiTheme="minorHAnsi" w:hAnsiTheme="minorHAnsi" w:cstheme="minorBidi"/>
        </w:rPr>
        <w:t xml:space="preserve">Monday 5 February 2024 at 6:00 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2B8CA424" w14:textId="77777777" w:rsidR="00DA519B" w:rsidRPr="007564CE" w:rsidRDefault="00DA519B" w:rsidP="00FE3524">
      <w:pPr>
        <w:ind w:left="1701" w:right="1559"/>
        <w:rPr>
          <w:rFonts w:asciiTheme="minorHAnsi" w:hAnsiTheme="minorHAnsi" w:cstheme="minorBidi"/>
        </w:rPr>
      </w:pPr>
    </w:p>
    <w:p w14:paraId="4D81C654" w14:textId="77777777" w:rsidR="00A11A83" w:rsidRPr="00163BE0" w:rsidRDefault="00A11A83" w:rsidP="00FC3293">
      <w:pPr>
        <w:sectPr w:rsidR="00A11A83" w:rsidRPr="00163BE0" w:rsidSect="00C62348">
          <w:headerReference w:type="default" r:id="rId14"/>
          <w:type w:val="continuous"/>
          <w:pgSz w:w="11907" w:h="16840" w:code="9"/>
          <w:pgMar w:top="0" w:right="0" w:bottom="0" w:left="0" w:header="720" w:footer="720" w:gutter="0"/>
          <w:cols w:space="720"/>
          <w:formProt w:val="0"/>
        </w:sectPr>
      </w:pPr>
    </w:p>
    <w:p w14:paraId="06A268C6" w14:textId="77777777" w:rsidR="007F4189" w:rsidRDefault="003A5AC0" w:rsidP="144AC078">
      <w:pPr>
        <w:spacing w:before="360" w:after="360" w:line="259" w:lineRule="auto"/>
        <w:rPr>
          <w:sz w:val="72"/>
          <w:szCs w:val="72"/>
        </w:rPr>
        <w:sectPr w:rsidR="007F4189" w:rsidSect="009274B9">
          <w:headerReference w:type="default" r:id="rId15"/>
          <w:footerReference w:type="default" r:id="rId16"/>
          <w:pgSz w:w="11907" w:h="16840" w:code="9"/>
          <w:pgMar w:top="1440" w:right="1440" w:bottom="1440" w:left="1440" w:header="454" w:footer="454" w:gutter="0"/>
          <w:cols w:space="720"/>
          <w:formProt w:val="0"/>
        </w:sectPr>
      </w:pPr>
      <w:r w:rsidRPr="144AC078">
        <w:rPr>
          <w:sz w:val="72"/>
          <w:szCs w:val="72"/>
        </w:rPr>
        <w:lastRenderedPageBreak/>
        <w:t>Youth Councillors</w:t>
      </w:r>
    </w:p>
    <w:p w14:paraId="1F9A28C2" w14:textId="77777777" w:rsidR="00B239B9" w:rsidRDefault="003A5AC0" w:rsidP="007D7C8A">
      <w:pPr>
        <w:tabs>
          <w:tab w:val="left" w:pos="1965"/>
        </w:tabs>
        <w:rPr>
          <w:sz w:val="28"/>
          <w:szCs w:val="28"/>
        </w:rPr>
      </w:pPr>
      <w:r w:rsidRPr="00B239B9">
        <w:rPr>
          <w:sz w:val="28"/>
          <w:szCs w:val="28"/>
        </w:rPr>
        <w:t xml:space="preserve">Angelica </w:t>
      </w:r>
      <w:proofErr w:type="spellStart"/>
      <w:r w:rsidRPr="00B239B9">
        <w:rPr>
          <w:sz w:val="28"/>
          <w:szCs w:val="28"/>
        </w:rPr>
        <w:t>Banquil</w:t>
      </w:r>
      <w:proofErr w:type="spellEnd"/>
    </w:p>
    <w:p w14:paraId="781A501F" w14:textId="77777777" w:rsidR="007F4189" w:rsidRPr="00B239B9" w:rsidRDefault="007F4189" w:rsidP="00B239B9">
      <w:pPr>
        <w:tabs>
          <w:tab w:val="left" w:pos="1965"/>
        </w:tabs>
        <w:rPr>
          <w:sz w:val="28"/>
          <w:szCs w:val="28"/>
        </w:rPr>
      </w:pPr>
    </w:p>
    <w:p w14:paraId="2480B790" w14:textId="77777777" w:rsidR="00B239B9" w:rsidRDefault="003A5AC0" w:rsidP="00B239B9">
      <w:pPr>
        <w:tabs>
          <w:tab w:val="left" w:pos="1965"/>
        </w:tabs>
        <w:rPr>
          <w:sz w:val="28"/>
          <w:szCs w:val="28"/>
        </w:rPr>
      </w:pPr>
      <w:r w:rsidRPr="00B239B9">
        <w:rPr>
          <w:sz w:val="28"/>
          <w:szCs w:val="28"/>
        </w:rPr>
        <w:t>Dean Connelly-Carpenter</w:t>
      </w:r>
    </w:p>
    <w:p w14:paraId="790EE45A" w14:textId="77777777" w:rsidR="007F4189" w:rsidRDefault="007F4189" w:rsidP="00B239B9">
      <w:pPr>
        <w:tabs>
          <w:tab w:val="left" w:pos="1965"/>
        </w:tabs>
        <w:rPr>
          <w:sz w:val="28"/>
          <w:szCs w:val="28"/>
        </w:rPr>
      </w:pPr>
    </w:p>
    <w:p w14:paraId="4B5B571E" w14:textId="77777777" w:rsidR="00B239B9" w:rsidRDefault="003A5AC0" w:rsidP="00B239B9">
      <w:pPr>
        <w:tabs>
          <w:tab w:val="left" w:pos="1965"/>
        </w:tabs>
        <w:rPr>
          <w:sz w:val="28"/>
          <w:szCs w:val="28"/>
        </w:rPr>
      </w:pPr>
      <w:proofErr w:type="spellStart"/>
      <w:r w:rsidRPr="00B239B9">
        <w:rPr>
          <w:sz w:val="28"/>
          <w:szCs w:val="28"/>
        </w:rPr>
        <w:t>Bavleen</w:t>
      </w:r>
      <w:proofErr w:type="spellEnd"/>
      <w:r w:rsidRPr="00B239B9">
        <w:rPr>
          <w:sz w:val="28"/>
          <w:szCs w:val="28"/>
        </w:rPr>
        <w:t xml:space="preserve"> Kaur</w:t>
      </w:r>
    </w:p>
    <w:p w14:paraId="0A29EEA5" w14:textId="77777777" w:rsidR="007F4189" w:rsidRDefault="007F4189" w:rsidP="00B239B9">
      <w:pPr>
        <w:tabs>
          <w:tab w:val="left" w:pos="1965"/>
        </w:tabs>
        <w:rPr>
          <w:sz w:val="28"/>
          <w:szCs w:val="28"/>
        </w:rPr>
      </w:pPr>
    </w:p>
    <w:p w14:paraId="05B4F421" w14:textId="77777777" w:rsidR="00C14869" w:rsidRDefault="003A5AC0" w:rsidP="44EAE5AF">
      <w:pPr>
        <w:tabs>
          <w:tab w:val="left" w:pos="2837"/>
        </w:tabs>
        <w:rPr>
          <w:sz w:val="28"/>
          <w:szCs w:val="28"/>
        </w:rPr>
      </w:pPr>
      <w:r w:rsidRPr="00B239B9">
        <w:rPr>
          <w:sz w:val="28"/>
          <w:szCs w:val="28"/>
        </w:rPr>
        <w:t xml:space="preserve">Mustafa </w:t>
      </w:r>
      <w:proofErr w:type="spellStart"/>
      <w:r w:rsidRPr="00B239B9">
        <w:rPr>
          <w:sz w:val="28"/>
          <w:szCs w:val="28"/>
        </w:rPr>
        <w:t>Khraim</w:t>
      </w:r>
      <w:proofErr w:type="spellEnd"/>
    </w:p>
    <w:p w14:paraId="0A0654B5" w14:textId="77777777" w:rsidR="00B239B9" w:rsidRPr="00B239B9" w:rsidRDefault="00B239B9" w:rsidP="44EAE5AF">
      <w:pPr>
        <w:tabs>
          <w:tab w:val="left" w:pos="2837"/>
        </w:tabs>
        <w:rPr>
          <w:sz w:val="28"/>
          <w:szCs w:val="28"/>
        </w:rPr>
      </w:pPr>
    </w:p>
    <w:p w14:paraId="2FEC5881" w14:textId="77777777" w:rsidR="007F4189" w:rsidRDefault="003A5AC0" w:rsidP="007F4189">
      <w:pPr>
        <w:tabs>
          <w:tab w:val="left" w:pos="1965"/>
        </w:tabs>
        <w:rPr>
          <w:sz w:val="28"/>
          <w:szCs w:val="28"/>
        </w:rPr>
      </w:pPr>
      <w:r w:rsidRPr="00B239B9">
        <w:rPr>
          <w:sz w:val="28"/>
          <w:szCs w:val="28"/>
        </w:rPr>
        <w:t xml:space="preserve">Zachary </w:t>
      </w:r>
      <w:proofErr w:type="spellStart"/>
      <w:r w:rsidRPr="00B239B9">
        <w:rPr>
          <w:sz w:val="28"/>
          <w:szCs w:val="28"/>
        </w:rPr>
        <w:t>Melvaine</w:t>
      </w:r>
      <w:proofErr w:type="spellEnd"/>
    </w:p>
    <w:p w14:paraId="190C21E9" w14:textId="77777777" w:rsidR="007F4189" w:rsidRPr="00B239B9" w:rsidRDefault="007F4189">
      <w:pPr>
        <w:tabs>
          <w:tab w:val="left" w:pos="1965"/>
        </w:tabs>
        <w:rPr>
          <w:sz w:val="28"/>
          <w:szCs w:val="28"/>
        </w:rPr>
      </w:pPr>
    </w:p>
    <w:p w14:paraId="017DA158" w14:textId="77777777" w:rsidR="00C14869" w:rsidRDefault="003A5AC0" w:rsidP="002F2EF1">
      <w:pPr>
        <w:tabs>
          <w:tab w:val="left" w:pos="1965"/>
        </w:tabs>
        <w:rPr>
          <w:sz w:val="28"/>
          <w:szCs w:val="28"/>
        </w:rPr>
      </w:pPr>
      <w:r w:rsidRPr="00B239B9">
        <w:rPr>
          <w:sz w:val="28"/>
          <w:szCs w:val="28"/>
        </w:rPr>
        <w:t xml:space="preserve">Angela </w:t>
      </w:r>
      <w:proofErr w:type="spellStart"/>
      <w:r w:rsidRPr="00B239B9">
        <w:rPr>
          <w:sz w:val="28"/>
          <w:szCs w:val="28"/>
        </w:rPr>
        <w:t>Rolevska</w:t>
      </w:r>
      <w:proofErr w:type="spellEnd"/>
    </w:p>
    <w:p w14:paraId="4BA35B33" w14:textId="77777777" w:rsidR="00B239B9" w:rsidRPr="00B239B9" w:rsidRDefault="00B239B9" w:rsidP="002F2EF1">
      <w:pPr>
        <w:tabs>
          <w:tab w:val="left" w:pos="1965"/>
        </w:tabs>
        <w:rPr>
          <w:sz w:val="28"/>
          <w:szCs w:val="28"/>
        </w:rPr>
      </w:pPr>
    </w:p>
    <w:p w14:paraId="54EE9024" w14:textId="77777777" w:rsidR="007F4189" w:rsidRDefault="003A5AC0" w:rsidP="007F4189">
      <w:pPr>
        <w:tabs>
          <w:tab w:val="left" w:pos="1965"/>
        </w:tabs>
        <w:rPr>
          <w:sz w:val="28"/>
          <w:szCs w:val="28"/>
        </w:rPr>
      </w:pPr>
      <w:proofErr w:type="spellStart"/>
      <w:r w:rsidRPr="4FB1B2C0">
        <w:rPr>
          <w:sz w:val="28"/>
          <w:szCs w:val="28"/>
        </w:rPr>
        <w:t>Masina</w:t>
      </w:r>
      <w:proofErr w:type="spellEnd"/>
      <w:r w:rsidRPr="4FB1B2C0">
        <w:rPr>
          <w:sz w:val="28"/>
          <w:szCs w:val="28"/>
        </w:rPr>
        <w:t xml:space="preserve"> </w:t>
      </w:r>
      <w:proofErr w:type="spellStart"/>
      <w:r w:rsidRPr="4FB1B2C0">
        <w:rPr>
          <w:sz w:val="28"/>
          <w:szCs w:val="28"/>
        </w:rPr>
        <w:t>Salesa</w:t>
      </w:r>
      <w:proofErr w:type="spellEnd"/>
    </w:p>
    <w:p w14:paraId="64870BD8" w14:textId="77777777" w:rsidR="007F4189" w:rsidRDefault="003A5AC0" w:rsidP="007F4189">
      <w:pPr>
        <w:tabs>
          <w:tab w:val="left" w:pos="1965"/>
        </w:tabs>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2BDE4F36" w14:textId="77777777" w:rsidR="007F4189" w:rsidRPr="00B239B9" w:rsidRDefault="007F4189">
      <w:pPr>
        <w:tabs>
          <w:tab w:val="left" w:pos="1965"/>
        </w:tabs>
        <w:rPr>
          <w:sz w:val="28"/>
          <w:szCs w:val="28"/>
        </w:rPr>
      </w:pPr>
    </w:p>
    <w:p w14:paraId="0A919A1F" w14:textId="77777777" w:rsidR="007F4189" w:rsidRDefault="003A5AC0" w:rsidP="007F4189">
      <w:pPr>
        <w:tabs>
          <w:tab w:val="left" w:pos="1965"/>
        </w:tabs>
        <w:rPr>
          <w:sz w:val="28"/>
          <w:szCs w:val="28"/>
        </w:rPr>
      </w:pPr>
      <w:r w:rsidRPr="00B239B9">
        <w:rPr>
          <w:sz w:val="28"/>
          <w:szCs w:val="28"/>
        </w:rPr>
        <w:t>Tanya Sharma</w:t>
      </w:r>
    </w:p>
    <w:p w14:paraId="0ED24007" w14:textId="77777777" w:rsidR="007F4189" w:rsidRPr="00B239B9" w:rsidRDefault="007F4189">
      <w:pPr>
        <w:tabs>
          <w:tab w:val="left" w:pos="1965"/>
        </w:tabs>
        <w:rPr>
          <w:sz w:val="28"/>
          <w:szCs w:val="28"/>
        </w:rPr>
      </w:pPr>
    </w:p>
    <w:p w14:paraId="32EEF8D4" w14:textId="77777777" w:rsidR="007F4189" w:rsidRDefault="003A5AC0" w:rsidP="007F4189">
      <w:pPr>
        <w:tabs>
          <w:tab w:val="left" w:pos="1965"/>
        </w:tabs>
        <w:rPr>
          <w:sz w:val="28"/>
          <w:szCs w:val="28"/>
        </w:rPr>
      </w:pPr>
      <w:r w:rsidRPr="00B239B9">
        <w:rPr>
          <w:sz w:val="28"/>
          <w:szCs w:val="28"/>
        </w:rPr>
        <w:t>Sandy Tran</w:t>
      </w:r>
    </w:p>
    <w:p w14:paraId="14CC9DE8" w14:textId="77777777" w:rsidR="007F4189" w:rsidRPr="00B239B9" w:rsidRDefault="007F4189">
      <w:pPr>
        <w:tabs>
          <w:tab w:val="left" w:pos="1965"/>
        </w:tabs>
        <w:rPr>
          <w:sz w:val="28"/>
          <w:szCs w:val="28"/>
        </w:rPr>
      </w:pPr>
    </w:p>
    <w:p w14:paraId="08D28C4D" w14:textId="77777777" w:rsidR="00CB3F8B" w:rsidRDefault="003A5AC0" w:rsidP="002F2EF1">
      <w:pPr>
        <w:tabs>
          <w:tab w:val="left" w:pos="1965"/>
        </w:tabs>
        <w:rPr>
          <w:sz w:val="28"/>
          <w:szCs w:val="28"/>
        </w:rPr>
      </w:pPr>
      <w:r w:rsidRPr="00B239B9">
        <w:rPr>
          <w:sz w:val="28"/>
          <w:szCs w:val="28"/>
        </w:rPr>
        <w:t xml:space="preserve">Emily </w:t>
      </w:r>
      <w:proofErr w:type="spellStart"/>
      <w:r w:rsidRPr="00B239B9">
        <w:rPr>
          <w:sz w:val="28"/>
          <w:szCs w:val="28"/>
        </w:rPr>
        <w:t>Tricarico</w:t>
      </w:r>
      <w:proofErr w:type="spellEnd"/>
    </w:p>
    <w:p w14:paraId="105D103C" w14:textId="77777777" w:rsidR="00B239B9" w:rsidRPr="00B239B9" w:rsidRDefault="00B239B9" w:rsidP="002F2EF1">
      <w:pPr>
        <w:tabs>
          <w:tab w:val="left" w:pos="1965"/>
        </w:tabs>
        <w:rPr>
          <w:sz w:val="28"/>
          <w:szCs w:val="28"/>
        </w:rPr>
      </w:pPr>
    </w:p>
    <w:p w14:paraId="5D44925B" w14:textId="77777777" w:rsidR="007F4189" w:rsidRDefault="003A5AC0" w:rsidP="007F4189">
      <w:pPr>
        <w:tabs>
          <w:tab w:val="left" w:pos="1965"/>
        </w:tabs>
        <w:rPr>
          <w:sz w:val="28"/>
          <w:szCs w:val="28"/>
        </w:rPr>
      </w:pPr>
      <w:proofErr w:type="spellStart"/>
      <w:r w:rsidRPr="00B239B9">
        <w:rPr>
          <w:sz w:val="28"/>
          <w:szCs w:val="28"/>
        </w:rPr>
        <w:t>Kaynat</w:t>
      </w:r>
      <w:proofErr w:type="spellEnd"/>
      <w:r w:rsidRPr="00B239B9">
        <w:rPr>
          <w:sz w:val="28"/>
          <w:szCs w:val="28"/>
        </w:rPr>
        <w:t xml:space="preserve"> Virk</w:t>
      </w:r>
    </w:p>
    <w:p w14:paraId="2AAF8E9E" w14:textId="77777777" w:rsidR="007F4189" w:rsidRDefault="007F4189">
      <w:pPr>
        <w:tabs>
          <w:tab w:val="left" w:pos="2835"/>
        </w:tabs>
        <w:rPr>
          <w:sz w:val="28"/>
          <w:szCs w:val="28"/>
        </w:rPr>
      </w:pPr>
    </w:p>
    <w:p w14:paraId="2BFF09E8" w14:textId="77777777" w:rsidR="007F4189" w:rsidRDefault="003A5AC0" w:rsidP="00B239B9">
      <w:pPr>
        <w:tabs>
          <w:tab w:val="left" w:pos="2835"/>
        </w:tabs>
        <w:rPr>
          <w:sz w:val="28"/>
          <w:szCs w:val="28"/>
        </w:rPr>
      </w:pPr>
      <w:r>
        <w:rPr>
          <w:sz w:val="28"/>
          <w:szCs w:val="28"/>
        </w:rPr>
        <w:t>Sophie Winter</w:t>
      </w:r>
    </w:p>
    <w:p w14:paraId="722BE032" w14:textId="77777777" w:rsidR="007D7C8A" w:rsidRDefault="007D7C8A" w:rsidP="00B239B9">
      <w:pPr>
        <w:tabs>
          <w:tab w:val="left" w:pos="2835"/>
        </w:tabs>
        <w:rPr>
          <w:sz w:val="28"/>
          <w:szCs w:val="28"/>
        </w:rPr>
      </w:pPr>
    </w:p>
    <w:p w14:paraId="1844D2FB" w14:textId="77777777" w:rsidR="007D7C8A" w:rsidRDefault="007D7C8A" w:rsidP="00B239B9">
      <w:pPr>
        <w:tabs>
          <w:tab w:val="left" w:pos="2835"/>
        </w:tabs>
        <w:rPr>
          <w:sz w:val="28"/>
          <w:szCs w:val="28"/>
        </w:rPr>
        <w:sectPr w:rsidR="007D7C8A" w:rsidSect="00B9222E">
          <w:headerReference w:type="default" r:id="rId17"/>
          <w:footerReference w:type="default" r:id="rId18"/>
          <w:type w:val="continuous"/>
          <w:pgSz w:w="11907" w:h="16840" w:code="9"/>
          <w:pgMar w:top="1440" w:right="1440" w:bottom="1440" w:left="1440" w:header="454" w:footer="454" w:gutter="0"/>
          <w:cols w:num="2" w:space="720"/>
          <w:formProt w:val="0"/>
        </w:sectPr>
      </w:pPr>
    </w:p>
    <w:p w14:paraId="235EA18E" w14:textId="77777777" w:rsidR="00B239B9" w:rsidRPr="00BD5B03" w:rsidRDefault="00B239B9" w:rsidP="00B239B9">
      <w:pPr>
        <w:tabs>
          <w:tab w:val="left" w:pos="2835"/>
        </w:tabs>
        <w:rPr>
          <w:sz w:val="28"/>
          <w:szCs w:val="28"/>
        </w:rPr>
      </w:pPr>
    </w:p>
    <w:p w14:paraId="00688B2C" w14:textId="77777777" w:rsidR="009732ED" w:rsidRPr="003A22E3" w:rsidRDefault="003A5AC0" w:rsidP="006C35D8">
      <w:pPr>
        <w:spacing w:before="360" w:after="360"/>
        <w:rPr>
          <w:sz w:val="72"/>
          <w:szCs w:val="72"/>
        </w:rPr>
      </w:pPr>
      <w:r w:rsidRPr="003A22E3">
        <w:rPr>
          <w:sz w:val="72"/>
          <w:szCs w:val="72"/>
        </w:rPr>
        <w:t>Officers</w:t>
      </w:r>
    </w:p>
    <w:p w14:paraId="45AFCE82" w14:textId="77777777" w:rsidR="009732ED" w:rsidRPr="00D04286" w:rsidRDefault="003A5AC0"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04921B90" w14:textId="77777777" w:rsidR="009732ED" w:rsidRPr="00D04286" w:rsidRDefault="009732ED" w:rsidP="3603717D">
      <w:pPr>
        <w:tabs>
          <w:tab w:val="left" w:pos="2837"/>
        </w:tabs>
        <w:rPr>
          <w:sz w:val="28"/>
          <w:szCs w:val="28"/>
        </w:rPr>
      </w:pPr>
    </w:p>
    <w:p w14:paraId="74380600" w14:textId="77777777" w:rsidR="00B239B9" w:rsidRPr="003C42EA" w:rsidRDefault="003A5AC0" w:rsidP="76BE01F8">
      <w:pPr>
        <w:tabs>
          <w:tab w:val="left" w:pos="2835"/>
        </w:tabs>
        <w:spacing w:line="259" w:lineRule="auto"/>
        <w:rPr>
          <w:rFonts w:eastAsia="Calibri" w:cs="Calibri"/>
          <w:color w:val="000000" w:themeColor="text1"/>
          <w:sz w:val="28"/>
          <w:szCs w:val="28"/>
        </w:rPr>
      </w:pPr>
      <w:r w:rsidRPr="76BE01F8">
        <w:rPr>
          <w:rFonts w:eastAsia="Calibri" w:cs="Calibri"/>
          <w:color w:val="000000" w:themeColor="text1"/>
          <w:sz w:val="28"/>
          <w:szCs w:val="28"/>
        </w:rPr>
        <w:t>Bobbie-Lea Bright</w:t>
      </w:r>
      <w:r>
        <w:tab/>
      </w:r>
      <w:r w:rsidR="6E5D7A67" w:rsidRPr="76BE01F8">
        <w:rPr>
          <w:rFonts w:eastAsia="Calibri" w:cs="Calibri"/>
          <w:color w:val="000000" w:themeColor="text1"/>
          <w:sz w:val="28"/>
          <w:szCs w:val="28"/>
        </w:rPr>
        <w:t>Acting Executive Manager Office of Council &amp; CEO</w:t>
      </w:r>
    </w:p>
    <w:p w14:paraId="244B3207" w14:textId="77777777" w:rsidR="000E6EC9" w:rsidRPr="00DD678D" w:rsidRDefault="00A11A83" w:rsidP="0003490A">
      <w:pPr>
        <w:rPr>
          <w:sz w:val="32"/>
          <w:szCs w:val="32"/>
        </w:rPr>
      </w:pPr>
      <w:r w:rsidRPr="00163BE0">
        <w:rPr>
          <w:rFonts w:eastAsia="Calibri" w:cs="Calibri"/>
          <w:b/>
          <w:color w:val="000000"/>
          <w:sz w:val="28"/>
        </w:rPr>
        <w:br w:type="page"/>
      </w:r>
      <w:r w:rsidR="003A5AC0" w:rsidRPr="00DD678D">
        <w:rPr>
          <w:sz w:val="32"/>
          <w:szCs w:val="32"/>
        </w:rPr>
        <w:lastRenderedPageBreak/>
        <w:t>O</w:t>
      </w:r>
      <w:r w:rsidR="00DD678D" w:rsidRPr="00DD678D">
        <w:rPr>
          <w:sz w:val="32"/>
          <w:szCs w:val="32"/>
        </w:rPr>
        <w:t>rder of Business</w:t>
      </w:r>
    </w:p>
    <w:p w14:paraId="73CAEC1D" w14:textId="77777777" w:rsidR="00393820" w:rsidRPr="00DD678D" w:rsidRDefault="00393820" w:rsidP="0003490A"/>
    <w:p w14:paraId="4AD10FDE" w14:textId="1C63D4B9" w:rsidR="002A22DB" w:rsidRDefault="003A5AC0">
      <w:pPr>
        <w:pStyle w:val="TOC1"/>
        <w:rPr>
          <w:rFonts w:asciiTheme="minorHAnsi" w:hAnsiTheme="minorHAnsi"/>
          <w:noProof/>
          <w:sz w:val="22"/>
        </w:rPr>
      </w:pPr>
      <w:r w:rsidRPr="00163BE0">
        <w:rPr>
          <w:b/>
          <w:sz w:val="28"/>
        </w:rPr>
        <w:fldChar w:fldCharType="begin"/>
      </w:r>
      <w:r w:rsidR="00A11A83" w:rsidRPr="00163BE0">
        <w:rPr>
          <w:b/>
          <w:sz w:val="28"/>
        </w:rPr>
        <w:instrText>TOC \f \h</w:instrText>
      </w:r>
      <w:r w:rsidRPr="00163BE0">
        <w:rPr>
          <w:b/>
          <w:sz w:val="28"/>
        </w:rPr>
        <w:fldChar w:fldCharType="separate"/>
      </w:r>
      <w:hyperlink w:anchor="_Toc256000312" w:history="1">
        <w:r w:rsidR="00A11A83" w:rsidRPr="00163BE0">
          <w:rPr>
            <w:rStyle w:val="Hyperlink"/>
            <w:noProof/>
          </w:rPr>
          <w:t>1</w:t>
        </w:r>
        <w:r w:rsidR="00A11A83" w:rsidRPr="00163BE0">
          <w:rPr>
            <w:rFonts w:asciiTheme="minorHAnsi" w:hAnsiTheme="minorHAnsi"/>
            <w:noProof/>
            <w:sz w:val="22"/>
          </w:rPr>
          <w:tab/>
        </w:r>
        <w:r w:rsidR="00A11A83" w:rsidRPr="00163BE0">
          <w:rPr>
            <w:rStyle w:val="Hyperlink"/>
            <w:noProof/>
          </w:rPr>
          <w:t>Opening</w:t>
        </w:r>
        <w:r>
          <w:rPr>
            <w:noProof/>
          </w:rPr>
          <w:tab/>
        </w:r>
        <w:r>
          <w:rPr>
            <w:noProof/>
          </w:rPr>
          <w:fldChar w:fldCharType="begin"/>
        </w:r>
        <w:r>
          <w:rPr>
            <w:noProof/>
          </w:rPr>
          <w:instrText xml:space="preserve"> PAGEREF _Toc256000312 \h </w:instrText>
        </w:r>
        <w:r>
          <w:rPr>
            <w:noProof/>
          </w:rPr>
        </w:r>
        <w:r>
          <w:rPr>
            <w:noProof/>
          </w:rPr>
          <w:fldChar w:fldCharType="separate"/>
        </w:r>
        <w:r w:rsidR="002A4FCC">
          <w:rPr>
            <w:noProof/>
          </w:rPr>
          <w:t>4</w:t>
        </w:r>
        <w:r>
          <w:rPr>
            <w:noProof/>
          </w:rPr>
          <w:fldChar w:fldCharType="end"/>
        </w:r>
      </w:hyperlink>
    </w:p>
    <w:p w14:paraId="515A90E3" w14:textId="590B3CAE" w:rsidR="002A22DB" w:rsidRDefault="002A4FCC">
      <w:pPr>
        <w:pStyle w:val="TOC2"/>
        <w:rPr>
          <w:rFonts w:asciiTheme="minorHAnsi" w:hAnsiTheme="minorHAnsi"/>
          <w:noProof/>
          <w:sz w:val="22"/>
        </w:rPr>
      </w:pPr>
      <w:hyperlink w:anchor="_Toc256000313" w:history="1">
        <w:r w:rsidR="00A11A83" w:rsidRPr="00163BE0">
          <w:rPr>
            <w:rStyle w:val="Hyperlink"/>
            <w:noProof/>
          </w:rPr>
          <w:t>1.1</w:t>
        </w:r>
        <w:r w:rsidR="00A11A83" w:rsidRPr="00163BE0">
          <w:rPr>
            <w:rFonts w:asciiTheme="minorHAnsi" w:hAnsiTheme="minorHAnsi"/>
            <w:noProof/>
            <w:sz w:val="22"/>
          </w:rPr>
          <w:tab/>
        </w:r>
        <w:r w:rsidR="00A11A83" w:rsidRPr="00163BE0">
          <w:rPr>
            <w:rStyle w:val="Hyperlink"/>
            <w:noProof/>
          </w:rPr>
          <w:t>Meeting Opening and Introductions</w:t>
        </w:r>
        <w:r w:rsidR="003A5AC0">
          <w:rPr>
            <w:noProof/>
          </w:rPr>
          <w:tab/>
        </w:r>
        <w:r w:rsidR="003A5AC0">
          <w:rPr>
            <w:noProof/>
          </w:rPr>
          <w:fldChar w:fldCharType="begin"/>
        </w:r>
        <w:r w:rsidR="003A5AC0">
          <w:rPr>
            <w:noProof/>
          </w:rPr>
          <w:instrText xml:space="preserve"> PAGEREF _Toc256000313 \h </w:instrText>
        </w:r>
        <w:r w:rsidR="003A5AC0">
          <w:rPr>
            <w:noProof/>
          </w:rPr>
        </w:r>
        <w:r w:rsidR="003A5AC0">
          <w:rPr>
            <w:noProof/>
          </w:rPr>
          <w:fldChar w:fldCharType="separate"/>
        </w:r>
        <w:r>
          <w:rPr>
            <w:noProof/>
          </w:rPr>
          <w:t>4</w:t>
        </w:r>
        <w:r w:rsidR="003A5AC0">
          <w:rPr>
            <w:noProof/>
          </w:rPr>
          <w:fldChar w:fldCharType="end"/>
        </w:r>
      </w:hyperlink>
    </w:p>
    <w:p w14:paraId="1A753B1F" w14:textId="5A8D0CFD" w:rsidR="002A22DB" w:rsidRDefault="002A4FCC">
      <w:pPr>
        <w:pStyle w:val="TOC2"/>
        <w:rPr>
          <w:rFonts w:asciiTheme="minorHAnsi" w:hAnsiTheme="minorHAnsi"/>
          <w:noProof/>
          <w:sz w:val="22"/>
        </w:rPr>
      </w:pPr>
      <w:hyperlink w:anchor="_Toc256000314" w:history="1">
        <w:r w:rsidR="00A11A83" w:rsidRPr="00163BE0">
          <w:rPr>
            <w:rStyle w:val="Hyperlink"/>
            <w:noProof/>
          </w:rPr>
          <w:t>1.2</w:t>
        </w:r>
        <w:r w:rsidR="00A11A83" w:rsidRPr="00163BE0">
          <w:rPr>
            <w:rFonts w:asciiTheme="minorHAnsi" w:hAnsiTheme="minorHAnsi"/>
            <w:noProof/>
            <w:sz w:val="22"/>
          </w:rPr>
          <w:tab/>
        </w:r>
        <w:r w:rsidR="00A11A83" w:rsidRPr="00163BE0">
          <w:rPr>
            <w:rStyle w:val="Hyperlink"/>
            <w:noProof/>
          </w:rPr>
          <w:t>Apologies</w:t>
        </w:r>
        <w:r w:rsidR="003A5AC0">
          <w:rPr>
            <w:noProof/>
          </w:rPr>
          <w:tab/>
        </w:r>
        <w:r w:rsidR="003A5AC0">
          <w:rPr>
            <w:noProof/>
          </w:rPr>
          <w:fldChar w:fldCharType="begin"/>
        </w:r>
        <w:r w:rsidR="003A5AC0">
          <w:rPr>
            <w:noProof/>
          </w:rPr>
          <w:instrText xml:space="preserve"> PAGEREF _Toc256000314 \h </w:instrText>
        </w:r>
        <w:r w:rsidR="003A5AC0">
          <w:rPr>
            <w:noProof/>
          </w:rPr>
        </w:r>
        <w:r w:rsidR="003A5AC0">
          <w:rPr>
            <w:noProof/>
          </w:rPr>
          <w:fldChar w:fldCharType="separate"/>
        </w:r>
        <w:r>
          <w:rPr>
            <w:noProof/>
          </w:rPr>
          <w:t>4</w:t>
        </w:r>
        <w:r w:rsidR="003A5AC0">
          <w:rPr>
            <w:noProof/>
          </w:rPr>
          <w:fldChar w:fldCharType="end"/>
        </w:r>
      </w:hyperlink>
    </w:p>
    <w:p w14:paraId="1E69C1E5" w14:textId="6EB92930" w:rsidR="002A22DB" w:rsidRDefault="002A4FCC">
      <w:pPr>
        <w:pStyle w:val="TOC2"/>
        <w:rPr>
          <w:rFonts w:asciiTheme="minorHAnsi" w:hAnsiTheme="minorHAnsi"/>
          <w:noProof/>
          <w:sz w:val="22"/>
        </w:rPr>
      </w:pPr>
      <w:hyperlink w:anchor="_Toc256000315" w:history="1">
        <w:r w:rsidR="00A11A83" w:rsidRPr="00163BE0">
          <w:rPr>
            <w:rStyle w:val="Hyperlink"/>
            <w:noProof/>
          </w:rPr>
          <w:t>1.3</w:t>
        </w:r>
        <w:r w:rsidR="00A11A83" w:rsidRPr="00163BE0">
          <w:rPr>
            <w:rFonts w:asciiTheme="minorHAnsi" w:hAnsiTheme="minorHAnsi"/>
            <w:noProof/>
            <w:sz w:val="22"/>
          </w:rPr>
          <w:tab/>
        </w:r>
        <w:r w:rsidR="00A11A83" w:rsidRPr="00163BE0">
          <w:rPr>
            <w:rStyle w:val="Hyperlink"/>
            <w:noProof/>
          </w:rPr>
          <w:t>Acknowledgement of Traditional Owners Statement</w:t>
        </w:r>
        <w:r w:rsidR="003A5AC0">
          <w:rPr>
            <w:noProof/>
          </w:rPr>
          <w:tab/>
        </w:r>
        <w:r w:rsidR="003A5AC0">
          <w:rPr>
            <w:noProof/>
          </w:rPr>
          <w:fldChar w:fldCharType="begin"/>
        </w:r>
        <w:r w:rsidR="003A5AC0">
          <w:rPr>
            <w:noProof/>
          </w:rPr>
          <w:instrText xml:space="preserve"> PAGEREF _Toc256000315 \h </w:instrText>
        </w:r>
        <w:r w:rsidR="003A5AC0">
          <w:rPr>
            <w:noProof/>
          </w:rPr>
        </w:r>
        <w:r w:rsidR="003A5AC0">
          <w:rPr>
            <w:noProof/>
          </w:rPr>
          <w:fldChar w:fldCharType="separate"/>
        </w:r>
        <w:r>
          <w:rPr>
            <w:noProof/>
          </w:rPr>
          <w:t>4</w:t>
        </w:r>
        <w:r w:rsidR="003A5AC0">
          <w:rPr>
            <w:noProof/>
          </w:rPr>
          <w:fldChar w:fldCharType="end"/>
        </w:r>
      </w:hyperlink>
    </w:p>
    <w:p w14:paraId="5A40396B" w14:textId="1E50DAD8" w:rsidR="002A22DB" w:rsidRDefault="002A4FCC">
      <w:pPr>
        <w:pStyle w:val="TOC2"/>
        <w:rPr>
          <w:rFonts w:asciiTheme="minorHAnsi" w:hAnsiTheme="minorHAnsi"/>
          <w:noProof/>
          <w:sz w:val="22"/>
        </w:rPr>
      </w:pPr>
      <w:hyperlink w:anchor="_Toc256000316" w:history="1">
        <w:r w:rsidR="00A11A83" w:rsidRPr="00163BE0">
          <w:rPr>
            <w:rStyle w:val="Hyperlink"/>
            <w:noProof/>
          </w:rPr>
          <w:t>1.4</w:t>
        </w:r>
        <w:r w:rsidR="00A11A83" w:rsidRPr="00163BE0">
          <w:rPr>
            <w:rFonts w:asciiTheme="minorHAnsi" w:hAnsiTheme="minorHAnsi"/>
            <w:noProof/>
            <w:sz w:val="22"/>
          </w:rPr>
          <w:tab/>
        </w:r>
        <w:r w:rsidR="00A11A83" w:rsidRPr="00163BE0">
          <w:rPr>
            <w:rStyle w:val="Hyperlink"/>
            <w:noProof/>
          </w:rPr>
          <w:t>Youth Council Charter</w:t>
        </w:r>
        <w:r w:rsidR="003A5AC0">
          <w:rPr>
            <w:noProof/>
          </w:rPr>
          <w:tab/>
        </w:r>
        <w:r w:rsidR="003A5AC0">
          <w:rPr>
            <w:noProof/>
          </w:rPr>
          <w:fldChar w:fldCharType="begin"/>
        </w:r>
        <w:r w:rsidR="003A5AC0">
          <w:rPr>
            <w:noProof/>
          </w:rPr>
          <w:instrText xml:space="preserve"> PAGEREF _Toc256000316 \h </w:instrText>
        </w:r>
        <w:r w:rsidR="003A5AC0">
          <w:rPr>
            <w:noProof/>
          </w:rPr>
        </w:r>
        <w:r w:rsidR="003A5AC0">
          <w:rPr>
            <w:noProof/>
          </w:rPr>
          <w:fldChar w:fldCharType="separate"/>
        </w:r>
        <w:r>
          <w:rPr>
            <w:noProof/>
          </w:rPr>
          <w:t>4</w:t>
        </w:r>
        <w:r w:rsidR="003A5AC0">
          <w:rPr>
            <w:noProof/>
          </w:rPr>
          <w:fldChar w:fldCharType="end"/>
        </w:r>
      </w:hyperlink>
    </w:p>
    <w:p w14:paraId="6CE7A5CB" w14:textId="16FA7ADD" w:rsidR="002A22DB" w:rsidRDefault="002A4FCC">
      <w:pPr>
        <w:pStyle w:val="TOC2"/>
        <w:rPr>
          <w:rFonts w:asciiTheme="minorHAnsi" w:hAnsiTheme="minorHAnsi"/>
          <w:noProof/>
          <w:sz w:val="22"/>
        </w:rPr>
      </w:pPr>
      <w:hyperlink w:anchor="_Toc256000317" w:history="1">
        <w:r w:rsidR="00A11A83" w:rsidRPr="00163BE0">
          <w:rPr>
            <w:rStyle w:val="Hyperlink"/>
            <w:noProof/>
          </w:rPr>
          <w:t>1.5</w:t>
        </w:r>
        <w:r w:rsidR="00A11A83" w:rsidRPr="00163BE0">
          <w:rPr>
            <w:rFonts w:asciiTheme="minorHAnsi" w:hAnsiTheme="minorHAnsi"/>
            <w:noProof/>
            <w:sz w:val="22"/>
          </w:rPr>
          <w:tab/>
        </w:r>
        <w:r w:rsidR="00A11A83" w:rsidRPr="00163BE0">
          <w:rPr>
            <w:rStyle w:val="Hyperlink"/>
            <w:noProof/>
          </w:rPr>
          <w:t>Acknowledgements</w:t>
        </w:r>
        <w:r w:rsidR="003A5AC0">
          <w:rPr>
            <w:noProof/>
          </w:rPr>
          <w:tab/>
        </w:r>
        <w:r w:rsidR="003A5AC0">
          <w:rPr>
            <w:noProof/>
          </w:rPr>
          <w:fldChar w:fldCharType="begin"/>
        </w:r>
        <w:r w:rsidR="003A5AC0">
          <w:rPr>
            <w:noProof/>
          </w:rPr>
          <w:instrText xml:space="preserve"> PAGEREF _Toc256000317 \h </w:instrText>
        </w:r>
        <w:r w:rsidR="003A5AC0">
          <w:rPr>
            <w:noProof/>
          </w:rPr>
        </w:r>
        <w:r w:rsidR="003A5AC0">
          <w:rPr>
            <w:noProof/>
          </w:rPr>
          <w:fldChar w:fldCharType="separate"/>
        </w:r>
        <w:r>
          <w:rPr>
            <w:noProof/>
          </w:rPr>
          <w:t>4</w:t>
        </w:r>
        <w:r w:rsidR="003A5AC0">
          <w:rPr>
            <w:noProof/>
          </w:rPr>
          <w:fldChar w:fldCharType="end"/>
        </w:r>
      </w:hyperlink>
    </w:p>
    <w:p w14:paraId="0DD05A7B" w14:textId="156781CB" w:rsidR="002A22DB" w:rsidRDefault="002A4FCC">
      <w:pPr>
        <w:pStyle w:val="TOC1"/>
        <w:rPr>
          <w:rFonts w:asciiTheme="minorHAnsi" w:hAnsiTheme="minorHAnsi"/>
          <w:noProof/>
          <w:sz w:val="22"/>
        </w:rPr>
      </w:pPr>
      <w:hyperlink w:anchor="_Toc256000318" w:history="1">
        <w:r w:rsidR="00A11A83" w:rsidRPr="00163BE0">
          <w:rPr>
            <w:rStyle w:val="Hyperlink"/>
            <w:noProof/>
          </w:rPr>
          <w:t>2</w:t>
        </w:r>
        <w:r w:rsidR="00A11A83" w:rsidRPr="00163BE0">
          <w:rPr>
            <w:rFonts w:asciiTheme="minorHAnsi" w:hAnsiTheme="minorHAnsi"/>
            <w:noProof/>
            <w:sz w:val="22"/>
          </w:rPr>
          <w:tab/>
        </w:r>
        <w:r w:rsidR="00A11A83" w:rsidRPr="00163BE0">
          <w:rPr>
            <w:rStyle w:val="Hyperlink"/>
            <w:noProof/>
          </w:rPr>
          <w:t>Declarations of Conflict of Interest</w:t>
        </w:r>
        <w:r w:rsidR="003A5AC0">
          <w:rPr>
            <w:noProof/>
          </w:rPr>
          <w:tab/>
        </w:r>
        <w:r w:rsidR="003A5AC0">
          <w:rPr>
            <w:noProof/>
          </w:rPr>
          <w:fldChar w:fldCharType="begin"/>
        </w:r>
        <w:r w:rsidR="003A5AC0">
          <w:rPr>
            <w:noProof/>
          </w:rPr>
          <w:instrText xml:space="preserve"> PAGEREF _Toc256000318 \h </w:instrText>
        </w:r>
        <w:r w:rsidR="003A5AC0">
          <w:rPr>
            <w:noProof/>
          </w:rPr>
        </w:r>
        <w:r w:rsidR="003A5AC0">
          <w:rPr>
            <w:noProof/>
          </w:rPr>
          <w:fldChar w:fldCharType="separate"/>
        </w:r>
        <w:r>
          <w:rPr>
            <w:noProof/>
          </w:rPr>
          <w:t>5</w:t>
        </w:r>
        <w:r w:rsidR="003A5AC0">
          <w:rPr>
            <w:noProof/>
          </w:rPr>
          <w:fldChar w:fldCharType="end"/>
        </w:r>
      </w:hyperlink>
    </w:p>
    <w:p w14:paraId="0D2BCC5F" w14:textId="022AC691" w:rsidR="002A22DB" w:rsidRDefault="002A4FCC">
      <w:pPr>
        <w:pStyle w:val="TOC1"/>
        <w:rPr>
          <w:rFonts w:asciiTheme="minorHAnsi" w:hAnsiTheme="minorHAnsi"/>
          <w:noProof/>
          <w:sz w:val="22"/>
        </w:rPr>
      </w:pPr>
      <w:hyperlink w:anchor="_Toc256000319" w:history="1">
        <w:r w:rsidR="00A11A83" w:rsidRPr="00163BE0">
          <w:rPr>
            <w:rStyle w:val="Hyperlink"/>
            <w:noProof/>
          </w:rPr>
          <w:t>3</w:t>
        </w:r>
        <w:r w:rsidR="00A11A83" w:rsidRPr="00163BE0">
          <w:rPr>
            <w:rFonts w:asciiTheme="minorHAnsi" w:hAnsiTheme="minorHAnsi"/>
            <w:noProof/>
            <w:sz w:val="22"/>
          </w:rPr>
          <w:tab/>
        </w:r>
        <w:r w:rsidR="00A11A83" w:rsidRPr="00163BE0">
          <w:rPr>
            <w:rStyle w:val="Hyperlink"/>
            <w:noProof/>
          </w:rPr>
          <w:t>Confirmation of Minutes of Previous Meeting/s</w:t>
        </w:r>
        <w:r w:rsidR="003A5AC0">
          <w:rPr>
            <w:noProof/>
          </w:rPr>
          <w:tab/>
        </w:r>
        <w:r w:rsidR="003A5AC0">
          <w:rPr>
            <w:noProof/>
          </w:rPr>
          <w:fldChar w:fldCharType="begin"/>
        </w:r>
        <w:r w:rsidR="003A5AC0">
          <w:rPr>
            <w:noProof/>
          </w:rPr>
          <w:instrText xml:space="preserve"> PAGEREF _Toc256000319 \h </w:instrText>
        </w:r>
        <w:r w:rsidR="003A5AC0">
          <w:rPr>
            <w:noProof/>
          </w:rPr>
        </w:r>
        <w:r w:rsidR="003A5AC0">
          <w:rPr>
            <w:noProof/>
          </w:rPr>
          <w:fldChar w:fldCharType="separate"/>
        </w:r>
        <w:r>
          <w:rPr>
            <w:noProof/>
          </w:rPr>
          <w:t>5</w:t>
        </w:r>
        <w:r w:rsidR="003A5AC0">
          <w:rPr>
            <w:noProof/>
          </w:rPr>
          <w:fldChar w:fldCharType="end"/>
        </w:r>
      </w:hyperlink>
    </w:p>
    <w:p w14:paraId="644C0804" w14:textId="677E0025" w:rsidR="002A22DB" w:rsidRDefault="002A4FCC">
      <w:pPr>
        <w:pStyle w:val="TOC1"/>
        <w:rPr>
          <w:rFonts w:asciiTheme="minorHAnsi" w:hAnsiTheme="minorHAnsi"/>
          <w:noProof/>
          <w:sz w:val="22"/>
        </w:rPr>
      </w:pPr>
      <w:hyperlink w:anchor="_Toc256000320" w:history="1">
        <w:r w:rsidR="00A11A83" w:rsidRPr="00163BE0">
          <w:rPr>
            <w:rStyle w:val="Hyperlink"/>
            <w:noProof/>
          </w:rPr>
          <w:t>4</w:t>
        </w:r>
        <w:r w:rsidR="00A11A83" w:rsidRPr="00163BE0">
          <w:rPr>
            <w:rFonts w:asciiTheme="minorHAnsi" w:hAnsiTheme="minorHAnsi"/>
            <w:noProof/>
            <w:sz w:val="22"/>
          </w:rPr>
          <w:tab/>
        </w:r>
        <w:r w:rsidR="00A11A83" w:rsidRPr="00163BE0">
          <w:rPr>
            <w:rStyle w:val="Hyperlink"/>
            <w:noProof/>
          </w:rPr>
          <w:t>Officers' Reports</w:t>
        </w:r>
        <w:r w:rsidR="003A5AC0">
          <w:rPr>
            <w:noProof/>
          </w:rPr>
          <w:tab/>
        </w:r>
        <w:r w:rsidR="003A5AC0">
          <w:rPr>
            <w:noProof/>
          </w:rPr>
          <w:fldChar w:fldCharType="begin"/>
        </w:r>
        <w:r w:rsidR="003A5AC0">
          <w:rPr>
            <w:noProof/>
          </w:rPr>
          <w:instrText xml:space="preserve"> PAGEREF _Toc256000320 \h </w:instrText>
        </w:r>
        <w:r w:rsidR="003A5AC0">
          <w:rPr>
            <w:noProof/>
          </w:rPr>
        </w:r>
        <w:r w:rsidR="003A5AC0">
          <w:rPr>
            <w:noProof/>
          </w:rPr>
          <w:fldChar w:fldCharType="separate"/>
        </w:r>
        <w:r>
          <w:rPr>
            <w:noProof/>
          </w:rPr>
          <w:t>6</w:t>
        </w:r>
        <w:r w:rsidR="003A5AC0">
          <w:rPr>
            <w:noProof/>
          </w:rPr>
          <w:fldChar w:fldCharType="end"/>
        </w:r>
      </w:hyperlink>
    </w:p>
    <w:p w14:paraId="53DC616F" w14:textId="62E859CC" w:rsidR="002A22DB" w:rsidRDefault="002A4FCC">
      <w:pPr>
        <w:pStyle w:val="TOC2"/>
        <w:rPr>
          <w:rFonts w:asciiTheme="minorHAnsi" w:hAnsiTheme="minorHAnsi"/>
          <w:noProof/>
          <w:sz w:val="22"/>
        </w:rPr>
      </w:pPr>
      <w:hyperlink w:anchor="_Toc256000321" w:history="1">
        <w:r w:rsidR="00A11A83" w:rsidRPr="00163BE0">
          <w:rPr>
            <w:rStyle w:val="Hyperlink"/>
            <w:noProof/>
          </w:rPr>
          <w:t>4.1</w:t>
        </w:r>
        <w:r w:rsidR="00A11A83" w:rsidRPr="00163BE0">
          <w:rPr>
            <w:rFonts w:asciiTheme="minorHAnsi" w:hAnsiTheme="minorHAnsi"/>
            <w:noProof/>
            <w:sz w:val="22"/>
          </w:rPr>
          <w:tab/>
        </w:r>
        <w:r w:rsidR="00A11A83" w:rsidRPr="00163BE0">
          <w:rPr>
            <w:rStyle w:val="Hyperlink"/>
            <w:noProof/>
          </w:rPr>
          <w:t>Meeting Agenda Pack</w:t>
        </w:r>
        <w:r w:rsidR="003A5AC0">
          <w:rPr>
            <w:noProof/>
          </w:rPr>
          <w:tab/>
        </w:r>
        <w:r w:rsidR="003A5AC0">
          <w:rPr>
            <w:noProof/>
          </w:rPr>
          <w:fldChar w:fldCharType="begin"/>
        </w:r>
        <w:r w:rsidR="003A5AC0">
          <w:rPr>
            <w:noProof/>
          </w:rPr>
          <w:instrText xml:space="preserve"> PAGEREF _Toc256000321 \h </w:instrText>
        </w:r>
        <w:r w:rsidR="003A5AC0">
          <w:rPr>
            <w:noProof/>
          </w:rPr>
        </w:r>
        <w:r w:rsidR="003A5AC0">
          <w:rPr>
            <w:noProof/>
          </w:rPr>
          <w:fldChar w:fldCharType="separate"/>
        </w:r>
        <w:r>
          <w:rPr>
            <w:noProof/>
          </w:rPr>
          <w:t>6</w:t>
        </w:r>
        <w:r w:rsidR="003A5AC0">
          <w:rPr>
            <w:noProof/>
          </w:rPr>
          <w:fldChar w:fldCharType="end"/>
        </w:r>
      </w:hyperlink>
    </w:p>
    <w:p w14:paraId="4892D350" w14:textId="554EC65E" w:rsidR="002A22DB" w:rsidRDefault="002A4FCC">
      <w:pPr>
        <w:pStyle w:val="TOC2"/>
        <w:rPr>
          <w:rFonts w:asciiTheme="minorHAnsi" w:hAnsiTheme="minorHAnsi"/>
          <w:noProof/>
          <w:sz w:val="22"/>
        </w:rPr>
      </w:pPr>
      <w:hyperlink w:anchor="_Toc256000322" w:history="1">
        <w:r w:rsidR="00A11A83" w:rsidRPr="00163BE0">
          <w:rPr>
            <w:rStyle w:val="Hyperlink"/>
            <w:noProof/>
          </w:rPr>
          <w:t>4.2</w:t>
        </w:r>
        <w:r w:rsidR="00A11A83" w:rsidRPr="00163BE0">
          <w:rPr>
            <w:rFonts w:asciiTheme="minorHAnsi" w:hAnsiTheme="minorHAnsi"/>
            <w:noProof/>
            <w:sz w:val="22"/>
          </w:rPr>
          <w:tab/>
        </w:r>
        <w:r w:rsidR="00A11A83" w:rsidRPr="00163BE0">
          <w:rPr>
            <w:rStyle w:val="Hyperlink"/>
            <w:noProof/>
          </w:rPr>
          <w:t>Youth Council Areas of Focus for 2024</w:t>
        </w:r>
        <w:r w:rsidR="003A5AC0">
          <w:rPr>
            <w:noProof/>
          </w:rPr>
          <w:tab/>
        </w:r>
        <w:r w:rsidR="003A5AC0">
          <w:rPr>
            <w:noProof/>
          </w:rPr>
          <w:fldChar w:fldCharType="begin"/>
        </w:r>
        <w:r w:rsidR="003A5AC0">
          <w:rPr>
            <w:noProof/>
          </w:rPr>
          <w:instrText xml:space="preserve"> PAGEREF _Toc256000322 \h </w:instrText>
        </w:r>
        <w:r w:rsidR="003A5AC0">
          <w:rPr>
            <w:noProof/>
          </w:rPr>
        </w:r>
        <w:r w:rsidR="003A5AC0">
          <w:rPr>
            <w:noProof/>
          </w:rPr>
          <w:fldChar w:fldCharType="separate"/>
        </w:r>
        <w:r>
          <w:rPr>
            <w:noProof/>
          </w:rPr>
          <w:t>8</w:t>
        </w:r>
        <w:r w:rsidR="003A5AC0">
          <w:rPr>
            <w:noProof/>
          </w:rPr>
          <w:fldChar w:fldCharType="end"/>
        </w:r>
      </w:hyperlink>
    </w:p>
    <w:p w14:paraId="43C184CC" w14:textId="0C9ECEE9" w:rsidR="002A22DB" w:rsidRDefault="002A4FCC">
      <w:pPr>
        <w:pStyle w:val="TOC2"/>
        <w:rPr>
          <w:rFonts w:asciiTheme="minorHAnsi" w:hAnsiTheme="minorHAnsi"/>
          <w:noProof/>
          <w:sz w:val="22"/>
        </w:rPr>
      </w:pPr>
      <w:hyperlink w:anchor="_Toc256000323" w:history="1">
        <w:r w:rsidR="00A11A83" w:rsidRPr="00163BE0">
          <w:rPr>
            <w:rStyle w:val="Hyperlink"/>
            <w:noProof/>
          </w:rPr>
          <w:t>4.3</w:t>
        </w:r>
        <w:r w:rsidR="00A11A83" w:rsidRPr="00163BE0">
          <w:rPr>
            <w:rFonts w:asciiTheme="minorHAnsi" w:hAnsiTheme="minorHAnsi"/>
            <w:noProof/>
            <w:sz w:val="22"/>
          </w:rPr>
          <w:tab/>
        </w:r>
        <w:r w:rsidR="00A11A83" w:rsidRPr="00163BE0">
          <w:rPr>
            <w:rStyle w:val="Hyperlink"/>
            <w:noProof/>
          </w:rPr>
          <w:t>Administrators &amp; Youth Councillors Meet and Greet</w:t>
        </w:r>
        <w:r w:rsidR="003A5AC0">
          <w:rPr>
            <w:noProof/>
          </w:rPr>
          <w:tab/>
        </w:r>
        <w:r w:rsidR="003A5AC0">
          <w:rPr>
            <w:noProof/>
          </w:rPr>
          <w:fldChar w:fldCharType="begin"/>
        </w:r>
        <w:r w:rsidR="003A5AC0">
          <w:rPr>
            <w:noProof/>
          </w:rPr>
          <w:instrText xml:space="preserve"> PAGEREF _Toc256000323 \h </w:instrText>
        </w:r>
        <w:r w:rsidR="003A5AC0">
          <w:rPr>
            <w:noProof/>
          </w:rPr>
        </w:r>
        <w:r w:rsidR="003A5AC0">
          <w:rPr>
            <w:noProof/>
          </w:rPr>
          <w:fldChar w:fldCharType="separate"/>
        </w:r>
        <w:r>
          <w:rPr>
            <w:noProof/>
          </w:rPr>
          <w:t>10</w:t>
        </w:r>
        <w:r w:rsidR="003A5AC0">
          <w:rPr>
            <w:noProof/>
          </w:rPr>
          <w:fldChar w:fldCharType="end"/>
        </w:r>
      </w:hyperlink>
    </w:p>
    <w:p w14:paraId="72104CB0" w14:textId="07AF2A22" w:rsidR="002A22DB" w:rsidRDefault="002A4FCC">
      <w:pPr>
        <w:pStyle w:val="TOC1"/>
        <w:rPr>
          <w:rFonts w:asciiTheme="minorHAnsi" w:hAnsiTheme="minorHAnsi"/>
          <w:noProof/>
          <w:sz w:val="22"/>
        </w:rPr>
      </w:pPr>
      <w:hyperlink w:anchor="_Toc256000324" w:history="1">
        <w:r w:rsidR="00A11A83" w:rsidRPr="00163BE0">
          <w:rPr>
            <w:rStyle w:val="Hyperlink"/>
            <w:noProof/>
          </w:rPr>
          <w:t>5</w:t>
        </w:r>
        <w:r w:rsidR="00A11A83" w:rsidRPr="00163BE0">
          <w:rPr>
            <w:rFonts w:asciiTheme="minorHAnsi" w:hAnsiTheme="minorHAnsi"/>
            <w:noProof/>
            <w:sz w:val="22"/>
          </w:rPr>
          <w:tab/>
        </w:r>
        <w:r w:rsidR="00A11A83" w:rsidRPr="00163BE0">
          <w:rPr>
            <w:rStyle w:val="Hyperlink"/>
            <w:noProof/>
          </w:rPr>
          <w:t>Notices of Motion</w:t>
        </w:r>
        <w:r w:rsidR="003A5AC0">
          <w:rPr>
            <w:noProof/>
          </w:rPr>
          <w:tab/>
        </w:r>
        <w:r w:rsidR="003A5AC0">
          <w:rPr>
            <w:noProof/>
          </w:rPr>
          <w:fldChar w:fldCharType="begin"/>
        </w:r>
        <w:r w:rsidR="003A5AC0">
          <w:rPr>
            <w:noProof/>
          </w:rPr>
          <w:instrText xml:space="preserve"> PAGEREF _Toc256000324 \h </w:instrText>
        </w:r>
        <w:r w:rsidR="003A5AC0">
          <w:rPr>
            <w:noProof/>
          </w:rPr>
        </w:r>
        <w:r w:rsidR="003A5AC0">
          <w:rPr>
            <w:noProof/>
          </w:rPr>
          <w:fldChar w:fldCharType="separate"/>
        </w:r>
        <w:r>
          <w:rPr>
            <w:noProof/>
          </w:rPr>
          <w:t>12</w:t>
        </w:r>
        <w:r w:rsidR="003A5AC0">
          <w:rPr>
            <w:noProof/>
          </w:rPr>
          <w:fldChar w:fldCharType="end"/>
        </w:r>
      </w:hyperlink>
    </w:p>
    <w:p w14:paraId="765B002F" w14:textId="423504CE" w:rsidR="002A22DB" w:rsidRDefault="002A4FCC">
      <w:pPr>
        <w:pStyle w:val="TOC1"/>
        <w:rPr>
          <w:rFonts w:asciiTheme="minorHAnsi" w:hAnsiTheme="minorHAnsi"/>
          <w:noProof/>
          <w:sz w:val="22"/>
        </w:rPr>
      </w:pPr>
      <w:hyperlink w:anchor="_Toc256000325" w:history="1">
        <w:r w:rsidR="00A11A83" w:rsidRPr="00163BE0">
          <w:rPr>
            <w:rStyle w:val="Hyperlink"/>
            <w:noProof/>
          </w:rPr>
          <w:t>6</w:t>
        </w:r>
        <w:r w:rsidR="00A11A83" w:rsidRPr="00163BE0">
          <w:rPr>
            <w:rFonts w:asciiTheme="minorHAnsi" w:hAnsiTheme="minorHAnsi"/>
            <w:noProof/>
            <w:sz w:val="22"/>
          </w:rPr>
          <w:tab/>
        </w:r>
        <w:r w:rsidR="00A11A83" w:rsidRPr="00163BE0">
          <w:rPr>
            <w:rStyle w:val="Hyperlink"/>
            <w:noProof/>
          </w:rPr>
          <w:t>General / Urgent Business</w:t>
        </w:r>
        <w:r w:rsidR="003A5AC0">
          <w:rPr>
            <w:noProof/>
          </w:rPr>
          <w:tab/>
        </w:r>
        <w:r w:rsidR="003A5AC0">
          <w:rPr>
            <w:noProof/>
          </w:rPr>
          <w:fldChar w:fldCharType="begin"/>
        </w:r>
        <w:r w:rsidR="003A5AC0">
          <w:rPr>
            <w:noProof/>
          </w:rPr>
          <w:instrText xml:space="preserve"> PAGEREF _Toc256000325 \h </w:instrText>
        </w:r>
        <w:r w:rsidR="003A5AC0">
          <w:rPr>
            <w:noProof/>
          </w:rPr>
        </w:r>
        <w:r w:rsidR="003A5AC0">
          <w:rPr>
            <w:noProof/>
          </w:rPr>
          <w:fldChar w:fldCharType="separate"/>
        </w:r>
        <w:r>
          <w:rPr>
            <w:noProof/>
          </w:rPr>
          <w:t>12</w:t>
        </w:r>
        <w:r w:rsidR="003A5AC0">
          <w:rPr>
            <w:noProof/>
          </w:rPr>
          <w:fldChar w:fldCharType="end"/>
        </w:r>
      </w:hyperlink>
    </w:p>
    <w:p w14:paraId="1C22FBD8" w14:textId="75564714" w:rsidR="002A22DB" w:rsidRDefault="002A4FCC">
      <w:pPr>
        <w:pStyle w:val="TOC1"/>
        <w:rPr>
          <w:rFonts w:asciiTheme="minorHAnsi" w:hAnsiTheme="minorHAnsi"/>
          <w:noProof/>
          <w:sz w:val="22"/>
        </w:rPr>
      </w:pPr>
      <w:hyperlink w:anchor="_Toc256000326" w:history="1">
        <w:r w:rsidR="00A11A83" w:rsidRPr="00163BE0">
          <w:rPr>
            <w:rStyle w:val="Hyperlink"/>
            <w:noProof/>
          </w:rPr>
          <w:t>7</w:t>
        </w:r>
        <w:r w:rsidR="00A11A83" w:rsidRPr="00163BE0">
          <w:rPr>
            <w:rFonts w:asciiTheme="minorHAnsi" w:hAnsiTheme="minorHAnsi"/>
            <w:noProof/>
            <w:sz w:val="22"/>
          </w:rPr>
          <w:tab/>
        </w:r>
        <w:r w:rsidR="00A11A83" w:rsidRPr="00163BE0">
          <w:rPr>
            <w:rStyle w:val="Hyperlink"/>
            <w:noProof/>
          </w:rPr>
          <w:t>Closure</w:t>
        </w:r>
        <w:r w:rsidR="003A5AC0">
          <w:rPr>
            <w:noProof/>
          </w:rPr>
          <w:tab/>
        </w:r>
        <w:r w:rsidR="003A5AC0">
          <w:rPr>
            <w:noProof/>
          </w:rPr>
          <w:fldChar w:fldCharType="begin"/>
        </w:r>
        <w:r w:rsidR="003A5AC0">
          <w:rPr>
            <w:noProof/>
          </w:rPr>
          <w:instrText xml:space="preserve"> PAGEREF _Toc256000326 \h </w:instrText>
        </w:r>
        <w:r w:rsidR="003A5AC0">
          <w:rPr>
            <w:noProof/>
          </w:rPr>
        </w:r>
        <w:r w:rsidR="003A5AC0">
          <w:rPr>
            <w:noProof/>
          </w:rPr>
          <w:fldChar w:fldCharType="separate"/>
        </w:r>
        <w:r>
          <w:rPr>
            <w:noProof/>
          </w:rPr>
          <w:t>12</w:t>
        </w:r>
        <w:r w:rsidR="003A5AC0">
          <w:rPr>
            <w:noProof/>
          </w:rPr>
          <w:fldChar w:fldCharType="end"/>
        </w:r>
      </w:hyperlink>
    </w:p>
    <w:p w14:paraId="05244F2F" w14:textId="77777777" w:rsidR="00A11A83" w:rsidRPr="00163BE0" w:rsidRDefault="003A5AC0" w:rsidP="00FC3293">
      <w:pPr>
        <w:rPr>
          <w:rFonts w:eastAsia="Calibri" w:cs="Calibri"/>
          <w:b/>
          <w:color w:val="000000"/>
          <w:sz w:val="28"/>
        </w:rPr>
      </w:pPr>
      <w:r w:rsidRPr="00163BE0">
        <w:rPr>
          <w:rFonts w:eastAsia="Calibri" w:cs="Calibri"/>
          <w:b/>
          <w:color w:val="000000"/>
          <w:sz w:val="28"/>
        </w:rPr>
        <w:fldChar w:fldCharType="end"/>
      </w:r>
    </w:p>
    <w:p w14:paraId="5CFE7D03" w14:textId="77777777" w:rsidR="00A11A83" w:rsidRPr="00163BE0" w:rsidRDefault="003A5AC0"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0" w:name="_Toc256000312"/>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xml:space="preserve">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2A0ECC1C" w14:textId="77777777" w:rsidR="00A11A83" w:rsidRPr="00163BE0" w:rsidRDefault="003A5AC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2" w:name="_Toc256000313"/>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xml:space="preserve">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14B916DB" w14:textId="77777777" w:rsidR="00A2604E" w:rsidRPr="00BF1EDD" w:rsidRDefault="00A2604E" w:rsidP="00A2604E">
      <w:pPr>
        <w:pStyle w:val="Placeholder"/>
        <w:spacing w:line="240" w:lineRule="auto"/>
        <w:rPr>
          <w:vanish/>
        </w:rPr>
      </w:pPr>
    </w:p>
    <w:p w14:paraId="1BAE8A61" w14:textId="42EEE050" w:rsidR="000E6EC9" w:rsidRPr="0003490A" w:rsidRDefault="003A5AC0" w:rsidP="42A4E031">
      <w:r w:rsidRPr="42A4E031">
        <w:t xml:space="preserve">The </w:t>
      </w:r>
      <w:r w:rsidR="00A475B3">
        <w:t>Director Community Wellbeing</w:t>
      </w:r>
      <w:r w:rsidR="3FFB3FBE" w:rsidRPr="42A4E031">
        <w:t xml:space="preserve"> </w:t>
      </w:r>
      <w:r w:rsidRPr="42A4E031">
        <w:t xml:space="preserve">will open the meeting and introduce </w:t>
      </w:r>
      <w:r w:rsidR="00A475B3">
        <w:t xml:space="preserve">the </w:t>
      </w:r>
      <w:r w:rsidR="00016F5C">
        <w:t>Acting Executive Manager Office of Council &amp; CEO.</w:t>
      </w:r>
    </w:p>
    <w:p w14:paraId="6BB9920E" w14:textId="77777777" w:rsidR="00A2604E" w:rsidRPr="00BF1EDD" w:rsidRDefault="00A2604E" w:rsidP="00A2604E">
      <w:pPr>
        <w:pStyle w:val="Placeholder"/>
        <w:spacing w:line="240" w:lineRule="auto"/>
        <w:rPr>
          <w:vanish/>
        </w:rPr>
      </w:pPr>
    </w:p>
    <w:p w14:paraId="4925040B" w14:textId="77777777" w:rsidR="000E6EC9" w:rsidRPr="00A2604E" w:rsidRDefault="000E6EC9" w:rsidP="00A2604E"/>
    <w:p w14:paraId="2C18F5A3" w14:textId="77777777" w:rsidR="00A11A83" w:rsidRPr="00163BE0" w:rsidRDefault="003A5AC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4" w:name="_Toc256000314"/>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xml:space="preserve">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5494274F" w14:textId="77777777" w:rsidR="007E7821" w:rsidRPr="00BF1EDD" w:rsidRDefault="007E7821" w:rsidP="007E7821">
      <w:pPr>
        <w:pStyle w:val="Placeholder"/>
        <w:rPr>
          <w:vanish/>
        </w:rPr>
      </w:pPr>
    </w:p>
    <w:p w14:paraId="3FA2AB44" w14:textId="465801F9" w:rsidR="00A11A83" w:rsidRPr="00163BE0" w:rsidRDefault="003A5AC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6" w:name="_Toc256000315"/>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xml:space="preserve">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5E911FE1" w14:textId="77777777" w:rsidR="00173ED2" w:rsidRPr="00BF1EDD" w:rsidRDefault="00173ED2" w:rsidP="00173ED2">
      <w:pPr>
        <w:pStyle w:val="Placeholder"/>
        <w:rPr>
          <w:vanish/>
        </w:rPr>
      </w:pPr>
    </w:p>
    <w:p w14:paraId="0080D2DC" w14:textId="0BD487EE" w:rsidR="005C4C9C" w:rsidRPr="007A0AAB" w:rsidRDefault="003A5AC0" w:rsidP="53F9AC1F">
      <w:r w:rsidRPr="53F9AC1F">
        <w:t xml:space="preserve">The </w:t>
      </w:r>
      <w:r w:rsidR="00A475B3">
        <w:t>Director Community Wellbeing</w:t>
      </w:r>
      <w:r w:rsidRPr="53F9AC1F">
        <w:t xml:space="preserve"> </w:t>
      </w:r>
      <w:r w:rsidR="3B0FD072" w:rsidRPr="53F9AC1F">
        <w:t xml:space="preserve">will read </w:t>
      </w:r>
      <w:r w:rsidRPr="53F9AC1F">
        <w:t>the following statement:</w:t>
      </w:r>
    </w:p>
    <w:p w14:paraId="6925E669" w14:textId="77777777" w:rsidR="005C4C9C" w:rsidRPr="007A0AAB" w:rsidRDefault="005C4C9C" w:rsidP="005C4C9C"/>
    <w:p w14:paraId="6E053597" w14:textId="77777777" w:rsidR="099DEB89" w:rsidRDefault="003A5AC0"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w:t>
      </w:r>
    </w:p>
    <w:p w14:paraId="58E5D94A" w14:textId="77777777" w:rsidR="008156EA" w:rsidRDefault="008156EA" w:rsidP="7AB8C04D">
      <w:pPr>
        <w:rPr>
          <w:rFonts w:eastAsia="Calibri" w:cs="Calibri"/>
          <w:i/>
          <w:iCs/>
          <w:color w:val="000000" w:themeColor="text1"/>
        </w:rPr>
      </w:pPr>
    </w:p>
    <w:p w14:paraId="04CDDA68" w14:textId="77777777" w:rsidR="008156EA" w:rsidRDefault="003A5AC0"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6840782F" w14:textId="77777777" w:rsidR="00173ED2" w:rsidRPr="00BF1EDD" w:rsidRDefault="00173ED2" w:rsidP="00173ED2">
      <w:pPr>
        <w:pStyle w:val="Placeholder"/>
        <w:rPr>
          <w:vanish/>
        </w:rPr>
      </w:pPr>
    </w:p>
    <w:p w14:paraId="0C4F89F4" w14:textId="77777777" w:rsidR="30D5B255" w:rsidRPr="00173ED2" w:rsidRDefault="30D5B255" w:rsidP="00173ED2"/>
    <w:p w14:paraId="626C182D" w14:textId="77777777" w:rsidR="00A11A83" w:rsidRPr="00163BE0" w:rsidRDefault="003A5AC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 xml:space="preserve">TC </w:instrText>
      </w:r>
      <w:bookmarkStart w:id="8" w:name="_Toc256000316"/>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xml:space="preserve">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67E85B93" w14:textId="77777777" w:rsidR="00C036CF" w:rsidRPr="00BF1EDD" w:rsidRDefault="00C036CF" w:rsidP="00C036CF">
      <w:pPr>
        <w:pStyle w:val="Placeholder"/>
        <w:rPr>
          <w:vanish/>
        </w:rPr>
      </w:pPr>
    </w:p>
    <w:p w14:paraId="580DFF73" w14:textId="79F7F9AA" w:rsidR="00A11A83" w:rsidRPr="00163BE0" w:rsidRDefault="003A5AC0" w:rsidP="34C4C716">
      <w:pPr>
        <w:rPr>
          <w:rFonts w:eastAsia="Calibri" w:cs="Calibri"/>
          <w:color w:val="000000" w:themeColor="text1"/>
        </w:rPr>
      </w:pPr>
      <w:r w:rsidRPr="70895957">
        <w:rPr>
          <w:rFonts w:eastAsia="Calibri" w:cs="Calibri"/>
          <w:color w:val="000000" w:themeColor="text1"/>
        </w:rPr>
        <w:t xml:space="preserve">The </w:t>
      </w:r>
      <w:r w:rsidR="00A475B3">
        <w:rPr>
          <w:rFonts w:eastAsia="Calibri" w:cs="Calibri"/>
          <w:color w:val="000000" w:themeColor="text1"/>
        </w:rPr>
        <w:t>Director Community Wellbeing</w:t>
      </w:r>
      <w:r w:rsidRPr="70895957">
        <w:rPr>
          <w:rFonts w:eastAsia="Calibri" w:cs="Calibri"/>
          <w:color w:val="000000" w:themeColor="text1"/>
        </w:rPr>
        <w:t xml:space="preserve"> will read the following statement:</w:t>
      </w:r>
    </w:p>
    <w:p w14:paraId="2C0DD1F2" w14:textId="77777777" w:rsidR="00A11A83" w:rsidRPr="00163BE0" w:rsidRDefault="00A11A83" w:rsidP="0D0C9BA4">
      <w:pPr>
        <w:rPr>
          <w:rFonts w:eastAsia="Calibri" w:cs="Calibri"/>
          <w:i/>
          <w:iCs/>
          <w:color w:val="000000" w:themeColor="text1"/>
        </w:rPr>
      </w:pPr>
    </w:p>
    <w:p w14:paraId="293BEB5C" w14:textId="77777777" w:rsidR="00A11A83" w:rsidRDefault="003A5AC0" w:rsidP="70895957">
      <w:pPr>
        <w:rPr>
          <w:rFonts w:eastAsia="Calibri" w:cs="Calibri"/>
          <w:color w:val="000000" w:themeColor="text1"/>
          <w:sz w:val="22"/>
          <w:szCs w:val="22"/>
        </w:rPr>
      </w:pPr>
      <w:r w:rsidRPr="70895957">
        <w:rPr>
          <w:rFonts w:eastAsia="Calibri" w:cs="Calibri"/>
          <w:i/>
          <w:iCs/>
          <w:color w:val="000000" w:themeColor="text1"/>
        </w:rPr>
        <w:t>“</w:t>
      </w:r>
      <w:r w:rsidR="667A7D9C" w:rsidRPr="70895957">
        <w:rPr>
          <w:rFonts w:eastAsia="Calibri" w:cs="Calibri"/>
          <w:i/>
          <w:iCs/>
          <w:color w:val="000000" w:themeColor="text1"/>
        </w:rPr>
        <w:t xml:space="preserve">We, the members of the Youth Council for the City of Whittlesea, hereby agree to respect one another’s identities, </w:t>
      </w:r>
      <w:proofErr w:type="gramStart"/>
      <w:r w:rsidR="667A7D9C" w:rsidRPr="70895957">
        <w:rPr>
          <w:rFonts w:eastAsia="Calibri" w:cs="Calibri"/>
          <w:i/>
          <w:iCs/>
          <w:color w:val="000000" w:themeColor="text1"/>
        </w:rPr>
        <w:t>perspectives</w:t>
      </w:r>
      <w:proofErr w:type="gramEnd"/>
      <w:r w:rsidR="667A7D9C" w:rsidRPr="70895957">
        <w:rPr>
          <w:rFonts w:eastAsia="Calibri" w:cs="Calibri"/>
          <w:i/>
          <w:iCs/>
          <w:color w:val="000000" w:themeColor="text1"/>
        </w:rPr>
        <w:t xml:space="preserve"> and boundaries, in order to work together as a diverse team.  We will ensure a safe space for all, free of judgement, to participate in healthy, constructive collaboration, as we work together to represent the young people within the City of Whittlesea Council Community.  We seek to be a voice of the youth in our community now as we prepare for the future.  We commit to values of responsibility, dignity, </w:t>
      </w:r>
      <w:proofErr w:type="gramStart"/>
      <w:r w:rsidR="667A7D9C" w:rsidRPr="70895957">
        <w:rPr>
          <w:rFonts w:eastAsia="Calibri" w:cs="Calibri"/>
          <w:i/>
          <w:iCs/>
          <w:color w:val="000000" w:themeColor="text1"/>
        </w:rPr>
        <w:t>courage</w:t>
      </w:r>
      <w:proofErr w:type="gramEnd"/>
      <w:r w:rsidR="667A7D9C" w:rsidRPr="70895957">
        <w:rPr>
          <w:rFonts w:eastAsia="Calibri" w:cs="Calibri"/>
          <w:i/>
          <w:iCs/>
          <w:color w:val="000000" w:themeColor="text1"/>
        </w:rPr>
        <w:t xml:space="preserve"> and kindness as we work together, united for a common good.</w:t>
      </w:r>
      <w:r w:rsidRPr="70895957">
        <w:rPr>
          <w:rFonts w:eastAsia="Calibri" w:cs="Calibri"/>
          <w:color w:val="000000" w:themeColor="text1"/>
          <w:sz w:val="22"/>
          <w:szCs w:val="22"/>
        </w:rPr>
        <w:t>”</w:t>
      </w:r>
    </w:p>
    <w:p w14:paraId="7AC0F5F8" w14:textId="77777777" w:rsidR="00C036CF" w:rsidRPr="00BF1EDD" w:rsidRDefault="00C036CF" w:rsidP="00C036CF">
      <w:pPr>
        <w:pStyle w:val="Placeholder"/>
        <w:rPr>
          <w:vanish/>
        </w:rPr>
      </w:pPr>
    </w:p>
    <w:p w14:paraId="57A92B38" w14:textId="77777777" w:rsidR="00C036CF" w:rsidRPr="00163BE0" w:rsidRDefault="00C036CF" w:rsidP="00C036CF">
      <w:pPr>
        <w:rPr>
          <w:rFonts w:eastAsia="Calibri" w:cs="Calibri"/>
        </w:rPr>
      </w:pPr>
    </w:p>
    <w:p w14:paraId="0FEBF490" w14:textId="39507769" w:rsidR="00A11A83" w:rsidRDefault="003A5AC0" w:rsidP="00FC3293">
      <w:pPr>
        <w:tabs>
          <w:tab w:val="left" w:pos="600"/>
        </w:tabs>
        <w:ind w:left="600" w:hanging="600"/>
        <w:rPr>
          <w:rFonts w:eastAsia="Calibri" w:cs="Calibri"/>
          <w:b/>
          <w:color w:val="000000"/>
        </w:rPr>
      </w:pPr>
      <w:r w:rsidRPr="00B00656">
        <w:rPr>
          <w:rFonts w:eastAsia="Calibri" w:cs="Calibri"/>
          <w:color w:val="000000"/>
        </w:rPr>
        <w:fldChar w:fldCharType="begin"/>
      </w:r>
      <w:r w:rsidRPr="00B00656">
        <w:rPr>
          <w:rFonts w:eastAsia="Calibri" w:cs="Calibri"/>
          <w:color w:val="000000"/>
        </w:rPr>
        <w:instrText xml:space="preserve">TC </w:instrText>
      </w:r>
      <w:bookmarkStart w:id="10" w:name="_Toc256000317"/>
      <w:r w:rsidRPr="00B00656">
        <w:rPr>
          <w:rFonts w:eastAsia="Calibri" w:cs="Calibri"/>
          <w:color w:val="000000"/>
        </w:rPr>
        <w:instrText>"1.5</w:instrText>
      </w:r>
      <w:r w:rsidRPr="00B00656">
        <w:rPr>
          <w:rFonts w:eastAsia="Calibri" w:cs="Calibri"/>
          <w:color w:val="000000"/>
        </w:rPr>
        <w:tab/>
        <w:instrText>Acknowledgements"</w:instrText>
      </w:r>
      <w:bookmarkEnd w:id="10"/>
      <w:r w:rsidRPr="00B00656">
        <w:rPr>
          <w:rFonts w:eastAsia="Calibri" w:cs="Calibri"/>
          <w:color w:val="000000"/>
        </w:rPr>
        <w:instrText xml:space="preserve"> \f \l 2</w:instrText>
      </w:r>
      <w:r w:rsidRPr="00B00656">
        <w:rPr>
          <w:rFonts w:eastAsia="Calibri" w:cs="Calibri"/>
          <w:color w:val="000000"/>
        </w:rPr>
        <w:fldChar w:fldCharType="end"/>
      </w:r>
      <w:bookmarkStart w:id="11" w:name="1.5__Acknowledgements"/>
      <w:r w:rsidRPr="00B00656">
        <w:rPr>
          <w:rFonts w:eastAsia="Calibri" w:cs="Calibri"/>
          <w:b/>
          <w:color w:val="000000"/>
        </w:rPr>
        <w:t>1.5</w:t>
      </w:r>
      <w:r w:rsidRPr="00B00656">
        <w:rPr>
          <w:rFonts w:eastAsia="Calibri" w:cs="Calibri"/>
          <w:b/>
          <w:color w:val="000000"/>
        </w:rPr>
        <w:tab/>
        <w:t>Acknowledgements</w:t>
      </w:r>
    </w:p>
    <w:p w14:paraId="5F01DBB2" w14:textId="7E042FFF" w:rsidR="00262A04" w:rsidRDefault="00262A04">
      <w:pPr>
        <w:spacing w:line="240" w:lineRule="auto"/>
        <w:rPr>
          <w:rFonts w:eastAsia="Calibri" w:cs="Calibri"/>
          <w:b/>
          <w:color w:val="000000"/>
        </w:rPr>
      </w:pPr>
      <w:r>
        <w:rPr>
          <w:rFonts w:eastAsia="Calibri" w:cs="Calibri"/>
          <w:b/>
          <w:color w:val="000000"/>
        </w:rPr>
        <w:br w:type="page"/>
      </w:r>
    </w:p>
    <w:bookmarkEnd w:id="11"/>
    <w:p w14:paraId="6A11FD65" w14:textId="77777777" w:rsidR="00A11A83" w:rsidRPr="00163BE0" w:rsidRDefault="003A5AC0"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12" w:name="_Toc256000318"/>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xml:space="preserve">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4F32F7AA" w14:textId="77777777" w:rsidR="00A11A83" w:rsidRPr="00163BE0" w:rsidRDefault="00A11A83" w:rsidP="00FC3293">
      <w:pPr>
        <w:tabs>
          <w:tab w:val="left" w:pos="600"/>
        </w:tabs>
        <w:ind w:left="600" w:hanging="600"/>
        <w:rPr>
          <w:rFonts w:eastAsia="Calibri" w:cs="Calibri"/>
          <w:b/>
          <w:color w:val="000000"/>
          <w:sz w:val="28"/>
        </w:rPr>
      </w:pPr>
    </w:p>
    <w:p w14:paraId="715404C7" w14:textId="77777777" w:rsidR="00A11A83" w:rsidRPr="00B00656" w:rsidRDefault="003A5AC0" w:rsidP="00FC3293">
      <w:pPr>
        <w:tabs>
          <w:tab w:val="left" w:pos="600"/>
        </w:tabs>
        <w:ind w:left="600" w:hanging="600"/>
        <w:rPr>
          <w:rFonts w:eastAsia="Calibri" w:cs="Calibri"/>
          <w:b/>
          <w:color w:val="000000"/>
          <w:sz w:val="28"/>
        </w:rPr>
      </w:pPr>
      <w:r w:rsidRPr="00B00656">
        <w:rPr>
          <w:rFonts w:eastAsia="Calibri" w:cs="Calibri"/>
          <w:color w:val="000000"/>
          <w:sz w:val="26"/>
        </w:rPr>
        <w:fldChar w:fldCharType="begin"/>
      </w:r>
      <w:r w:rsidRPr="00B00656">
        <w:rPr>
          <w:rFonts w:eastAsia="Calibri" w:cs="Calibri"/>
          <w:color w:val="000000"/>
          <w:sz w:val="26"/>
        </w:rPr>
        <w:instrText xml:space="preserve">TC </w:instrText>
      </w:r>
      <w:bookmarkStart w:id="14" w:name="_Toc256000319"/>
      <w:r w:rsidRPr="00B00656">
        <w:rPr>
          <w:rFonts w:eastAsia="Calibri" w:cs="Calibri"/>
          <w:color w:val="000000"/>
          <w:sz w:val="26"/>
        </w:rPr>
        <w:instrText>"3</w:instrText>
      </w:r>
      <w:r w:rsidRPr="00B00656">
        <w:rPr>
          <w:rFonts w:eastAsia="Calibri" w:cs="Calibri"/>
          <w:color w:val="000000"/>
          <w:sz w:val="26"/>
        </w:rPr>
        <w:tab/>
        <w:instrText>Confirmation of Minutes of Previous Meeting/s"</w:instrText>
      </w:r>
      <w:bookmarkEnd w:id="14"/>
      <w:r w:rsidRPr="00B00656">
        <w:rPr>
          <w:rFonts w:eastAsia="Calibri" w:cs="Calibri"/>
          <w:color w:val="000000"/>
          <w:sz w:val="26"/>
        </w:rPr>
        <w:instrText xml:space="preserve"> \f \l 1</w:instrText>
      </w:r>
      <w:r w:rsidRPr="00B00656">
        <w:rPr>
          <w:rFonts w:eastAsia="Calibri" w:cs="Calibri"/>
          <w:color w:val="000000"/>
          <w:sz w:val="26"/>
        </w:rPr>
        <w:fldChar w:fldCharType="end"/>
      </w:r>
      <w:bookmarkStart w:id="15" w:name="3__Confirmation_of_Minutes_of_Previous_"/>
      <w:r w:rsidRPr="00B00656">
        <w:rPr>
          <w:rFonts w:eastAsia="Calibri" w:cs="Calibri"/>
          <w:b/>
          <w:color w:val="000000"/>
          <w:sz w:val="28"/>
        </w:rPr>
        <w:t>3</w:t>
      </w:r>
      <w:r w:rsidRPr="00B00656">
        <w:rPr>
          <w:rFonts w:eastAsia="Calibri" w:cs="Calibri"/>
          <w:b/>
          <w:color w:val="000000"/>
          <w:sz w:val="28"/>
        </w:rPr>
        <w:tab/>
        <w:t>Confirmation of Minutes of Previous Meeting/s</w:t>
      </w:r>
    </w:p>
    <w:bookmarkEnd w:id="15"/>
    <w:p w14:paraId="3F484632" w14:textId="77777777" w:rsidR="00BD2662" w:rsidRPr="00B00656" w:rsidRDefault="00BD2662" w:rsidP="0043583B">
      <w:pPr>
        <w:rPr>
          <w:i/>
          <w:iCs/>
          <w:vanish/>
          <w:color w:val="808080" w:themeColor="background1" w:themeShade="80"/>
          <w:sz w:val="16"/>
          <w:szCs w:val="16"/>
        </w:rPr>
      </w:pPr>
    </w:p>
    <w:p w14:paraId="52B9C866" w14:textId="77777777" w:rsidR="00BD2662" w:rsidRPr="00B00656" w:rsidRDefault="003A5AC0" w:rsidP="00944ED4">
      <w:pPr>
        <w:pStyle w:val="Heading1"/>
        <w:rPr>
          <w:sz w:val="28"/>
          <w:szCs w:val="28"/>
        </w:rPr>
      </w:pPr>
      <w:r w:rsidRPr="00B00656">
        <w:rPr>
          <w:sz w:val="28"/>
          <w:szCs w:val="28"/>
        </w:rPr>
        <w:t>Recommendation</w:t>
      </w:r>
    </w:p>
    <w:p w14:paraId="3EDBE81C" w14:textId="5F69DA27" w:rsidR="00A11A83" w:rsidRPr="00B00656" w:rsidRDefault="00B00656" w:rsidP="00D24A2B">
      <w:pPr>
        <w:ind w:firstLine="720"/>
      </w:pPr>
      <w:r w:rsidRPr="00B00656">
        <w:t>There are no previous Minutes to be presented to the Youth Council.</w:t>
      </w:r>
    </w:p>
    <w:p w14:paraId="15644853" w14:textId="77777777" w:rsidR="009D0453" w:rsidRPr="009D0453" w:rsidRDefault="009D0453" w:rsidP="007807C3"/>
    <w:p w14:paraId="43375CF0" w14:textId="77777777" w:rsidR="00A11A83" w:rsidRPr="00163BE0" w:rsidRDefault="003A5AC0" w:rsidP="00FC3293">
      <w:pPr>
        <w:tabs>
          <w:tab w:val="left" w:pos="600"/>
        </w:tabs>
        <w:ind w:left="600" w:hanging="600"/>
        <w:rPr>
          <w:rFonts w:eastAsia="Calibri" w:cs="Calibri"/>
          <w:b/>
          <w:color w:val="000000"/>
          <w:sz w:val="28"/>
        </w:rPr>
        <w:sectPr w:rsidR="00A11A83" w:rsidRPr="00163BE0" w:rsidSect="009274B9">
          <w:headerReference w:type="default" r:id="rId19"/>
          <w:footerReference w:type="default" r:id="rId20"/>
          <w:type w:val="continuous"/>
          <w:pgSz w:w="11907" w:h="16840" w:code="9"/>
          <w:pgMar w:top="1440" w:right="1440" w:bottom="1440" w:left="1440" w:header="454" w:footer="454" w:gutter="0"/>
          <w:cols w:space="720"/>
          <w:formProt w:val="0"/>
        </w:sectPr>
      </w:pPr>
      <w:r w:rsidRPr="00163BE0">
        <w:rPr>
          <w:rFonts w:eastAsia="Calibri" w:cs="Calibri"/>
          <w:b/>
          <w:color w:val="000000"/>
          <w:sz w:val="28"/>
        </w:rPr>
        <w:br w:type="page"/>
      </w:r>
    </w:p>
    <w:p w14:paraId="3DF53349" w14:textId="77777777" w:rsidR="00A11A83" w:rsidRPr="00163BE0" w:rsidRDefault="003A5AC0"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16" w:name="_Toc256000320"/>
      <w:r w:rsidRPr="00163BE0">
        <w:rPr>
          <w:rFonts w:eastAsia="Calibri" w:cs="Calibri"/>
          <w:color w:val="000000"/>
          <w:sz w:val="26"/>
        </w:rPr>
        <w:instrText>"4</w:instrText>
      </w:r>
      <w:r w:rsidRPr="00163BE0">
        <w:rPr>
          <w:rFonts w:eastAsia="Calibri" w:cs="Calibri"/>
          <w:color w:val="000000"/>
          <w:sz w:val="26"/>
        </w:rPr>
        <w:tab/>
        <w:instrText>Officers' Reports"</w:instrText>
      </w:r>
      <w:bookmarkEnd w:id="16"/>
      <w:r w:rsidRPr="00163BE0">
        <w:rPr>
          <w:rFonts w:eastAsia="Calibri" w:cs="Calibri"/>
          <w:color w:val="000000"/>
          <w:sz w:val="26"/>
        </w:rPr>
        <w:instrText xml:space="preserve"> \f \l 1</w:instrText>
      </w:r>
      <w:r>
        <w:rPr>
          <w:rFonts w:eastAsia="Calibri" w:cs="Calibri"/>
          <w:color w:val="000000"/>
          <w:sz w:val="26"/>
        </w:rPr>
        <w:fldChar w:fldCharType="end"/>
      </w:r>
      <w:bookmarkStart w:id="17" w:name="4__Officers'_Reports"/>
      <w:r w:rsidRPr="00163BE0">
        <w:rPr>
          <w:rFonts w:eastAsia="Calibri" w:cs="Calibri"/>
          <w:b/>
          <w:color w:val="000000"/>
          <w:sz w:val="28"/>
        </w:rPr>
        <w:t>4</w:t>
      </w:r>
      <w:r w:rsidRPr="00163BE0">
        <w:rPr>
          <w:rFonts w:eastAsia="Calibri" w:cs="Calibri"/>
          <w:b/>
          <w:color w:val="000000"/>
          <w:sz w:val="28"/>
        </w:rPr>
        <w:tab/>
        <w:t>Officers' Reports</w:t>
      </w:r>
    </w:p>
    <w:bookmarkEnd w:id="17"/>
    <w:p w14:paraId="02BD5808" w14:textId="77777777" w:rsidR="00A11A83" w:rsidRPr="00163BE0" w:rsidRDefault="003A5AC0"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 xml:space="preserve">TC </w:instrText>
      </w:r>
      <w:bookmarkStart w:id="18" w:name="_Toc256000321"/>
      <w:r w:rsidRPr="00163BE0">
        <w:rPr>
          <w:rFonts w:eastAsia="Calibri" w:cs="Calibri"/>
          <w:color w:val="000000"/>
        </w:rPr>
        <w:instrText>"4.1</w:instrText>
      </w:r>
      <w:r w:rsidRPr="00163BE0">
        <w:rPr>
          <w:rFonts w:eastAsia="Calibri" w:cs="Calibri"/>
          <w:color w:val="000000"/>
        </w:rPr>
        <w:tab/>
        <w:instrText>Meeting Agenda Pack"</w:instrText>
      </w:r>
      <w:bookmarkEnd w:id="18"/>
      <w:r w:rsidRPr="00163BE0">
        <w:rPr>
          <w:rFonts w:eastAsia="Calibri" w:cs="Calibri"/>
          <w:color w:val="000000"/>
        </w:rPr>
        <w:instrText xml:space="preserve"> \f \l 2</w:instrText>
      </w:r>
      <w:r>
        <w:rPr>
          <w:rFonts w:eastAsia="Calibri" w:cs="Calibri"/>
          <w:color w:val="000000"/>
        </w:rPr>
        <w:fldChar w:fldCharType="end"/>
      </w:r>
      <w:bookmarkStart w:id="19" w:name="4.1__Meeting_Agenda_Pack"/>
      <w:r w:rsidRPr="00163BE0">
        <w:rPr>
          <w:rFonts w:eastAsia="Calibri" w:cs="Calibri"/>
          <w:color w:val="FFFFFF"/>
          <w:sz w:val="4"/>
        </w:rPr>
        <w:t>4.1</w:t>
      </w:r>
      <w:r w:rsidRPr="00163BE0">
        <w:rPr>
          <w:rFonts w:eastAsia="Calibri" w:cs="Calibri"/>
          <w:color w:val="FFFFFF"/>
          <w:sz w:val="4"/>
        </w:rPr>
        <w:tab/>
        <w:t>Meeting Agenda Pack</w:t>
      </w:r>
    </w:p>
    <w:bookmarkEnd w:id="19"/>
    <w:p w14:paraId="34E6DC96" w14:textId="77777777" w:rsidR="00CD2BB4" w:rsidRDefault="003A5AC0" w:rsidP="00351C2F">
      <w:pPr>
        <w:rPr>
          <w:rFonts w:eastAsia="Calibri" w:cs="Calibri"/>
          <w:color w:val="003266"/>
          <w:sz w:val="28"/>
          <w:szCs w:val="28"/>
        </w:rPr>
      </w:pPr>
      <w:r w:rsidRPr="32FE4E5A">
        <w:rPr>
          <w:rFonts w:eastAsia="Calibri" w:cs="Calibri"/>
          <w:b/>
          <w:bCs/>
          <w:color w:val="003266"/>
          <w:sz w:val="28"/>
          <w:szCs w:val="28"/>
        </w:rPr>
        <w:t>4.1 Meeting Agenda Pack</w:t>
      </w:r>
    </w:p>
    <w:p w14:paraId="17A92A62" w14:textId="77777777" w:rsidR="00FF5C33" w:rsidRPr="00FF5C33" w:rsidRDefault="00FF5C33" w:rsidP="00351C2F">
      <w:pPr>
        <w:tabs>
          <w:tab w:val="left" w:pos="2552"/>
        </w:tabs>
        <w:ind w:left="2552" w:hanging="2552"/>
        <w:rPr>
          <w:rFonts w:eastAsia="Calibri"/>
        </w:rPr>
      </w:pPr>
    </w:p>
    <w:p w14:paraId="4FCBAB72" w14:textId="4758E064" w:rsidR="00DF444F" w:rsidRDefault="003A5AC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Pr="003A5AC0">
        <w:rPr>
          <w:rFonts w:eastAsia="Calibri"/>
        </w:rPr>
        <w:t>Bobbie-Lea Bright,</w:t>
      </w:r>
      <w:r>
        <w:rPr>
          <w:rFonts w:eastAsia="Calibri"/>
          <w:b/>
          <w:bCs/>
        </w:rPr>
        <w:t xml:space="preserve"> </w:t>
      </w:r>
      <w:r w:rsidR="005D308D" w:rsidRPr="004D476C">
        <w:rPr>
          <w:rFonts w:eastAsia="Calibri"/>
        </w:rPr>
        <w:t>Acting</w:t>
      </w:r>
      <w:r w:rsidR="005D308D">
        <w:rPr>
          <w:rFonts w:eastAsia="Calibri"/>
          <w:b/>
          <w:bCs/>
        </w:rPr>
        <w:t xml:space="preserve"> </w:t>
      </w:r>
      <w:r>
        <w:rPr>
          <w:rFonts w:eastAsia="Calibri" w:cs="Calibri"/>
          <w:color w:val="000000"/>
        </w:rPr>
        <w:t>Executive Manager Office of Council &amp; CEO</w:t>
      </w:r>
    </w:p>
    <w:p w14:paraId="537D16F2" w14:textId="77777777" w:rsidR="00DF444F" w:rsidRDefault="00DF444F" w:rsidP="00DF444F">
      <w:pPr>
        <w:tabs>
          <w:tab w:val="left" w:pos="3119"/>
        </w:tabs>
        <w:ind w:left="3119" w:hanging="3119"/>
        <w:rPr>
          <w:rFonts w:eastAsia="Calibri"/>
        </w:rPr>
      </w:pPr>
    </w:p>
    <w:p w14:paraId="00E6164A" w14:textId="6E569FB7" w:rsidR="00DF444F" w:rsidRDefault="003A5AC0" w:rsidP="00DF444F">
      <w:pPr>
        <w:tabs>
          <w:tab w:val="left" w:pos="3119"/>
        </w:tabs>
        <w:ind w:left="3119" w:hanging="3119"/>
        <w:rPr>
          <w:rFonts w:eastAsia="Calibri"/>
        </w:rPr>
      </w:pPr>
      <w:r>
        <w:rPr>
          <w:rFonts w:eastAsia="Calibri"/>
          <w:b/>
          <w:bCs/>
        </w:rPr>
        <w:t>Report Author:</w:t>
      </w:r>
      <w:r w:rsidRPr="008E63D7">
        <w:rPr>
          <w:rFonts w:eastAsia="Calibri"/>
        </w:rPr>
        <w:tab/>
      </w:r>
      <w:r w:rsidR="001537A6">
        <w:rPr>
          <w:rFonts w:eastAsia="Calibri"/>
        </w:rPr>
        <w:t xml:space="preserve">Justine Smith, </w:t>
      </w:r>
      <w:r>
        <w:rPr>
          <w:rFonts w:eastAsia="Calibri"/>
        </w:rPr>
        <w:t>Coordinator Governance Administration</w:t>
      </w:r>
    </w:p>
    <w:p w14:paraId="15F1B63B" w14:textId="77777777" w:rsidR="00DF444F" w:rsidRDefault="00DF444F" w:rsidP="00DF444F">
      <w:pPr>
        <w:tabs>
          <w:tab w:val="left" w:pos="3119"/>
        </w:tabs>
        <w:ind w:left="3119" w:hanging="3119"/>
        <w:rPr>
          <w:rFonts w:eastAsia="Calibri" w:cs="Calibri"/>
          <w:color w:val="000000" w:themeColor="text1"/>
        </w:rPr>
      </w:pPr>
    </w:p>
    <w:p w14:paraId="1BAABB12" w14:textId="77777777" w:rsidR="00EF0D9A" w:rsidRDefault="003A5AC0" w:rsidP="00EF0D9A">
      <w:pPr>
        <w:pStyle w:val="Heading1"/>
      </w:pPr>
      <w:r>
        <w:t>Executive Summary</w:t>
      </w:r>
    </w:p>
    <w:p w14:paraId="7FD77096" w14:textId="77777777" w:rsidR="50973AFB" w:rsidRDefault="003A5AC0" w:rsidP="1F2C7316">
      <w:pPr>
        <w:pStyle w:val="ListParagraph"/>
        <w:ind w:left="0"/>
      </w:pPr>
      <w:r>
        <w:t xml:space="preserve">The Youth Council meetings will be held monthly </w:t>
      </w:r>
      <w:r w:rsidR="00354DED">
        <w:t xml:space="preserve">on the first Monday of the month </w:t>
      </w:r>
      <w:r>
        <w:t xml:space="preserve">in the Council Chamber at the Civic Centre.  </w:t>
      </w:r>
      <w:r w:rsidR="00EA6B84">
        <w:t>The Thursday prior to the meeting a</w:t>
      </w:r>
      <w:r>
        <w:t xml:space="preserve">n agenda will be produced and a link to the agenda will be sent via email to all Youth Councillors </w:t>
      </w:r>
      <w:r w:rsidR="00354DED">
        <w:t>for review</w:t>
      </w:r>
      <w:r w:rsidR="00EE5A5D">
        <w:t xml:space="preserve"> prior to meeting</w:t>
      </w:r>
      <w:r w:rsidR="00354DED">
        <w:t>.</w:t>
      </w:r>
      <w:r w:rsidR="006813BD">
        <w:t xml:space="preserve">  </w:t>
      </w:r>
    </w:p>
    <w:p w14:paraId="07071C89" w14:textId="77777777" w:rsidR="004E56C0" w:rsidRDefault="003A5AC0" w:rsidP="004E56C0">
      <w:pPr>
        <w:pStyle w:val="Heading1"/>
      </w:pPr>
      <w:r>
        <w:t>Officers’ Recommendation</w:t>
      </w:r>
    </w:p>
    <w:p w14:paraId="0FD20F0A" w14:textId="77777777" w:rsidR="004E56C0" w:rsidRDefault="003A5AC0" w:rsidP="00DF6863">
      <w:pPr>
        <w:rPr>
          <w:b/>
          <w:bCs/>
        </w:rPr>
      </w:pPr>
      <w:r w:rsidRPr="7F1B9B7C">
        <w:rPr>
          <w:b/>
          <w:bCs/>
        </w:rPr>
        <w:t xml:space="preserve">THAT </w:t>
      </w:r>
      <w:r w:rsidR="00D07D3E" w:rsidRPr="7F1B9B7C">
        <w:rPr>
          <w:b/>
          <w:bCs/>
        </w:rPr>
        <w:t xml:space="preserve">the Youth Council </w:t>
      </w:r>
      <w:r w:rsidR="00384DAA" w:rsidRPr="7F1B9B7C">
        <w:rPr>
          <w:b/>
          <w:bCs/>
        </w:rPr>
        <w:t xml:space="preserve">agree to the agenda being </w:t>
      </w:r>
      <w:r w:rsidR="00E136D3" w:rsidRPr="7F1B9B7C">
        <w:rPr>
          <w:b/>
          <w:bCs/>
        </w:rPr>
        <w:t>circulated</w:t>
      </w:r>
      <w:r w:rsidR="00384DAA" w:rsidRPr="7F1B9B7C">
        <w:rPr>
          <w:b/>
          <w:bCs/>
        </w:rPr>
        <w:t xml:space="preserve"> </w:t>
      </w:r>
      <w:r w:rsidR="00D33052" w:rsidRPr="7F1B9B7C">
        <w:rPr>
          <w:b/>
          <w:bCs/>
        </w:rPr>
        <w:t>via</w:t>
      </w:r>
      <w:r w:rsidR="00B22FDB" w:rsidRPr="7F1B9B7C">
        <w:rPr>
          <w:b/>
          <w:bCs/>
        </w:rPr>
        <w:t xml:space="preserve"> </w:t>
      </w:r>
      <w:r w:rsidR="2BCECBD5" w:rsidRPr="7F1B9B7C">
        <w:rPr>
          <w:b/>
          <w:bCs/>
        </w:rPr>
        <w:t xml:space="preserve">a </w:t>
      </w:r>
      <w:r w:rsidR="00B22FDB" w:rsidRPr="7F1B9B7C">
        <w:rPr>
          <w:b/>
          <w:bCs/>
        </w:rPr>
        <w:t xml:space="preserve">link to Docs on Tap </w:t>
      </w:r>
      <w:r w:rsidR="00384DAA" w:rsidRPr="7F1B9B7C">
        <w:rPr>
          <w:b/>
          <w:bCs/>
        </w:rPr>
        <w:t xml:space="preserve">the Thursday </w:t>
      </w:r>
      <w:r w:rsidR="00B22FDB" w:rsidRPr="7F1B9B7C">
        <w:rPr>
          <w:b/>
          <w:bCs/>
        </w:rPr>
        <w:t xml:space="preserve">before </w:t>
      </w:r>
      <w:r w:rsidR="0FC40731" w:rsidRPr="7F1B9B7C">
        <w:rPr>
          <w:b/>
          <w:bCs/>
        </w:rPr>
        <w:t>each Youth Council</w:t>
      </w:r>
      <w:r w:rsidR="00384DAA" w:rsidRPr="7F1B9B7C">
        <w:rPr>
          <w:b/>
          <w:bCs/>
        </w:rPr>
        <w:t xml:space="preserve"> </w:t>
      </w:r>
      <w:r w:rsidR="230E1591" w:rsidRPr="7F1B9B7C">
        <w:rPr>
          <w:b/>
          <w:bCs/>
        </w:rPr>
        <w:t>M</w:t>
      </w:r>
      <w:r w:rsidR="00384DAA" w:rsidRPr="7F1B9B7C">
        <w:rPr>
          <w:b/>
          <w:bCs/>
        </w:rPr>
        <w:t>eeting and that it allows sufficient time to read the entire agenda prior to the meeting</w:t>
      </w:r>
      <w:r w:rsidR="00DF6863" w:rsidRPr="7F1B9B7C">
        <w:rPr>
          <w:b/>
          <w:bCs/>
        </w:rPr>
        <w:t>.</w:t>
      </w:r>
    </w:p>
    <w:p w14:paraId="73177D36" w14:textId="77777777" w:rsidR="00B047DE" w:rsidRDefault="003A5AC0">
      <w:pPr>
        <w:spacing w:line="240" w:lineRule="auto"/>
        <w:rPr>
          <w:b/>
          <w:color w:val="FFFFFF" w:themeColor="background1"/>
        </w:rPr>
      </w:pPr>
      <w:r>
        <w:br w:type="page"/>
      </w:r>
    </w:p>
    <w:p w14:paraId="0A4A7201" w14:textId="77777777" w:rsidR="009E3D2F" w:rsidRDefault="003A5AC0" w:rsidP="009E3D2F">
      <w:pPr>
        <w:pStyle w:val="Heading1"/>
      </w:pPr>
      <w:r>
        <w:lastRenderedPageBreak/>
        <w:t>Background / Key Information</w:t>
      </w:r>
    </w:p>
    <w:p w14:paraId="6504402A" w14:textId="77777777" w:rsidR="009E3D2F" w:rsidRDefault="003A5AC0" w:rsidP="1F2C7316">
      <w:r>
        <w:t xml:space="preserve">The </w:t>
      </w:r>
      <w:r w:rsidR="3E665AEF">
        <w:t xml:space="preserve">City of Whittlesea’s </w:t>
      </w:r>
      <w:r>
        <w:t>Youth Council</w:t>
      </w:r>
      <w:r w:rsidR="79DF117B">
        <w:t xml:space="preserve"> is recently established and</w:t>
      </w:r>
      <w:r>
        <w:t xml:space="preserve"> replaces the </w:t>
      </w:r>
      <w:r w:rsidR="002246AC">
        <w:t>previously known</w:t>
      </w:r>
      <w:r>
        <w:t xml:space="preserve"> Youth Advisory Committee.</w:t>
      </w:r>
      <w:r w:rsidR="003B2CED">
        <w:t xml:space="preserve">  In the past the Youth Advisory Committee meeting agendas have been</w:t>
      </w:r>
      <w:r w:rsidR="00D81557">
        <w:t xml:space="preserve"> informal, however we are aiming to </w:t>
      </w:r>
      <w:r w:rsidR="00CA13AF">
        <w:t>align the</w:t>
      </w:r>
      <w:r w:rsidR="00D81557">
        <w:t xml:space="preserve"> Youth Council Meeting agenda </w:t>
      </w:r>
      <w:r w:rsidR="00600897">
        <w:t>with existing agendas used for Council.</w:t>
      </w:r>
    </w:p>
    <w:p w14:paraId="6F1E871D" w14:textId="77777777" w:rsidR="00C84B27" w:rsidRDefault="00C84B27" w:rsidP="009E3D2F"/>
    <w:p w14:paraId="0132470B" w14:textId="77777777" w:rsidR="00C84B27" w:rsidRDefault="003A5AC0" w:rsidP="009E3D2F">
      <w:r>
        <w:t>The minutes will be provided to Youth Councillors at least three (3) days prior to the next Scheduled Youth Council Meeting</w:t>
      </w:r>
      <w:r w:rsidR="00B86210">
        <w:t xml:space="preserve">.  The minutes will be </w:t>
      </w:r>
      <w:r>
        <w:t>confirmed at the next</w:t>
      </w:r>
      <w:r w:rsidR="00B86210">
        <w:t xml:space="preserve"> Youth Council Meeting, </w:t>
      </w:r>
      <w:proofErr w:type="gramStart"/>
      <w:r w:rsidR="331E942F">
        <w:t>i.e</w:t>
      </w:r>
      <w:r w:rsidR="00B86210">
        <w:t>.</w:t>
      </w:r>
      <w:proofErr w:type="gramEnd"/>
      <w:r w:rsidR="00B86210">
        <w:t xml:space="preserve"> February minutes will be confirmed at the March meeting.</w:t>
      </w:r>
      <w:r w:rsidR="00BD416A">
        <w:t xml:space="preserve">  Once confirmed minutes will be </w:t>
      </w:r>
      <w:r w:rsidR="006813BD">
        <w:t>published on Council’s website for public viewing.</w:t>
      </w:r>
    </w:p>
    <w:p w14:paraId="00DC2CDE" w14:textId="77777777" w:rsidR="00B848DA" w:rsidRDefault="00B848DA" w:rsidP="009E3D2F"/>
    <w:p w14:paraId="19B1F926" w14:textId="77777777" w:rsidR="00B848DA" w:rsidRDefault="003A5AC0" w:rsidP="009E3D2F">
      <w:r>
        <w:t>All meetings will be recorded for the purpose of minute taking.</w:t>
      </w:r>
      <w:r w:rsidR="005C4181">
        <w:t xml:space="preserve"> </w:t>
      </w:r>
    </w:p>
    <w:p w14:paraId="5BAFE421" w14:textId="77777777" w:rsidR="002C4FFB" w:rsidRDefault="003A5AC0" w:rsidP="002C4FFB">
      <w:pPr>
        <w:pStyle w:val="Heading1"/>
      </w:pPr>
      <w:r>
        <w:t>Implementation Strategy</w:t>
      </w:r>
    </w:p>
    <w:p w14:paraId="05CFB5D3" w14:textId="77777777" w:rsidR="002C4FFB" w:rsidRDefault="003A5AC0" w:rsidP="00351C2F">
      <w:pPr>
        <w:pStyle w:val="SubHeading"/>
        <w:spacing w:before="0" w:after="0"/>
      </w:pPr>
      <w:r>
        <w:t>Communication</w:t>
      </w:r>
    </w:p>
    <w:p w14:paraId="0C7F03C5" w14:textId="77777777" w:rsidR="00CF0751" w:rsidRDefault="4A8D53FE" w:rsidP="00351C2F">
      <w:pPr>
        <w:rPr>
          <w:rFonts w:eastAsia="Calibri"/>
        </w:rPr>
      </w:pPr>
      <w:r w:rsidRPr="1F2C7316">
        <w:rPr>
          <w:rFonts w:eastAsia="Calibri"/>
        </w:rPr>
        <w:t>An e</w:t>
      </w:r>
      <w:r w:rsidR="003A5AC0" w:rsidRPr="1F2C7316">
        <w:rPr>
          <w:rFonts w:eastAsia="Calibri"/>
        </w:rPr>
        <w:t xml:space="preserve">mail </w:t>
      </w:r>
      <w:r w:rsidR="00E47806" w:rsidRPr="1F2C7316">
        <w:rPr>
          <w:rFonts w:eastAsia="Calibri"/>
        </w:rPr>
        <w:t xml:space="preserve">containing </w:t>
      </w:r>
      <w:r w:rsidR="039284D2" w:rsidRPr="1F2C7316">
        <w:rPr>
          <w:rFonts w:eastAsia="Calibri"/>
        </w:rPr>
        <w:t xml:space="preserve">the </w:t>
      </w:r>
      <w:r w:rsidR="00E47806" w:rsidRPr="1F2C7316">
        <w:rPr>
          <w:rFonts w:eastAsia="Calibri"/>
        </w:rPr>
        <w:t xml:space="preserve">link to Docs on Tap will be sent to all Youth Councillors </w:t>
      </w:r>
      <w:r w:rsidR="3B3A2C4A" w:rsidRPr="1F2C7316">
        <w:rPr>
          <w:rFonts w:eastAsia="Calibri"/>
        </w:rPr>
        <w:t xml:space="preserve">the </w:t>
      </w:r>
      <w:r w:rsidR="00E47806" w:rsidRPr="1F2C7316">
        <w:rPr>
          <w:rFonts w:eastAsia="Calibri"/>
        </w:rPr>
        <w:t xml:space="preserve">Thursday prior to the </w:t>
      </w:r>
      <w:r w:rsidR="5CDF4399" w:rsidRPr="1F2C7316">
        <w:rPr>
          <w:rFonts w:eastAsia="Calibri"/>
        </w:rPr>
        <w:t xml:space="preserve">scheduled </w:t>
      </w:r>
      <w:r w:rsidR="00E47806" w:rsidRPr="1F2C7316">
        <w:rPr>
          <w:rFonts w:eastAsia="Calibri"/>
        </w:rPr>
        <w:t>meeting.</w:t>
      </w:r>
    </w:p>
    <w:p w14:paraId="7FC0652B" w14:textId="77777777" w:rsidR="00BC5C3E" w:rsidRPr="00BC5C3E" w:rsidRDefault="00BC5C3E" w:rsidP="00351C2F">
      <w:pPr>
        <w:pStyle w:val="SubHeading"/>
        <w:spacing w:before="0" w:after="0"/>
        <w:rPr>
          <w:b w:val="0"/>
          <w:bCs w:val="0"/>
        </w:rPr>
      </w:pPr>
    </w:p>
    <w:p w14:paraId="12F62333" w14:textId="77777777" w:rsidR="00420D00" w:rsidRDefault="003A5AC0" w:rsidP="00351C2F">
      <w:pPr>
        <w:pStyle w:val="SubHeading"/>
        <w:spacing w:before="0" w:after="0"/>
      </w:pPr>
      <w:r>
        <w:t>Critical Dates</w:t>
      </w:r>
    </w:p>
    <w:p w14:paraId="07B129AE" w14:textId="77777777" w:rsidR="00141ED9" w:rsidRDefault="003A5AC0" w:rsidP="00351C2F">
      <w:pPr>
        <w:rPr>
          <w:rFonts w:eastAsia="Calibri"/>
        </w:rPr>
      </w:pPr>
      <w:r>
        <w:rPr>
          <w:rFonts w:eastAsia="Calibri"/>
        </w:rPr>
        <w:t xml:space="preserve">First Monday of each month – Youth Council Meeting </w:t>
      </w:r>
      <w:r w:rsidR="00E136D3">
        <w:rPr>
          <w:rFonts w:eastAsia="Calibri"/>
        </w:rPr>
        <w:t>commencing at 6:00pm.</w:t>
      </w:r>
    </w:p>
    <w:p w14:paraId="3298BCFF" w14:textId="77777777" w:rsidR="00E136D3" w:rsidRDefault="003A5AC0" w:rsidP="00351C2F">
      <w:pPr>
        <w:rPr>
          <w:rFonts w:eastAsia="Calibri"/>
        </w:rPr>
      </w:pPr>
      <w:r>
        <w:rPr>
          <w:rFonts w:eastAsia="Calibri"/>
        </w:rPr>
        <w:t>Last Thursday of each month – Youth Council Meeting Agenda to be circulated.</w:t>
      </w:r>
    </w:p>
    <w:p w14:paraId="2AB93B2C" w14:textId="77777777" w:rsidR="00016F5C" w:rsidRDefault="00016F5C" w:rsidP="3805BABD">
      <w:pPr>
        <w:rPr>
          <w:rFonts w:eastAsia="Calibri"/>
        </w:rPr>
      </w:pPr>
    </w:p>
    <w:p w14:paraId="289752BD" w14:textId="61202F08" w:rsidR="51BBDB3E" w:rsidRDefault="003A5AC0" w:rsidP="3805BABD">
      <w:r w:rsidRPr="1F2C7316">
        <w:rPr>
          <w:rFonts w:eastAsia="Calibri"/>
        </w:rPr>
        <w:t xml:space="preserve">Minutes document to be provided to each Youth Councillor at least three (3) days prior to the next scheduled Youth Council Meeting. </w:t>
      </w:r>
    </w:p>
    <w:p w14:paraId="553674E0" w14:textId="77777777" w:rsidR="00CF0751" w:rsidRDefault="003A5AC0" w:rsidP="00420D00">
      <w:pPr>
        <w:pStyle w:val="Heading1"/>
      </w:pPr>
      <w:r>
        <w:t>Declaration of Conflict of Interest</w:t>
      </w:r>
    </w:p>
    <w:p w14:paraId="252E9FA0" w14:textId="77777777" w:rsidR="004D18FB" w:rsidRDefault="003A5AC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08AE8655" w14:textId="77777777" w:rsidR="004D18FB" w:rsidRDefault="004D18FB" w:rsidP="00420D00">
      <w:pPr>
        <w:rPr>
          <w:rFonts w:eastAsia="Calibri" w:cs="Calibri"/>
          <w:color w:val="000000"/>
        </w:rPr>
      </w:pPr>
    </w:p>
    <w:p w14:paraId="2A64301D" w14:textId="77777777" w:rsidR="00420D00" w:rsidRPr="0094694F" w:rsidRDefault="003A5AC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60969C14" w14:textId="77777777" w:rsidR="000366FD" w:rsidRDefault="003A5AC0" w:rsidP="000366FD">
      <w:pPr>
        <w:pStyle w:val="Heading1"/>
      </w:pPr>
      <w:r>
        <w:t>Attachments</w:t>
      </w:r>
    </w:p>
    <w:p w14:paraId="0CEE996A" w14:textId="77777777" w:rsidR="002A22DB" w:rsidRDefault="003A5AC0">
      <w:pPr>
        <w:numPr>
          <w:ilvl w:val="0"/>
          <w:numId w:val="13"/>
        </w:numPr>
        <w:spacing w:line="240" w:lineRule="atLeast"/>
        <w:ind w:hanging="282"/>
        <w:rPr>
          <w:rFonts w:eastAsia="Calibri" w:cs="Calibri"/>
          <w:color w:val="000000"/>
        </w:rPr>
      </w:pPr>
      <w:r>
        <w:rPr>
          <w:rFonts w:eastAsia="Calibri" w:cs="Calibri"/>
          <w:color w:val="000000"/>
        </w:rPr>
        <w:t>Docs on Tap [</w:t>
      </w:r>
      <w:r>
        <w:rPr>
          <w:rFonts w:eastAsia="Calibri" w:cs="Calibri"/>
          <w:b/>
          <w:bCs/>
          <w:color w:val="000000"/>
        </w:rPr>
        <w:t>4.1.1</w:t>
      </w:r>
      <w:r>
        <w:rPr>
          <w:rFonts w:eastAsia="Calibri" w:cs="Calibri"/>
          <w:color w:val="000000"/>
        </w:rPr>
        <w:t xml:space="preserve"> - 10 pages]</w:t>
      </w:r>
    </w:p>
    <w:p w14:paraId="38802B6F" w14:textId="77777777" w:rsidR="00036D17" w:rsidRPr="00384DAA" w:rsidRDefault="00036D17" w:rsidP="00351C2F">
      <w:pPr>
        <w:pStyle w:val="Placeholder"/>
        <w:rPr>
          <w:vanish/>
        </w:rPr>
      </w:pPr>
    </w:p>
    <w:p w14:paraId="46D6363C" w14:textId="65F30093" w:rsidR="00A11A83" w:rsidRPr="00163BE0" w:rsidRDefault="003A5AC0" w:rsidP="000A185D">
      <w:pPr>
        <w:tabs>
          <w:tab w:val="left" w:pos="600"/>
        </w:tabs>
        <w:ind w:left="600" w:hanging="600"/>
        <w:rPr>
          <w:rFonts w:eastAsia="Calibri" w:cs="Calibri"/>
          <w:b/>
          <w:color w:val="000000"/>
          <w:sz w:val="28"/>
        </w:rPr>
      </w:pPr>
      <w:r w:rsidRPr="00163BE0">
        <w:rPr>
          <w:rFonts w:eastAsia="Calibri" w:cs="Calibri"/>
          <w:b/>
          <w:color w:val="000000"/>
          <w:sz w:val="28"/>
        </w:rPr>
        <w:br w:type="page"/>
      </w:r>
    </w:p>
    <w:p w14:paraId="22EB65AE"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21"/>
          <w:footerReference w:type="default" r:id="rId22"/>
          <w:pgSz w:w="11906" w:h="16838"/>
          <w:pgMar w:top="1440" w:right="1440" w:bottom="1440" w:left="1440" w:header="454" w:footer="454" w:gutter="0"/>
          <w:cols w:space="720"/>
          <w:formProt w:val="0"/>
        </w:sectPr>
      </w:pPr>
    </w:p>
    <w:p w14:paraId="3BA87B6F" w14:textId="77777777" w:rsidR="00A11A83" w:rsidRPr="00163BE0" w:rsidRDefault="003A5AC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20" w:name="_Toc256000322"/>
      <w:r w:rsidRPr="00163BE0">
        <w:rPr>
          <w:rFonts w:eastAsia="Calibri" w:cs="Calibri"/>
          <w:color w:val="000000"/>
        </w:rPr>
        <w:instrText>"4.2</w:instrText>
      </w:r>
      <w:r w:rsidRPr="00163BE0">
        <w:rPr>
          <w:rFonts w:eastAsia="Calibri" w:cs="Calibri"/>
          <w:color w:val="000000"/>
        </w:rPr>
        <w:tab/>
        <w:instrText>Youth Council Areas of Focus for 2024"</w:instrText>
      </w:r>
      <w:bookmarkEnd w:id="20"/>
      <w:r w:rsidRPr="00163BE0">
        <w:rPr>
          <w:rFonts w:eastAsia="Calibri" w:cs="Calibri"/>
          <w:color w:val="000000"/>
        </w:rPr>
        <w:instrText xml:space="preserve"> \f \l 2</w:instrText>
      </w:r>
      <w:r>
        <w:rPr>
          <w:rFonts w:eastAsia="Calibri" w:cs="Calibri"/>
          <w:color w:val="000000"/>
        </w:rPr>
        <w:fldChar w:fldCharType="end"/>
      </w:r>
      <w:bookmarkStart w:id="21" w:name="4.2__Youth_Council_Areas_of_Focus_for_2"/>
      <w:r w:rsidRPr="00163BE0">
        <w:rPr>
          <w:rFonts w:eastAsia="Calibri" w:cs="Calibri"/>
          <w:color w:val="FFFFFF"/>
          <w:sz w:val="4"/>
        </w:rPr>
        <w:t>4.2</w:t>
      </w:r>
      <w:r w:rsidRPr="00163BE0">
        <w:rPr>
          <w:rFonts w:eastAsia="Calibri" w:cs="Calibri"/>
          <w:color w:val="FFFFFF"/>
          <w:sz w:val="4"/>
        </w:rPr>
        <w:tab/>
        <w:t>Youth Council Areas of Focus for 2024</w:t>
      </w:r>
    </w:p>
    <w:bookmarkEnd w:id="21"/>
    <w:p w14:paraId="49942625" w14:textId="77777777" w:rsidR="00371630" w:rsidRPr="00371630" w:rsidRDefault="003A5AC0" w:rsidP="00371630">
      <w:pPr>
        <w:rPr>
          <w:rFonts w:eastAsia="Calibri" w:cs="Calibri"/>
          <w:color w:val="003266"/>
          <w:sz w:val="28"/>
          <w:szCs w:val="28"/>
        </w:rPr>
      </w:pPr>
      <w:r w:rsidRPr="00371630">
        <w:rPr>
          <w:rFonts w:eastAsia="Calibri" w:cs="Calibri"/>
          <w:b/>
          <w:bCs/>
          <w:color w:val="003266"/>
          <w:sz w:val="28"/>
          <w:szCs w:val="28"/>
        </w:rPr>
        <w:t>4.2 Youth Council Areas of Focus for 2024</w:t>
      </w:r>
    </w:p>
    <w:p w14:paraId="53882498" w14:textId="77777777" w:rsidR="00371630" w:rsidRPr="00241812" w:rsidRDefault="00371630" w:rsidP="00371630">
      <w:pPr>
        <w:tabs>
          <w:tab w:val="left" w:pos="3119"/>
        </w:tabs>
        <w:ind w:left="3119" w:hanging="3119"/>
        <w:rPr>
          <w:rFonts w:eastAsia="Calibri"/>
        </w:rPr>
      </w:pPr>
    </w:p>
    <w:p w14:paraId="28F0BC2D" w14:textId="4344A17B" w:rsidR="00371630" w:rsidRDefault="003A5AC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sidRPr="003A5AC0">
        <w:rPr>
          <w:rFonts w:eastAsia="Calibri"/>
        </w:rPr>
        <w:t xml:space="preserve">Agata Chmielewski, </w:t>
      </w:r>
      <w:r w:rsidRPr="003A5AC0">
        <w:rPr>
          <w:rFonts w:eastAsia="Calibri" w:cs="Calibri"/>
          <w:color w:val="000000"/>
        </w:rPr>
        <w:t>Director</w:t>
      </w:r>
      <w:r>
        <w:rPr>
          <w:rFonts w:eastAsia="Calibri" w:cs="Calibri"/>
          <w:color w:val="000000"/>
        </w:rPr>
        <w:t xml:space="preserve"> Community Wellbeing</w:t>
      </w:r>
    </w:p>
    <w:p w14:paraId="366FE5D6" w14:textId="77777777" w:rsidR="00371630" w:rsidRPr="00371630" w:rsidRDefault="00371630" w:rsidP="00371630">
      <w:pPr>
        <w:tabs>
          <w:tab w:val="left" w:pos="3119"/>
        </w:tabs>
        <w:ind w:left="3119" w:hanging="3119"/>
        <w:rPr>
          <w:rFonts w:eastAsia="Calibri" w:cs="Calibri"/>
          <w:color w:val="000000" w:themeColor="text1"/>
        </w:rPr>
      </w:pPr>
    </w:p>
    <w:p w14:paraId="7DD11443" w14:textId="77777777" w:rsidR="00371630" w:rsidRDefault="003A5AC0" w:rsidP="00371630">
      <w:pPr>
        <w:tabs>
          <w:tab w:val="left" w:pos="3119"/>
        </w:tabs>
        <w:ind w:left="3119" w:hanging="3119"/>
        <w:rPr>
          <w:rFonts w:eastAsia="Calibri"/>
        </w:rPr>
      </w:pPr>
      <w:r w:rsidRPr="00371630">
        <w:rPr>
          <w:rFonts w:eastAsia="Calibri"/>
          <w:b/>
          <w:bCs/>
        </w:rPr>
        <w:t>Report Author:</w:t>
      </w:r>
      <w:r w:rsidRPr="00371630">
        <w:rPr>
          <w:rFonts w:eastAsia="Calibri"/>
        </w:rPr>
        <w:tab/>
      </w:r>
      <w:r>
        <w:rPr>
          <w:rFonts w:eastAsia="Calibri" w:cs="Calibri"/>
          <w:color w:val="000000"/>
        </w:rPr>
        <w:t>Alberto Giglia, Youth Development Coordinator</w:t>
      </w:r>
    </w:p>
    <w:p w14:paraId="59034028" w14:textId="77777777" w:rsidR="00371630" w:rsidRPr="00371630" w:rsidRDefault="00371630" w:rsidP="00371630">
      <w:pPr>
        <w:tabs>
          <w:tab w:val="left" w:pos="3119"/>
        </w:tabs>
        <w:ind w:left="3119" w:hanging="3119"/>
        <w:rPr>
          <w:rFonts w:eastAsia="Calibri"/>
        </w:rPr>
      </w:pPr>
    </w:p>
    <w:p w14:paraId="46524BE0" w14:textId="1DAE35A3" w:rsidR="00371630" w:rsidRPr="00371630" w:rsidRDefault="003A5AC0" w:rsidP="00016F5C">
      <w:pPr>
        <w:tabs>
          <w:tab w:val="left" w:pos="3119"/>
        </w:tabs>
        <w:ind w:left="3119" w:hanging="3119"/>
        <w:rPr>
          <w:rFonts w:eastAsia="Calibri"/>
        </w:rPr>
      </w:pPr>
      <w:r w:rsidRPr="00371630">
        <w:rPr>
          <w:rFonts w:eastAsia="Calibri" w:cs="Calibri"/>
          <w:b/>
          <w:bCs/>
          <w:color w:val="000000" w:themeColor="text1"/>
        </w:rPr>
        <w:t>In Attendance:</w:t>
      </w:r>
      <w:r w:rsidRPr="00371630">
        <w:rPr>
          <w:rFonts w:eastAsia="Calibri" w:cs="Calibri"/>
          <w:b/>
          <w:bCs/>
          <w:color w:val="000000" w:themeColor="text1"/>
        </w:rPr>
        <w:tab/>
      </w:r>
      <w:r w:rsidR="00016F5C">
        <w:rPr>
          <w:rFonts w:eastAsia="Calibri" w:cs="Calibri"/>
          <w:color w:val="000000"/>
        </w:rPr>
        <w:t xml:space="preserve">Renae Whittaker, Unit Manager Youth Development </w:t>
      </w:r>
      <w:r w:rsidR="00016F5C">
        <w:rPr>
          <w:rFonts w:eastAsia="Calibri" w:cs="Calibri"/>
          <w:color w:val="000000"/>
        </w:rPr>
        <w:br/>
      </w:r>
      <w:r>
        <w:rPr>
          <w:rFonts w:eastAsia="Calibri" w:cs="Calibri"/>
          <w:color w:val="000000"/>
        </w:rPr>
        <w:t>Alberto Giglia, Youth Development Coordinator</w:t>
      </w:r>
      <w:r>
        <w:rPr>
          <w:rFonts w:eastAsia="Calibri" w:cs="Calibri"/>
          <w:color w:val="000000"/>
        </w:rPr>
        <w:br/>
      </w:r>
      <w:r w:rsidRPr="00371630">
        <w:rPr>
          <w:rFonts w:eastAsia="Calibri" w:cs="Calibri"/>
          <w:color w:val="000000" w:themeColor="text1"/>
        </w:rPr>
        <w:t xml:space="preserve"> </w:t>
      </w:r>
      <w:r>
        <w:rPr>
          <w:rFonts w:eastAsia="Calibri" w:cs="Calibri"/>
          <w:color w:val="000000"/>
          <w:sz w:val="2"/>
          <w:szCs w:val="2"/>
        </w:rPr>
        <w:t> </w:t>
      </w:r>
    </w:p>
    <w:p w14:paraId="5E359F6C" w14:textId="77777777" w:rsidR="00EF0D9A" w:rsidRDefault="003A5AC0" w:rsidP="00EF0D9A">
      <w:pPr>
        <w:pStyle w:val="Heading1"/>
      </w:pPr>
      <w:r>
        <w:t>Executive Summary</w:t>
      </w:r>
    </w:p>
    <w:p w14:paraId="4A31E446" w14:textId="77777777" w:rsidR="32A67FFC" w:rsidRDefault="003A5AC0" w:rsidP="49C023C9">
      <w:r w:rsidRPr="49C023C9">
        <w:rPr>
          <w:rFonts w:eastAsia="Calibri" w:cs="Calibri"/>
        </w:rPr>
        <w:t xml:space="preserve">Discussion will take place at the 5 February 2024 Youth Council Meeting to brainstorm Areas of Focus for the Youth Councillors 2024-2025 term. </w:t>
      </w:r>
    </w:p>
    <w:p w14:paraId="770F3CCD" w14:textId="77777777" w:rsidR="32A67FFC" w:rsidRDefault="003A5AC0" w:rsidP="49C023C9">
      <w:r w:rsidRPr="49C023C9">
        <w:rPr>
          <w:rFonts w:eastAsia="Calibri" w:cs="Calibri"/>
        </w:rPr>
        <w:t xml:space="preserve"> </w:t>
      </w:r>
    </w:p>
    <w:p w14:paraId="1E9C697A" w14:textId="77777777" w:rsidR="32A67FFC" w:rsidRDefault="003A5AC0" w:rsidP="49C023C9">
      <w:r w:rsidRPr="49C023C9">
        <w:rPr>
          <w:rFonts w:eastAsia="Calibri" w:cs="Calibri"/>
        </w:rPr>
        <w:t xml:space="preserve">In preparation for the meeting, it is requested that all Youth Councillors will prepare a list of priority issues, </w:t>
      </w:r>
      <w:proofErr w:type="gramStart"/>
      <w:r w:rsidRPr="49C023C9">
        <w:rPr>
          <w:rFonts w:eastAsia="Calibri" w:cs="Calibri"/>
        </w:rPr>
        <w:t>topics</w:t>
      </w:r>
      <w:proofErr w:type="gramEnd"/>
      <w:r w:rsidRPr="49C023C9">
        <w:rPr>
          <w:rFonts w:eastAsia="Calibri" w:cs="Calibri"/>
        </w:rPr>
        <w:t xml:space="preserve"> and areas.</w:t>
      </w:r>
    </w:p>
    <w:p w14:paraId="6CE74B65" w14:textId="77777777" w:rsidR="004E56C0" w:rsidRDefault="003A5AC0" w:rsidP="004E56C0">
      <w:pPr>
        <w:pStyle w:val="Heading1"/>
      </w:pPr>
      <w:r>
        <w:t>Officers’ Recommendation</w:t>
      </w:r>
    </w:p>
    <w:p w14:paraId="00444187" w14:textId="77777777" w:rsidR="006D279D" w:rsidRPr="00897AA6" w:rsidRDefault="003A5AC0" w:rsidP="49C023C9">
      <w:r w:rsidRPr="49C023C9">
        <w:rPr>
          <w:rFonts w:eastAsia="Calibri" w:cs="Calibri"/>
          <w:b/>
          <w:bCs/>
        </w:rPr>
        <w:t xml:space="preserve">THAT the Youth Council agree to determining a minimum of 3 (three) and maximum of 5 (five) Areas of Focus for 2024 for the Youth Council for 2024. </w:t>
      </w:r>
    </w:p>
    <w:p w14:paraId="559297CE" w14:textId="77777777" w:rsidR="00B047DE" w:rsidRDefault="003A5AC0">
      <w:pPr>
        <w:spacing w:line="240" w:lineRule="auto"/>
        <w:rPr>
          <w:b/>
          <w:color w:val="FFFFFF" w:themeColor="background1"/>
        </w:rPr>
      </w:pPr>
      <w:r>
        <w:br w:type="page"/>
      </w:r>
    </w:p>
    <w:p w14:paraId="73D6A9C7" w14:textId="77777777" w:rsidR="009E3D2F" w:rsidRDefault="003A5AC0" w:rsidP="009E3D2F">
      <w:pPr>
        <w:pStyle w:val="Heading1"/>
      </w:pPr>
      <w:r>
        <w:lastRenderedPageBreak/>
        <w:t>Background / Key Information</w:t>
      </w:r>
    </w:p>
    <w:p w14:paraId="0D3C2DC2" w14:textId="0D211975" w:rsidR="4DE071CB" w:rsidRDefault="003A5AC0" w:rsidP="49C023C9">
      <w:r w:rsidRPr="49C023C9">
        <w:rPr>
          <w:rFonts w:eastAsia="Calibri" w:cs="Calibri"/>
        </w:rPr>
        <w:t xml:space="preserve">The Youth Council is new for the City of Whittlesea in 2024, replacing the previously known Youth Advisory Committee. Previously, the Youth Advisory Committee would determine key focus areas in the Induction Session and create portfolio groups for these focus areas. </w:t>
      </w:r>
    </w:p>
    <w:p w14:paraId="58B425B2" w14:textId="77777777" w:rsidR="4DE071CB" w:rsidRDefault="003A5AC0" w:rsidP="49C023C9">
      <w:r w:rsidRPr="49C023C9">
        <w:rPr>
          <w:rFonts w:eastAsia="Calibri" w:cs="Calibri"/>
        </w:rPr>
        <w:t xml:space="preserve"> </w:t>
      </w:r>
    </w:p>
    <w:p w14:paraId="1216FCAD" w14:textId="77777777" w:rsidR="4DE071CB" w:rsidRDefault="003A5AC0" w:rsidP="49C023C9">
      <w:r w:rsidRPr="49C023C9">
        <w:rPr>
          <w:rFonts w:eastAsia="Calibri" w:cs="Calibri"/>
        </w:rPr>
        <w:t xml:space="preserve">To ensure that the issues, </w:t>
      </w:r>
      <w:proofErr w:type="gramStart"/>
      <w:r w:rsidRPr="49C023C9">
        <w:rPr>
          <w:rFonts w:eastAsia="Calibri" w:cs="Calibri"/>
        </w:rPr>
        <w:t>topics</w:t>
      </w:r>
      <w:proofErr w:type="gramEnd"/>
      <w:r w:rsidRPr="49C023C9">
        <w:rPr>
          <w:rFonts w:eastAsia="Calibri" w:cs="Calibri"/>
        </w:rPr>
        <w:t xml:space="preserve"> and areas important to young people across the City of Whittlesea are captured and responded to, it was determined that at the first Youth Council meeting all Youth Councillors will participate in the creation of the key Areas of Focus for the next 2 years.</w:t>
      </w:r>
    </w:p>
    <w:p w14:paraId="16E8389D" w14:textId="77777777" w:rsidR="002C4FFB" w:rsidRDefault="003A5AC0" w:rsidP="002C4FFB">
      <w:pPr>
        <w:pStyle w:val="Heading1"/>
      </w:pPr>
      <w:r>
        <w:t>Implementation Strategy</w:t>
      </w:r>
    </w:p>
    <w:p w14:paraId="65D0A89D" w14:textId="77777777" w:rsidR="002C4FFB" w:rsidRDefault="003A5AC0" w:rsidP="0024748E">
      <w:pPr>
        <w:pStyle w:val="SubHeading"/>
        <w:spacing w:before="0" w:after="0"/>
      </w:pPr>
      <w:r>
        <w:t>Communication</w:t>
      </w:r>
    </w:p>
    <w:p w14:paraId="10E1771D" w14:textId="77777777" w:rsidR="16D2ACCF" w:rsidRDefault="003A5AC0" w:rsidP="49C023C9">
      <w:r w:rsidRPr="49C023C9">
        <w:rPr>
          <w:rFonts w:eastAsia="Calibri" w:cs="Calibri"/>
        </w:rPr>
        <w:t>Email containing link to Docs on Tap will be sent to all Youth Councillors Thursday prior to the meeting.</w:t>
      </w:r>
    </w:p>
    <w:p w14:paraId="34A3527A" w14:textId="77777777" w:rsidR="00BC5C3E" w:rsidRPr="00BC5C3E" w:rsidRDefault="00BC5C3E" w:rsidP="0024748E">
      <w:pPr>
        <w:pStyle w:val="SubHeading"/>
        <w:spacing w:before="0" w:after="0"/>
        <w:rPr>
          <w:b w:val="0"/>
          <w:bCs w:val="0"/>
        </w:rPr>
      </w:pPr>
    </w:p>
    <w:p w14:paraId="789FDBF9" w14:textId="77777777" w:rsidR="00420D00" w:rsidRDefault="003A5AC0" w:rsidP="0024748E">
      <w:pPr>
        <w:pStyle w:val="SubHeading"/>
        <w:spacing w:before="0" w:after="0"/>
      </w:pPr>
      <w:r>
        <w:t>Critical Dates</w:t>
      </w:r>
    </w:p>
    <w:p w14:paraId="27C6CE81" w14:textId="77777777" w:rsidR="79D5C5F2" w:rsidRDefault="003A5AC0" w:rsidP="49C023C9">
      <w:r w:rsidRPr="49C023C9">
        <w:rPr>
          <w:rFonts w:eastAsia="Calibri" w:cs="Calibri"/>
        </w:rPr>
        <w:t>Thursday 1 February 2024 – Youth Council Meeting Agenda to be circulated.</w:t>
      </w:r>
    </w:p>
    <w:p w14:paraId="10ECE5D6" w14:textId="77777777" w:rsidR="79D5C5F2" w:rsidRDefault="003A5AC0" w:rsidP="49C023C9">
      <w:r w:rsidRPr="49C023C9">
        <w:rPr>
          <w:rFonts w:eastAsia="Calibri" w:cs="Calibri"/>
        </w:rPr>
        <w:t>Monday 5 February 2024 – Youth Council Meeting.</w:t>
      </w:r>
    </w:p>
    <w:p w14:paraId="6B39F458" w14:textId="77777777" w:rsidR="00CF0751" w:rsidRDefault="003A5AC0" w:rsidP="00420D00">
      <w:pPr>
        <w:pStyle w:val="Heading1"/>
      </w:pPr>
      <w:r>
        <w:t>Declaration of Conflict of Interest</w:t>
      </w:r>
    </w:p>
    <w:p w14:paraId="295FB740" w14:textId="77777777" w:rsidR="00420D00" w:rsidRDefault="003A5AC0" w:rsidP="00420D00">
      <w:r w:rsidRPr="49C023C9">
        <w:rPr>
          <w:rFonts w:eastAsia="Calibri" w:cs="Calibri"/>
          <w:color w:val="000000" w:themeColor="text1"/>
        </w:rPr>
        <w:t xml:space="preserve">Under Section 130 of the </w:t>
      </w:r>
      <w:r w:rsidRPr="49C023C9">
        <w:rPr>
          <w:rFonts w:eastAsia="Calibri" w:cs="Calibri"/>
          <w:i/>
          <w:iCs/>
          <w:color w:val="000000" w:themeColor="text1"/>
        </w:rPr>
        <w:t>Local Government Act 2020 </w:t>
      </w:r>
      <w:r w:rsidRPr="49C023C9">
        <w:rPr>
          <w:rFonts w:eastAsia="Calibri" w:cs="Calibri"/>
          <w:color w:val="000000" w:themeColor="text1"/>
        </w:rPr>
        <w:t>officers providing advice to Council are required to disclose any conflict of interest they have in a matter and explain the nature of the conflict.</w:t>
      </w:r>
    </w:p>
    <w:p w14:paraId="5805DFA6" w14:textId="77777777" w:rsidR="008D1626" w:rsidRDefault="008D1626" w:rsidP="00420D00">
      <w:pPr>
        <w:rPr>
          <w:rFonts w:eastAsia="Calibri" w:cs="Calibri"/>
          <w:color w:val="000000" w:themeColor="text1"/>
        </w:rPr>
      </w:pPr>
    </w:p>
    <w:p w14:paraId="7461D57E" w14:textId="77777777" w:rsidR="00420D00" w:rsidRDefault="003A5AC0" w:rsidP="00420D00">
      <w:r w:rsidRPr="49C023C9">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68483C15" w14:textId="77777777" w:rsidR="005673FD" w:rsidRDefault="003A5AC0" w:rsidP="005673FD">
      <w:pPr>
        <w:pStyle w:val="Heading1"/>
      </w:pPr>
      <w:r>
        <w:t>Attachments</w:t>
      </w:r>
    </w:p>
    <w:p w14:paraId="3635CE77" w14:textId="77777777" w:rsidR="0048525F" w:rsidRPr="00720E62" w:rsidRDefault="003A5AC0" w:rsidP="0048525F">
      <w:pPr>
        <w:tabs>
          <w:tab w:val="left" w:pos="2835"/>
        </w:tabs>
        <w:rPr>
          <w:rFonts w:eastAsia="Calibri"/>
        </w:rPr>
      </w:pPr>
      <w:r>
        <w:rPr>
          <w:rFonts w:eastAsia="Calibri" w:cs="Calibri"/>
          <w:color w:val="000000"/>
        </w:rPr>
        <w:t>Nil</w:t>
      </w:r>
    </w:p>
    <w:p w14:paraId="493E8718" w14:textId="77777777" w:rsidR="00036D17" w:rsidRPr="00897AA6" w:rsidRDefault="00036D17" w:rsidP="0024748E">
      <w:pPr>
        <w:pStyle w:val="Placeholder"/>
        <w:rPr>
          <w:vanish/>
        </w:rPr>
      </w:pPr>
    </w:p>
    <w:p w14:paraId="7ED171B7"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23"/>
          <w:footerReference w:type="default" r:id="rId24"/>
          <w:pgSz w:w="11906" w:h="16838"/>
          <w:pgMar w:top="1440" w:right="1440" w:bottom="1440" w:left="1440" w:header="454" w:footer="454" w:gutter="0"/>
          <w:cols w:space="720"/>
          <w:formProt w:val="0"/>
        </w:sectPr>
      </w:pPr>
    </w:p>
    <w:p w14:paraId="44047D0E" w14:textId="77777777" w:rsidR="00A11A83" w:rsidRPr="00163BE0" w:rsidRDefault="003A5AC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 xml:space="preserve">TC </w:instrText>
      </w:r>
      <w:bookmarkStart w:id="22" w:name="_Toc256000323"/>
      <w:r w:rsidRPr="00163BE0">
        <w:rPr>
          <w:rFonts w:eastAsia="Calibri" w:cs="Calibri"/>
          <w:color w:val="000000"/>
        </w:rPr>
        <w:instrText>"4.3</w:instrText>
      </w:r>
      <w:r w:rsidRPr="00163BE0">
        <w:rPr>
          <w:rFonts w:eastAsia="Calibri" w:cs="Calibri"/>
          <w:color w:val="000000"/>
        </w:rPr>
        <w:tab/>
        <w:instrText>Administrators &amp; Youth Councillors Meet and Greet"</w:instrText>
      </w:r>
      <w:bookmarkEnd w:id="22"/>
      <w:r w:rsidRPr="00163BE0">
        <w:rPr>
          <w:rFonts w:eastAsia="Calibri" w:cs="Calibri"/>
          <w:color w:val="000000"/>
        </w:rPr>
        <w:instrText xml:space="preserve"> \f \l 2</w:instrText>
      </w:r>
      <w:r>
        <w:rPr>
          <w:rFonts w:eastAsia="Calibri" w:cs="Calibri"/>
          <w:color w:val="000000"/>
        </w:rPr>
        <w:fldChar w:fldCharType="end"/>
      </w:r>
      <w:bookmarkStart w:id="23" w:name="4.3__Administrators_&amp;_Youth_Councillors"/>
      <w:r w:rsidRPr="00163BE0">
        <w:rPr>
          <w:rFonts w:eastAsia="Calibri" w:cs="Calibri"/>
          <w:color w:val="FFFFFF"/>
          <w:sz w:val="4"/>
        </w:rPr>
        <w:t>4.3</w:t>
      </w:r>
      <w:r w:rsidRPr="00163BE0">
        <w:rPr>
          <w:rFonts w:eastAsia="Calibri" w:cs="Calibri"/>
          <w:color w:val="FFFFFF"/>
          <w:sz w:val="4"/>
        </w:rPr>
        <w:tab/>
        <w:t>Administrators &amp; Youth Councillors Meet and Greet</w:t>
      </w:r>
    </w:p>
    <w:bookmarkEnd w:id="23"/>
    <w:p w14:paraId="7B3E5A6C" w14:textId="77777777" w:rsidR="00CD2BB4" w:rsidRDefault="003A5AC0" w:rsidP="00351C2F">
      <w:pPr>
        <w:rPr>
          <w:rFonts w:eastAsia="Calibri" w:cs="Calibri"/>
          <w:color w:val="003266"/>
          <w:sz w:val="28"/>
          <w:szCs w:val="28"/>
        </w:rPr>
      </w:pPr>
      <w:r w:rsidRPr="32FE4E5A">
        <w:rPr>
          <w:rFonts w:eastAsia="Calibri" w:cs="Calibri"/>
          <w:b/>
          <w:bCs/>
          <w:color w:val="003266"/>
          <w:sz w:val="28"/>
          <w:szCs w:val="28"/>
        </w:rPr>
        <w:t>4.3 Administrators &amp; Youth Councillors Meet and Greet</w:t>
      </w:r>
    </w:p>
    <w:p w14:paraId="221FE75C" w14:textId="77777777" w:rsidR="00FF5C33" w:rsidRPr="00FF5C33" w:rsidRDefault="00FF5C33" w:rsidP="00351C2F">
      <w:pPr>
        <w:tabs>
          <w:tab w:val="left" w:pos="2552"/>
        </w:tabs>
        <w:ind w:left="2552" w:hanging="2552"/>
        <w:rPr>
          <w:rFonts w:eastAsia="Calibri"/>
        </w:rPr>
      </w:pPr>
    </w:p>
    <w:p w14:paraId="3CFB6D4B" w14:textId="34ED775A" w:rsidR="00DF444F" w:rsidRDefault="003A5AC0" w:rsidP="00DF444F">
      <w:pPr>
        <w:tabs>
          <w:tab w:val="left" w:pos="3119"/>
        </w:tabs>
        <w:ind w:left="3119" w:hanging="3119"/>
        <w:rPr>
          <w:rFonts w:eastAsia="Calibri" w:cs="Calibri"/>
          <w:color w:val="000000" w:themeColor="text1"/>
        </w:rPr>
      </w:pPr>
      <w:r w:rsidRPr="02CB18E5">
        <w:rPr>
          <w:rFonts w:eastAsia="Calibri"/>
          <w:b/>
          <w:bCs/>
        </w:rPr>
        <w:t xml:space="preserve">Director/Executive </w:t>
      </w:r>
      <w:bookmarkStart w:id="24" w:name="_Int_JnMCe7h2"/>
      <w:r w:rsidRPr="02CB18E5">
        <w:rPr>
          <w:rFonts w:eastAsia="Calibri"/>
          <w:b/>
          <w:bCs/>
        </w:rPr>
        <w:t>Manager:</w:t>
      </w:r>
      <w:r>
        <w:tab/>
      </w:r>
      <w:bookmarkEnd w:id="24"/>
      <w:r w:rsidRPr="003A5AC0">
        <w:rPr>
          <w:rFonts w:eastAsia="Calibri"/>
        </w:rPr>
        <w:t>Bobbie-Lea Bright,</w:t>
      </w:r>
      <w:r>
        <w:rPr>
          <w:rFonts w:eastAsia="Calibri"/>
          <w:b/>
          <w:bCs/>
        </w:rPr>
        <w:t xml:space="preserve"> </w:t>
      </w:r>
      <w:r w:rsidRPr="004D476C">
        <w:rPr>
          <w:rFonts w:eastAsia="Calibri"/>
        </w:rPr>
        <w:t>Acting</w:t>
      </w:r>
      <w:r>
        <w:rPr>
          <w:rFonts w:eastAsia="Calibri"/>
          <w:b/>
          <w:bCs/>
        </w:rPr>
        <w:t xml:space="preserve"> </w:t>
      </w:r>
      <w:r>
        <w:rPr>
          <w:rFonts w:eastAsia="Calibri" w:cs="Calibri"/>
          <w:color w:val="000000"/>
        </w:rPr>
        <w:t>Executive Manager Office of Council &amp; CEO</w:t>
      </w:r>
    </w:p>
    <w:p w14:paraId="149CAAEB" w14:textId="77777777" w:rsidR="00DF444F" w:rsidRDefault="00DF444F" w:rsidP="00DF444F">
      <w:pPr>
        <w:tabs>
          <w:tab w:val="left" w:pos="3119"/>
        </w:tabs>
        <w:ind w:left="3119" w:hanging="3119"/>
        <w:rPr>
          <w:rFonts w:eastAsia="Calibri"/>
        </w:rPr>
      </w:pPr>
    </w:p>
    <w:p w14:paraId="5955B696" w14:textId="07ED8402" w:rsidR="00DF444F" w:rsidRDefault="003A5AC0" w:rsidP="00DF444F">
      <w:pPr>
        <w:tabs>
          <w:tab w:val="left" w:pos="3119"/>
        </w:tabs>
        <w:ind w:left="3119" w:hanging="3119"/>
        <w:rPr>
          <w:rFonts w:eastAsia="Calibri"/>
        </w:rPr>
      </w:pPr>
      <w:r w:rsidRPr="02CB18E5">
        <w:rPr>
          <w:rFonts w:eastAsia="Calibri"/>
          <w:b/>
          <w:bCs/>
        </w:rPr>
        <w:t xml:space="preserve">Report </w:t>
      </w:r>
      <w:bookmarkStart w:id="25" w:name="_Int_PgnoM9md"/>
      <w:r w:rsidRPr="02CB18E5">
        <w:rPr>
          <w:rFonts w:eastAsia="Calibri"/>
          <w:b/>
          <w:bCs/>
        </w:rPr>
        <w:t>Author:</w:t>
      </w:r>
      <w:r>
        <w:tab/>
      </w:r>
      <w:bookmarkEnd w:id="25"/>
      <w:r w:rsidR="001537A6" w:rsidRPr="02CB18E5">
        <w:rPr>
          <w:rFonts w:eastAsia="Calibri" w:cs="Calibri"/>
          <w:color w:val="000000" w:themeColor="text1"/>
        </w:rPr>
        <w:t>Kathryne Kasapidis, Councillor Support Officer</w:t>
      </w:r>
    </w:p>
    <w:p w14:paraId="484A81B1" w14:textId="77777777" w:rsidR="00DF444F" w:rsidRDefault="00DF444F" w:rsidP="00DF444F">
      <w:pPr>
        <w:tabs>
          <w:tab w:val="left" w:pos="3119"/>
        </w:tabs>
        <w:ind w:left="3119" w:hanging="3119"/>
        <w:rPr>
          <w:rFonts w:eastAsia="Calibri" w:cs="Calibri"/>
          <w:color w:val="000000" w:themeColor="text1"/>
        </w:rPr>
      </w:pPr>
    </w:p>
    <w:p w14:paraId="6D5E3E09" w14:textId="77777777" w:rsidR="00DF444F" w:rsidRDefault="003A5AC0" w:rsidP="00DF444F">
      <w:pPr>
        <w:tabs>
          <w:tab w:val="left" w:pos="3119"/>
        </w:tabs>
        <w:ind w:left="3119" w:hanging="3119"/>
        <w:rPr>
          <w:rFonts w:eastAsia="Calibri" w:cs="Calibri"/>
          <w:color w:val="000000" w:themeColor="text1"/>
        </w:rPr>
      </w:pPr>
      <w:r w:rsidRPr="02CB18E5">
        <w:rPr>
          <w:rFonts w:eastAsia="Calibri" w:cs="Calibri"/>
          <w:b/>
          <w:bCs/>
          <w:color w:val="000000" w:themeColor="text1"/>
        </w:rPr>
        <w:t xml:space="preserve">In </w:t>
      </w:r>
      <w:bookmarkStart w:id="26" w:name="_Int_REKevsXw"/>
      <w:r w:rsidRPr="02CB18E5">
        <w:rPr>
          <w:rFonts w:eastAsia="Calibri" w:cs="Calibri"/>
          <w:b/>
          <w:bCs/>
          <w:color w:val="000000" w:themeColor="text1"/>
        </w:rPr>
        <w:t>Attendance:</w:t>
      </w:r>
      <w:r>
        <w:tab/>
      </w:r>
      <w:bookmarkEnd w:id="26"/>
      <w:r w:rsidR="004D476C" w:rsidRPr="02CB18E5">
        <w:rPr>
          <w:rFonts w:eastAsia="Calibri" w:cs="Calibri"/>
          <w:color w:val="000000" w:themeColor="text1"/>
        </w:rPr>
        <w:t>Kathryne Kasapidis</w:t>
      </w:r>
      <w:r w:rsidRPr="02CB18E5">
        <w:rPr>
          <w:rFonts w:eastAsia="Calibri" w:cs="Calibri"/>
          <w:color w:val="000000" w:themeColor="text1"/>
        </w:rPr>
        <w:t xml:space="preserve">, </w:t>
      </w:r>
      <w:r w:rsidR="004D476C" w:rsidRPr="02CB18E5">
        <w:rPr>
          <w:rFonts w:eastAsia="Calibri" w:cs="Calibri"/>
          <w:color w:val="000000" w:themeColor="text1"/>
        </w:rPr>
        <w:t xml:space="preserve">Councillor Support </w:t>
      </w:r>
      <w:r w:rsidR="002400E2" w:rsidRPr="02CB18E5">
        <w:rPr>
          <w:rFonts w:eastAsia="Calibri" w:cs="Calibri"/>
          <w:color w:val="000000" w:themeColor="text1"/>
        </w:rPr>
        <w:t>Officer</w:t>
      </w:r>
    </w:p>
    <w:p w14:paraId="537EDE32" w14:textId="77777777" w:rsidR="00EF0D9A" w:rsidRDefault="003A5AC0" w:rsidP="00EF0D9A">
      <w:pPr>
        <w:pStyle w:val="Heading1"/>
      </w:pPr>
      <w:r>
        <w:t>Executive Summary</w:t>
      </w:r>
    </w:p>
    <w:p w14:paraId="451F18FA" w14:textId="77777777" w:rsidR="593C2B3F" w:rsidRDefault="003A5AC0" w:rsidP="02CB18E5">
      <w:pPr>
        <w:pStyle w:val="ListParagraph"/>
        <w:ind w:left="0"/>
      </w:pPr>
      <w:r>
        <w:t xml:space="preserve">In accordance with the Youth Council Terms of Reference it was determined that the Youth Council will report to and meet with Council bi-annually with the purpose </w:t>
      </w:r>
      <w:r w:rsidR="117A7A0D">
        <w:t xml:space="preserve">of </w:t>
      </w:r>
      <w:r w:rsidR="2D389DFE">
        <w:t>informing Council of</w:t>
      </w:r>
      <w:r w:rsidR="117A7A0D">
        <w:t xml:space="preserve"> identified issues</w:t>
      </w:r>
      <w:r w:rsidR="557FF2B6">
        <w:t xml:space="preserve">, priorities, </w:t>
      </w:r>
      <w:r w:rsidR="72C2B36A">
        <w:t>projects,</w:t>
      </w:r>
      <w:r w:rsidR="557FF2B6">
        <w:t xml:space="preserve"> and portfolio work undertaken by the Youth Councillors</w:t>
      </w:r>
      <w:r w:rsidR="59E17707">
        <w:t xml:space="preserve">. Youth Council are required to </w:t>
      </w:r>
      <w:r w:rsidR="68C8A13F">
        <w:t xml:space="preserve">undertake discussions with Council leaders </w:t>
      </w:r>
      <w:r w:rsidR="24B5FF1C">
        <w:t>regarding</w:t>
      </w:r>
      <w:r w:rsidR="68C8A13F">
        <w:t xml:space="preserve"> issues of importance or consequences for young people. </w:t>
      </w:r>
    </w:p>
    <w:p w14:paraId="550E0F7A" w14:textId="77777777" w:rsidR="004E56C0" w:rsidRDefault="003A5AC0" w:rsidP="004E56C0">
      <w:pPr>
        <w:pStyle w:val="Heading1"/>
      </w:pPr>
      <w:r>
        <w:t>Officers’ Recommendation</w:t>
      </w:r>
    </w:p>
    <w:p w14:paraId="705CC29D" w14:textId="77777777" w:rsidR="3CC6AECA" w:rsidRDefault="003A5AC0" w:rsidP="34C9E2BA">
      <w:pPr>
        <w:rPr>
          <w:b/>
          <w:bCs/>
        </w:rPr>
      </w:pPr>
      <w:r w:rsidRPr="34C9E2BA">
        <w:rPr>
          <w:b/>
          <w:bCs/>
        </w:rPr>
        <w:t>THAT the Youth Council agree:</w:t>
      </w:r>
    </w:p>
    <w:p w14:paraId="31A2F15B" w14:textId="77777777" w:rsidR="3CC6AECA" w:rsidRDefault="003A5AC0" w:rsidP="02CB18E5">
      <w:pPr>
        <w:pStyle w:val="ListParagraph"/>
        <w:numPr>
          <w:ilvl w:val="0"/>
          <w:numId w:val="14"/>
        </w:numPr>
        <w:ind w:left="714" w:hanging="357"/>
        <w:rPr>
          <w:b/>
          <w:bCs/>
        </w:rPr>
      </w:pPr>
      <w:r w:rsidRPr="02CB18E5">
        <w:rPr>
          <w:b/>
          <w:bCs/>
        </w:rPr>
        <w:t xml:space="preserve"> To </w:t>
      </w:r>
      <w:r w:rsidR="22C6A31B" w:rsidRPr="02CB18E5">
        <w:rPr>
          <w:b/>
          <w:bCs/>
        </w:rPr>
        <w:t xml:space="preserve">attend and </w:t>
      </w:r>
      <w:r w:rsidRPr="02CB18E5">
        <w:rPr>
          <w:b/>
          <w:bCs/>
        </w:rPr>
        <w:t xml:space="preserve">present to Administrators at the </w:t>
      </w:r>
      <w:r w:rsidR="3C161570" w:rsidRPr="02CB18E5">
        <w:rPr>
          <w:b/>
          <w:bCs/>
        </w:rPr>
        <w:t>dinner prior to the s</w:t>
      </w:r>
      <w:r w:rsidRPr="02CB18E5">
        <w:rPr>
          <w:b/>
          <w:bCs/>
        </w:rPr>
        <w:t xml:space="preserve">cheduled Council </w:t>
      </w:r>
      <w:r w:rsidR="350EB8D0" w:rsidRPr="02CB18E5">
        <w:rPr>
          <w:b/>
          <w:bCs/>
        </w:rPr>
        <w:t>m</w:t>
      </w:r>
      <w:r w:rsidRPr="02CB18E5">
        <w:rPr>
          <w:b/>
          <w:bCs/>
        </w:rPr>
        <w:t>eeting on Tuesday 19 March 2024 on what the agreed priorities for the Youth Council will be for the 2024-2025 term.</w:t>
      </w:r>
    </w:p>
    <w:p w14:paraId="5311EE53" w14:textId="77777777" w:rsidR="3C651BB9" w:rsidRDefault="003A5AC0" w:rsidP="02CB18E5">
      <w:pPr>
        <w:pStyle w:val="ListParagraph"/>
        <w:numPr>
          <w:ilvl w:val="0"/>
          <w:numId w:val="14"/>
        </w:numPr>
        <w:ind w:left="714" w:hanging="357"/>
        <w:rPr>
          <w:b/>
          <w:bCs/>
          <w:szCs w:val="24"/>
        </w:rPr>
      </w:pPr>
      <w:r w:rsidRPr="02CB18E5">
        <w:rPr>
          <w:b/>
          <w:bCs/>
          <w:szCs w:val="24"/>
        </w:rPr>
        <w:t>That the mode of presentation will be chosen by the Youth Council members.</w:t>
      </w:r>
    </w:p>
    <w:p w14:paraId="71F0BDD1" w14:textId="77777777" w:rsidR="3CC6AECA" w:rsidRDefault="003A5AC0" w:rsidP="34C9E2BA">
      <w:pPr>
        <w:pStyle w:val="ListParagraph"/>
        <w:numPr>
          <w:ilvl w:val="0"/>
          <w:numId w:val="14"/>
        </w:numPr>
        <w:ind w:left="714" w:hanging="357"/>
        <w:contextualSpacing w:val="0"/>
        <w:rPr>
          <w:b/>
          <w:bCs/>
          <w:szCs w:val="24"/>
        </w:rPr>
      </w:pPr>
      <w:r w:rsidRPr="02CB18E5">
        <w:rPr>
          <w:b/>
          <w:bCs/>
        </w:rPr>
        <w:t>That the Mayor and Deputy Mayor will present on behalf of the Youth Council.</w:t>
      </w:r>
    </w:p>
    <w:p w14:paraId="3BAEE8B2" w14:textId="77777777" w:rsidR="76F2C8F7" w:rsidRDefault="003A5AC0" w:rsidP="02CB18E5">
      <w:pPr>
        <w:pStyle w:val="ListParagraph"/>
        <w:numPr>
          <w:ilvl w:val="0"/>
          <w:numId w:val="14"/>
        </w:numPr>
        <w:ind w:left="714" w:hanging="357"/>
        <w:rPr>
          <w:b/>
          <w:bCs/>
        </w:rPr>
      </w:pPr>
      <w:r w:rsidRPr="02CB18E5">
        <w:rPr>
          <w:b/>
          <w:bCs/>
          <w:szCs w:val="24"/>
        </w:rPr>
        <w:t xml:space="preserve">That </w:t>
      </w:r>
      <w:r w:rsidR="7DBDC196" w:rsidRPr="02CB18E5">
        <w:rPr>
          <w:b/>
          <w:bCs/>
          <w:szCs w:val="24"/>
        </w:rPr>
        <w:t xml:space="preserve">the Administrators have invited the Youth Council to observe the </w:t>
      </w:r>
      <w:r w:rsidR="1EADB615" w:rsidRPr="02CB18E5">
        <w:rPr>
          <w:b/>
          <w:bCs/>
        </w:rPr>
        <w:t>scheduled Council meeting on Tuesday 19 March 2024.</w:t>
      </w:r>
    </w:p>
    <w:p w14:paraId="4021D28D" w14:textId="77777777" w:rsidR="00B047DE" w:rsidRPr="00384DAA" w:rsidRDefault="00B047DE" w:rsidP="249AF468">
      <w:pPr>
        <w:rPr>
          <w:i/>
          <w:iCs/>
          <w:color w:val="808080" w:themeColor="background1" w:themeShade="80"/>
          <w:sz w:val="32"/>
          <w:szCs w:val="32"/>
        </w:rPr>
      </w:pPr>
    </w:p>
    <w:p w14:paraId="6C97358D" w14:textId="77777777" w:rsidR="00B047DE" w:rsidRDefault="003A5AC0">
      <w:pPr>
        <w:spacing w:line="240" w:lineRule="auto"/>
        <w:rPr>
          <w:b/>
          <w:color w:val="FFFFFF" w:themeColor="background1"/>
        </w:rPr>
      </w:pPr>
      <w:r>
        <w:br w:type="page"/>
      </w:r>
    </w:p>
    <w:p w14:paraId="7296F724" w14:textId="77777777" w:rsidR="009E3D2F" w:rsidRDefault="003A5AC0" w:rsidP="009E3D2F">
      <w:pPr>
        <w:pStyle w:val="Heading1"/>
      </w:pPr>
      <w:r>
        <w:lastRenderedPageBreak/>
        <w:t>Background / Key Information</w:t>
      </w:r>
    </w:p>
    <w:p w14:paraId="24941AE3" w14:textId="77777777" w:rsidR="00BC5C3E" w:rsidRPr="00BC5C3E" w:rsidRDefault="003A5AC0" w:rsidP="249AF468">
      <w:r>
        <w:t xml:space="preserve">The Youth Council is required to identify issues or </w:t>
      </w:r>
      <w:r w:rsidR="31001D05">
        <w:t>priorities</w:t>
      </w:r>
      <w:r>
        <w:t xml:space="preserve"> that will form the bas</w:t>
      </w:r>
      <w:r w:rsidR="36E9B1A5">
        <w:t>is</w:t>
      </w:r>
      <w:r>
        <w:t xml:space="preserve"> for discussions when meeting with Council. It was suggested</w:t>
      </w:r>
      <w:r w:rsidR="663421F3">
        <w:t xml:space="preserve"> by Administrators</w:t>
      </w:r>
      <w:r>
        <w:t xml:space="preserve"> at the 30 </w:t>
      </w:r>
      <w:r w:rsidR="637DEC56">
        <w:t>January</w:t>
      </w:r>
      <w:r>
        <w:t xml:space="preserve"> 2024 Council Briefing that</w:t>
      </w:r>
      <w:r w:rsidR="3D22DBF6">
        <w:t xml:space="preserve"> a</w:t>
      </w:r>
      <w:r>
        <w:t xml:space="preserve"> </w:t>
      </w:r>
      <w:r w:rsidR="01754421">
        <w:t>m</w:t>
      </w:r>
      <w:r>
        <w:t xml:space="preserve">eet and </w:t>
      </w:r>
      <w:r w:rsidR="558AD805">
        <w:t>gre</w:t>
      </w:r>
      <w:r>
        <w:t xml:space="preserve">et take place </w:t>
      </w:r>
      <w:r w:rsidR="52EF3303">
        <w:t>at the</w:t>
      </w:r>
      <w:r>
        <w:t xml:space="preserve"> 19 March 2024 Scheduled Council Meeting</w:t>
      </w:r>
      <w:r w:rsidR="0E02351F">
        <w:t xml:space="preserve">. </w:t>
      </w:r>
      <w:r>
        <w:t xml:space="preserve">Youth Councillors </w:t>
      </w:r>
      <w:r w:rsidR="27F8A82C">
        <w:t>will b</w:t>
      </w:r>
      <w:r>
        <w:t xml:space="preserve">e invited to attend dinner prior to the commencement of the Council Meeting. Youth Councillors are </w:t>
      </w:r>
      <w:r w:rsidR="2E49E768">
        <w:t xml:space="preserve">also </w:t>
      </w:r>
      <w:r>
        <w:t>encouraged to attend the Council Meeting</w:t>
      </w:r>
      <w:r w:rsidR="79653F4A">
        <w:t xml:space="preserve"> for the purpose of observing the structure of the meeting.</w:t>
      </w:r>
    </w:p>
    <w:p w14:paraId="60D84536" w14:textId="77777777" w:rsidR="00BC5C3E" w:rsidRPr="00BC5C3E" w:rsidRDefault="00BC5C3E" w:rsidP="249AF468"/>
    <w:p w14:paraId="63E42525" w14:textId="77777777" w:rsidR="7977F357" w:rsidRDefault="003A5AC0" w:rsidP="34C9E2BA">
      <w:r>
        <w:t xml:space="preserve">A </w:t>
      </w:r>
      <w:r w:rsidR="7D08C6C5">
        <w:t xml:space="preserve">small </w:t>
      </w:r>
      <w:r>
        <w:t xml:space="preserve">presentation is required to be given to Council </w:t>
      </w:r>
      <w:r w:rsidR="5955C967">
        <w:t xml:space="preserve">by the elected Mayor and Deputy Mayor </w:t>
      </w:r>
      <w:r>
        <w:t xml:space="preserve">based on the </w:t>
      </w:r>
      <w:r w:rsidR="4586948C">
        <w:t>priorities</w:t>
      </w:r>
      <w:r>
        <w:t xml:space="preserve"> agreed upon by the Youth Councillors</w:t>
      </w:r>
      <w:r w:rsidR="4E5ABA92">
        <w:t xml:space="preserve"> at the 5 February 2024 meeting</w:t>
      </w:r>
      <w:r>
        <w:t xml:space="preserve">. </w:t>
      </w:r>
      <w:r w:rsidR="63405585">
        <w:t xml:space="preserve">The mode of report will be chosen by </w:t>
      </w:r>
      <w:r w:rsidR="3A9F5D5C">
        <w:t>all Y</w:t>
      </w:r>
      <w:r w:rsidR="63405585">
        <w:t>outh Council</w:t>
      </w:r>
      <w:r w:rsidR="0A5BEBAF">
        <w:t>lors</w:t>
      </w:r>
      <w:r w:rsidR="63405585">
        <w:t xml:space="preserve"> in preparation for the </w:t>
      </w:r>
      <w:r w:rsidR="3B629679">
        <w:t>m</w:t>
      </w:r>
      <w:r w:rsidR="63405585">
        <w:t xml:space="preserve">eet and </w:t>
      </w:r>
      <w:r w:rsidR="334E9FEE">
        <w:t>gr</w:t>
      </w:r>
      <w:r w:rsidR="63405585">
        <w:t>eet</w:t>
      </w:r>
      <w:r w:rsidR="1768FBA1">
        <w:t xml:space="preserve">. </w:t>
      </w:r>
      <w:r w:rsidR="19C9A29C">
        <w:t xml:space="preserve">The report to Council can </w:t>
      </w:r>
      <w:r w:rsidR="29FF4ED3">
        <w:t>include video</w:t>
      </w:r>
      <w:r w:rsidR="4C258D27">
        <w:t xml:space="preserve"> reports</w:t>
      </w:r>
      <w:r w:rsidR="19C9A29C">
        <w:t xml:space="preserve">, </w:t>
      </w:r>
      <w:r w:rsidR="0D056827">
        <w:t>PowerPoint</w:t>
      </w:r>
      <w:r w:rsidR="19C9A29C">
        <w:t xml:space="preserve"> presentation, verbal </w:t>
      </w:r>
      <w:r w:rsidR="5AC29DE4">
        <w:t>presentations,</w:t>
      </w:r>
      <w:r w:rsidR="19C9A29C">
        <w:t xml:space="preserve"> or written updates</w:t>
      </w:r>
      <w:r w:rsidR="5599CB03">
        <w:t xml:space="preserve"> such as memos, </w:t>
      </w:r>
      <w:r w:rsidR="2B73364C">
        <w:t>letters,</w:t>
      </w:r>
      <w:r w:rsidR="5599CB03">
        <w:t xml:space="preserve"> or submissions.</w:t>
      </w:r>
    </w:p>
    <w:p w14:paraId="4271F84C" w14:textId="77777777" w:rsidR="00BC5C3E" w:rsidRPr="00BC5C3E" w:rsidRDefault="003A5AC0" w:rsidP="0039593E">
      <w:pPr>
        <w:pStyle w:val="Heading1"/>
      </w:pPr>
      <w:r>
        <w:t>Implementation Strategy</w:t>
      </w:r>
    </w:p>
    <w:p w14:paraId="294F5F1E" w14:textId="15089116" w:rsidR="00420D00" w:rsidRDefault="003A5AC0" w:rsidP="00351C2F">
      <w:pPr>
        <w:pStyle w:val="SubHeading"/>
        <w:spacing w:before="0" w:after="0"/>
      </w:pPr>
      <w:r>
        <w:t>Critical Dates</w:t>
      </w:r>
    </w:p>
    <w:p w14:paraId="6500BDC4" w14:textId="77777777" w:rsidR="3607BAFB" w:rsidRDefault="003A5AC0" w:rsidP="384C390D">
      <w:pPr>
        <w:rPr>
          <w:rFonts w:eastAsia="Calibri"/>
        </w:rPr>
      </w:pPr>
      <w:r w:rsidRPr="34C9E2BA">
        <w:rPr>
          <w:rFonts w:eastAsia="Calibri"/>
          <w:b/>
          <w:bCs/>
        </w:rPr>
        <w:t>5 February –</w:t>
      </w:r>
      <w:r w:rsidRPr="34C9E2BA">
        <w:rPr>
          <w:rFonts w:eastAsia="Calibri"/>
        </w:rPr>
        <w:t xml:space="preserve"> Mode of Presentation to Council to be established</w:t>
      </w:r>
      <w:r w:rsidR="20DFB7CA" w:rsidRPr="34C9E2BA">
        <w:rPr>
          <w:rFonts w:eastAsia="Calibri"/>
        </w:rPr>
        <w:t>.</w:t>
      </w:r>
    </w:p>
    <w:p w14:paraId="687CE70F" w14:textId="77777777" w:rsidR="3607BAFB" w:rsidRDefault="003A5AC0" w:rsidP="384C390D">
      <w:pPr>
        <w:rPr>
          <w:rFonts w:eastAsia="Calibri"/>
        </w:rPr>
      </w:pPr>
      <w:r w:rsidRPr="02CB18E5">
        <w:rPr>
          <w:rFonts w:eastAsia="Calibri"/>
          <w:b/>
          <w:bCs/>
        </w:rPr>
        <w:t>4</w:t>
      </w:r>
      <w:r w:rsidR="384C390D" w:rsidRPr="02CB18E5">
        <w:rPr>
          <w:rFonts w:eastAsia="Calibri"/>
          <w:b/>
          <w:bCs/>
        </w:rPr>
        <w:t xml:space="preserve"> March – </w:t>
      </w:r>
      <w:r w:rsidR="384C390D" w:rsidRPr="02CB18E5">
        <w:rPr>
          <w:rFonts w:eastAsia="Calibri"/>
        </w:rPr>
        <w:t>Mayor and Deputy Mayor to be elected.</w:t>
      </w:r>
    </w:p>
    <w:p w14:paraId="1AB92901" w14:textId="77777777" w:rsidR="0403013B" w:rsidRDefault="003A5AC0" w:rsidP="02CB18E5">
      <w:pPr>
        <w:rPr>
          <w:rFonts w:eastAsia="Calibri"/>
        </w:rPr>
      </w:pPr>
      <w:r w:rsidRPr="02CB18E5">
        <w:rPr>
          <w:rFonts w:eastAsia="Calibri"/>
          <w:b/>
          <w:bCs/>
        </w:rPr>
        <w:t>13 March –</w:t>
      </w:r>
      <w:r w:rsidRPr="02CB18E5">
        <w:rPr>
          <w:rFonts w:eastAsia="Calibri"/>
        </w:rPr>
        <w:t xml:space="preserve"> Presentation is provided to </w:t>
      </w:r>
      <w:r w:rsidR="3EF785A5" w:rsidRPr="02CB18E5">
        <w:rPr>
          <w:rFonts w:eastAsia="Calibri"/>
        </w:rPr>
        <w:t>Councillor Support Officer to arrange</w:t>
      </w:r>
      <w:r w:rsidRPr="02CB18E5">
        <w:rPr>
          <w:rFonts w:eastAsia="Calibri"/>
        </w:rPr>
        <w:t xml:space="preserve"> review and approval.</w:t>
      </w:r>
    </w:p>
    <w:p w14:paraId="4C66DD2F" w14:textId="77777777" w:rsidR="66C3E17A" w:rsidRDefault="003A5AC0" w:rsidP="384C390D">
      <w:pPr>
        <w:rPr>
          <w:rFonts w:eastAsia="Calibri"/>
        </w:rPr>
      </w:pPr>
      <w:r w:rsidRPr="384C390D">
        <w:rPr>
          <w:rFonts w:eastAsia="Calibri"/>
          <w:b/>
          <w:bCs/>
        </w:rPr>
        <w:t>19</w:t>
      </w:r>
      <w:r w:rsidR="0A702B5C" w:rsidRPr="384C390D">
        <w:rPr>
          <w:rFonts w:eastAsia="Calibri"/>
          <w:b/>
          <w:bCs/>
        </w:rPr>
        <w:t xml:space="preserve"> March – </w:t>
      </w:r>
      <w:r w:rsidR="0A702B5C" w:rsidRPr="384C390D">
        <w:rPr>
          <w:rFonts w:eastAsia="Calibri"/>
        </w:rPr>
        <w:t>Meet and Greet with Administrators – presentation to be provided by Mayor &amp; Deputy Mayor</w:t>
      </w:r>
      <w:r w:rsidR="20DFB7CA" w:rsidRPr="384C390D">
        <w:rPr>
          <w:rFonts w:eastAsia="Calibri"/>
        </w:rPr>
        <w:t>.</w:t>
      </w:r>
    </w:p>
    <w:p w14:paraId="21403B67" w14:textId="77777777" w:rsidR="00CF0751" w:rsidRDefault="003A5AC0" w:rsidP="0039593E">
      <w:pPr>
        <w:pStyle w:val="Heading1"/>
      </w:pPr>
      <w:r>
        <w:t>Declaration of Conflict of Interest</w:t>
      </w:r>
    </w:p>
    <w:p w14:paraId="3833A467" w14:textId="77777777" w:rsidR="004D18FB" w:rsidRDefault="003A5AC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3036CFEC" w14:textId="77777777" w:rsidR="004D18FB" w:rsidRDefault="004D18FB" w:rsidP="00420D00">
      <w:pPr>
        <w:rPr>
          <w:rFonts w:eastAsia="Calibri" w:cs="Calibri"/>
          <w:color w:val="000000"/>
        </w:rPr>
      </w:pPr>
    </w:p>
    <w:p w14:paraId="41D355AB" w14:textId="77777777" w:rsidR="00420D00" w:rsidRPr="0094694F" w:rsidRDefault="003A5AC0" w:rsidP="13095D69">
      <w:pPr>
        <w:rPr>
          <w:rFonts w:eastAsia="Calibri" w:cs="Calibri"/>
          <w:color w:val="000000" w:themeColor="text1"/>
        </w:rPr>
      </w:pPr>
      <w:r w:rsidRPr="13095D69">
        <w:rPr>
          <w:rFonts w:eastAsia="Calibri" w:cs="Calibri"/>
          <w:color w:val="000000" w:themeColor="text1"/>
        </w:rPr>
        <w:t xml:space="preserve">The Responsible Officer reviewing this report, having made enquiries with relevant members of staff, reports that no disclosable interests have been raised in relation to this </w:t>
      </w:r>
      <w:r w:rsidR="5B893B5E" w:rsidRPr="13095D69">
        <w:rPr>
          <w:rFonts w:eastAsia="Calibri" w:cs="Calibri"/>
          <w:color w:val="000000" w:themeColor="text1"/>
        </w:rPr>
        <w:t>report.</w:t>
      </w:r>
    </w:p>
    <w:p w14:paraId="638A5F27" w14:textId="77777777" w:rsidR="000366FD" w:rsidRDefault="003A5AC0" w:rsidP="0039593E">
      <w:pPr>
        <w:pStyle w:val="Heading1"/>
      </w:pPr>
      <w:r>
        <w:t>Attachments</w:t>
      </w:r>
    </w:p>
    <w:p w14:paraId="4E7159CC" w14:textId="77777777" w:rsidR="004F12AB" w:rsidRPr="00F25366" w:rsidRDefault="003A5AC0" w:rsidP="004F12AB">
      <w:pPr>
        <w:tabs>
          <w:tab w:val="left" w:pos="2835"/>
        </w:tabs>
        <w:rPr>
          <w:rFonts w:eastAsia="Calibri"/>
          <w:sz w:val="22"/>
          <w:szCs w:val="22"/>
        </w:rPr>
      </w:pPr>
      <w:r>
        <w:rPr>
          <w:rFonts w:eastAsia="Calibri" w:cs="Calibri"/>
          <w:color w:val="000000"/>
        </w:rPr>
        <w:t>Nil</w:t>
      </w:r>
    </w:p>
    <w:p w14:paraId="6D8EBFE6" w14:textId="77777777" w:rsidR="00036D17" w:rsidRPr="00384DAA" w:rsidRDefault="00036D17" w:rsidP="00351C2F">
      <w:pPr>
        <w:pStyle w:val="Placeholder"/>
        <w:rPr>
          <w:vanish/>
        </w:rPr>
      </w:pPr>
    </w:p>
    <w:p w14:paraId="1864BDC3"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25"/>
          <w:footerReference w:type="default" r:id="rId26"/>
          <w:pgSz w:w="11906" w:h="16838"/>
          <w:pgMar w:top="1440" w:right="1440" w:bottom="1440" w:left="1440" w:header="454" w:footer="454" w:gutter="0"/>
          <w:cols w:space="720"/>
          <w:formProt w:val="0"/>
        </w:sectPr>
      </w:pPr>
    </w:p>
    <w:p w14:paraId="6BD0A832" w14:textId="77777777" w:rsidR="00A11A83" w:rsidRPr="00163BE0" w:rsidRDefault="003A5AC0"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 xml:space="preserve">TC </w:instrText>
      </w:r>
      <w:bookmarkStart w:id="27" w:name="_Toc256000324"/>
      <w:r w:rsidRPr="00163BE0">
        <w:rPr>
          <w:rFonts w:eastAsia="Calibri" w:cs="Calibri"/>
          <w:color w:val="000000"/>
          <w:sz w:val="26"/>
        </w:rPr>
        <w:instrText>"5</w:instrText>
      </w:r>
      <w:r w:rsidRPr="00163BE0">
        <w:rPr>
          <w:rFonts w:eastAsia="Calibri" w:cs="Calibri"/>
          <w:color w:val="000000"/>
          <w:sz w:val="26"/>
        </w:rPr>
        <w:tab/>
        <w:instrText>Notices of Motion"</w:instrText>
      </w:r>
      <w:bookmarkEnd w:id="27"/>
      <w:r w:rsidRPr="00163BE0">
        <w:rPr>
          <w:rFonts w:eastAsia="Calibri" w:cs="Calibri"/>
          <w:color w:val="000000"/>
          <w:sz w:val="26"/>
        </w:rPr>
        <w:instrText xml:space="preserve"> \f \l 1</w:instrText>
      </w:r>
      <w:r>
        <w:rPr>
          <w:rFonts w:eastAsia="Calibri" w:cs="Calibri"/>
          <w:color w:val="000000"/>
          <w:sz w:val="26"/>
        </w:rPr>
        <w:fldChar w:fldCharType="end"/>
      </w:r>
      <w:bookmarkStart w:id="28" w:name="5__Notices_of_Motion"/>
      <w:r w:rsidRPr="00163BE0">
        <w:rPr>
          <w:rFonts w:eastAsia="Calibri" w:cs="Calibri"/>
          <w:b/>
          <w:color w:val="000000"/>
          <w:sz w:val="28"/>
        </w:rPr>
        <w:t>5</w:t>
      </w:r>
      <w:r w:rsidRPr="00163BE0">
        <w:rPr>
          <w:rFonts w:eastAsia="Calibri" w:cs="Calibri"/>
          <w:b/>
          <w:color w:val="000000"/>
          <w:sz w:val="28"/>
        </w:rPr>
        <w:tab/>
        <w:t>Notices of Motion</w:t>
      </w:r>
    </w:p>
    <w:bookmarkEnd w:id="28"/>
    <w:p w14:paraId="3ED17582" w14:textId="77777777" w:rsidR="00A11A83" w:rsidRDefault="003A5AC0" w:rsidP="00222509">
      <w:pPr>
        <w:ind w:firstLine="601"/>
      </w:pPr>
      <w:r>
        <w:t>N</w:t>
      </w:r>
      <w:r w:rsidR="00677B4E">
        <w:t>o</w:t>
      </w:r>
      <w:r w:rsidR="40E29D25">
        <w:t xml:space="preserve"> Notices of Motion</w:t>
      </w:r>
    </w:p>
    <w:p w14:paraId="0495D313" w14:textId="77777777" w:rsidR="00F10660" w:rsidRPr="00163BE0" w:rsidRDefault="00F10660" w:rsidP="00677B4E"/>
    <w:p w14:paraId="02CF2106" w14:textId="77777777" w:rsidR="00A11A83" w:rsidRPr="00163BE0" w:rsidRDefault="003A5AC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29" w:name="_Toc256000325"/>
      <w:r w:rsidRPr="00163BE0">
        <w:rPr>
          <w:rFonts w:eastAsia="Calibri" w:cs="Calibri"/>
          <w:color w:val="000000"/>
          <w:sz w:val="26"/>
        </w:rPr>
        <w:instrText>"6</w:instrText>
      </w:r>
      <w:r w:rsidRPr="00163BE0">
        <w:rPr>
          <w:rFonts w:eastAsia="Calibri" w:cs="Calibri"/>
          <w:color w:val="000000"/>
          <w:sz w:val="26"/>
        </w:rPr>
        <w:tab/>
        <w:instrText>General / Urgent Business"</w:instrText>
      </w:r>
      <w:bookmarkEnd w:id="29"/>
      <w:r w:rsidRPr="00163BE0">
        <w:rPr>
          <w:rFonts w:eastAsia="Calibri" w:cs="Calibri"/>
          <w:color w:val="000000"/>
          <w:sz w:val="26"/>
        </w:rPr>
        <w:instrText xml:space="preserve"> \f \l 1</w:instrText>
      </w:r>
      <w:r>
        <w:rPr>
          <w:rFonts w:eastAsia="Calibri" w:cs="Calibri"/>
          <w:color w:val="000000"/>
          <w:sz w:val="26"/>
        </w:rPr>
        <w:fldChar w:fldCharType="end"/>
      </w:r>
      <w:bookmarkStart w:id="30" w:name="6__General_/_Urgent_Business"/>
      <w:r w:rsidRPr="00163BE0">
        <w:rPr>
          <w:rFonts w:eastAsia="Calibri" w:cs="Calibri"/>
          <w:b/>
          <w:color w:val="000000"/>
          <w:sz w:val="28"/>
        </w:rPr>
        <w:t>6</w:t>
      </w:r>
      <w:r w:rsidRPr="00163BE0">
        <w:rPr>
          <w:rFonts w:eastAsia="Calibri" w:cs="Calibri"/>
          <w:b/>
          <w:color w:val="000000"/>
          <w:sz w:val="28"/>
        </w:rPr>
        <w:tab/>
        <w:t>General / Urgent Business</w:t>
      </w:r>
    </w:p>
    <w:bookmarkEnd w:id="30"/>
    <w:p w14:paraId="5F32A198" w14:textId="77777777" w:rsidR="00A11A83" w:rsidRDefault="003A5AC0" w:rsidP="0054269A">
      <w:pPr>
        <w:ind w:firstLine="601"/>
      </w:pPr>
      <w:r>
        <w:t>N</w:t>
      </w:r>
      <w:r w:rsidR="00B736BE">
        <w:t>o</w:t>
      </w:r>
      <w:r w:rsidR="3DE013A8">
        <w:t xml:space="preserve"> Urgent Business</w:t>
      </w:r>
    </w:p>
    <w:p w14:paraId="346E29D3" w14:textId="77777777" w:rsidR="00715106" w:rsidRPr="00163BE0" w:rsidRDefault="00715106" w:rsidP="00B736BE"/>
    <w:p w14:paraId="014759D3" w14:textId="77777777" w:rsidR="00A11A83" w:rsidRPr="00163BE0" w:rsidRDefault="003A5AC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 xml:space="preserve">TC </w:instrText>
      </w:r>
      <w:bookmarkStart w:id="31" w:name="_Toc256000326"/>
      <w:r w:rsidRPr="00163BE0">
        <w:rPr>
          <w:rFonts w:eastAsia="Calibri" w:cs="Calibri"/>
          <w:color w:val="000000"/>
          <w:sz w:val="26"/>
        </w:rPr>
        <w:instrText>"7</w:instrText>
      </w:r>
      <w:r w:rsidRPr="00163BE0">
        <w:rPr>
          <w:rFonts w:eastAsia="Calibri" w:cs="Calibri"/>
          <w:color w:val="000000"/>
          <w:sz w:val="26"/>
        </w:rPr>
        <w:tab/>
        <w:instrText>Closure"</w:instrText>
      </w:r>
      <w:bookmarkEnd w:id="31"/>
      <w:r w:rsidRPr="00163BE0">
        <w:rPr>
          <w:rFonts w:eastAsia="Calibri" w:cs="Calibri"/>
          <w:color w:val="000000"/>
          <w:sz w:val="26"/>
        </w:rPr>
        <w:instrText xml:space="preserve"> \f \l 1</w:instrText>
      </w:r>
      <w:r>
        <w:rPr>
          <w:rFonts w:eastAsia="Calibri" w:cs="Calibri"/>
          <w:color w:val="000000"/>
          <w:sz w:val="26"/>
        </w:rPr>
        <w:fldChar w:fldCharType="end"/>
      </w:r>
      <w:bookmarkStart w:id="32" w:name="7__Closure"/>
      <w:r w:rsidRPr="00163BE0">
        <w:rPr>
          <w:rFonts w:eastAsia="Calibri" w:cs="Calibri"/>
          <w:b/>
          <w:color w:val="000000"/>
          <w:sz w:val="28"/>
        </w:rPr>
        <w:t>7</w:t>
      </w:r>
      <w:r w:rsidRPr="00163BE0">
        <w:rPr>
          <w:rFonts w:eastAsia="Calibri" w:cs="Calibri"/>
          <w:b/>
          <w:color w:val="000000"/>
          <w:sz w:val="28"/>
        </w:rPr>
        <w:tab/>
        <w:t>Closure</w:t>
      </w:r>
    </w:p>
    <w:bookmarkEnd w:id="32"/>
    <w:p w14:paraId="294DA2C9"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27"/>
      <w:footerReference w:type="default" r:id="rId28"/>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2EF42" w14:textId="77777777" w:rsidR="0054200B" w:rsidRDefault="003A5AC0">
      <w:pPr>
        <w:spacing w:line="240" w:lineRule="auto"/>
      </w:pPr>
      <w:r>
        <w:separator/>
      </w:r>
    </w:p>
  </w:endnote>
  <w:endnote w:type="continuationSeparator" w:id="0">
    <w:p w14:paraId="5DDC3A86" w14:textId="77777777" w:rsidR="0054200B" w:rsidRDefault="003A5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2A22DB" w14:paraId="0EC91DDE" w14:textId="77777777">
      <w:tc>
        <w:tcPr>
          <w:tcW w:w="1650" w:type="pct"/>
        </w:tcPr>
        <w:p w14:paraId="171C2C88" w14:textId="77777777" w:rsidR="009C20EE" w:rsidRPr="009D6D87" w:rsidRDefault="009C20EE" w:rsidP="009D6D87">
          <w:pPr>
            <w:pStyle w:val="Footer"/>
            <w:pBdr>
              <w:top w:val="none" w:sz="0" w:space="0" w:color="auto"/>
            </w:pBdr>
            <w:rPr>
              <w:rFonts w:eastAsia="Calibri" w:cs="Calibri"/>
              <w:b w:val="0"/>
              <w:color w:val="003366"/>
            </w:rPr>
          </w:pPr>
        </w:p>
      </w:tc>
      <w:tc>
        <w:tcPr>
          <w:tcW w:w="1650" w:type="pct"/>
        </w:tcPr>
        <w:p w14:paraId="2EE50BB7" w14:textId="77777777" w:rsidR="009C20EE" w:rsidRPr="009D6D87" w:rsidRDefault="009C20EE" w:rsidP="009D6D87">
          <w:pPr>
            <w:pStyle w:val="Footer"/>
            <w:pBdr>
              <w:top w:val="none" w:sz="0" w:space="0" w:color="auto"/>
            </w:pBdr>
            <w:jc w:val="center"/>
            <w:rPr>
              <w:rFonts w:eastAsia="Calibri" w:cs="Calibri"/>
              <w:b w:val="0"/>
              <w:color w:val="003366"/>
            </w:rPr>
          </w:pPr>
        </w:p>
      </w:tc>
      <w:tc>
        <w:tcPr>
          <w:tcW w:w="1650" w:type="pct"/>
        </w:tcPr>
        <w:p w14:paraId="23FF28B3" w14:textId="77777777" w:rsidR="009C20EE" w:rsidRPr="009D6D87" w:rsidRDefault="003A5AC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22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2A22DB" w14:paraId="7D94F701" w14:textId="77777777">
      <w:tc>
        <w:tcPr>
          <w:tcW w:w="1650" w:type="pct"/>
        </w:tcPr>
        <w:p w14:paraId="20F5A63A" w14:textId="77777777" w:rsidR="002A22DB" w:rsidRDefault="002A22DB">
          <w:pPr>
            <w:rPr>
              <w:rFonts w:eastAsia="Calibri" w:cs="Calibri"/>
              <w:color w:val="003366"/>
            </w:rPr>
          </w:pPr>
        </w:p>
      </w:tc>
      <w:tc>
        <w:tcPr>
          <w:tcW w:w="1650" w:type="pct"/>
        </w:tcPr>
        <w:p w14:paraId="0AF6C01D" w14:textId="77777777" w:rsidR="002A22DB" w:rsidRDefault="002A22DB">
          <w:pPr>
            <w:jc w:val="center"/>
            <w:rPr>
              <w:rFonts w:eastAsia="Calibri" w:cs="Calibri"/>
              <w:color w:val="003366"/>
            </w:rPr>
          </w:pPr>
        </w:p>
      </w:tc>
      <w:tc>
        <w:tcPr>
          <w:tcW w:w="1650" w:type="pct"/>
        </w:tcPr>
        <w:p w14:paraId="3734BF20" w14:textId="77777777" w:rsidR="002A22DB" w:rsidRDefault="003A5AC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9"/>
      <w:gridCol w:w="3009"/>
      <w:gridCol w:w="3009"/>
    </w:tblGrid>
    <w:tr w:rsidR="002A22DB" w14:paraId="65574ABF" w14:textId="77777777">
      <w:tc>
        <w:tcPr>
          <w:tcW w:w="1650" w:type="pct"/>
        </w:tcPr>
        <w:p w14:paraId="666E37BB" w14:textId="77777777" w:rsidR="002A22DB" w:rsidRDefault="002A22DB">
          <w:pPr>
            <w:rPr>
              <w:rFonts w:eastAsia="Calibri" w:cs="Calibri"/>
              <w:color w:val="003366"/>
            </w:rPr>
          </w:pPr>
        </w:p>
      </w:tc>
      <w:tc>
        <w:tcPr>
          <w:tcW w:w="1650" w:type="pct"/>
        </w:tcPr>
        <w:p w14:paraId="2D5CEC4F" w14:textId="77777777" w:rsidR="002A22DB" w:rsidRDefault="002A22DB">
          <w:pPr>
            <w:jc w:val="center"/>
            <w:rPr>
              <w:rFonts w:eastAsia="Calibri" w:cs="Calibri"/>
              <w:color w:val="003366"/>
            </w:rPr>
          </w:pPr>
        </w:p>
      </w:tc>
      <w:tc>
        <w:tcPr>
          <w:tcW w:w="1650" w:type="pct"/>
        </w:tcPr>
        <w:p w14:paraId="60E25156" w14:textId="77777777" w:rsidR="002A22DB" w:rsidRDefault="003A5AC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5</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A22DB" w14:paraId="7DCF1211" w14:textId="77777777">
      <w:tc>
        <w:tcPr>
          <w:tcW w:w="1650" w:type="pct"/>
        </w:tcPr>
        <w:p w14:paraId="4E4B5E6B" w14:textId="77777777" w:rsidR="002A22DB" w:rsidRDefault="002A22DB">
          <w:pPr>
            <w:rPr>
              <w:rFonts w:eastAsia="Calibri" w:cs="Calibri"/>
              <w:color w:val="003366"/>
            </w:rPr>
          </w:pPr>
        </w:p>
      </w:tc>
      <w:tc>
        <w:tcPr>
          <w:tcW w:w="1650" w:type="pct"/>
        </w:tcPr>
        <w:p w14:paraId="3C720723" w14:textId="77777777" w:rsidR="002A22DB" w:rsidRDefault="003A5AC0">
          <w:pPr>
            <w:jc w:val="center"/>
            <w:rPr>
              <w:rFonts w:eastAsia="Calibri" w:cs="Calibri"/>
              <w:color w:val="003366"/>
            </w:rPr>
          </w:pPr>
          <w:r>
            <w:rPr>
              <w:rFonts w:eastAsia="Calibri" w:cs="Calibri"/>
              <w:color w:val="003366"/>
            </w:rPr>
            <w:t>4.1</w:t>
          </w:r>
        </w:p>
      </w:tc>
      <w:tc>
        <w:tcPr>
          <w:tcW w:w="1650" w:type="pct"/>
        </w:tcPr>
        <w:p w14:paraId="7D88A280" w14:textId="77777777" w:rsidR="002A22DB" w:rsidRDefault="003A5AC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17</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A22DB" w14:paraId="0F20143C" w14:textId="77777777">
      <w:tc>
        <w:tcPr>
          <w:tcW w:w="1650" w:type="pct"/>
        </w:tcPr>
        <w:p w14:paraId="2CA92278" w14:textId="77777777" w:rsidR="002A22DB" w:rsidRDefault="002A22DB">
          <w:pPr>
            <w:rPr>
              <w:rFonts w:eastAsia="Calibri" w:cs="Calibri"/>
              <w:color w:val="003366"/>
            </w:rPr>
          </w:pPr>
        </w:p>
      </w:tc>
      <w:tc>
        <w:tcPr>
          <w:tcW w:w="1650" w:type="pct"/>
        </w:tcPr>
        <w:p w14:paraId="6F9C1282" w14:textId="77777777" w:rsidR="002A22DB" w:rsidRDefault="003A5AC0">
          <w:pPr>
            <w:jc w:val="center"/>
            <w:rPr>
              <w:rFonts w:eastAsia="Calibri" w:cs="Calibri"/>
              <w:color w:val="003366"/>
            </w:rPr>
          </w:pPr>
          <w:r>
            <w:rPr>
              <w:rFonts w:eastAsia="Calibri" w:cs="Calibri"/>
              <w:color w:val="003366"/>
            </w:rPr>
            <w:t>4.2</w:t>
          </w:r>
        </w:p>
      </w:tc>
      <w:tc>
        <w:tcPr>
          <w:tcW w:w="1650" w:type="pct"/>
        </w:tcPr>
        <w:p w14:paraId="517EF8EA" w14:textId="77777777" w:rsidR="002A22DB" w:rsidRDefault="003A5AC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A22DB" w14:paraId="571AC901" w14:textId="77777777">
      <w:tc>
        <w:tcPr>
          <w:tcW w:w="1650" w:type="pct"/>
        </w:tcPr>
        <w:p w14:paraId="2C2BD61C" w14:textId="77777777" w:rsidR="002A22DB" w:rsidRDefault="002A22DB">
          <w:pPr>
            <w:rPr>
              <w:rFonts w:eastAsia="Calibri" w:cs="Calibri"/>
              <w:color w:val="003366"/>
            </w:rPr>
          </w:pPr>
        </w:p>
      </w:tc>
      <w:tc>
        <w:tcPr>
          <w:tcW w:w="1650" w:type="pct"/>
        </w:tcPr>
        <w:p w14:paraId="28C1BBC7" w14:textId="77777777" w:rsidR="002A22DB" w:rsidRDefault="003A5AC0">
          <w:pPr>
            <w:jc w:val="center"/>
            <w:rPr>
              <w:rFonts w:eastAsia="Calibri" w:cs="Calibri"/>
              <w:color w:val="003366"/>
            </w:rPr>
          </w:pPr>
          <w:r>
            <w:rPr>
              <w:rFonts w:eastAsia="Calibri" w:cs="Calibri"/>
              <w:color w:val="003366"/>
            </w:rPr>
            <w:t>4.3</w:t>
          </w:r>
        </w:p>
      </w:tc>
      <w:tc>
        <w:tcPr>
          <w:tcW w:w="1650" w:type="pct"/>
        </w:tcPr>
        <w:p w14:paraId="2B4D7F56" w14:textId="77777777" w:rsidR="002A22DB" w:rsidRDefault="003A5AC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21</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2A22DB" w14:paraId="7F0E0C8E" w14:textId="77777777">
      <w:tc>
        <w:tcPr>
          <w:tcW w:w="1650" w:type="pct"/>
        </w:tcPr>
        <w:p w14:paraId="62EEFDD0" w14:textId="77777777" w:rsidR="002A22DB" w:rsidRDefault="002A22DB">
          <w:pPr>
            <w:rPr>
              <w:rFonts w:eastAsia="Calibri" w:cs="Calibri"/>
              <w:color w:val="003366"/>
            </w:rPr>
          </w:pPr>
        </w:p>
      </w:tc>
      <w:tc>
        <w:tcPr>
          <w:tcW w:w="1650" w:type="pct"/>
        </w:tcPr>
        <w:p w14:paraId="058BEFE7" w14:textId="77777777" w:rsidR="002A22DB" w:rsidRDefault="002A22DB">
          <w:pPr>
            <w:jc w:val="center"/>
            <w:rPr>
              <w:rFonts w:eastAsia="Calibri" w:cs="Calibri"/>
              <w:color w:val="003366"/>
            </w:rPr>
          </w:pPr>
        </w:p>
      </w:tc>
      <w:tc>
        <w:tcPr>
          <w:tcW w:w="1650" w:type="pct"/>
        </w:tcPr>
        <w:p w14:paraId="647F3480" w14:textId="77777777" w:rsidR="002A22DB" w:rsidRDefault="003A5AC0">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22</w:t>
          </w:r>
          <w:r>
            <w:rPr>
              <w:rFonts w:eastAsia="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2490A" w14:textId="77777777" w:rsidR="0054200B" w:rsidRDefault="003A5AC0">
      <w:pPr>
        <w:spacing w:line="240" w:lineRule="auto"/>
      </w:pPr>
      <w:r>
        <w:separator/>
      </w:r>
    </w:p>
  </w:footnote>
  <w:footnote w:type="continuationSeparator" w:id="0">
    <w:p w14:paraId="36CC2AE4" w14:textId="77777777" w:rsidR="0054200B" w:rsidRDefault="003A5A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0AA6"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1"/>
      <w:gridCol w:w="376"/>
    </w:tblGrid>
    <w:tr w:rsidR="002A22DB" w14:paraId="72F33BB2" w14:textId="77777777">
      <w:tc>
        <w:tcPr>
          <w:tcW w:w="0" w:type="auto"/>
        </w:tcPr>
        <w:p w14:paraId="0819D7A8" w14:textId="77777777" w:rsidR="009C20EE" w:rsidRDefault="003A5AC0" w:rsidP="008B5FE2">
          <w:pPr>
            <w:pStyle w:val="Header"/>
            <w:jc w:val="left"/>
            <w:rPr>
              <w:rFonts w:eastAsia="Calibri" w:cs="Calibri"/>
              <w:b w:val="0"/>
              <w:color w:val="003366"/>
            </w:rPr>
          </w:pPr>
          <w:r>
            <w:rPr>
              <w:rFonts w:eastAsia="Calibri" w:cs="Calibri"/>
              <w:b w:val="0"/>
              <w:color w:val="003366"/>
            </w:rPr>
            <w:t>AGENDA - Youth Council Meeting 5 February 2024</w:t>
          </w:r>
        </w:p>
      </w:tc>
      <w:tc>
        <w:tcPr>
          <w:tcW w:w="0" w:type="auto"/>
        </w:tcPr>
        <w:p w14:paraId="62730E2A" w14:textId="77777777" w:rsidR="009C20EE" w:rsidRDefault="003A5AC0" w:rsidP="008B5FE2">
          <w:pPr>
            <w:pStyle w:val="Header"/>
            <w:jc w:val="right"/>
            <w:rPr>
              <w:rFonts w:eastAsia="Calibri" w:cs="Calibri"/>
              <w:b w:val="0"/>
              <w:color w:val="003366"/>
            </w:rPr>
          </w:pPr>
          <w:r>
            <w:rPr>
              <w:rFonts w:eastAsia="Calibri" w:cs="Calibri"/>
              <w:b w:val="0"/>
              <w:color w:val="003366"/>
            </w:rPr>
            <w:t xml:space="preserve"> </w:t>
          </w:r>
        </w:p>
      </w:tc>
    </w:tr>
  </w:tbl>
  <w:p w14:paraId="7845FEB7" w14:textId="77777777" w:rsidR="009C20EE" w:rsidRDefault="003A5AC0"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1BFA887E" wp14:editId="75530364">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1"/>
      <w:gridCol w:w="376"/>
    </w:tblGrid>
    <w:tr w:rsidR="002A22DB" w14:paraId="0EBB83A9" w14:textId="77777777">
      <w:tc>
        <w:tcPr>
          <w:tcW w:w="0" w:type="auto"/>
        </w:tcPr>
        <w:p w14:paraId="0707F8C0" w14:textId="77777777" w:rsidR="002A22DB" w:rsidRDefault="003A5AC0">
          <w:pPr>
            <w:rPr>
              <w:rFonts w:eastAsia="Calibri" w:cs="Calibri"/>
              <w:color w:val="003366"/>
            </w:rPr>
          </w:pPr>
          <w:r>
            <w:rPr>
              <w:rFonts w:eastAsia="Calibri" w:cs="Calibri"/>
              <w:color w:val="003366"/>
            </w:rPr>
            <w:t>AGENDA - Youth Council Meeting 5 February 2024</w:t>
          </w:r>
        </w:p>
      </w:tc>
      <w:tc>
        <w:tcPr>
          <w:tcW w:w="0" w:type="auto"/>
        </w:tcPr>
        <w:p w14:paraId="57DE85B0" w14:textId="77777777" w:rsidR="002A22DB" w:rsidRDefault="003A5AC0">
          <w:pPr>
            <w:jc w:val="right"/>
            <w:rPr>
              <w:rFonts w:eastAsia="Calibri" w:cs="Calibri"/>
              <w:color w:val="003366"/>
            </w:rPr>
          </w:pPr>
          <w:r>
            <w:rPr>
              <w:rFonts w:eastAsia="Calibri" w:cs="Calibri"/>
              <w:color w:val="003366"/>
            </w:rPr>
            <w:t xml:space="preserve"> </w:t>
          </w:r>
        </w:p>
      </w:tc>
    </w:tr>
  </w:tbl>
  <w:p w14:paraId="4AB6B240" w14:textId="77777777" w:rsidR="002A22DB" w:rsidRDefault="003A5AC0">
    <w:pPr>
      <w:rPr>
        <w:rFonts w:eastAsia="Calibri" w:cs="Calibri"/>
        <w:color w:val="003366"/>
      </w:rPr>
    </w:pPr>
    <w:r>
      <w:rPr>
        <w:rFonts w:eastAsia="Calibri" w:cs="Calibri"/>
        <w:noProof/>
        <w:color w:val="003366"/>
      </w:rPr>
      <w:drawing>
        <wp:anchor distT="0" distB="0" distL="114300" distR="114300" simplePos="0" relativeHeight="251659264" behindDoc="1" locked="0" layoutInCell="1" allowOverlap="1" wp14:anchorId="0CB60752" wp14:editId="3E438F29">
          <wp:simplePos x="0" y="0"/>
          <wp:positionH relativeFrom="page">
            <wp:posOffset>0</wp:posOffset>
          </wp:positionH>
          <wp:positionV relativeFrom="page">
            <wp:posOffset>0</wp:posOffset>
          </wp:positionV>
          <wp:extent cx="7560945" cy="772976"/>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1"/>
      <w:gridCol w:w="376"/>
    </w:tblGrid>
    <w:tr w:rsidR="002A22DB" w14:paraId="75AA7DC3" w14:textId="77777777">
      <w:tc>
        <w:tcPr>
          <w:tcW w:w="0" w:type="auto"/>
        </w:tcPr>
        <w:p w14:paraId="3CCAACDC" w14:textId="77777777" w:rsidR="002A22DB" w:rsidRDefault="003A5AC0">
          <w:pPr>
            <w:rPr>
              <w:rFonts w:eastAsia="Calibri" w:cs="Calibri"/>
              <w:color w:val="003366"/>
            </w:rPr>
          </w:pPr>
          <w:r>
            <w:rPr>
              <w:rFonts w:eastAsia="Calibri" w:cs="Calibri"/>
              <w:color w:val="003366"/>
            </w:rPr>
            <w:t>AGENDA - Youth Council Meeting 5 February 2024</w:t>
          </w:r>
        </w:p>
      </w:tc>
      <w:tc>
        <w:tcPr>
          <w:tcW w:w="0" w:type="auto"/>
        </w:tcPr>
        <w:p w14:paraId="46563E8D" w14:textId="77777777" w:rsidR="002A22DB" w:rsidRDefault="003A5AC0">
          <w:pPr>
            <w:jc w:val="right"/>
            <w:rPr>
              <w:rFonts w:eastAsia="Calibri" w:cs="Calibri"/>
              <w:color w:val="003366"/>
            </w:rPr>
          </w:pPr>
          <w:r>
            <w:rPr>
              <w:rFonts w:eastAsia="Calibri" w:cs="Calibri"/>
              <w:color w:val="003366"/>
            </w:rPr>
            <w:t xml:space="preserve"> </w:t>
          </w:r>
        </w:p>
      </w:tc>
    </w:tr>
  </w:tbl>
  <w:p w14:paraId="28A79A2D" w14:textId="77777777" w:rsidR="002A22DB" w:rsidRDefault="003A5AC0">
    <w:pPr>
      <w:rPr>
        <w:rFonts w:eastAsia="Calibri" w:cs="Calibri"/>
        <w:color w:val="003366"/>
      </w:rPr>
    </w:pPr>
    <w:r>
      <w:rPr>
        <w:rFonts w:eastAsia="Calibri" w:cs="Calibri"/>
        <w:noProof/>
        <w:color w:val="003366"/>
      </w:rPr>
      <w:drawing>
        <wp:anchor distT="0" distB="0" distL="114300" distR="114300" simplePos="0" relativeHeight="251660288" behindDoc="1" locked="0" layoutInCell="1" allowOverlap="1" wp14:anchorId="40D7DE7A" wp14:editId="347ECC35">
          <wp:simplePos x="0" y="0"/>
          <wp:positionH relativeFrom="page">
            <wp:posOffset>0</wp:posOffset>
          </wp:positionH>
          <wp:positionV relativeFrom="page">
            <wp:posOffset>0</wp:posOffset>
          </wp:positionV>
          <wp:extent cx="7560945" cy="772976"/>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0"/>
      <w:gridCol w:w="376"/>
    </w:tblGrid>
    <w:tr w:rsidR="002A22DB" w14:paraId="7D7AE9B9" w14:textId="77777777">
      <w:tc>
        <w:tcPr>
          <w:tcW w:w="0" w:type="auto"/>
        </w:tcPr>
        <w:p w14:paraId="5FED70B1" w14:textId="77777777" w:rsidR="002A22DB" w:rsidRDefault="003A5AC0">
          <w:pPr>
            <w:rPr>
              <w:rFonts w:eastAsia="Calibri" w:cs="Calibri"/>
              <w:color w:val="003366"/>
            </w:rPr>
          </w:pPr>
          <w:r>
            <w:rPr>
              <w:rFonts w:eastAsia="Calibri" w:cs="Calibri"/>
              <w:color w:val="003366"/>
            </w:rPr>
            <w:t>AGENDA - Youth Council Meeting 5 February 2024</w:t>
          </w:r>
        </w:p>
      </w:tc>
      <w:tc>
        <w:tcPr>
          <w:tcW w:w="0" w:type="auto"/>
        </w:tcPr>
        <w:p w14:paraId="33090E6B" w14:textId="77777777" w:rsidR="002A22DB" w:rsidRDefault="003A5AC0">
          <w:pPr>
            <w:jc w:val="right"/>
            <w:rPr>
              <w:rFonts w:eastAsia="Calibri" w:cs="Calibri"/>
              <w:color w:val="003366"/>
            </w:rPr>
          </w:pPr>
          <w:r>
            <w:rPr>
              <w:rFonts w:eastAsia="Calibri" w:cs="Calibri"/>
              <w:color w:val="003366"/>
            </w:rPr>
            <w:t xml:space="preserve"> </w:t>
          </w:r>
        </w:p>
      </w:tc>
    </w:tr>
  </w:tbl>
  <w:p w14:paraId="6F6549A7" w14:textId="77777777" w:rsidR="002A22DB" w:rsidRDefault="003A5AC0">
    <w:pPr>
      <w:rPr>
        <w:rFonts w:eastAsia="Calibri" w:cs="Calibri"/>
        <w:color w:val="003366"/>
      </w:rPr>
    </w:pPr>
    <w:r>
      <w:rPr>
        <w:rFonts w:eastAsia="Calibri" w:cs="Calibri"/>
        <w:noProof/>
        <w:color w:val="003366"/>
      </w:rPr>
      <w:drawing>
        <wp:anchor distT="0" distB="0" distL="114300" distR="114300" simplePos="0" relativeHeight="251661312" behindDoc="1" locked="0" layoutInCell="1" allowOverlap="1" wp14:anchorId="7F6CD794" wp14:editId="0D97502A">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0"/>
      <w:gridCol w:w="376"/>
    </w:tblGrid>
    <w:tr w:rsidR="002A22DB" w14:paraId="1E2A68AB" w14:textId="77777777">
      <w:tc>
        <w:tcPr>
          <w:tcW w:w="0" w:type="auto"/>
        </w:tcPr>
        <w:p w14:paraId="517CFA9C" w14:textId="77777777" w:rsidR="002A22DB" w:rsidRDefault="003A5AC0">
          <w:pPr>
            <w:rPr>
              <w:rFonts w:eastAsia="Calibri" w:cs="Calibri"/>
              <w:color w:val="003366"/>
            </w:rPr>
          </w:pPr>
          <w:r>
            <w:rPr>
              <w:rFonts w:eastAsia="Calibri" w:cs="Calibri"/>
              <w:color w:val="003366"/>
            </w:rPr>
            <w:t>AGENDA - Youth Council Meeting 5 February 2024</w:t>
          </w:r>
        </w:p>
      </w:tc>
      <w:tc>
        <w:tcPr>
          <w:tcW w:w="0" w:type="auto"/>
        </w:tcPr>
        <w:p w14:paraId="42A71055" w14:textId="77777777" w:rsidR="002A22DB" w:rsidRDefault="003A5AC0">
          <w:pPr>
            <w:jc w:val="right"/>
            <w:rPr>
              <w:rFonts w:eastAsia="Calibri" w:cs="Calibri"/>
              <w:color w:val="003366"/>
            </w:rPr>
          </w:pPr>
          <w:r>
            <w:rPr>
              <w:rFonts w:eastAsia="Calibri" w:cs="Calibri"/>
              <w:color w:val="003366"/>
            </w:rPr>
            <w:t xml:space="preserve"> </w:t>
          </w:r>
        </w:p>
      </w:tc>
    </w:tr>
  </w:tbl>
  <w:p w14:paraId="5BFE2F27" w14:textId="77777777" w:rsidR="002A22DB" w:rsidRDefault="003A5AC0">
    <w:pPr>
      <w:rPr>
        <w:rFonts w:eastAsia="Calibri" w:cs="Calibri"/>
        <w:color w:val="003366"/>
      </w:rPr>
    </w:pPr>
    <w:r>
      <w:rPr>
        <w:rFonts w:eastAsia="Calibri" w:cs="Calibri"/>
        <w:noProof/>
        <w:color w:val="003366"/>
      </w:rPr>
      <w:drawing>
        <wp:anchor distT="0" distB="0" distL="114300" distR="114300" simplePos="0" relativeHeight="251662336" behindDoc="1" locked="0" layoutInCell="1" allowOverlap="1" wp14:anchorId="00EB176E" wp14:editId="55EE84F7">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0"/>
      <w:gridCol w:w="376"/>
    </w:tblGrid>
    <w:tr w:rsidR="002A22DB" w14:paraId="7BFF1E76" w14:textId="77777777">
      <w:tc>
        <w:tcPr>
          <w:tcW w:w="0" w:type="auto"/>
        </w:tcPr>
        <w:p w14:paraId="24C7F4E3" w14:textId="77777777" w:rsidR="002A22DB" w:rsidRDefault="003A5AC0">
          <w:pPr>
            <w:rPr>
              <w:rFonts w:eastAsia="Calibri" w:cs="Calibri"/>
              <w:color w:val="003366"/>
            </w:rPr>
          </w:pPr>
          <w:r>
            <w:rPr>
              <w:rFonts w:eastAsia="Calibri" w:cs="Calibri"/>
              <w:color w:val="003366"/>
            </w:rPr>
            <w:t>AGENDA - Youth Council Meeting 5 February 2024</w:t>
          </w:r>
        </w:p>
      </w:tc>
      <w:tc>
        <w:tcPr>
          <w:tcW w:w="0" w:type="auto"/>
        </w:tcPr>
        <w:p w14:paraId="260A80E2" w14:textId="77777777" w:rsidR="002A22DB" w:rsidRDefault="003A5AC0">
          <w:pPr>
            <w:jc w:val="right"/>
            <w:rPr>
              <w:rFonts w:eastAsia="Calibri" w:cs="Calibri"/>
              <w:color w:val="003366"/>
            </w:rPr>
          </w:pPr>
          <w:r>
            <w:rPr>
              <w:rFonts w:eastAsia="Calibri" w:cs="Calibri"/>
              <w:color w:val="003366"/>
            </w:rPr>
            <w:t xml:space="preserve"> </w:t>
          </w:r>
        </w:p>
      </w:tc>
    </w:tr>
  </w:tbl>
  <w:p w14:paraId="05409633" w14:textId="77777777" w:rsidR="002A22DB" w:rsidRDefault="003A5AC0">
    <w:pPr>
      <w:rPr>
        <w:rFonts w:eastAsia="Calibri" w:cs="Calibri"/>
        <w:color w:val="003366"/>
      </w:rPr>
    </w:pPr>
    <w:r>
      <w:rPr>
        <w:rFonts w:eastAsia="Calibri" w:cs="Calibri"/>
        <w:noProof/>
        <w:color w:val="003366"/>
      </w:rPr>
      <w:drawing>
        <wp:anchor distT="0" distB="0" distL="114300" distR="114300" simplePos="0" relativeHeight="251663360" behindDoc="1" locked="0" layoutInCell="1" allowOverlap="1" wp14:anchorId="3A6FE5CD" wp14:editId="71CFC841">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0"/>
      <w:gridCol w:w="376"/>
    </w:tblGrid>
    <w:tr w:rsidR="002A22DB" w14:paraId="190A9532" w14:textId="77777777">
      <w:tc>
        <w:tcPr>
          <w:tcW w:w="0" w:type="auto"/>
        </w:tcPr>
        <w:p w14:paraId="7D519809" w14:textId="77777777" w:rsidR="002A22DB" w:rsidRDefault="003A5AC0">
          <w:pPr>
            <w:rPr>
              <w:rFonts w:eastAsia="Calibri" w:cs="Calibri"/>
              <w:color w:val="003366"/>
            </w:rPr>
          </w:pPr>
          <w:r>
            <w:rPr>
              <w:rFonts w:eastAsia="Calibri" w:cs="Calibri"/>
              <w:color w:val="003366"/>
            </w:rPr>
            <w:t>AGENDA - Youth Council Meeting 5 February 2024</w:t>
          </w:r>
        </w:p>
      </w:tc>
      <w:tc>
        <w:tcPr>
          <w:tcW w:w="0" w:type="auto"/>
        </w:tcPr>
        <w:p w14:paraId="3E42858F" w14:textId="77777777" w:rsidR="002A22DB" w:rsidRDefault="003A5AC0">
          <w:pPr>
            <w:jc w:val="right"/>
            <w:rPr>
              <w:rFonts w:eastAsia="Calibri" w:cs="Calibri"/>
              <w:color w:val="003366"/>
            </w:rPr>
          </w:pPr>
          <w:r>
            <w:rPr>
              <w:rFonts w:eastAsia="Calibri" w:cs="Calibri"/>
              <w:color w:val="003366"/>
            </w:rPr>
            <w:t xml:space="preserve"> </w:t>
          </w:r>
        </w:p>
      </w:tc>
    </w:tr>
  </w:tbl>
  <w:p w14:paraId="460A5543" w14:textId="77777777" w:rsidR="002A22DB" w:rsidRDefault="003A5AC0">
    <w:pPr>
      <w:rPr>
        <w:rFonts w:eastAsia="Calibri" w:cs="Calibri"/>
        <w:color w:val="003366"/>
      </w:rPr>
    </w:pPr>
    <w:r>
      <w:rPr>
        <w:rFonts w:eastAsia="Calibri" w:cs="Calibri"/>
        <w:noProof/>
        <w:color w:val="003366"/>
      </w:rPr>
      <w:drawing>
        <wp:anchor distT="0" distB="0" distL="114300" distR="114300" simplePos="0" relativeHeight="251664384" behindDoc="1" locked="0" layoutInCell="1" allowOverlap="1" wp14:anchorId="4B425D33" wp14:editId="4BFE4378">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31E6D310">
      <w:start w:val="1"/>
      <w:numFmt w:val="decimal"/>
      <w:lvlText w:val="%1."/>
      <w:lvlJc w:val="left"/>
      <w:pPr>
        <w:ind w:left="720" w:hanging="360"/>
      </w:pPr>
      <w:rPr>
        <w:rFonts w:hint="default"/>
      </w:rPr>
    </w:lvl>
    <w:lvl w:ilvl="1" w:tplc="C852AE0A" w:tentative="1">
      <w:start w:val="1"/>
      <w:numFmt w:val="lowerLetter"/>
      <w:lvlText w:val="%2."/>
      <w:lvlJc w:val="left"/>
      <w:pPr>
        <w:ind w:left="1440" w:hanging="360"/>
      </w:pPr>
    </w:lvl>
    <w:lvl w:ilvl="2" w:tplc="68529430" w:tentative="1">
      <w:start w:val="1"/>
      <w:numFmt w:val="lowerRoman"/>
      <w:lvlText w:val="%3."/>
      <w:lvlJc w:val="right"/>
      <w:pPr>
        <w:ind w:left="2160" w:hanging="180"/>
      </w:pPr>
    </w:lvl>
    <w:lvl w:ilvl="3" w:tplc="911EC276" w:tentative="1">
      <w:start w:val="1"/>
      <w:numFmt w:val="decimal"/>
      <w:lvlText w:val="%4."/>
      <w:lvlJc w:val="left"/>
      <w:pPr>
        <w:ind w:left="2880" w:hanging="360"/>
      </w:pPr>
    </w:lvl>
    <w:lvl w:ilvl="4" w:tplc="DF987B74" w:tentative="1">
      <w:start w:val="1"/>
      <w:numFmt w:val="lowerLetter"/>
      <w:lvlText w:val="%5."/>
      <w:lvlJc w:val="left"/>
      <w:pPr>
        <w:ind w:left="3600" w:hanging="360"/>
      </w:pPr>
    </w:lvl>
    <w:lvl w:ilvl="5" w:tplc="B504EF06" w:tentative="1">
      <w:start w:val="1"/>
      <w:numFmt w:val="lowerRoman"/>
      <w:lvlText w:val="%6."/>
      <w:lvlJc w:val="right"/>
      <w:pPr>
        <w:ind w:left="4320" w:hanging="180"/>
      </w:pPr>
    </w:lvl>
    <w:lvl w:ilvl="6" w:tplc="64767B70" w:tentative="1">
      <w:start w:val="1"/>
      <w:numFmt w:val="decimal"/>
      <w:lvlText w:val="%7."/>
      <w:lvlJc w:val="left"/>
      <w:pPr>
        <w:ind w:left="5040" w:hanging="360"/>
      </w:pPr>
    </w:lvl>
    <w:lvl w:ilvl="7" w:tplc="E0BC0B2C" w:tentative="1">
      <w:start w:val="1"/>
      <w:numFmt w:val="lowerLetter"/>
      <w:lvlText w:val="%8."/>
      <w:lvlJc w:val="left"/>
      <w:pPr>
        <w:ind w:left="5760" w:hanging="360"/>
      </w:pPr>
    </w:lvl>
    <w:lvl w:ilvl="8" w:tplc="FDD0DA28"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C55A8B52">
      <w:numFmt w:val="bullet"/>
      <w:lvlText w:val="-"/>
      <w:lvlJc w:val="left"/>
      <w:pPr>
        <w:ind w:left="720" w:hanging="360"/>
      </w:pPr>
      <w:rPr>
        <w:rFonts w:ascii="Calibri" w:eastAsia="Calibri" w:hAnsi="Calibri" w:cs="Calibri" w:hint="default"/>
        <w:b w:val="0"/>
        <w:sz w:val="22"/>
      </w:rPr>
    </w:lvl>
    <w:lvl w:ilvl="1" w:tplc="35FC61E0">
      <w:start w:val="1"/>
      <w:numFmt w:val="bullet"/>
      <w:lvlText w:val="o"/>
      <w:lvlJc w:val="left"/>
      <w:pPr>
        <w:ind w:left="1440" w:hanging="360"/>
      </w:pPr>
      <w:rPr>
        <w:rFonts w:ascii="Courier New" w:hAnsi="Courier New" w:cs="Courier New" w:hint="default"/>
      </w:rPr>
    </w:lvl>
    <w:lvl w:ilvl="2" w:tplc="3EE4098E">
      <w:start w:val="1"/>
      <w:numFmt w:val="bullet"/>
      <w:lvlText w:val=""/>
      <w:lvlJc w:val="left"/>
      <w:pPr>
        <w:ind w:left="2160" w:hanging="360"/>
      </w:pPr>
      <w:rPr>
        <w:rFonts w:ascii="Wingdings" w:hAnsi="Wingdings" w:hint="default"/>
      </w:rPr>
    </w:lvl>
    <w:lvl w:ilvl="3" w:tplc="C7D246F4">
      <w:start w:val="1"/>
      <w:numFmt w:val="bullet"/>
      <w:lvlText w:val=""/>
      <w:lvlJc w:val="left"/>
      <w:pPr>
        <w:ind w:left="2880" w:hanging="360"/>
      </w:pPr>
      <w:rPr>
        <w:rFonts w:ascii="Symbol" w:hAnsi="Symbol" w:hint="default"/>
      </w:rPr>
    </w:lvl>
    <w:lvl w:ilvl="4" w:tplc="8C201E36">
      <w:start w:val="1"/>
      <w:numFmt w:val="bullet"/>
      <w:lvlText w:val="o"/>
      <w:lvlJc w:val="left"/>
      <w:pPr>
        <w:ind w:left="3600" w:hanging="360"/>
      </w:pPr>
      <w:rPr>
        <w:rFonts w:ascii="Courier New" w:hAnsi="Courier New" w:cs="Courier New" w:hint="default"/>
      </w:rPr>
    </w:lvl>
    <w:lvl w:ilvl="5" w:tplc="791CC1E2">
      <w:start w:val="1"/>
      <w:numFmt w:val="bullet"/>
      <w:lvlText w:val=""/>
      <w:lvlJc w:val="left"/>
      <w:pPr>
        <w:ind w:left="4320" w:hanging="360"/>
      </w:pPr>
      <w:rPr>
        <w:rFonts w:ascii="Wingdings" w:hAnsi="Wingdings" w:hint="default"/>
      </w:rPr>
    </w:lvl>
    <w:lvl w:ilvl="6" w:tplc="6F46646A">
      <w:start w:val="1"/>
      <w:numFmt w:val="bullet"/>
      <w:lvlText w:val=""/>
      <w:lvlJc w:val="left"/>
      <w:pPr>
        <w:ind w:left="5040" w:hanging="360"/>
      </w:pPr>
      <w:rPr>
        <w:rFonts w:ascii="Symbol" w:hAnsi="Symbol" w:hint="default"/>
      </w:rPr>
    </w:lvl>
    <w:lvl w:ilvl="7" w:tplc="B6E0216E">
      <w:start w:val="1"/>
      <w:numFmt w:val="bullet"/>
      <w:lvlText w:val="o"/>
      <w:lvlJc w:val="left"/>
      <w:pPr>
        <w:ind w:left="5760" w:hanging="360"/>
      </w:pPr>
      <w:rPr>
        <w:rFonts w:ascii="Courier New" w:hAnsi="Courier New" w:cs="Courier New" w:hint="default"/>
      </w:rPr>
    </w:lvl>
    <w:lvl w:ilvl="8" w:tplc="BE9CDDFA">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93E65D28">
      <w:start w:val="4"/>
      <w:numFmt w:val="bullet"/>
      <w:lvlText w:val=""/>
      <w:lvlJc w:val="left"/>
      <w:pPr>
        <w:ind w:left="720" w:hanging="360"/>
      </w:pPr>
      <w:rPr>
        <w:rFonts w:ascii="Symbol" w:eastAsia="Times New Roman" w:hAnsi="Symbol" w:cs="Times New Roman" w:hint="default"/>
      </w:rPr>
    </w:lvl>
    <w:lvl w:ilvl="1" w:tplc="4ED22E94" w:tentative="1">
      <w:start w:val="1"/>
      <w:numFmt w:val="bullet"/>
      <w:lvlText w:val="o"/>
      <w:lvlJc w:val="left"/>
      <w:pPr>
        <w:ind w:left="1440" w:hanging="360"/>
      </w:pPr>
      <w:rPr>
        <w:rFonts w:ascii="Courier New" w:hAnsi="Courier New" w:cs="Courier New" w:hint="default"/>
      </w:rPr>
    </w:lvl>
    <w:lvl w:ilvl="2" w:tplc="530EAC02" w:tentative="1">
      <w:start w:val="1"/>
      <w:numFmt w:val="bullet"/>
      <w:lvlText w:val=""/>
      <w:lvlJc w:val="left"/>
      <w:pPr>
        <w:ind w:left="2160" w:hanging="360"/>
      </w:pPr>
      <w:rPr>
        <w:rFonts w:ascii="Wingdings" w:hAnsi="Wingdings" w:hint="default"/>
      </w:rPr>
    </w:lvl>
    <w:lvl w:ilvl="3" w:tplc="713C99B0" w:tentative="1">
      <w:start w:val="1"/>
      <w:numFmt w:val="bullet"/>
      <w:lvlText w:val=""/>
      <w:lvlJc w:val="left"/>
      <w:pPr>
        <w:ind w:left="2880" w:hanging="360"/>
      </w:pPr>
      <w:rPr>
        <w:rFonts w:ascii="Symbol" w:hAnsi="Symbol" w:hint="default"/>
      </w:rPr>
    </w:lvl>
    <w:lvl w:ilvl="4" w:tplc="8C169716" w:tentative="1">
      <w:start w:val="1"/>
      <w:numFmt w:val="bullet"/>
      <w:lvlText w:val="o"/>
      <w:lvlJc w:val="left"/>
      <w:pPr>
        <w:ind w:left="3600" w:hanging="360"/>
      </w:pPr>
      <w:rPr>
        <w:rFonts w:ascii="Courier New" w:hAnsi="Courier New" w:cs="Courier New" w:hint="default"/>
      </w:rPr>
    </w:lvl>
    <w:lvl w:ilvl="5" w:tplc="A184C2FE" w:tentative="1">
      <w:start w:val="1"/>
      <w:numFmt w:val="bullet"/>
      <w:lvlText w:val=""/>
      <w:lvlJc w:val="left"/>
      <w:pPr>
        <w:ind w:left="4320" w:hanging="360"/>
      </w:pPr>
      <w:rPr>
        <w:rFonts w:ascii="Wingdings" w:hAnsi="Wingdings" w:hint="default"/>
      </w:rPr>
    </w:lvl>
    <w:lvl w:ilvl="6" w:tplc="28222812" w:tentative="1">
      <w:start w:val="1"/>
      <w:numFmt w:val="bullet"/>
      <w:lvlText w:val=""/>
      <w:lvlJc w:val="left"/>
      <w:pPr>
        <w:ind w:left="5040" w:hanging="360"/>
      </w:pPr>
      <w:rPr>
        <w:rFonts w:ascii="Symbol" w:hAnsi="Symbol" w:hint="default"/>
      </w:rPr>
    </w:lvl>
    <w:lvl w:ilvl="7" w:tplc="8098DF94" w:tentative="1">
      <w:start w:val="1"/>
      <w:numFmt w:val="bullet"/>
      <w:lvlText w:val="o"/>
      <w:lvlJc w:val="left"/>
      <w:pPr>
        <w:ind w:left="5760" w:hanging="360"/>
      </w:pPr>
      <w:rPr>
        <w:rFonts w:ascii="Courier New" w:hAnsi="Courier New" w:cs="Courier New" w:hint="default"/>
      </w:rPr>
    </w:lvl>
    <w:lvl w:ilvl="8" w:tplc="B7084152"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69FC4A2C">
      <w:start w:val="1"/>
      <w:numFmt w:val="decimal"/>
      <w:lvlText w:val="%1."/>
      <w:lvlJc w:val="left"/>
      <w:pPr>
        <w:ind w:left="786" w:hanging="360"/>
      </w:pPr>
    </w:lvl>
    <w:lvl w:ilvl="1" w:tplc="09DEEBB8" w:tentative="1">
      <w:start w:val="1"/>
      <w:numFmt w:val="lowerLetter"/>
      <w:lvlText w:val="%2."/>
      <w:lvlJc w:val="left"/>
      <w:pPr>
        <w:ind w:left="1506" w:hanging="360"/>
      </w:pPr>
    </w:lvl>
    <w:lvl w:ilvl="2" w:tplc="A37EA98A" w:tentative="1">
      <w:start w:val="1"/>
      <w:numFmt w:val="lowerRoman"/>
      <w:lvlText w:val="%3."/>
      <w:lvlJc w:val="right"/>
      <w:pPr>
        <w:ind w:left="2226" w:hanging="180"/>
      </w:pPr>
    </w:lvl>
    <w:lvl w:ilvl="3" w:tplc="C0C62822" w:tentative="1">
      <w:start w:val="1"/>
      <w:numFmt w:val="decimal"/>
      <w:lvlText w:val="%4."/>
      <w:lvlJc w:val="left"/>
      <w:pPr>
        <w:ind w:left="2946" w:hanging="360"/>
      </w:pPr>
    </w:lvl>
    <w:lvl w:ilvl="4" w:tplc="11484690" w:tentative="1">
      <w:start w:val="1"/>
      <w:numFmt w:val="lowerLetter"/>
      <w:lvlText w:val="%5."/>
      <w:lvlJc w:val="left"/>
      <w:pPr>
        <w:ind w:left="3666" w:hanging="360"/>
      </w:pPr>
    </w:lvl>
    <w:lvl w:ilvl="5" w:tplc="6C1CC6E0" w:tentative="1">
      <w:start w:val="1"/>
      <w:numFmt w:val="lowerRoman"/>
      <w:lvlText w:val="%6."/>
      <w:lvlJc w:val="right"/>
      <w:pPr>
        <w:ind w:left="4386" w:hanging="180"/>
      </w:pPr>
    </w:lvl>
    <w:lvl w:ilvl="6" w:tplc="05E8FAF6" w:tentative="1">
      <w:start w:val="1"/>
      <w:numFmt w:val="decimal"/>
      <w:lvlText w:val="%7."/>
      <w:lvlJc w:val="left"/>
      <w:pPr>
        <w:ind w:left="5106" w:hanging="360"/>
      </w:pPr>
    </w:lvl>
    <w:lvl w:ilvl="7" w:tplc="48DEF478" w:tentative="1">
      <w:start w:val="1"/>
      <w:numFmt w:val="lowerLetter"/>
      <w:lvlText w:val="%8."/>
      <w:lvlJc w:val="left"/>
      <w:pPr>
        <w:ind w:left="5826" w:hanging="360"/>
      </w:pPr>
    </w:lvl>
    <w:lvl w:ilvl="8" w:tplc="545E24D0"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77883FB2">
      <w:start w:val="1"/>
      <w:numFmt w:val="bullet"/>
      <w:lvlText w:val=""/>
      <w:lvlJc w:val="left"/>
      <w:pPr>
        <w:ind w:left="720" w:hanging="360"/>
      </w:pPr>
      <w:rPr>
        <w:rFonts w:ascii="Symbol" w:hAnsi="Symbol" w:hint="default"/>
      </w:rPr>
    </w:lvl>
    <w:lvl w:ilvl="1" w:tplc="E75A2B78" w:tentative="1">
      <w:start w:val="1"/>
      <w:numFmt w:val="bullet"/>
      <w:lvlText w:val="o"/>
      <w:lvlJc w:val="left"/>
      <w:pPr>
        <w:ind w:left="1440" w:hanging="360"/>
      </w:pPr>
      <w:rPr>
        <w:rFonts w:ascii="Courier New" w:hAnsi="Courier New" w:cs="Courier New" w:hint="default"/>
      </w:rPr>
    </w:lvl>
    <w:lvl w:ilvl="2" w:tplc="F6D04A40" w:tentative="1">
      <w:start w:val="1"/>
      <w:numFmt w:val="bullet"/>
      <w:lvlText w:val=""/>
      <w:lvlJc w:val="left"/>
      <w:pPr>
        <w:ind w:left="2160" w:hanging="360"/>
      </w:pPr>
      <w:rPr>
        <w:rFonts w:ascii="Wingdings" w:hAnsi="Wingdings" w:hint="default"/>
      </w:rPr>
    </w:lvl>
    <w:lvl w:ilvl="3" w:tplc="04D2530C" w:tentative="1">
      <w:start w:val="1"/>
      <w:numFmt w:val="bullet"/>
      <w:lvlText w:val=""/>
      <w:lvlJc w:val="left"/>
      <w:pPr>
        <w:ind w:left="2880" w:hanging="360"/>
      </w:pPr>
      <w:rPr>
        <w:rFonts w:ascii="Symbol" w:hAnsi="Symbol" w:hint="default"/>
      </w:rPr>
    </w:lvl>
    <w:lvl w:ilvl="4" w:tplc="59C0A946" w:tentative="1">
      <w:start w:val="1"/>
      <w:numFmt w:val="bullet"/>
      <w:lvlText w:val="o"/>
      <w:lvlJc w:val="left"/>
      <w:pPr>
        <w:ind w:left="3600" w:hanging="360"/>
      </w:pPr>
      <w:rPr>
        <w:rFonts w:ascii="Courier New" w:hAnsi="Courier New" w:cs="Courier New" w:hint="default"/>
      </w:rPr>
    </w:lvl>
    <w:lvl w:ilvl="5" w:tplc="923CB592" w:tentative="1">
      <w:start w:val="1"/>
      <w:numFmt w:val="bullet"/>
      <w:lvlText w:val=""/>
      <w:lvlJc w:val="left"/>
      <w:pPr>
        <w:ind w:left="4320" w:hanging="360"/>
      </w:pPr>
      <w:rPr>
        <w:rFonts w:ascii="Wingdings" w:hAnsi="Wingdings" w:hint="default"/>
      </w:rPr>
    </w:lvl>
    <w:lvl w:ilvl="6" w:tplc="4A806C80" w:tentative="1">
      <w:start w:val="1"/>
      <w:numFmt w:val="bullet"/>
      <w:lvlText w:val=""/>
      <w:lvlJc w:val="left"/>
      <w:pPr>
        <w:ind w:left="5040" w:hanging="360"/>
      </w:pPr>
      <w:rPr>
        <w:rFonts w:ascii="Symbol" w:hAnsi="Symbol" w:hint="default"/>
      </w:rPr>
    </w:lvl>
    <w:lvl w:ilvl="7" w:tplc="C82CBC9C" w:tentative="1">
      <w:start w:val="1"/>
      <w:numFmt w:val="bullet"/>
      <w:lvlText w:val="o"/>
      <w:lvlJc w:val="left"/>
      <w:pPr>
        <w:ind w:left="5760" w:hanging="360"/>
      </w:pPr>
      <w:rPr>
        <w:rFonts w:ascii="Courier New" w:hAnsi="Courier New" w:cs="Courier New" w:hint="default"/>
      </w:rPr>
    </w:lvl>
    <w:lvl w:ilvl="8" w:tplc="54B2C5EA"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8130B260">
      <w:start w:val="1"/>
      <w:numFmt w:val="bullet"/>
      <w:lvlText w:val=""/>
      <w:lvlJc w:val="left"/>
      <w:pPr>
        <w:tabs>
          <w:tab w:val="num" w:pos="720"/>
        </w:tabs>
        <w:ind w:left="720" w:hanging="360"/>
      </w:pPr>
      <w:rPr>
        <w:rFonts w:ascii="Wingdings" w:hAnsi="Wingdings" w:hint="default"/>
      </w:rPr>
    </w:lvl>
    <w:lvl w:ilvl="1" w:tplc="982E9A00" w:tentative="1">
      <w:start w:val="1"/>
      <w:numFmt w:val="bullet"/>
      <w:lvlText w:val="o"/>
      <w:lvlJc w:val="left"/>
      <w:pPr>
        <w:tabs>
          <w:tab w:val="num" w:pos="1440"/>
        </w:tabs>
        <w:ind w:left="1440" w:hanging="360"/>
      </w:pPr>
      <w:rPr>
        <w:rFonts w:ascii="Courier New" w:hAnsi="Courier New" w:cs="Courier New" w:hint="default"/>
      </w:rPr>
    </w:lvl>
    <w:lvl w:ilvl="2" w:tplc="6F9042B2" w:tentative="1">
      <w:start w:val="1"/>
      <w:numFmt w:val="bullet"/>
      <w:lvlText w:val=""/>
      <w:lvlJc w:val="left"/>
      <w:pPr>
        <w:tabs>
          <w:tab w:val="num" w:pos="2160"/>
        </w:tabs>
        <w:ind w:left="2160" w:hanging="360"/>
      </w:pPr>
      <w:rPr>
        <w:rFonts w:ascii="Wingdings" w:hAnsi="Wingdings" w:hint="default"/>
      </w:rPr>
    </w:lvl>
    <w:lvl w:ilvl="3" w:tplc="00D2EFC0" w:tentative="1">
      <w:start w:val="1"/>
      <w:numFmt w:val="bullet"/>
      <w:lvlText w:val=""/>
      <w:lvlJc w:val="left"/>
      <w:pPr>
        <w:tabs>
          <w:tab w:val="num" w:pos="2880"/>
        </w:tabs>
        <w:ind w:left="2880" w:hanging="360"/>
      </w:pPr>
      <w:rPr>
        <w:rFonts w:ascii="Symbol" w:hAnsi="Symbol" w:hint="default"/>
      </w:rPr>
    </w:lvl>
    <w:lvl w:ilvl="4" w:tplc="58DEC5B2" w:tentative="1">
      <w:start w:val="1"/>
      <w:numFmt w:val="bullet"/>
      <w:lvlText w:val="o"/>
      <w:lvlJc w:val="left"/>
      <w:pPr>
        <w:tabs>
          <w:tab w:val="num" w:pos="3600"/>
        </w:tabs>
        <w:ind w:left="3600" w:hanging="360"/>
      </w:pPr>
      <w:rPr>
        <w:rFonts w:ascii="Courier New" w:hAnsi="Courier New" w:cs="Courier New" w:hint="default"/>
      </w:rPr>
    </w:lvl>
    <w:lvl w:ilvl="5" w:tplc="D34239B4" w:tentative="1">
      <w:start w:val="1"/>
      <w:numFmt w:val="bullet"/>
      <w:lvlText w:val=""/>
      <w:lvlJc w:val="left"/>
      <w:pPr>
        <w:tabs>
          <w:tab w:val="num" w:pos="4320"/>
        </w:tabs>
        <w:ind w:left="4320" w:hanging="360"/>
      </w:pPr>
      <w:rPr>
        <w:rFonts w:ascii="Wingdings" w:hAnsi="Wingdings" w:hint="default"/>
      </w:rPr>
    </w:lvl>
    <w:lvl w:ilvl="6" w:tplc="18EED71E" w:tentative="1">
      <w:start w:val="1"/>
      <w:numFmt w:val="bullet"/>
      <w:lvlText w:val=""/>
      <w:lvlJc w:val="left"/>
      <w:pPr>
        <w:tabs>
          <w:tab w:val="num" w:pos="5040"/>
        </w:tabs>
        <w:ind w:left="5040" w:hanging="360"/>
      </w:pPr>
      <w:rPr>
        <w:rFonts w:ascii="Symbol" w:hAnsi="Symbol" w:hint="default"/>
      </w:rPr>
    </w:lvl>
    <w:lvl w:ilvl="7" w:tplc="526A39A6" w:tentative="1">
      <w:start w:val="1"/>
      <w:numFmt w:val="bullet"/>
      <w:lvlText w:val="o"/>
      <w:lvlJc w:val="left"/>
      <w:pPr>
        <w:tabs>
          <w:tab w:val="num" w:pos="5760"/>
        </w:tabs>
        <w:ind w:left="5760" w:hanging="360"/>
      </w:pPr>
      <w:rPr>
        <w:rFonts w:ascii="Courier New" w:hAnsi="Courier New" w:cs="Courier New" w:hint="default"/>
      </w:rPr>
    </w:lvl>
    <w:lvl w:ilvl="8" w:tplc="043A5CC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3370C462">
      <w:start w:val="1"/>
      <w:numFmt w:val="decimal"/>
      <w:lvlText w:val="%1."/>
      <w:lvlJc w:val="left"/>
      <w:pPr>
        <w:tabs>
          <w:tab w:val="num" w:pos="1080"/>
        </w:tabs>
        <w:ind w:left="1080" w:hanging="720"/>
      </w:pPr>
      <w:rPr>
        <w:rFonts w:hint="default"/>
      </w:rPr>
    </w:lvl>
    <w:lvl w:ilvl="1" w:tplc="5BAA24DA" w:tentative="1">
      <w:start w:val="1"/>
      <w:numFmt w:val="lowerLetter"/>
      <w:lvlText w:val="%2."/>
      <w:lvlJc w:val="left"/>
      <w:pPr>
        <w:tabs>
          <w:tab w:val="num" w:pos="1440"/>
        </w:tabs>
        <w:ind w:left="1440" w:hanging="360"/>
      </w:pPr>
    </w:lvl>
    <w:lvl w:ilvl="2" w:tplc="2E10A5AE" w:tentative="1">
      <w:start w:val="1"/>
      <w:numFmt w:val="lowerRoman"/>
      <w:lvlText w:val="%3."/>
      <w:lvlJc w:val="right"/>
      <w:pPr>
        <w:tabs>
          <w:tab w:val="num" w:pos="2160"/>
        </w:tabs>
        <w:ind w:left="2160" w:hanging="180"/>
      </w:pPr>
    </w:lvl>
    <w:lvl w:ilvl="3" w:tplc="A5705F80" w:tentative="1">
      <w:start w:val="1"/>
      <w:numFmt w:val="decimal"/>
      <w:lvlText w:val="%4."/>
      <w:lvlJc w:val="left"/>
      <w:pPr>
        <w:tabs>
          <w:tab w:val="num" w:pos="2880"/>
        </w:tabs>
        <w:ind w:left="2880" w:hanging="360"/>
      </w:pPr>
    </w:lvl>
    <w:lvl w:ilvl="4" w:tplc="214CB7EA" w:tentative="1">
      <w:start w:val="1"/>
      <w:numFmt w:val="lowerLetter"/>
      <w:lvlText w:val="%5."/>
      <w:lvlJc w:val="left"/>
      <w:pPr>
        <w:tabs>
          <w:tab w:val="num" w:pos="3600"/>
        </w:tabs>
        <w:ind w:left="3600" w:hanging="360"/>
      </w:pPr>
    </w:lvl>
    <w:lvl w:ilvl="5" w:tplc="3FF40406" w:tentative="1">
      <w:start w:val="1"/>
      <w:numFmt w:val="lowerRoman"/>
      <w:lvlText w:val="%6."/>
      <w:lvlJc w:val="right"/>
      <w:pPr>
        <w:tabs>
          <w:tab w:val="num" w:pos="4320"/>
        </w:tabs>
        <w:ind w:left="4320" w:hanging="180"/>
      </w:pPr>
    </w:lvl>
    <w:lvl w:ilvl="6" w:tplc="A3685F60" w:tentative="1">
      <w:start w:val="1"/>
      <w:numFmt w:val="decimal"/>
      <w:lvlText w:val="%7."/>
      <w:lvlJc w:val="left"/>
      <w:pPr>
        <w:tabs>
          <w:tab w:val="num" w:pos="5040"/>
        </w:tabs>
        <w:ind w:left="5040" w:hanging="360"/>
      </w:pPr>
    </w:lvl>
    <w:lvl w:ilvl="7" w:tplc="6C3000BA" w:tentative="1">
      <w:start w:val="1"/>
      <w:numFmt w:val="lowerLetter"/>
      <w:lvlText w:val="%8."/>
      <w:lvlJc w:val="left"/>
      <w:pPr>
        <w:tabs>
          <w:tab w:val="num" w:pos="5760"/>
        </w:tabs>
        <w:ind w:left="5760" w:hanging="360"/>
      </w:pPr>
    </w:lvl>
    <w:lvl w:ilvl="8" w:tplc="56B2589C" w:tentative="1">
      <w:start w:val="1"/>
      <w:numFmt w:val="lowerRoman"/>
      <w:lvlText w:val="%9."/>
      <w:lvlJc w:val="right"/>
      <w:pPr>
        <w:tabs>
          <w:tab w:val="num" w:pos="6480"/>
        </w:tabs>
        <w:ind w:left="6480" w:hanging="180"/>
      </w:pPr>
    </w:lvl>
  </w:abstractNum>
  <w:abstractNum w:abstractNumId="8" w15:restartNumberingAfterBreak="0">
    <w:nsid w:val="45A475C3"/>
    <w:multiLevelType w:val="hybridMultilevel"/>
    <w:tmpl w:val="56462354"/>
    <w:lvl w:ilvl="0" w:tplc="51965F48">
      <w:start w:val="1"/>
      <w:numFmt w:val="decimal"/>
      <w:pStyle w:val="Recommendation"/>
      <w:lvlText w:val="%1."/>
      <w:lvlJc w:val="left"/>
      <w:pPr>
        <w:tabs>
          <w:tab w:val="num" w:pos="360"/>
        </w:tabs>
        <w:ind w:left="360" w:hanging="360"/>
      </w:pPr>
    </w:lvl>
    <w:lvl w:ilvl="1" w:tplc="D5269D72" w:tentative="1">
      <w:start w:val="1"/>
      <w:numFmt w:val="lowerLetter"/>
      <w:lvlText w:val="%2."/>
      <w:lvlJc w:val="left"/>
      <w:pPr>
        <w:tabs>
          <w:tab w:val="num" w:pos="1080"/>
        </w:tabs>
        <w:ind w:left="1080" w:hanging="360"/>
      </w:pPr>
    </w:lvl>
    <w:lvl w:ilvl="2" w:tplc="9DA2E3BE" w:tentative="1">
      <w:start w:val="1"/>
      <w:numFmt w:val="lowerRoman"/>
      <w:lvlText w:val="%3."/>
      <w:lvlJc w:val="right"/>
      <w:pPr>
        <w:tabs>
          <w:tab w:val="num" w:pos="1800"/>
        </w:tabs>
        <w:ind w:left="1800" w:hanging="180"/>
      </w:pPr>
    </w:lvl>
    <w:lvl w:ilvl="3" w:tplc="AF468FB4" w:tentative="1">
      <w:start w:val="1"/>
      <w:numFmt w:val="decimal"/>
      <w:lvlText w:val="%4."/>
      <w:lvlJc w:val="left"/>
      <w:pPr>
        <w:tabs>
          <w:tab w:val="num" w:pos="2520"/>
        </w:tabs>
        <w:ind w:left="2520" w:hanging="360"/>
      </w:pPr>
    </w:lvl>
    <w:lvl w:ilvl="4" w:tplc="5B9CFE6E" w:tentative="1">
      <w:start w:val="1"/>
      <w:numFmt w:val="lowerLetter"/>
      <w:lvlText w:val="%5."/>
      <w:lvlJc w:val="left"/>
      <w:pPr>
        <w:tabs>
          <w:tab w:val="num" w:pos="3240"/>
        </w:tabs>
        <w:ind w:left="3240" w:hanging="360"/>
      </w:pPr>
    </w:lvl>
    <w:lvl w:ilvl="5" w:tplc="90DA710A" w:tentative="1">
      <w:start w:val="1"/>
      <w:numFmt w:val="lowerRoman"/>
      <w:lvlText w:val="%6."/>
      <w:lvlJc w:val="right"/>
      <w:pPr>
        <w:tabs>
          <w:tab w:val="num" w:pos="3960"/>
        </w:tabs>
        <w:ind w:left="3960" w:hanging="180"/>
      </w:pPr>
    </w:lvl>
    <w:lvl w:ilvl="6" w:tplc="FD4C1470" w:tentative="1">
      <w:start w:val="1"/>
      <w:numFmt w:val="decimal"/>
      <w:lvlText w:val="%7."/>
      <w:lvlJc w:val="left"/>
      <w:pPr>
        <w:tabs>
          <w:tab w:val="num" w:pos="4680"/>
        </w:tabs>
        <w:ind w:left="4680" w:hanging="360"/>
      </w:pPr>
    </w:lvl>
    <w:lvl w:ilvl="7" w:tplc="87BCAC6A" w:tentative="1">
      <w:start w:val="1"/>
      <w:numFmt w:val="lowerLetter"/>
      <w:lvlText w:val="%8."/>
      <w:lvlJc w:val="left"/>
      <w:pPr>
        <w:tabs>
          <w:tab w:val="num" w:pos="5400"/>
        </w:tabs>
        <w:ind w:left="5400" w:hanging="360"/>
      </w:pPr>
    </w:lvl>
    <w:lvl w:ilvl="8" w:tplc="0A7CB6A2"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1CECD9F0">
      <w:start w:val="1"/>
      <w:numFmt w:val="decimal"/>
      <w:lvlText w:val="%1."/>
      <w:lvlJc w:val="left"/>
      <w:pPr>
        <w:tabs>
          <w:tab w:val="num" w:pos="720"/>
        </w:tabs>
        <w:ind w:left="720" w:hanging="360"/>
      </w:pPr>
    </w:lvl>
    <w:lvl w:ilvl="1" w:tplc="727A1B58" w:tentative="1">
      <w:start w:val="1"/>
      <w:numFmt w:val="lowerLetter"/>
      <w:lvlText w:val="%2."/>
      <w:lvlJc w:val="left"/>
      <w:pPr>
        <w:tabs>
          <w:tab w:val="num" w:pos="1440"/>
        </w:tabs>
        <w:ind w:left="1440" w:hanging="360"/>
      </w:pPr>
    </w:lvl>
    <w:lvl w:ilvl="2" w:tplc="55AABE48" w:tentative="1">
      <w:start w:val="1"/>
      <w:numFmt w:val="lowerRoman"/>
      <w:lvlText w:val="%3."/>
      <w:lvlJc w:val="right"/>
      <w:pPr>
        <w:tabs>
          <w:tab w:val="num" w:pos="2160"/>
        </w:tabs>
        <w:ind w:left="2160" w:hanging="180"/>
      </w:pPr>
    </w:lvl>
    <w:lvl w:ilvl="3" w:tplc="5BAEB88A" w:tentative="1">
      <w:start w:val="1"/>
      <w:numFmt w:val="decimal"/>
      <w:lvlText w:val="%4."/>
      <w:lvlJc w:val="left"/>
      <w:pPr>
        <w:tabs>
          <w:tab w:val="num" w:pos="2880"/>
        </w:tabs>
        <w:ind w:left="2880" w:hanging="360"/>
      </w:pPr>
    </w:lvl>
    <w:lvl w:ilvl="4" w:tplc="3266FF18" w:tentative="1">
      <w:start w:val="1"/>
      <w:numFmt w:val="lowerLetter"/>
      <w:lvlText w:val="%5."/>
      <w:lvlJc w:val="left"/>
      <w:pPr>
        <w:tabs>
          <w:tab w:val="num" w:pos="3600"/>
        </w:tabs>
        <w:ind w:left="3600" w:hanging="360"/>
      </w:pPr>
    </w:lvl>
    <w:lvl w:ilvl="5" w:tplc="01B26096" w:tentative="1">
      <w:start w:val="1"/>
      <w:numFmt w:val="lowerRoman"/>
      <w:lvlText w:val="%6."/>
      <w:lvlJc w:val="right"/>
      <w:pPr>
        <w:tabs>
          <w:tab w:val="num" w:pos="4320"/>
        </w:tabs>
        <w:ind w:left="4320" w:hanging="180"/>
      </w:pPr>
    </w:lvl>
    <w:lvl w:ilvl="6" w:tplc="BC580FD8" w:tentative="1">
      <w:start w:val="1"/>
      <w:numFmt w:val="decimal"/>
      <w:lvlText w:val="%7."/>
      <w:lvlJc w:val="left"/>
      <w:pPr>
        <w:tabs>
          <w:tab w:val="num" w:pos="5040"/>
        </w:tabs>
        <w:ind w:left="5040" w:hanging="360"/>
      </w:pPr>
    </w:lvl>
    <w:lvl w:ilvl="7" w:tplc="0F34B7A6" w:tentative="1">
      <w:start w:val="1"/>
      <w:numFmt w:val="lowerLetter"/>
      <w:lvlText w:val="%8."/>
      <w:lvlJc w:val="left"/>
      <w:pPr>
        <w:tabs>
          <w:tab w:val="num" w:pos="5760"/>
        </w:tabs>
        <w:ind w:left="5760" w:hanging="360"/>
      </w:pPr>
    </w:lvl>
    <w:lvl w:ilvl="8" w:tplc="EB0A5FB0" w:tentative="1">
      <w:start w:val="1"/>
      <w:numFmt w:val="lowerRoman"/>
      <w:lvlText w:val="%9."/>
      <w:lvlJc w:val="right"/>
      <w:pPr>
        <w:tabs>
          <w:tab w:val="num" w:pos="6480"/>
        </w:tabs>
        <w:ind w:left="6480" w:hanging="180"/>
      </w:pPr>
    </w:lvl>
  </w:abstractNum>
  <w:abstractNum w:abstractNumId="10" w15:restartNumberingAfterBreak="0">
    <w:nsid w:val="5290111A"/>
    <w:multiLevelType w:val="hybridMultilevel"/>
    <w:tmpl w:val="9C088598"/>
    <w:lvl w:ilvl="0" w:tplc="71AEB7AA">
      <w:start w:val="1"/>
      <w:numFmt w:val="decimal"/>
      <w:lvlText w:val="%1."/>
      <w:lvlJc w:val="left"/>
      <w:pPr>
        <w:ind w:left="720" w:hanging="360"/>
      </w:pPr>
    </w:lvl>
    <w:lvl w:ilvl="1" w:tplc="63761C2C">
      <w:start w:val="1"/>
      <w:numFmt w:val="lowerLetter"/>
      <w:lvlText w:val="%2."/>
      <w:lvlJc w:val="left"/>
      <w:pPr>
        <w:ind w:left="1440" w:hanging="360"/>
      </w:pPr>
    </w:lvl>
    <w:lvl w:ilvl="2" w:tplc="26C6C370">
      <w:start w:val="1"/>
      <w:numFmt w:val="lowerRoman"/>
      <w:lvlText w:val="%3."/>
      <w:lvlJc w:val="right"/>
      <w:pPr>
        <w:ind w:left="2160" w:hanging="180"/>
      </w:pPr>
    </w:lvl>
    <w:lvl w:ilvl="3" w:tplc="4790ACE4">
      <w:start w:val="1"/>
      <w:numFmt w:val="decimal"/>
      <w:lvlText w:val="%4."/>
      <w:lvlJc w:val="left"/>
      <w:pPr>
        <w:ind w:left="2880" w:hanging="360"/>
      </w:pPr>
    </w:lvl>
    <w:lvl w:ilvl="4" w:tplc="364C5372">
      <w:start w:val="1"/>
      <w:numFmt w:val="lowerLetter"/>
      <w:lvlText w:val="%5."/>
      <w:lvlJc w:val="left"/>
      <w:pPr>
        <w:ind w:left="3600" w:hanging="360"/>
      </w:pPr>
    </w:lvl>
    <w:lvl w:ilvl="5" w:tplc="B212E140">
      <w:start w:val="1"/>
      <w:numFmt w:val="lowerRoman"/>
      <w:lvlText w:val="%6."/>
      <w:lvlJc w:val="right"/>
      <w:pPr>
        <w:ind w:left="4320" w:hanging="180"/>
      </w:pPr>
    </w:lvl>
    <w:lvl w:ilvl="6" w:tplc="E076BEA0">
      <w:start w:val="1"/>
      <w:numFmt w:val="decimal"/>
      <w:lvlText w:val="%7."/>
      <w:lvlJc w:val="left"/>
      <w:pPr>
        <w:ind w:left="5040" w:hanging="360"/>
      </w:pPr>
    </w:lvl>
    <w:lvl w:ilvl="7" w:tplc="7F904E68">
      <w:start w:val="1"/>
      <w:numFmt w:val="lowerLetter"/>
      <w:lvlText w:val="%8."/>
      <w:lvlJc w:val="left"/>
      <w:pPr>
        <w:ind w:left="5760" w:hanging="360"/>
      </w:pPr>
    </w:lvl>
    <w:lvl w:ilvl="8" w:tplc="493AC228">
      <w:start w:val="1"/>
      <w:numFmt w:val="lowerRoman"/>
      <w:lvlText w:val="%9."/>
      <w:lvlJc w:val="right"/>
      <w:pPr>
        <w:ind w:left="6480" w:hanging="180"/>
      </w:pPr>
    </w:lvl>
  </w:abstractNum>
  <w:abstractNum w:abstractNumId="11" w15:restartNumberingAfterBreak="0">
    <w:nsid w:val="706B0100"/>
    <w:multiLevelType w:val="hybridMultilevel"/>
    <w:tmpl w:val="40E26F42"/>
    <w:lvl w:ilvl="0" w:tplc="A418C36E">
      <w:start w:val="1"/>
      <w:numFmt w:val="bullet"/>
      <w:lvlText w:val=""/>
      <w:lvlJc w:val="left"/>
      <w:pPr>
        <w:tabs>
          <w:tab w:val="num" w:pos="720"/>
        </w:tabs>
        <w:ind w:left="720" w:hanging="360"/>
      </w:pPr>
      <w:rPr>
        <w:rFonts w:ascii="Symbol" w:hAnsi="Symbol" w:hint="default"/>
      </w:rPr>
    </w:lvl>
    <w:lvl w:ilvl="1" w:tplc="CC544D9E" w:tentative="1">
      <w:start w:val="1"/>
      <w:numFmt w:val="bullet"/>
      <w:lvlText w:val="o"/>
      <w:lvlJc w:val="left"/>
      <w:pPr>
        <w:tabs>
          <w:tab w:val="num" w:pos="1440"/>
        </w:tabs>
        <w:ind w:left="1440" w:hanging="360"/>
      </w:pPr>
      <w:rPr>
        <w:rFonts w:ascii="Courier New" w:hAnsi="Courier New" w:cs="Courier New" w:hint="default"/>
      </w:rPr>
    </w:lvl>
    <w:lvl w:ilvl="2" w:tplc="047A25E8" w:tentative="1">
      <w:start w:val="1"/>
      <w:numFmt w:val="bullet"/>
      <w:lvlText w:val=""/>
      <w:lvlJc w:val="left"/>
      <w:pPr>
        <w:tabs>
          <w:tab w:val="num" w:pos="2160"/>
        </w:tabs>
        <w:ind w:left="2160" w:hanging="360"/>
      </w:pPr>
      <w:rPr>
        <w:rFonts w:ascii="Wingdings" w:hAnsi="Wingdings" w:hint="default"/>
      </w:rPr>
    </w:lvl>
    <w:lvl w:ilvl="3" w:tplc="815E8416" w:tentative="1">
      <w:start w:val="1"/>
      <w:numFmt w:val="bullet"/>
      <w:lvlText w:val=""/>
      <w:lvlJc w:val="left"/>
      <w:pPr>
        <w:tabs>
          <w:tab w:val="num" w:pos="2880"/>
        </w:tabs>
        <w:ind w:left="2880" w:hanging="360"/>
      </w:pPr>
      <w:rPr>
        <w:rFonts w:ascii="Symbol" w:hAnsi="Symbol" w:hint="default"/>
      </w:rPr>
    </w:lvl>
    <w:lvl w:ilvl="4" w:tplc="D2CC68E2" w:tentative="1">
      <w:start w:val="1"/>
      <w:numFmt w:val="bullet"/>
      <w:lvlText w:val="o"/>
      <w:lvlJc w:val="left"/>
      <w:pPr>
        <w:tabs>
          <w:tab w:val="num" w:pos="3600"/>
        </w:tabs>
        <w:ind w:left="3600" w:hanging="360"/>
      </w:pPr>
      <w:rPr>
        <w:rFonts w:ascii="Courier New" w:hAnsi="Courier New" w:cs="Courier New" w:hint="default"/>
      </w:rPr>
    </w:lvl>
    <w:lvl w:ilvl="5" w:tplc="45E49B9A" w:tentative="1">
      <w:start w:val="1"/>
      <w:numFmt w:val="bullet"/>
      <w:lvlText w:val=""/>
      <w:lvlJc w:val="left"/>
      <w:pPr>
        <w:tabs>
          <w:tab w:val="num" w:pos="4320"/>
        </w:tabs>
        <w:ind w:left="4320" w:hanging="360"/>
      </w:pPr>
      <w:rPr>
        <w:rFonts w:ascii="Wingdings" w:hAnsi="Wingdings" w:hint="default"/>
      </w:rPr>
    </w:lvl>
    <w:lvl w:ilvl="6" w:tplc="0EDC7DD4" w:tentative="1">
      <w:start w:val="1"/>
      <w:numFmt w:val="bullet"/>
      <w:lvlText w:val=""/>
      <w:lvlJc w:val="left"/>
      <w:pPr>
        <w:tabs>
          <w:tab w:val="num" w:pos="5040"/>
        </w:tabs>
        <w:ind w:left="5040" w:hanging="360"/>
      </w:pPr>
      <w:rPr>
        <w:rFonts w:ascii="Symbol" w:hAnsi="Symbol" w:hint="default"/>
      </w:rPr>
    </w:lvl>
    <w:lvl w:ilvl="7" w:tplc="BE7E6604" w:tentative="1">
      <w:start w:val="1"/>
      <w:numFmt w:val="bullet"/>
      <w:lvlText w:val="o"/>
      <w:lvlJc w:val="left"/>
      <w:pPr>
        <w:tabs>
          <w:tab w:val="num" w:pos="5760"/>
        </w:tabs>
        <w:ind w:left="5760" w:hanging="360"/>
      </w:pPr>
      <w:rPr>
        <w:rFonts w:ascii="Courier New" w:hAnsi="Courier New" w:cs="Courier New" w:hint="default"/>
      </w:rPr>
    </w:lvl>
    <w:lvl w:ilvl="8" w:tplc="41604B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EF0EAE"/>
    <w:multiLevelType w:val="hybridMultilevel"/>
    <w:tmpl w:val="DAF457B2"/>
    <w:lvl w:ilvl="0" w:tplc="5838CC36">
      <w:start w:val="1"/>
      <w:numFmt w:val="bullet"/>
      <w:lvlText w:val=""/>
      <w:lvlJc w:val="left"/>
      <w:pPr>
        <w:tabs>
          <w:tab w:val="num" w:pos="720"/>
        </w:tabs>
        <w:ind w:left="720" w:hanging="360"/>
      </w:pPr>
      <w:rPr>
        <w:rFonts w:ascii="Wingdings" w:hAnsi="Wingdings" w:hint="default"/>
      </w:rPr>
    </w:lvl>
    <w:lvl w:ilvl="1" w:tplc="D848CDE4" w:tentative="1">
      <w:start w:val="1"/>
      <w:numFmt w:val="bullet"/>
      <w:lvlText w:val="o"/>
      <w:lvlJc w:val="left"/>
      <w:pPr>
        <w:tabs>
          <w:tab w:val="num" w:pos="1440"/>
        </w:tabs>
        <w:ind w:left="1440" w:hanging="360"/>
      </w:pPr>
      <w:rPr>
        <w:rFonts w:ascii="Courier New" w:hAnsi="Courier New" w:cs="Courier New" w:hint="default"/>
      </w:rPr>
    </w:lvl>
    <w:lvl w:ilvl="2" w:tplc="289EB504" w:tentative="1">
      <w:start w:val="1"/>
      <w:numFmt w:val="bullet"/>
      <w:lvlText w:val=""/>
      <w:lvlJc w:val="left"/>
      <w:pPr>
        <w:tabs>
          <w:tab w:val="num" w:pos="2160"/>
        </w:tabs>
        <w:ind w:left="2160" w:hanging="360"/>
      </w:pPr>
      <w:rPr>
        <w:rFonts w:ascii="Wingdings" w:hAnsi="Wingdings" w:hint="default"/>
      </w:rPr>
    </w:lvl>
    <w:lvl w:ilvl="3" w:tplc="DC0E9534" w:tentative="1">
      <w:start w:val="1"/>
      <w:numFmt w:val="bullet"/>
      <w:lvlText w:val=""/>
      <w:lvlJc w:val="left"/>
      <w:pPr>
        <w:tabs>
          <w:tab w:val="num" w:pos="2880"/>
        </w:tabs>
        <w:ind w:left="2880" w:hanging="360"/>
      </w:pPr>
      <w:rPr>
        <w:rFonts w:ascii="Symbol" w:hAnsi="Symbol" w:hint="default"/>
      </w:rPr>
    </w:lvl>
    <w:lvl w:ilvl="4" w:tplc="9A5E6D3C" w:tentative="1">
      <w:start w:val="1"/>
      <w:numFmt w:val="bullet"/>
      <w:lvlText w:val="o"/>
      <w:lvlJc w:val="left"/>
      <w:pPr>
        <w:tabs>
          <w:tab w:val="num" w:pos="3600"/>
        </w:tabs>
        <w:ind w:left="3600" w:hanging="360"/>
      </w:pPr>
      <w:rPr>
        <w:rFonts w:ascii="Courier New" w:hAnsi="Courier New" w:cs="Courier New" w:hint="default"/>
      </w:rPr>
    </w:lvl>
    <w:lvl w:ilvl="5" w:tplc="137AB33A" w:tentative="1">
      <w:start w:val="1"/>
      <w:numFmt w:val="bullet"/>
      <w:lvlText w:val=""/>
      <w:lvlJc w:val="left"/>
      <w:pPr>
        <w:tabs>
          <w:tab w:val="num" w:pos="4320"/>
        </w:tabs>
        <w:ind w:left="4320" w:hanging="360"/>
      </w:pPr>
      <w:rPr>
        <w:rFonts w:ascii="Wingdings" w:hAnsi="Wingdings" w:hint="default"/>
      </w:rPr>
    </w:lvl>
    <w:lvl w:ilvl="6" w:tplc="5F02404C" w:tentative="1">
      <w:start w:val="1"/>
      <w:numFmt w:val="bullet"/>
      <w:lvlText w:val=""/>
      <w:lvlJc w:val="left"/>
      <w:pPr>
        <w:tabs>
          <w:tab w:val="num" w:pos="5040"/>
        </w:tabs>
        <w:ind w:left="5040" w:hanging="360"/>
      </w:pPr>
      <w:rPr>
        <w:rFonts w:ascii="Symbol" w:hAnsi="Symbol" w:hint="default"/>
      </w:rPr>
    </w:lvl>
    <w:lvl w:ilvl="7" w:tplc="13087DFE" w:tentative="1">
      <w:start w:val="1"/>
      <w:numFmt w:val="bullet"/>
      <w:lvlText w:val="o"/>
      <w:lvlJc w:val="left"/>
      <w:pPr>
        <w:tabs>
          <w:tab w:val="num" w:pos="5760"/>
        </w:tabs>
        <w:ind w:left="5760" w:hanging="360"/>
      </w:pPr>
      <w:rPr>
        <w:rFonts w:ascii="Courier New" w:hAnsi="Courier New" w:cs="Courier New" w:hint="default"/>
      </w:rPr>
    </w:lvl>
    <w:lvl w:ilvl="8" w:tplc="E520AB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
  </w:num>
  <w:num w:numId="2">
    <w:abstractNumId w:val="0"/>
  </w:num>
  <w:num w:numId="3">
    <w:abstractNumId w:val="8"/>
  </w:num>
  <w:num w:numId="4">
    <w:abstractNumId w:val="6"/>
  </w:num>
  <w:num w:numId="5">
    <w:abstractNumId w:val="11"/>
  </w:num>
  <w:num w:numId="6">
    <w:abstractNumId w:val="9"/>
  </w:num>
  <w:num w:numId="7">
    <w:abstractNumId w:val="7"/>
  </w:num>
  <w:num w:numId="8">
    <w:abstractNumId w:val="12"/>
  </w:num>
  <w:num w:numId="9">
    <w:abstractNumId w:val="4"/>
  </w:num>
  <w:num w:numId="10">
    <w:abstractNumId w:val="3"/>
  </w:num>
  <w:num w:numId="11">
    <w:abstractNumId w:val="1"/>
  </w:num>
  <w:num w:numId="12">
    <w:abstractNumId w:val="2"/>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16F5C"/>
    <w:rsid w:val="00020DF0"/>
    <w:rsid w:val="00021B13"/>
    <w:rsid w:val="00021DC6"/>
    <w:rsid w:val="000252BB"/>
    <w:rsid w:val="00033D64"/>
    <w:rsid w:val="0003490A"/>
    <w:rsid w:val="000366FD"/>
    <w:rsid w:val="00036D17"/>
    <w:rsid w:val="0004321D"/>
    <w:rsid w:val="000474B1"/>
    <w:rsid w:val="00047DC5"/>
    <w:rsid w:val="00051553"/>
    <w:rsid w:val="00051F11"/>
    <w:rsid w:val="00051FA3"/>
    <w:rsid w:val="00052DA8"/>
    <w:rsid w:val="00055D15"/>
    <w:rsid w:val="00057AB7"/>
    <w:rsid w:val="000609BC"/>
    <w:rsid w:val="00060E50"/>
    <w:rsid w:val="00065892"/>
    <w:rsid w:val="00072565"/>
    <w:rsid w:val="00074752"/>
    <w:rsid w:val="00077E8A"/>
    <w:rsid w:val="000800A5"/>
    <w:rsid w:val="00082FA0"/>
    <w:rsid w:val="00095FA8"/>
    <w:rsid w:val="000A185D"/>
    <w:rsid w:val="000A411C"/>
    <w:rsid w:val="000A4E26"/>
    <w:rsid w:val="000B1AEA"/>
    <w:rsid w:val="000B37F0"/>
    <w:rsid w:val="000B397F"/>
    <w:rsid w:val="000C2E62"/>
    <w:rsid w:val="000C52ED"/>
    <w:rsid w:val="000C6751"/>
    <w:rsid w:val="000D1326"/>
    <w:rsid w:val="000D451F"/>
    <w:rsid w:val="000D6D71"/>
    <w:rsid w:val="000E4BA8"/>
    <w:rsid w:val="000E6EC9"/>
    <w:rsid w:val="000E7F38"/>
    <w:rsid w:val="000F0ACE"/>
    <w:rsid w:val="000F2F55"/>
    <w:rsid w:val="000F55E4"/>
    <w:rsid w:val="001026A2"/>
    <w:rsid w:val="00120A51"/>
    <w:rsid w:val="0012240E"/>
    <w:rsid w:val="00124347"/>
    <w:rsid w:val="00132EC7"/>
    <w:rsid w:val="001330C4"/>
    <w:rsid w:val="00141ED9"/>
    <w:rsid w:val="00143855"/>
    <w:rsid w:val="001440E5"/>
    <w:rsid w:val="00144E69"/>
    <w:rsid w:val="00147B9D"/>
    <w:rsid w:val="001537A6"/>
    <w:rsid w:val="00160918"/>
    <w:rsid w:val="001616E2"/>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246AC"/>
    <w:rsid w:val="002339C3"/>
    <w:rsid w:val="00233C4C"/>
    <w:rsid w:val="00234F82"/>
    <w:rsid w:val="00236850"/>
    <w:rsid w:val="0023736C"/>
    <w:rsid w:val="002400E2"/>
    <w:rsid w:val="00241812"/>
    <w:rsid w:val="00245A64"/>
    <w:rsid w:val="0024748E"/>
    <w:rsid w:val="00262A04"/>
    <w:rsid w:val="0026636D"/>
    <w:rsid w:val="002712C9"/>
    <w:rsid w:val="00283194"/>
    <w:rsid w:val="0028413B"/>
    <w:rsid w:val="00285B3C"/>
    <w:rsid w:val="00285E48"/>
    <w:rsid w:val="00287C66"/>
    <w:rsid w:val="00297E26"/>
    <w:rsid w:val="002A22DB"/>
    <w:rsid w:val="002A4FCC"/>
    <w:rsid w:val="002A57A6"/>
    <w:rsid w:val="002B0489"/>
    <w:rsid w:val="002B3CB3"/>
    <w:rsid w:val="002B535A"/>
    <w:rsid w:val="002C3613"/>
    <w:rsid w:val="002C3832"/>
    <w:rsid w:val="002C40C6"/>
    <w:rsid w:val="002C4644"/>
    <w:rsid w:val="002C4FFB"/>
    <w:rsid w:val="002D0F28"/>
    <w:rsid w:val="002D4EDF"/>
    <w:rsid w:val="002D6E92"/>
    <w:rsid w:val="002E71D3"/>
    <w:rsid w:val="002F088B"/>
    <w:rsid w:val="002F2EF1"/>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0EC4"/>
    <w:rsid w:val="00351C2F"/>
    <w:rsid w:val="003541F1"/>
    <w:rsid w:val="00354DED"/>
    <w:rsid w:val="003608E4"/>
    <w:rsid w:val="00361CDC"/>
    <w:rsid w:val="003628C3"/>
    <w:rsid w:val="003643DA"/>
    <w:rsid w:val="0036634E"/>
    <w:rsid w:val="00366494"/>
    <w:rsid w:val="0036657F"/>
    <w:rsid w:val="00367300"/>
    <w:rsid w:val="00371630"/>
    <w:rsid w:val="0037204F"/>
    <w:rsid w:val="00373DA4"/>
    <w:rsid w:val="00374FDB"/>
    <w:rsid w:val="00380BEE"/>
    <w:rsid w:val="00380FD0"/>
    <w:rsid w:val="00384DAA"/>
    <w:rsid w:val="00391FB6"/>
    <w:rsid w:val="00393820"/>
    <w:rsid w:val="0039593E"/>
    <w:rsid w:val="00396F7A"/>
    <w:rsid w:val="00397CE1"/>
    <w:rsid w:val="003A22E3"/>
    <w:rsid w:val="003A5AC0"/>
    <w:rsid w:val="003B2CED"/>
    <w:rsid w:val="003B445C"/>
    <w:rsid w:val="003C19E0"/>
    <w:rsid w:val="003C1B7F"/>
    <w:rsid w:val="003C42EA"/>
    <w:rsid w:val="003D1CE3"/>
    <w:rsid w:val="003D5E22"/>
    <w:rsid w:val="003D6760"/>
    <w:rsid w:val="003E0497"/>
    <w:rsid w:val="003E3E96"/>
    <w:rsid w:val="003E51FC"/>
    <w:rsid w:val="003F055D"/>
    <w:rsid w:val="003F2171"/>
    <w:rsid w:val="003F301A"/>
    <w:rsid w:val="00405565"/>
    <w:rsid w:val="004072E0"/>
    <w:rsid w:val="00411BDA"/>
    <w:rsid w:val="00414469"/>
    <w:rsid w:val="00415276"/>
    <w:rsid w:val="0041666C"/>
    <w:rsid w:val="00420D00"/>
    <w:rsid w:val="00425E27"/>
    <w:rsid w:val="0043583B"/>
    <w:rsid w:val="00436782"/>
    <w:rsid w:val="00442B99"/>
    <w:rsid w:val="0044358A"/>
    <w:rsid w:val="00445102"/>
    <w:rsid w:val="00447308"/>
    <w:rsid w:val="00451CBE"/>
    <w:rsid w:val="004560B7"/>
    <w:rsid w:val="00460A78"/>
    <w:rsid w:val="00463D2F"/>
    <w:rsid w:val="00463DFB"/>
    <w:rsid w:val="0046430C"/>
    <w:rsid w:val="0046435D"/>
    <w:rsid w:val="00476535"/>
    <w:rsid w:val="0048525F"/>
    <w:rsid w:val="0048754B"/>
    <w:rsid w:val="004878D5"/>
    <w:rsid w:val="004A014A"/>
    <w:rsid w:val="004A0249"/>
    <w:rsid w:val="004A076E"/>
    <w:rsid w:val="004B5AC4"/>
    <w:rsid w:val="004B7C55"/>
    <w:rsid w:val="004C430C"/>
    <w:rsid w:val="004C659E"/>
    <w:rsid w:val="004D0ECF"/>
    <w:rsid w:val="004D18FB"/>
    <w:rsid w:val="004D476C"/>
    <w:rsid w:val="004D6E00"/>
    <w:rsid w:val="004E4B34"/>
    <w:rsid w:val="004E56C0"/>
    <w:rsid w:val="004E6EAF"/>
    <w:rsid w:val="004F12AB"/>
    <w:rsid w:val="00503DF6"/>
    <w:rsid w:val="00504746"/>
    <w:rsid w:val="00511CB2"/>
    <w:rsid w:val="005208ED"/>
    <w:rsid w:val="00521C56"/>
    <w:rsid w:val="0052694E"/>
    <w:rsid w:val="005274A4"/>
    <w:rsid w:val="005278DD"/>
    <w:rsid w:val="0054200B"/>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2668"/>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81"/>
    <w:rsid w:val="005C41AE"/>
    <w:rsid w:val="005C4C9C"/>
    <w:rsid w:val="005D2A4E"/>
    <w:rsid w:val="005D308D"/>
    <w:rsid w:val="005D592B"/>
    <w:rsid w:val="005D6753"/>
    <w:rsid w:val="005D79B0"/>
    <w:rsid w:val="005E3AB1"/>
    <w:rsid w:val="005E3C6B"/>
    <w:rsid w:val="005F118A"/>
    <w:rsid w:val="005F50BD"/>
    <w:rsid w:val="005F5496"/>
    <w:rsid w:val="005F7F81"/>
    <w:rsid w:val="00600897"/>
    <w:rsid w:val="006040F0"/>
    <w:rsid w:val="00604CA3"/>
    <w:rsid w:val="0061020D"/>
    <w:rsid w:val="00610445"/>
    <w:rsid w:val="006127F7"/>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13BD"/>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C35D8"/>
    <w:rsid w:val="006D06B2"/>
    <w:rsid w:val="006D279D"/>
    <w:rsid w:val="006E506A"/>
    <w:rsid w:val="006F4900"/>
    <w:rsid w:val="006F6945"/>
    <w:rsid w:val="006F6D50"/>
    <w:rsid w:val="006F76D8"/>
    <w:rsid w:val="00700005"/>
    <w:rsid w:val="00701B99"/>
    <w:rsid w:val="007025AF"/>
    <w:rsid w:val="00707224"/>
    <w:rsid w:val="0071350B"/>
    <w:rsid w:val="00714EF1"/>
    <w:rsid w:val="00715106"/>
    <w:rsid w:val="00716CFE"/>
    <w:rsid w:val="00720E62"/>
    <w:rsid w:val="00724991"/>
    <w:rsid w:val="00724EC7"/>
    <w:rsid w:val="00730442"/>
    <w:rsid w:val="007315A1"/>
    <w:rsid w:val="007410A9"/>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B33"/>
    <w:rsid w:val="00787F65"/>
    <w:rsid w:val="00791A24"/>
    <w:rsid w:val="00793F77"/>
    <w:rsid w:val="00795F7E"/>
    <w:rsid w:val="007A0AAB"/>
    <w:rsid w:val="007A2EA2"/>
    <w:rsid w:val="007A3B46"/>
    <w:rsid w:val="007A4961"/>
    <w:rsid w:val="007A5E78"/>
    <w:rsid w:val="007B6B49"/>
    <w:rsid w:val="007C5F03"/>
    <w:rsid w:val="007D61CA"/>
    <w:rsid w:val="007D7C8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D0E95"/>
    <w:rsid w:val="008D1626"/>
    <w:rsid w:val="008D2D5D"/>
    <w:rsid w:val="008E1426"/>
    <w:rsid w:val="008E3E4F"/>
    <w:rsid w:val="008E63D7"/>
    <w:rsid w:val="008F16A1"/>
    <w:rsid w:val="008F1E10"/>
    <w:rsid w:val="008F2240"/>
    <w:rsid w:val="008F2E77"/>
    <w:rsid w:val="008F3A02"/>
    <w:rsid w:val="008F4CF2"/>
    <w:rsid w:val="00900060"/>
    <w:rsid w:val="009151E2"/>
    <w:rsid w:val="00915E28"/>
    <w:rsid w:val="00926024"/>
    <w:rsid w:val="009261AE"/>
    <w:rsid w:val="009274B9"/>
    <w:rsid w:val="009279F0"/>
    <w:rsid w:val="00930651"/>
    <w:rsid w:val="009319E2"/>
    <w:rsid w:val="00936D8F"/>
    <w:rsid w:val="00943E1F"/>
    <w:rsid w:val="00944D0D"/>
    <w:rsid w:val="00944ED4"/>
    <w:rsid w:val="0094694F"/>
    <w:rsid w:val="00954E9B"/>
    <w:rsid w:val="00966943"/>
    <w:rsid w:val="009732ED"/>
    <w:rsid w:val="00976A1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3D2F"/>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475B3"/>
    <w:rsid w:val="00A52FDD"/>
    <w:rsid w:val="00A55DB1"/>
    <w:rsid w:val="00A60E7A"/>
    <w:rsid w:val="00A61E89"/>
    <w:rsid w:val="00A6360C"/>
    <w:rsid w:val="00A748DB"/>
    <w:rsid w:val="00A77456"/>
    <w:rsid w:val="00A82D96"/>
    <w:rsid w:val="00A85FCE"/>
    <w:rsid w:val="00AA5DC1"/>
    <w:rsid w:val="00AB1430"/>
    <w:rsid w:val="00AB18D5"/>
    <w:rsid w:val="00AB36C2"/>
    <w:rsid w:val="00AB3E94"/>
    <w:rsid w:val="00AC4268"/>
    <w:rsid w:val="00AC793C"/>
    <w:rsid w:val="00AD41C9"/>
    <w:rsid w:val="00AF2C49"/>
    <w:rsid w:val="00AF4B1A"/>
    <w:rsid w:val="00B00656"/>
    <w:rsid w:val="00B01F47"/>
    <w:rsid w:val="00B047DE"/>
    <w:rsid w:val="00B06A24"/>
    <w:rsid w:val="00B115C9"/>
    <w:rsid w:val="00B1438F"/>
    <w:rsid w:val="00B16202"/>
    <w:rsid w:val="00B16B0A"/>
    <w:rsid w:val="00B20993"/>
    <w:rsid w:val="00B22FDB"/>
    <w:rsid w:val="00B239B9"/>
    <w:rsid w:val="00B239C4"/>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848DA"/>
    <w:rsid w:val="00B86210"/>
    <w:rsid w:val="00B914A7"/>
    <w:rsid w:val="00BA1AA5"/>
    <w:rsid w:val="00BA2F6A"/>
    <w:rsid w:val="00BA32B9"/>
    <w:rsid w:val="00BA7629"/>
    <w:rsid w:val="00BB5F13"/>
    <w:rsid w:val="00BB6557"/>
    <w:rsid w:val="00BB7E41"/>
    <w:rsid w:val="00BC018D"/>
    <w:rsid w:val="00BC034F"/>
    <w:rsid w:val="00BC1B12"/>
    <w:rsid w:val="00BC5C3E"/>
    <w:rsid w:val="00BD2662"/>
    <w:rsid w:val="00BD2ADD"/>
    <w:rsid w:val="00BD34A4"/>
    <w:rsid w:val="00BD3CCF"/>
    <w:rsid w:val="00BD416A"/>
    <w:rsid w:val="00BD5B03"/>
    <w:rsid w:val="00BE4A81"/>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8B8"/>
    <w:rsid w:val="00C83A33"/>
    <w:rsid w:val="00C84B27"/>
    <w:rsid w:val="00C84D60"/>
    <w:rsid w:val="00C85047"/>
    <w:rsid w:val="00C863D9"/>
    <w:rsid w:val="00C90710"/>
    <w:rsid w:val="00C90AA3"/>
    <w:rsid w:val="00C95C2C"/>
    <w:rsid w:val="00CA0AFF"/>
    <w:rsid w:val="00CA13AF"/>
    <w:rsid w:val="00CA39C7"/>
    <w:rsid w:val="00CA4120"/>
    <w:rsid w:val="00CA4E84"/>
    <w:rsid w:val="00CB1795"/>
    <w:rsid w:val="00CB3F8B"/>
    <w:rsid w:val="00CB4E53"/>
    <w:rsid w:val="00CB5E35"/>
    <w:rsid w:val="00CB7ACE"/>
    <w:rsid w:val="00CC5A34"/>
    <w:rsid w:val="00CD180C"/>
    <w:rsid w:val="00CD2BB4"/>
    <w:rsid w:val="00CF0751"/>
    <w:rsid w:val="00CF2208"/>
    <w:rsid w:val="00CF51E1"/>
    <w:rsid w:val="00D03B66"/>
    <w:rsid w:val="00D04286"/>
    <w:rsid w:val="00D05782"/>
    <w:rsid w:val="00D07D3E"/>
    <w:rsid w:val="00D13D8A"/>
    <w:rsid w:val="00D148EB"/>
    <w:rsid w:val="00D16CD5"/>
    <w:rsid w:val="00D21B81"/>
    <w:rsid w:val="00D24A2B"/>
    <w:rsid w:val="00D27E8B"/>
    <w:rsid w:val="00D30D31"/>
    <w:rsid w:val="00D31A76"/>
    <w:rsid w:val="00D32271"/>
    <w:rsid w:val="00D32571"/>
    <w:rsid w:val="00D33052"/>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1557"/>
    <w:rsid w:val="00D86BAF"/>
    <w:rsid w:val="00D943C0"/>
    <w:rsid w:val="00D97F21"/>
    <w:rsid w:val="00DA207E"/>
    <w:rsid w:val="00DA519B"/>
    <w:rsid w:val="00DA6550"/>
    <w:rsid w:val="00DB137D"/>
    <w:rsid w:val="00DB143C"/>
    <w:rsid w:val="00DB1C06"/>
    <w:rsid w:val="00DB525B"/>
    <w:rsid w:val="00DB56A1"/>
    <w:rsid w:val="00DB630C"/>
    <w:rsid w:val="00DC71D0"/>
    <w:rsid w:val="00DD12ED"/>
    <w:rsid w:val="00DD5774"/>
    <w:rsid w:val="00DD5A0B"/>
    <w:rsid w:val="00DD678D"/>
    <w:rsid w:val="00DD72E4"/>
    <w:rsid w:val="00DE44EE"/>
    <w:rsid w:val="00DE602E"/>
    <w:rsid w:val="00DE7BB3"/>
    <w:rsid w:val="00DF444F"/>
    <w:rsid w:val="00DF6863"/>
    <w:rsid w:val="00E04508"/>
    <w:rsid w:val="00E11FB6"/>
    <w:rsid w:val="00E136D3"/>
    <w:rsid w:val="00E13FB2"/>
    <w:rsid w:val="00E17023"/>
    <w:rsid w:val="00E2228B"/>
    <w:rsid w:val="00E3341A"/>
    <w:rsid w:val="00E33CE7"/>
    <w:rsid w:val="00E35228"/>
    <w:rsid w:val="00E42313"/>
    <w:rsid w:val="00E44DFD"/>
    <w:rsid w:val="00E47806"/>
    <w:rsid w:val="00E52737"/>
    <w:rsid w:val="00E53F02"/>
    <w:rsid w:val="00E5537D"/>
    <w:rsid w:val="00E555B1"/>
    <w:rsid w:val="00E559A1"/>
    <w:rsid w:val="00E57095"/>
    <w:rsid w:val="00E613D8"/>
    <w:rsid w:val="00E63A60"/>
    <w:rsid w:val="00E71F33"/>
    <w:rsid w:val="00E73B7C"/>
    <w:rsid w:val="00E7438B"/>
    <w:rsid w:val="00E8464E"/>
    <w:rsid w:val="00E9185B"/>
    <w:rsid w:val="00E964DF"/>
    <w:rsid w:val="00EA1F55"/>
    <w:rsid w:val="00EA6B84"/>
    <w:rsid w:val="00EB02AD"/>
    <w:rsid w:val="00EB2957"/>
    <w:rsid w:val="00EB38EB"/>
    <w:rsid w:val="00EB6FCA"/>
    <w:rsid w:val="00EC0539"/>
    <w:rsid w:val="00EC1155"/>
    <w:rsid w:val="00EC160D"/>
    <w:rsid w:val="00EC1892"/>
    <w:rsid w:val="00EC53B9"/>
    <w:rsid w:val="00EC53D3"/>
    <w:rsid w:val="00EC78F3"/>
    <w:rsid w:val="00ED2615"/>
    <w:rsid w:val="00ED280F"/>
    <w:rsid w:val="00ED2EBA"/>
    <w:rsid w:val="00ED3612"/>
    <w:rsid w:val="00ED49E5"/>
    <w:rsid w:val="00ED6462"/>
    <w:rsid w:val="00ED7615"/>
    <w:rsid w:val="00EE3316"/>
    <w:rsid w:val="00EE5A5D"/>
    <w:rsid w:val="00EE79F3"/>
    <w:rsid w:val="00EF0D9A"/>
    <w:rsid w:val="00F0139D"/>
    <w:rsid w:val="00F04B21"/>
    <w:rsid w:val="00F10414"/>
    <w:rsid w:val="00F10660"/>
    <w:rsid w:val="00F243A1"/>
    <w:rsid w:val="00F25366"/>
    <w:rsid w:val="00F25BF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3524"/>
    <w:rsid w:val="00FE47A3"/>
    <w:rsid w:val="00FE503A"/>
    <w:rsid w:val="00FE5A1C"/>
    <w:rsid w:val="00FF2B99"/>
    <w:rsid w:val="00FF2E8B"/>
    <w:rsid w:val="00FF5C33"/>
    <w:rsid w:val="00FF660D"/>
    <w:rsid w:val="00FF6804"/>
    <w:rsid w:val="00FF7631"/>
    <w:rsid w:val="01754421"/>
    <w:rsid w:val="01CF5698"/>
    <w:rsid w:val="02CB18E5"/>
    <w:rsid w:val="039284D2"/>
    <w:rsid w:val="0403013B"/>
    <w:rsid w:val="04182D02"/>
    <w:rsid w:val="07228BD2"/>
    <w:rsid w:val="07EC2E42"/>
    <w:rsid w:val="099DEB89"/>
    <w:rsid w:val="0A5BEBAF"/>
    <w:rsid w:val="0A702B5C"/>
    <w:rsid w:val="0C150F0B"/>
    <w:rsid w:val="0D056827"/>
    <w:rsid w:val="0D0C9BA4"/>
    <w:rsid w:val="0E02351F"/>
    <w:rsid w:val="0FC40731"/>
    <w:rsid w:val="1097F80D"/>
    <w:rsid w:val="11559874"/>
    <w:rsid w:val="117A7A0D"/>
    <w:rsid w:val="13095D69"/>
    <w:rsid w:val="144AC078"/>
    <w:rsid w:val="16D2ACCF"/>
    <w:rsid w:val="174A28A7"/>
    <w:rsid w:val="1768FBA1"/>
    <w:rsid w:val="19C9A29C"/>
    <w:rsid w:val="1A3C569A"/>
    <w:rsid w:val="1EADB615"/>
    <w:rsid w:val="1EBF2F42"/>
    <w:rsid w:val="1F2C7316"/>
    <w:rsid w:val="20DFB7CA"/>
    <w:rsid w:val="22C6A31B"/>
    <w:rsid w:val="230E1591"/>
    <w:rsid w:val="24091DDE"/>
    <w:rsid w:val="248ED520"/>
    <w:rsid w:val="249AF468"/>
    <w:rsid w:val="24B5FF1C"/>
    <w:rsid w:val="27F8A82C"/>
    <w:rsid w:val="2894ED03"/>
    <w:rsid w:val="29FF4ED3"/>
    <w:rsid w:val="2B73364C"/>
    <w:rsid w:val="2BCECBD5"/>
    <w:rsid w:val="2D389DFE"/>
    <w:rsid w:val="2E49E768"/>
    <w:rsid w:val="30D5B255"/>
    <w:rsid w:val="31001D05"/>
    <w:rsid w:val="31C06BC9"/>
    <w:rsid w:val="31C0FAC4"/>
    <w:rsid w:val="32A67FFC"/>
    <w:rsid w:val="32FE4E5A"/>
    <w:rsid w:val="331E942F"/>
    <w:rsid w:val="334E9FEE"/>
    <w:rsid w:val="34C4C716"/>
    <w:rsid w:val="34C9E2BA"/>
    <w:rsid w:val="350EB8D0"/>
    <w:rsid w:val="3603717D"/>
    <w:rsid w:val="3607BAFB"/>
    <w:rsid w:val="36E9B1A5"/>
    <w:rsid w:val="3805BABD"/>
    <w:rsid w:val="384C390D"/>
    <w:rsid w:val="3A9F5D5C"/>
    <w:rsid w:val="3AA67067"/>
    <w:rsid w:val="3B0FD072"/>
    <w:rsid w:val="3B3A2C4A"/>
    <w:rsid w:val="3B629679"/>
    <w:rsid w:val="3C161570"/>
    <w:rsid w:val="3C651BB9"/>
    <w:rsid w:val="3CC6AECA"/>
    <w:rsid w:val="3D22DBF6"/>
    <w:rsid w:val="3DE013A8"/>
    <w:rsid w:val="3E665AEF"/>
    <w:rsid w:val="3EF785A5"/>
    <w:rsid w:val="3FFB3FBE"/>
    <w:rsid w:val="40E29D25"/>
    <w:rsid w:val="416F2AC0"/>
    <w:rsid w:val="42A4E031"/>
    <w:rsid w:val="433CFF0B"/>
    <w:rsid w:val="43A051FA"/>
    <w:rsid w:val="44EAE5AF"/>
    <w:rsid w:val="4586948C"/>
    <w:rsid w:val="49C023C9"/>
    <w:rsid w:val="4A8D53FE"/>
    <w:rsid w:val="4BF3CBD2"/>
    <w:rsid w:val="4C258D27"/>
    <w:rsid w:val="4C80C24B"/>
    <w:rsid w:val="4DE071CB"/>
    <w:rsid w:val="4E5ABA92"/>
    <w:rsid w:val="4FB1B2C0"/>
    <w:rsid w:val="50973AFB"/>
    <w:rsid w:val="51B6C428"/>
    <w:rsid w:val="51BBDB3E"/>
    <w:rsid w:val="52EF3303"/>
    <w:rsid w:val="53F9AC1F"/>
    <w:rsid w:val="557FF2B6"/>
    <w:rsid w:val="558AD805"/>
    <w:rsid w:val="5599CB03"/>
    <w:rsid w:val="585199A6"/>
    <w:rsid w:val="591898FA"/>
    <w:rsid w:val="59293BEC"/>
    <w:rsid w:val="593C2B3F"/>
    <w:rsid w:val="5955C967"/>
    <w:rsid w:val="59E17707"/>
    <w:rsid w:val="5AC29DE4"/>
    <w:rsid w:val="5B893B5E"/>
    <w:rsid w:val="5CDF4399"/>
    <w:rsid w:val="60CD19CD"/>
    <w:rsid w:val="617CA412"/>
    <w:rsid w:val="63405585"/>
    <w:rsid w:val="637DEC56"/>
    <w:rsid w:val="663421F3"/>
    <w:rsid w:val="667A7D9C"/>
    <w:rsid w:val="6691EE58"/>
    <w:rsid w:val="66C377C1"/>
    <w:rsid w:val="66C3E17A"/>
    <w:rsid w:val="67CABC83"/>
    <w:rsid w:val="68C8A13F"/>
    <w:rsid w:val="6CC1D9D5"/>
    <w:rsid w:val="6E5D7A67"/>
    <w:rsid w:val="70895957"/>
    <w:rsid w:val="72C2B36A"/>
    <w:rsid w:val="737A767F"/>
    <w:rsid w:val="76BE01F8"/>
    <w:rsid w:val="76F2C8F7"/>
    <w:rsid w:val="79653F4A"/>
    <w:rsid w:val="7977F357"/>
    <w:rsid w:val="79D5C5F2"/>
    <w:rsid w:val="79DF117B"/>
    <w:rsid w:val="7AB8C04D"/>
    <w:rsid w:val="7CCDC6C1"/>
    <w:rsid w:val="7D08C6C5"/>
    <w:rsid w:val="7DBDC196"/>
    <w:rsid w:val="7F1B9B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FF795D"/>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CD5SPJVDT3VD-1337855396-1959</_dlc_DocId>
    <_dlc_DocIdUrl xmlns="b348f65f-5825-4daf-b519-e2376c4cf5d1">
      <Url>https://whittlesea.sharepoint.com/sites/act_corpmgmt_exec/_layouts/15/DocIdRedir.aspx?ID=CD5SPJVDT3VD-1337855396-1959</Url>
      <Description>CD5SPJVDT3VD-1337855396-1959</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2024-03-06T04:26:27+00:00</StartDate>
    <MeetingDate xmlns="b5ab500d-7bfe-40cf-9816-28aa26f562a5" xsi:nil="true"/>
    <Year xmlns="b5ab500d-7bfe-40cf-9816-28aa26f562a5" xsi:nil="true"/>
    <lcf76f155ced4ddcb4097134ff3c332f xmlns="98c2946c-5f40-431e-9444-e4847d27304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15404b37dee64fc45d0646931951d58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e73351a47c9ed4f74420a7d49852d530"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s>
</ds:datastoreItem>
</file>

<file path=customXml/itemProps2.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3.xml><?xml version="1.0" encoding="utf-8"?>
<ds:datastoreItem xmlns:ds="http://schemas.openxmlformats.org/officeDocument/2006/customXml" ds:itemID="{E8214C69-7F95-4C2E-9BEE-D577137BC754}"/>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6.xml><?xml version="1.0" encoding="utf-8"?>
<ds:datastoreItem xmlns:ds="http://schemas.openxmlformats.org/officeDocument/2006/customXml" ds:itemID="{EC6937F4-7797-4658-BA15-C8C77DE03496}"/>
</file>

<file path=docProps/app.xml><?xml version="1.0" encoding="utf-8"?>
<Properties xmlns="http://schemas.openxmlformats.org/officeDocument/2006/extended-properties" xmlns:vt="http://schemas.openxmlformats.org/officeDocument/2006/docPropsVTypes">
  <Template>Normal.dotm</Template>
  <TotalTime>1</TotalTime>
  <Pages>12</Pages>
  <Words>1613</Words>
  <Characters>10376</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Kathryne Kasapidis</cp:lastModifiedBy>
  <cp:revision>4</cp:revision>
  <dcterms:created xsi:type="dcterms:W3CDTF">2024-02-01T05:18:00Z</dcterms:created>
  <dcterms:modified xsi:type="dcterms:W3CDTF">2024-02-01T05:19:00Z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e7f79ddd-846d-4050-a15b-1c5778918ae0</vt:lpwstr>
  </property>
  <property fmtid="{D5CDD505-2E9C-101B-9397-08002B2CF9AE}" pid="5" name="FinancialYear">
    <vt:lpwstr>4;#[N/A]|dd2f88cc-312b-4cb2-a7ea-fdba864b80a1</vt:lpwstr>
  </property>
  <property fmtid="{D5CDD505-2E9C-101B-9397-08002B2CF9AE}" pid="6" name="MediaServiceImageTags">
    <vt:lpwstr/>
  </property>
</Properties>
</file>