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642" w:rsidP="00DF4642" w:rsidRDefault="00DF4642" w14:paraId="5253A0D2" w14:textId="77777777">
      <w:pPr>
        <w:pStyle w:val="Title"/>
        <w:rPr>
          <w:b/>
          <w:bCs/>
          <w:sz w:val="52"/>
          <w:szCs w:val="52"/>
        </w:rPr>
      </w:pPr>
      <w:bookmarkStart w:name="_Toc83724289" w:id="0"/>
      <w:r w:rsidRPr="009C6301">
        <w:rPr>
          <w:b/>
          <w:bCs/>
          <w:sz w:val="52"/>
          <w:szCs w:val="52"/>
        </w:rPr>
        <w:t>Local Scoop</w:t>
      </w:r>
      <w:bookmarkEnd w:id="0"/>
    </w:p>
    <w:p w:rsidRPr="00DF4642" w:rsidR="00DF4642" w:rsidP="00DF4642" w:rsidRDefault="00DF4642" w14:paraId="32866755" w14:textId="3A62F4E0">
      <w:pPr>
        <w:rPr>
          <w:b/>
          <w:bCs/>
        </w:rPr>
      </w:pPr>
      <w:bookmarkStart w:name="_Toc83724290" w:id="1"/>
      <w:r w:rsidRPr="003A6C75">
        <w:rPr>
          <w:rStyle w:val="Strong"/>
        </w:rPr>
        <w:t xml:space="preserve">Your City of Whittlesea </w:t>
      </w:r>
      <w:r w:rsidRPr="00DF4642">
        <w:rPr>
          <w:rStyle w:val="Strong"/>
        </w:rPr>
        <w:t xml:space="preserve">newsletter </w:t>
      </w:r>
      <w:bookmarkStart w:name="_Toc83724302" w:id="2"/>
      <w:bookmarkEnd w:id="1"/>
      <w:r w:rsidRPr="00DF4642">
        <w:rPr>
          <w:b/>
          <w:bCs/>
        </w:rPr>
        <w:t xml:space="preserve">– </w:t>
      </w:r>
      <w:r w:rsidR="002F50F5">
        <w:rPr>
          <w:b/>
          <w:bCs/>
        </w:rPr>
        <w:t>October</w:t>
      </w:r>
      <w:r w:rsidRPr="00DF4642">
        <w:rPr>
          <w:b/>
          <w:bCs/>
        </w:rPr>
        <w:t xml:space="preserve"> 2023</w:t>
      </w:r>
    </w:p>
    <w:p w:rsidRPr="00DF4642" w:rsidR="00DF4642" w:rsidP="00DF4642" w:rsidRDefault="002F50F5" w14:paraId="68FC2F41" w14:textId="2331C0EA">
      <w:pPr>
        <w:rPr>
          <w:b/>
          <w:bCs/>
        </w:rPr>
      </w:pPr>
      <w:r>
        <w:rPr>
          <w:b/>
          <w:bCs/>
        </w:rPr>
        <w:t>There’s more to discover at Mernda Library</w:t>
      </w:r>
    </w:p>
    <w:p w:rsidR="00DF4642" w:rsidP="00DF4642" w:rsidRDefault="00DF4642" w14:paraId="05308828" w14:textId="77777777">
      <w:pPr>
        <w:rPr>
          <w:b/>
          <w:bCs/>
        </w:rPr>
      </w:pPr>
    </w:p>
    <w:p w:rsidRPr="00F24D88" w:rsidR="00DF4642" w:rsidP="00DF4642" w:rsidRDefault="00DF4642" w14:paraId="02A6E8BB" w14:textId="6F6EB55C">
      <w:pPr>
        <w:rPr>
          <w:b/>
          <w:bCs/>
        </w:rPr>
      </w:pPr>
      <w:r w:rsidRPr="00F24D88">
        <w:rPr>
          <w:b/>
          <w:bCs/>
        </w:rPr>
        <w:t>Upcoming</w:t>
      </w:r>
      <w:r w:rsidRPr="00F24D88">
        <w:rPr>
          <w:b/>
          <w:bCs/>
          <w:spacing w:val="-9"/>
        </w:rPr>
        <w:t xml:space="preserve"> </w:t>
      </w:r>
      <w:r w:rsidRPr="00F24D88">
        <w:rPr>
          <w:b/>
          <w:bCs/>
        </w:rPr>
        <w:t>Council</w:t>
      </w:r>
      <w:r w:rsidRPr="00F24D88">
        <w:rPr>
          <w:b/>
          <w:bCs/>
          <w:spacing w:val="-8"/>
        </w:rPr>
        <w:t xml:space="preserve"> </w:t>
      </w:r>
      <w:r w:rsidRPr="00F24D88">
        <w:rPr>
          <w:b/>
          <w:bCs/>
          <w:spacing w:val="-2"/>
        </w:rPr>
        <w:t>Meetings</w:t>
      </w:r>
    </w:p>
    <w:p w:rsidR="006E3411" w:rsidP="4C1FBFB9" w:rsidRDefault="00DF4642" w14:paraId="1E676F0C" w14:textId="7E9427B8">
      <w:pPr>
        <w:pStyle w:val="Normal"/>
      </w:pPr>
      <w:bookmarkStart w:name="_Toc112837890" w:id="3"/>
      <w:r w:rsidR="00DF4642">
        <w:rPr/>
        <w:t xml:space="preserve">• </w:t>
      </w:r>
      <w:r w:rsidR="002F50F5">
        <w:rPr/>
        <w:t>17 October</w:t>
      </w:r>
      <w:r w:rsidR="00DF4642">
        <w:rPr/>
        <w:t xml:space="preserve"> 2023, </w:t>
      </w:r>
      <w:r w:rsidR="68CB632A">
        <w:rPr/>
        <w:t>7</w:t>
      </w:r>
      <w:r w:rsidR="00DF4642">
        <w:rPr/>
        <w:t xml:space="preserve">.30pm </w:t>
      </w:r>
      <w:r w:rsidRPr="4C1FBFB9" w:rsidR="37D3E970">
        <w:rPr>
          <w:rFonts w:ascii="Calibri" w:hAnsi="Calibri" w:eastAsia="Calibri" w:cs="Calibri"/>
          <w:noProof w:val="0"/>
          <w:sz w:val="22"/>
          <w:szCs w:val="22"/>
          <w:lang w:val="en-AU"/>
        </w:rPr>
        <w:t xml:space="preserve">Galada Community Centre, 10A Forum Way, Epping (Community forum from 6.30pm) </w:t>
      </w:r>
      <w:r w:rsidRPr="4C1FBFB9" w:rsidR="37D3E970">
        <w:rPr>
          <w:rFonts w:ascii="Calibri" w:hAnsi="Calibri" w:eastAsia="Calibri" w:cs="Calibri"/>
          <w:b w:val="1"/>
          <w:bCs w:val="1"/>
          <w:noProof w:val="0"/>
          <w:color w:val="000000" w:themeColor="text1" w:themeTint="FF" w:themeShade="FF"/>
          <w:sz w:val="22"/>
          <w:szCs w:val="22"/>
          <w:lang w:val="en-AU"/>
        </w:rPr>
        <w:t xml:space="preserve"> </w:t>
      </w:r>
      <w:r w:rsidRPr="4C1FBFB9" w:rsidR="37D3E970">
        <w:rPr>
          <w:rFonts w:ascii="Calibri" w:hAnsi="Calibri" w:eastAsia="Calibri" w:cs="Calibri"/>
          <w:noProof w:val="0"/>
          <w:sz w:val="22"/>
          <w:szCs w:val="22"/>
          <w:lang w:val="en-AU"/>
        </w:rPr>
        <w:t xml:space="preserve"> </w:t>
      </w:r>
    </w:p>
    <w:p w:rsidR="00DF4642" w:rsidP="00DF4642" w:rsidRDefault="006E3411" w14:paraId="583AF199" w14:textId="5629B27E">
      <w:r>
        <w:t xml:space="preserve">• </w:t>
      </w:r>
      <w:r w:rsidR="002F50F5">
        <w:t>21 November</w:t>
      </w:r>
      <w:r w:rsidRPr="00636666" w:rsidR="00DF4642">
        <w:t xml:space="preserve"> 2023</w:t>
      </w:r>
      <w:r w:rsidR="00DF4642">
        <w:t>, 6.30pm Council Chamber, Council Offices, 25 Ferres Boulevard, South Morang</w:t>
      </w:r>
    </w:p>
    <w:p w:rsidR="002F50F5" w:rsidP="00DF4642" w:rsidRDefault="00DF4642" w14:paraId="28FFD47A" w14:textId="7987117A">
      <w:r>
        <w:t>•</w:t>
      </w:r>
      <w:r w:rsidR="00D043D0">
        <w:t xml:space="preserve"> </w:t>
      </w:r>
      <w:r w:rsidR="002F50F5">
        <w:t>19 December</w:t>
      </w:r>
      <w:r w:rsidR="00D043D0">
        <w:t xml:space="preserve"> 2023, </w:t>
      </w:r>
      <w:r w:rsidR="002F50F5">
        <w:t xml:space="preserve">6.30pm Council Chamber, Council Offices, 25 </w:t>
      </w:r>
      <w:proofErr w:type="spellStart"/>
      <w:r w:rsidR="002F50F5">
        <w:t>Ferres</w:t>
      </w:r>
      <w:proofErr w:type="spellEnd"/>
      <w:r w:rsidR="002F50F5">
        <w:t xml:space="preserve"> Boulevard, South Morang</w:t>
      </w:r>
    </w:p>
    <w:p w:rsidR="00DF4642" w:rsidP="00DF4642" w:rsidRDefault="00DF4642" w14:paraId="67912DFE" w14:textId="4DB66843">
      <w:r>
        <w:t>Come along to see how decisions are made in the City of Whittlesea. Meetings can also be viewed live on the City of Whittlesea YouTube channel.</w:t>
      </w:r>
      <w:r w:rsidR="00D043D0">
        <w:t xml:space="preserve"> </w:t>
      </w:r>
      <w:r>
        <w:t xml:space="preserve">For the latest information about Council Meetings, including dates and how you can get involved, visit </w:t>
      </w:r>
      <w:hyperlink w:history="1" r:id="rId11">
        <w:r w:rsidRPr="00E46965">
          <w:rPr>
            <w:rStyle w:val="Hyperlink"/>
          </w:rPr>
          <w:t>www.whittlesea.vic.gov.au/councilmeetings</w:t>
        </w:r>
      </w:hyperlink>
    </w:p>
    <w:p w:rsidRPr="004753B7" w:rsidR="00DF4642" w:rsidP="00F1635B" w:rsidRDefault="00DF4642" w14:paraId="479E6834" w14:textId="77777777">
      <w:pPr>
        <w:spacing w:before="240"/>
      </w:pPr>
      <w:r w:rsidRPr="00243626">
        <w:rPr>
          <w:b/>
          <w:bCs/>
        </w:rPr>
        <w:t>Contact us</w:t>
      </w:r>
      <w:bookmarkEnd w:id="2"/>
      <w:bookmarkEnd w:id="3"/>
    </w:p>
    <w:p w:rsidRPr="00467218" w:rsidR="00DF4642" w:rsidP="00DF4642" w:rsidRDefault="00DF4642" w14:paraId="23106131" w14:textId="77777777">
      <w:pPr>
        <w:spacing w:after="80"/>
      </w:pPr>
      <w:r w:rsidRPr="00467218">
        <w:t>Address: 25 Ferres Boulevard, South Morang</w:t>
      </w:r>
    </w:p>
    <w:p w:rsidRPr="00467218" w:rsidR="00DF4642" w:rsidP="00DF4642" w:rsidRDefault="00DF4642" w14:paraId="466D6786" w14:textId="77777777">
      <w:pPr>
        <w:spacing w:after="80"/>
      </w:pPr>
      <w:r w:rsidRPr="00467218">
        <w:t>Office hours: Monday to Friday, 8.30am - 5pm</w:t>
      </w:r>
    </w:p>
    <w:p w:rsidRPr="00467218" w:rsidR="00DF4642" w:rsidP="00DF4642" w:rsidRDefault="00DF4642" w14:paraId="6E294789" w14:textId="77777777">
      <w:pPr>
        <w:spacing w:after="80"/>
      </w:pPr>
      <w:r w:rsidRPr="00467218">
        <w:t>Locked Bag 1, Bundoora MDC VIC 3083</w:t>
      </w:r>
    </w:p>
    <w:p w:rsidRPr="00467218" w:rsidR="00DF4642" w:rsidP="00DF4642" w:rsidRDefault="00DF4642" w14:paraId="40AA3407" w14:textId="77777777">
      <w:pPr>
        <w:spacing w:after="80"/>
      </w:pPr>
      <w:r w:rsidRPr="00467218">
        <w:t>Connect with us in your preferred language: 131 450</w:t>
      </w:r>
    </w:p>
    <w:p w:rsidRPr="00467218" w:rsidR="00DF4642" w:rsidP="00DF4642" w:rsidRDefault="00DF4642" w14:paraId="5C9AC1B0" w14:textId="77777777">
      <w:pPr>
        <w:spacing w:after="80"/>
      </w:pPr>
      <w:r w:rsidRPr="00467218">
        <w:t>Phone: 9217 2170 (including afterhours emergencies)</w:t>
      </w:r>
    </w:p>
    <w:p w:rsidRPr="00467218" w:rsidR="00DF4642" w:rsidP="00DF4642" w:rsidRDefault="00DF4642" w14:paraId="38057247" w14:textId="77777777">
      <w:pPr>
        <w:spacing w:after="80"/>
      </w:pPr>
      <w:r w:rsidRPr="00467218">
        <w:t>National Relay Service: 133 677 (ask for 9217 2170)</w:t>
      </w:r>
    </w:p>
    <w:p w:rsidRPr="00467218" w:rsidR="00DF4642" w:rsidP="00DF4642" w:rsidRDefault="00DF4642" w14:paraId="43FDD281" w14:textId="77777777">
      <w:pPr>
        <w:spacing w:after="80"/>
      </w:pPr>
      <w:r w:rsidRPr="00467218">
        <w:t xml:space="preserve">Email: </w:t>
      </w:r>
      <w:hyperlink w:history="1" r:id="rId12">
        <w:r w:rsidRPr="006B06BD">
          <w:rPr>
            <w:rStyle w:val="Hyperlink"/>
          </w:rPr>
          <w:t>info@whittlesea.vic.gov.au</w:t>
        </w:r>
      </w:hyperlink>
    </w:p>
    <w:p w:rsidR="00DF4642" w:rsidP="00DF4642" w:rsidRDefault="00DF4642" w14:paraId="7B8167FD" w14:textId="77777777">
      <w:pPr>
        <w:spacing w:after="80"/>
        <w:rPr>
          <w:rStyle w:val="Hyperlink"/>
        </w:rPr>
      </w:pPr>
      <w:r w:rsidRPr="00467218">
        <w:t xml:space="preserve">Website: </w:t>
      </w:r>
      <w:hyperlink w:history="1" r:id="rId13">
        <w:r w:rsidRPr="009014DB">
          <w:rPr>
            <w:rStyle w:val="Hyperlink"/>
          </w:rPr>
          <w:t>whittlesea.vic.gov.au</w:t>
        </w:r>
      </w:hyperlink>
    </w:p>
    <w:p w:rsidRPr="00243626" w:rsidR="00DF4642" w:rsidP="00F1635B" w:rsidRDefault="00DF4642" w14:paraId="2E7F5FE7" w14:textId="2B3C6F6E">
      <w:pPr>
        <w:spacing w:before="240"/>
        <w:rPr>
          <w:b/>
          <w:bCs/>
        </w:rPr>
      </w:pPr>
      <w:bookmarkStart w:name="_Toc83724303" w:id="4"/>
      <w:bookmarkStart w:name="_Toc112837891" w:id="5"/>
      <w:r w:rsidRPr="00243626">
        <w:rPr>
          <w:b/>
          <w:bCs/>
        </w:rPr>
        <w:t>Panel of Administrators</w:t>
      </w:r>
      <w:bookmarkEnd w:id="4"/>
      <w:bookmarkEnd w:id="5"/>
    </w:p>
    <w:p w:rsidRPr="00F1635B" w:rsidR="00DF4642" w:rsidP="00F1635B" w:rsidRDefault="00F1635B" w14:paraId="678EF8A8" w14:textId="1ADCCD2B">
      <w:pPr>
        <w:spacing w:after="120"/>
        <w:rPr>
          <w:szCs w:val="24"/>
        </w:rPr>
      </w:pPr>
      <w:r>
        <w:t xml:space="preserve">• </w:t>
      </w:r>
      <w:r w:rsidRPr="00F1635B" w:rsidR="00DF4642">
        <w:rPr>
          <w:szCs w:val="24"/>
        </w:rPr>
        <w:t>Lydia Wilson – Chair of Administrators</w:t>
      </w:r>
    </w:p>
    <w:p w:rsidR="00F1635B" w:rsidP="00F1635B" w:rsidRDefault="00F1635B" w14:paraId="6C856D74" w14:textId="23B7B853">
      <w:pPr>
        <w:spacing w:after="120"/>
      </w:pPr>
      <w:r>
        <w:t xml:space="preserve">• </w:t>
      </w:r>
      <w:r w:rsidRPr="00243626" w:rsidR="00DF4642">
        <w:t>Peita Duncan – Administrator</w:t>
      </w:r>
      <w:r w:rsidR="00D043D0">
        <w:t xml:space="preserve"> </w:t>
      </w:r>
    </w:p>
    <w:p w:rsidR="00F1635B" w:rsidRDefault="00F1635B" w14:paraId="7C5385AE" w14:textId="5A27097D">
      <w:r>
        <w:t xml:space="preserve">• </w:t>
      </w:r>
      <w:r w:rsidRPr="00243626" w:rsidR="00DF4642">
        <w:t>Chr</w:t>
      </w:r>
      <w:r w:rsidR="00DF4642">
        <w:t xml:space="preserve">istian Zahra AM </w:t>
      </w:r>
      <w:r w:rsidRPr="00243626" w:rsidR="00DF4642">
        <w:t>– Administrator</w:t>
      </w:r>
      <w:r w:rsidR="00D043D0">
        <w:t xml:space="preserve"> </w:t>
      </w:r>
    </w:p>
    <w:p w:rsidR="00F1635B" w:rsidRDefault="00DF4642" w14:paraId="7937810E" w14:textId="77777777">
      <w:r w:rsidRPr="00056AB9">
        <w:t xml:space="preserve">Contact the City of Whittlesea Administrators via email </w:t>
      </w:r>
      <w:hyperlink w:history="1" r:id="rId14">
        <w:r w:rsidRPr="000D0005">
          <w:rPr>
            <w:rStyle w:val="Hyperlink"/>
            <w:sz w:val="22"/>
          </w:rPr>
          <w:t>info@whittlesea.vic.gov.au</w:t>
        </w:r>
      </w:hyperlink>
      <w:r w:rsidRPr="00056AB9">
        <w:t xml:space="preserve"> or phone 9217 2170.</w:t>
      </w:r>
      <w:r w:rsidR="00D043D0">
        <w:t xml:space="preserve"> </w:t>
      </w:r>
    </w:p>
    <w:p w:rsidR="00D043D0" w:rsidRDefault="00DF4642" w14:paraId="5E2D22FA" w14:textId="26A3E93D">
      <w:r>
        <w:t>We recognise the rich Aboriginal heritage of this country and acknowledge the Wurundjeri Willum Clan and Taungurung People as the Traditional Owners of lands within the City of Whittlesea.</w:t>
      </w:r>
      <w:r w:rsidR="00D043D0">
        <w:t xml:space="preserve"> </w:t>
      </w:r>
      <w:r w:rsidR="00D043D0">
        <w:br w:type="page"/>
      </w:r>
    </w:p>
    <w:sdt>
      <w:sdtPr>
        <w:id w:val="1677621907"/>
        <w:docPartObj>
          <w:docPartGallery w:val="Table of Contents"/>
          <w:docPartUnique/>
        </w:docPartObj>
      </w:sdtPr>
      <w:sdtContent>
        <w:p w:rsidR="00DF4642" w:rsidP="00DF4642" w:rsidRDefault="00DF4642" w14:paraId="60587111" w14:textId="77777777" w14:noSpellErr="1">
          <w:pPr>
            <w:pStyle w:val="TOCHeading"/>
            <w:rPr>
              <w:noProof/>
            </w:rPr>
          </w:pPr>
          <w:r w:rsidR="00DF4642">
            <w:rPr/>
            <w:t>Table of Contents</w:t>
          </w:r>
        </w:p>
        <w:p w:rsidR="00401C0C" w:rsidP="4C1FBFB9" w:rsidRDefault="00DF4642" w14:paraId="513D529D" w14:textId="1745099B">
          <w:pPr>
            <w:pStyle w:val="TOC1"/>
            <w:tabs>
              <w:tab w:val="right" w:leader="dot" w:pos="9015"/>
            </w:tabs>
            <w:rPr>
              <w:rStyle w:val="Hyperlink"/>
              <w:noProof/>
              <w:lang w:eastAsia="en-AU"/>
            </w:rPr>
          </w:pPr>
          <w:r>
            <w:fldChar w:fldCharType="begin"/>
          </w:r>
          <w:r>
            <w:instrText xml:space="preserve">TOC \o "1-3" \h \z \u</w:instrText>
          </w:r>
          <w:r>
            <w:fldChar w:fldCharType="separate"/>
          </w:r>
          <w:hyperlink w:anchor="_Toc844786740">
            <w:r w:rsidRPr="4C1FBFB9" w:rsidR="4C1FBFB9">
              <w:rPr>
                <w:rStyle w:val="Hyperlink"/>
              </w:rPr>
              <w:t>A new chapter for Mernda</w:t>
            </w:r>
            <w:r>
              <w:tab/>
            </w:r>
            <w:r>
              <w:fldChar w:fldCharType="begin"/>
            </w:r>
            <w:r>
              <w:instrText xml:space="preserve">PAGEREF _Toc844786740 \h</w:instrText>
            </w:r>
            <w:r>
              <w:fldChar w:fldCharType="separate"/>
            </w:r>
            <w:r w:rsidRPr="4C1FBFB9" w:rsidR="4C1FBFB9">
              <w:rPr>
                <w:rStyle w:val="Hyperlink"/>
              </w:rPr>
              <w:t>2</w:t>
            </w:r>
            <w:r>
              <w:fldChar w:fldCharType="end"/>
            </w:r>
          </w:hyperlink>
        </w:p>
        <w:p w:rsidR="00401C0C" w:rsidP="4C1FBFB9" w:rsidRDefault="00401C0C" w14:paraId="38973D02" w14:textId="0C79B8B3">
          <w:pPr>
            <w:pStyle w:val="TOC1"/>
            <w:tabs>
              <w:tab w:val="right" w:leader="dot" w:pos="9015"/>
            </w:tabs>
            <w:rPr>
              <w:rStyle w:val="Hyperlink"/>
              <w:noProof/>
              <w:lang w:eastAsia="en-AU"/>
            </w:rPr>
          </w:pPr>
          <w:hyperlink w:anchor="_Toc983053685">
            <w:r w:rsidRPr="4C1FBFB9" w:rsidR="4C1FBFB9">
              <w:rPr>
                <w:rStyle w:val="Hyperlink"/>
              </w:rPr>
              <w:t>Grants offer a helping hand</w:t>
            </w:r>
            <w:r>
              <w:tab/>
            </w:r>
            <w:r>
              <w:fldChar w:fldCharType="begin"/>
            </w:r>
            <w:r>
              <w:instrText xml:space="preserve">PAGEREF _Toc983053685 \h</w:instrText>
            </w:r>
            <w:r>
              <w:fldChar w:fldCharType="separate"/>
            </w:r>
            <w:r w:rsidRPr="4C1FBFB9" w:rsidR="4C1FBFB9">
              <w:rPr>
                <w:rStyle w:val="Hyperlink"/>
              </w:rPr>
              <w:t>3</w:t>
            </w:r>
            <w:r>
              <w:fldChar w:fldCharType="end"/>
            </w:r>
          </w:hyperlink>
        </w:p>
        <w:p w:rsidR="00401C0C" w:rsidP="4C1FBFB9" w:rsidRDefault="00401C0C" w14:paraId="1D0C45C1" w14:textId="2BD1DA8B">
          <w:pPr>
            <w:pStyle w:val="TOC1"/>
            <w:tabs>
              <w:tab w:val="right" w:leader="dot" w:pos="9015"/>
            </w:tabs>
            <w:rPr>
              <w:rStyle w:val="Hyperlink"/>
              <w:noProof/>
              <w:lang w:eastAsia="en-AU"/>
            </w:rPr>
          </w:pPr>
          <w:hyperlink w:anchor="_Toc205644646">
            <w:r w:rsidRPr="4C1FBFB9" w:rsidR="4C1FBFB9">
              <w:rPr>
                <w:rStyle w:val="Hyperlink"/>
              </w:rPr>
              <w:t>Bringing the vision to life</w:t>
            </w:r>
            <w:r>
              <w:tab/>
            </w:r>
            <w:r>
              <w:fldChar w:fldCharType="begin"/>
            </w:r>
            <w:r>
              <w:instrText xml:space="preserve">PAGEREF _Toc205644646 \h</w:instrText>
            </w:r>
            <w:r>
              <w:fldChar w:fldCharType="separate"/>
            </w:r>
            <w:r w:rsidRPr="4C1FBFB9" w:rsidR="4C1FBFB9">
              <w:rPr>
                <w:rStyle w:val="Hyperlink"/>
              </w:rPr>
              <w:t>4</w:t>
            </w:r>
            <w:r>
              <w:fldChar w:fldCharType="end"/>
            </w:r>
          </w:hyperlink>
        </w:p>
        <w:p w:rsidR="00401C0C" w:rsidP="4C1FBFB9" w:rsidRDefault="00401C0C" w14:paraId="7ADCB049" w14:textId="507C39D6">
          <w:pPr>
            <w:pStyle w:val="TOC1"/>
            <w:tabs>
              <w:tab w:val="right" w:leader="dot" w:pos="9015"/>
            </w:tabs>
            <w:rPr>
              <w:rStyle w:val="Hyperlink"/>
              <w:noProof/>
              <w:lang w:eastAsia="en-AU"/>
            </w:rPr>
          </w:pPr>
          <w:hyperlink w:anchor="_Toc358857506">
            <w:r w:rsidRPr="4C1FBFB9" w:rsidR="4C1FBFB9">
              <w:rPr>
                <w:rStyle w:val="Hyperlink"/>
              </w:rPr>
              <w:t>Out and about with our Administrators</w:t>
            </w:r>
            <w:r>
              <w:tab/>
            </w:r>
            <w:r>
              <w:fldChar w:fldCharType="begin"/>
            </w:r>
            <w:r>
              <w:instrText xml:space="preserve">PAGEREF _Toc358857506 \h</w:instrText>
            </w:r>
            <w:r>
              <w:fldChar w:fldCharType="separate"/>
            </w:r>
            <w:r w:rsidRPr="4C1FBFB9" w:rsidR="4C1FBFB9">
              <w:rPr>
                <w:rStyle w:val="Hyperlink"/>
              </w:rPr>
              <w:t>4</w:t>
            </w:r>
            <w:r>
              <w:fldChar w:fldCharType="end"/>
            </w:r>
          </w:hyperlink>
        </w:p>
        <w:p w:rsidR="00401C0C" w:rsidP="4C1FBFB9" w:rsidRDefault="00401C0C" w14:paraId="7F63E30B" w14:textId="28A0390C">
          <w:pPr>
            <w:pStyle w:val="TOC1"/>
            <w:tabs>
              <w:tab w:val="right" w:leader="dot" w:pos="9015"/>
            </w:tabs>
            <w:rPr>
              <w:rStyle w:val="Hyperlink"/>
              <w:noProof/>
              <w:lang w:eastAsia="en-AU"/>
            </w:rPr>
          </w:pPr>
          <w:hyperlink w:anchor="_Toc274818237">
            <w:r w:rsidRPr="4C1FBFB9" w:rsidR="4C1FBFB9">
              <w:rPr>
                <w:rStyle w:val="Hyperlink"/>
              </w:rPr>
              <w:t>Dreams take shape for future sports hub</w:t>
            </w:r>
            <w:r>
              <w:tab/>
            </w:r>
            <w:r>
              <w:fldChar w:fldCharType="begin"/>
            </w:r>
            <w:r>
              <w:instrText xml:space="preserve">PAGEREF _Toc274818237 \h</w:instrText>
            </w:r>
            <w:r>
              <w:fldChar w:fldCharType="separate"/>
            </w:r>
            <w:r w:rsidRPr="4C1FBFB9" w:rsidR="4C1FBFB9">
              <w:rPr>
                <w:rStyle w:val="Hyperlink"/>
              </w:rPr>
              <w:t>5</w:t>
            </w:r>
            <w:r>
              <w:fldChar w:fldCharType="end"/>
            </w:r>
          </w:hyperlink>
        </w:p>
        <w:p w:rsidR="00401C0C" w:rsidP="4C1FBFB9" w:rsidRDefault="00401C0C" w14:paraId="360A0705" w14:textId="000B4809">
          <w:pPr>
            <w:pStyle w:val="TOC1"/>
            <w:tabs>
              <w:tab w:val="right" w:leader="dot" w:pos="9015"/>
            </w:tabs>
            <w:rPr>
              <w:rStyle w:val="Hyperlink"/>
              <w:noProof/>
              <w:lang w:eastAsia="en-AU"/>
            </w:rPr>
          </w:pPr>
          <w:hyperlink w:anchor="_Toc1504298969">
            <w:r w:rsidRPr="4C1FBFB9" w:rsidR="4C1FBFB9">
              <w:rPr>
                <w:rStyle w:val="Hyperlink"/>
              </w:rPr>
              <w:t>A regional parkland for the people</w:t>
            </w:r>
            <w:r>
              <w:tab/>
            </w:r>
            <w:r>
              <w:fldChar w:fldCharType="begin"/>
            </w:r>
            <w:r>
              <w:instrText xml:space="preserve">PAGEREF _Toc1504298969 \h</w:instrText>
            </w:r>
            <w:r>
              <w:fldChar w:fldCharType="separate"/>
            </w:r>
            <w:r w:rsidRPr="4C1FBFB9" w:rsidR="4C1FBFB9">
              <w:rPr>
                <w:rStyle w:val="Hyperlink"/>
              </w:rPr>
              <w:t>6</w:t>
            </w:r>
            <w:r>
              <w:fldChar w:fldCharType="end"/>
            </w:r>
          </w:hyperlink>
        </w:p>
        <w:p w:rsidR="00401C0C" w:rsidP="4C1FBFB9" w:rsidRDefault="00401C0C" w14:paraId="39BC258E" w14:textId="5AB856B8">
          <w:pPr>
            <w:pStyle w:val="TOC1"/>
            <w:tabs>
              <w:tab w:val="right" w:leader="dot" w:pos="9015"/>
            </w:tabs>
            <w:rPr>
              <w:rStyle w:val="Hyperlink"/>
              <w:noProof/>
              <w:lang w:eastAsia="en-AU"/>
            </w:rPr>
          </w:pPr>
          <w:hyperlink w:anchor="_Toc2094253184">
            <w:r w:rsidRPr="4C1FBFB9" w:rsidR="4C1FBFB9">
              <w:rPr>
                <w:rStyle w:val="Hyperlink"/>
              </w:rPr>
              <w:t>Active families embrace shared paths</w:t>
            </w:r>
            <w:r>
              <w:tab/>
            </w:r>
            <w:r>
              <w:fldChar w:fldCharType="begin"/>
            </w:r>
            <w:r>
              <w:instrText xml:space="preserve">PAGEREF _Toc2094253184 \h</w:instrText>
            </w:r>
            <w:r>
              <w:fldChar w:fldCharType="separate"/>
            </w:r>
            <w:r w:rsidRPr="4C1FBFB9" w:rsidR="4C1FBFB9">
              <w:rPr>
                <w:rStyle w:val="Hyperlink"/>
              </w:rPr>
              <w:t>6</w:t>
            </w:r>
            <w:r>
              <w:fldChar w:fldCharType="end"/>
            </w:r>
          </w:hyperlink>
        </w:p>
        <w:p w:rsidR="00401C0C" w:rsidP="4C1FBFB9" w:rsidRDefault="00401C0C" w14:paraId="01F99128" w14:textId="2F0C249A">
          <w:pPr>
            <w:pStyle w:val="TOC1"/>
            <w:tabs>
              <w:tab w:val="right" w:leader="dot" w:pos="9015"/>
            </w:tabs>
            <w:rPr>
              <w:rStyle w:val="Hyperlink"/>
              <w:noProof/>
              <w:lang w:eastAsia="en-AU"/>
            </w:rPr>
          </w:pPr>
          <w:hyperlink w:anchor="_Toc1554683883">
            <w:r w:rsidRPr="4C1FBFB9" w:rsidR="4C1FBFB9">
              <w:rPr>
                <w:rStyle w:val="Hyperlink"/>
              </w:rPr>
              <w:t>Financial wellbeing</w:t>
            </w:r>
            <w:r>
              <w:tab/>
            </w:r>
            <w:r>
              <w:fldChar w:fldCharType="begin"/>
            </w:r>
            <w:r>
              <w:instrText xml:space="preserve">PAGEREF _Toc1554683883 \h</w:instrText>
            </w:r>
            <w:r>
              <w:fldChar w:fldCharType="separate"/>
            </w:r>
            <w:r w:rsidRPr="4C1FBFB9" w:rsidR="4C1FBFB9">
              <w:rPr>
                <w:rStyle w:val="Hyperlink"/>
              </w:rPr>
              <w:t>7</w:t>
            </w:r>
            <w:r>
              <w:fldChar w:fldCharType="end"/>
            </w:r>
          </w:hyperlink>
        </w:p>
        <w:p w:rsidR="00401C0C" w:rsidP="4C1FBFB9" w:rsidRDefault="00401C0C" w14:paraId="5E425377" w14:textId="71A08296">
          <w:pPr>
            <w:pStyle w:val="TOC1"/>
            <w:tabs>
              <w:tab w:val="right" w:leader="dot" w:pos="9015"/>
            </w:tabs>
            <w:rPr>
              <w:rStyle w:val="Hyperlink"/>
              <w:noProof/>
              <w:lang w:eastAsia="en-AU"/>
            </w:rPr>
          </w:pPr>
          <w:hyperlink w:anchor="_Toc126636042">
            <w:r w:rsidRPr="4C1FBFB9" w:rsidR="4C1FBFB9">
              <w:rPr>
                <w:rStyle w:val="Hyperlink"/>
              </w:rPr>
              <w:t>Whittlesea Service Hub now open</w:t>
            </w:r>
            <w:r>
              <w:tab/>
            </w:r>
            <w:r>
              <w:fldChar w:fldCharType="begin"/>
            </w:r>
            <w:r>
              <w:instrText xml:space="preserve">PAGEREF _Toc126636042 \h</w:instrText>
            </w:r>
            <w:r>
              <w:fldChar w:fldCharType="separate"/>
            </w:r>
            <w:r w:rsidRPr="4C1FBFB9" w:rsidR="4C1FBFB9">
              <w:rPr>
                <w:rStyle w:val="Hyperlink"/>
              </w:rPr>
              <w:t>7</w:t>
            </w:r>
            <w:r>
              <w:fldChar w:fldCharType="end"/>
            </w:r>
          </w:hyperlink>
        </w:p>
        <w:p w:rsidR="00401C0C" w:rsidP="4C1FBFB9" w:rsidRDefault="00401C0C" w14:paraId="3188F551" w14:textId="61AD7992">
          <w:pPr>
            <w:pStyle w:val="TOC1"/>
            <w:tabs>
              <w:tab w:val="right" w:leader="dot" w:pos="9015"/>
            </w:tabs>
            <w:rPr>
              <w:rStyle w:val="Hyperlink"/>
              <w:noProof/>
              <w:lang w:eastAsia="en-AU"/>
            </w:rPr>
          </w:pPr>
          <w:hyperlink w:anchor="_Toc292676712">
            <w:r w:rsidRPr="4C1FBFB9" w:rsidR="4C1FBFB9">
              <w:rPr>
                <w:rStyle w:val="Hyperlink"/>
              </w:rPr>
              <w:t>New braille bin stickers now available</w:t>
            </w:r>
            <w:r>
              <w:tab/>
            </w:r>
            <w:r>
              <w:fldChar w:fldCharType="begin"/>
            </w:r>
            <w:r>
              <w:instrText xml:space="preserve">PAGEREF _Toc292676712 \h</w:instrText>
            </w:r>
            <w:r>
              <w:fldChar w:fldCharType="separate"/>
            </w:r>
            <w:r w:rsidRPr="4C1FBFB9" w:rsidR="4C1FBFB9">
              <w:rPr>
                <w:rStyle w:val="Hyperlink"/>
              </w:rPr>
              <w:t>7</w:t>
            </w:r>
            <w:r>
              <w:fldChar w:fldCharType="end"/>
            </w:r>
          </w:hyperlink>
        </w:p>
        <w:p w:rsidR="00401C0C" w:rsidP="4C1FBFB9" w:rsidRDefault="00401C0C" w14:paraId="6E380348" w14:textId="0B2B12D1">
          <w:pPr>
            <w:pStyle w:val="TOC1"/>
            <w:tabs>
              <w:tab w:val="right" w:leader="dot" w:pos="9015"/>
            </w:tabs>
            <w:rPr>
              <w:rStyle w:val="Hyperlink"/>
              <w:noProof/>
              <w:lang w:eastAsia="en-AU"/>
            </w:rPr>
          </w:pPr>
          <w:hyperlink w:anchor="_Toc1868672818">
            <w:r w:rsidRPr="4C1FBFB9" w:rsidR="4C1FBFB9">
              <w:rPr>
                <w:rStyle w:val="Hyperlink"/>
              </w:rPr>
              <w:t>Paws and reflect on pet adoption</w:t>
            </w:r>
            <w:r>
              <w:tab/>
            </w:r>
            <w:r>
              <w:fldChar w:fldCharType="begin"/>
            </w:r>
            <w:r>
              <w:instrText xml:space="preserve">PAGEREF _Toc1868672818 \h</w:instrText>
            </w:r>
            <w:r>
              <w:fldChar w:fldCharType="separate"/>
            </w:r>
            <w:r w:rsidRPr="4C1FBFB9" w:rsidR="4C1FBFB9">
              <w:rPr>
                <w:rStyle w:val="Hyperlink"/>
              </w:rPr>
              <w:t>8</w:t>
            </w:r>
            <w:r>
              <w:fldChar w:fldCharType="end"/>
            </w:r>
          </w:hyperlink>
        </w:p>
        <w:p w:rsidR="00401C0C" w:rsidP="4C1FBFB9" w:rsidRDefault="00401C0C" w14:paraId="75E2DFB5" w14:textId="148E4848">
          <w:pPr>
            <w:pStyle w:val="TOC1"/>
            <w:tabs>
              <w:tab w:val="right" w:leader="dot" w:pos="9015"/>
            </w:tabs>
            <w:rPr>
              <w:rStyle w:val="Hyperlink"/>
              <w:noProof/>
              <w:lang w:eastAsia="en-AU"/>
            </w:rPr>
          </w:pPr>
          <w:hyperlink w:anchor="_Toc1032435295">
            <w:r w:rsidRPr="4C1FBFB9" w:rsidR="4C1FBFB9">
              <w:rPr>
                <w:rStyle w:val="Hyperlink"/>
              </w:rPr>
              <w:t>Jingle all the way and join the choir</w:t>
            </w:r>
            <w:r>
              <w:tab/>
            </w:r>
            <w:r>
              <w:fldChar w:fldCharType="begin"/>
            </w:r>
            <w:r>
              <w:instrText xml:space="preserve">PAGEREF _Toc1032435295 \h</w:instrText>
            </w:r>
            <w:r>
              <w:fldChar w:fldCharType="separate"/>
            </w:r>
            <w:r w:rsidRPr="4C1FBFB9" w:rsidR="4C1FBFB9">
              <w:rPr>
                <w:rStyle w:val="Hyperlink"/>
              </w:rPr>
              <w:t>9</w:t>
            </w:r>
            <w:r>
              <w:fldChar w:fldCharType="end"/>
            </w:r>
          </w:hyperlink>
        </w:p>
        <w:p w:rsidR="00401C0C" w:rsidP="4C1FBFB9" w:rsidRDefault="00401C0C" w14:paraId="1BAD1B04" w14:textId="59CBDB15">
          <w:pPr>
            <w:pStyle w:val="TOC1"/>
            <w:tabs>
              <w:tab w:val="right" w:leader="dot" w:pos="9015"/>
            </w:tabs>
            <w:rPr>
              <w:rStyle w:val="Hyperlink"/>
              <w:noProof/>
              <w:lang w:eastAsia="en-AU"/>
            </w:rPr>
          </w:pPr>
          <w:hyperlink w:anchor="_Toc1376627551">
            <w:r w:rsidRPr="4C1FBFB9" w:rsidR="4C1FBFB9">
              <w:rPr>
                <w:rStyle w:val="Hyperlink"/>
              </w:rPr>
              <w:t>Working together for a safer summer</w:t>
            </w:r>
            <w:r>
              <w:tab/>
            </w:r>
            <w:r>
              <w:fldChar w:fldCharType="begin"/>
            </w:r>
            <w:r>
              <w:instrText xml:space="preserve">PAGEREF _Toc1376627551 \h</w:instrText>
            </w:r>
            <w:r>
              <w:fldChar w:fldCharType="separate"/>
            </w:r>
            <w:r w:rsidRPr="4C1FBFB9" w:rsidR="4C1FBFB9">
              <w:rPr>
                <w:rStyle w:val="Hyperlink"/>
              </w:rPr>
              <w:t>9</w:t>
            </w:r>
            <w:r>
              <w:fldChar w:fldCharType="end"/>
            </w:r>
          </w:hyperlink>
        </w:p>
        <w:p w:rsidR="00401C0C" w:rsidP="4C1FBFB9" w:rsidRDefault="00401C0C" w14:paraId="5AF23075" w14:textId="6F35A809">
          <w:pPr>
            <w:pStyle w:val="TOC1"/>
            <w:tabs>
              <w:tab w:val="right" w:leader="dot" w:pos="9015"/>
            </w:tabs>
            <w:rPr>
              <w:rStyle w:val="Hyperlink"/>
              <w:noProof/>
              <w:lang w:eastAsia="en-AU"/>
            </w:rPr>
          </w:pPr>
          <w:hyperlink w:anchor="_Toc2074114249">
            <w:r w:rsidRPr="4C1FBFB9" w:rsidR="4C1FBFB9">
              <w:rPr>
                <w:rStyle w:val="Hyperlink"/>
              </w:rPr>
              <w:t>Strengthening community through the Business Network</w:t>
            </w:r>
            <w:r>
              <w:tab/>
            </w:r>
            <w:r>
              <w:fldChar w:fldCharType="begin"/>
            </w:r>
            <w:r>
              <w:instrText xml:space="preserve">PAGEREF _Toc2074114249 \h</w:instrText>
            </w:r>
            <w:r>
              <w:fldChar w:fldCharType="separate"/>
            </w:r>
            <w:r w:rsidRPr="4C1FBFB9" w:rsidR="4C1FBFB9">
              <w:rPr>
                <w:rStyle w:val="Hyperlink"/>
              </w:rPr>
              <w:t>10</w:t>
            </w:r>
            <w:r>
              <w:fldChar w:fldCharType="end"/>
            </w:r>
          </w:hyperlink>
        </w:p>
        <w:p w:rsidR="00401C0C" w:rsidP="4C1FBFB9" w:rsidRDefault="00401C0C" w14:paraId="1839E7B3" w14:textId="445B8B8E">
          <w:pPr>
            <w:pStyle w:val="TOC1"/>
            <w:tabs>
              <w:tab w:val="right" w:leader="dot" w:pos="9015"/>
            </w:tabs>
            <w:rPr>
              <w:rStyle w:val="Hyperlink"/>
              <w:noProof/>
              <w:lang w:eastAsia="en-AU"/>
            </w:rPr>
          </w:pPr>
          <w:hyperlink w:anchor="_Toc1245972334">
            <w:r w:rsidRPr="4C1FBFB9" w:rsidR="4C1FBFB9">
              <w:rPr>
                <w:rStyle w:val="Hyperlink"/>
              </w:rPr>
              <w:t>Support for business benefits shoppers</w:t>
            </w:r>
            <w:r>
              <w:tab/>
            </w:r>
            <w:r>
              <w:fldChar w:fldCharType="begin"/>
            </w:r>
            <w:r>
              <w:instrText xml:space="preserve">PAGEREF _Toc1245972334 \h</w:instrText>
            </w:r>
            <w:r>
              <w:fldChar w:fldCharType="separate"/>
            </w:r>
            <w:r w:rsidRPr="4C1FBFB9" w:rsidR="4C1FBFB9">
              <w:rPr>
                <w:rStyle w:val="Hyperlink"/>
              </w:rPr>
              <w:t>10</w:t>
            </w:r>
            <w:r>
              <w:fldChar w:fldCharType="end"/>
            </w:r>
          </w:hyperlink>
        </w:p>
        <w:p w:rsidR="00401C0C" w:rsidP="4C1FBFB9" w:rsidRDefault="00401C0C" w14:paraId="007A86C9" w14:textId="4076B61F">
          <w:pPr>
            <w:pStyle w:val="TOC1"/>
            <w:tabs>
              <w:tab w:val="right" w:leader="dot" w:pos="9015"/>
            </w:tabs>
            <w:rPr>
              <w:rStyle w:val="Hyperlink"/>
              <w:noProof/>
              <w:lang w:eastAsia="en-AU"/>
            </w:rPr>
          </w:pPr>
          <w:hyperlink w:anchor="_Toc1917484936">
            <w:r w:rsidRPr="4C1FBFB9" w:rsidR="4C1FBFB9">
              <w:rPr>
                <w:rStyle w:val="Hyperlink"/>
              </w:rPr>
              <w:t>Have your say and make a difference today</w:t>
            </w:r>
            <w:r>
              <w:tab/>
            </w:r>
            <w:r>
              <w:fldChar w:fldCharType="begin"/>
            </w:r>
            <w:r>
              <w:instrText xml:space="preserve">PAGEREF _Toc1917484936 \h</w:instrText>
            </w:r>
            <w:r>
              <w:fldChar w:fldCharType="separate"/>
            </w:r>
            <w:r w:rsidRPr="4C1FBFB9" w:rsidR="4C1FBFB9">
              <w:rPr>
                <w:rStyle w:val="Hyperlink"/>
              </w:rPr>
              <w:t>11</w:t>
            </w:r>
            <w:r>
              <w:fldChar w:fldCharType="end"/>
            </w:r>
          </w:hyperlink>
        </w:p>
        <w:p w:rsidR="00401C0C" w:rsidP="4C1FBFB9" w:rsidRDefault="00401C0C" w14:paraId="77918ECE" w14:textId="20B1CA56">
          <w:pPr>
            <w:pStyle w:val="TOC1"/>
            <w:tabs>
              <w:tab w:val="right" w:leader="dot" w:pos="9015"/>
            </w:tabs>
            <w:rPr>
              <w:rStyle w:val="Hyperlink"/>
              <w:noProof/>
              <w:lang w:eastAsia="en-AU"/>
            </w:rPr>
          </w:pPr>
          <w:hyperlink w:anchor="_Toc1537613033">
            <w:r w:rsidRPr="4C1FBFB9" w:rsidR="4C1FBFB9">
              <w:rPr>
                <w:rStyle w:val="Hyperlink"/>
              </w:rPr>
              <w:t>What’s on</w:t>
            </w:r>
            <w:r>
              <w:tab/>
            </w:r>
            <w:r>
              <w:fldChar w:fldCharType="begin"/>
            </w:r>
            <w:r>
              <w:instrText xml:space="preserve">PAGEREF _Toc1537613033 \h</w:instrText>
            </w:r>
            <w:r>
              <w:fldChar w:fldCharType="separate"/>
            </w:r>
            <w:r w:rsidRPr="4C1FBFB9" w:rsidR="4C1FBFB9">
              <w:rPr>
                <w:rStyle w:val="Hyperlink"/>
              </w:rPr>
              <w:t>11</w:t>
            </w:r>
            <w:r>
              <w:fldChar w:fldCharType="end"/>
            </w:r>
          </w:hyperlink>
        </w:p>
        <w:p w:rsidR="00401C0C" w:rsidP="4C1FBFB9" w:rsidRDefault="00401C0C" w14:paraId="2620611C" w14:textId="58B197F7">
          <w:pPr>
            <w:pStyle w:val="TOC3"/>
            <w:tabs>
              <w:tab w:val="right" w:leader="dot" w:pos="9015"/>
            </w:tabs>
            <w:rPr>
              <w:rStyle w:val="Hyperlink"/>
              <w:noProof/>
              <w:lang w:eastAsia="en-AU"/>
            </w:rPr>
          </w:pPr>
          <w:hyperlink w:anchor="_Toc569556382">
            <w:r w:rsidRPr="4C1FBFB9" w:rsidR="4C1FBFB9">
              <w:rPr>
                <w:rStyle w:val="Hyperlink"/>
              </w:rPr>
              <w:t>Northern Diwali</w:t>
            </w:r>
            <w:r>
              <w:tab/>
            </w:r>
            <w:r>
              <w:fldChar w:fldCharType="begin"/>
            </w:r>
            <w:r>
              <w:instrText xml:space="preserve">PAGEREF _Toc569556382 \h</w:instrText>
            </w:r>
            <w:r>
              <w:fldChar w:fldCharType="separate"/>
            </w:r>
            <w:r w:rsidRPr="4C1FBFB9" w:rsidR="4C1FBFB9">
              <w:rPr>
                <w:rStyle w:val="Hyperlink"/>
              </w:rPr>
              <w:t>12</w:t>
            </w:r>
            <w:r>
              <w:fldChar w:fldCharType="end"/>
            </w:r>
          </w:hyperlink>
        </w:p>
        <w:p w:rsidR="00401C0C" w:rsidP="4C1FBFB9" w:rsidRDefault="00401C0C" w14:paraId="433A4052" w14:textId="2DBC7386">
          <w:pPr>
            <w:pStyle w:val="TOC3"/>
            <w:tabs>
              <w:tab w:val="right" w:leader="dot" w:pos="9015"/>
            </w:tabs>
            <w:rPr>
              <w:rStyle w:val="Hyperlink"/>
              <w:noProof/>
              <w:lang w:eastAsia="en-AU"/>
            </w:rPr>
          </w:pPr>
          <w:hyperlink w:anchor="_Toc495347343">
            <w:r w:rsidRPr="4C1FBFB9" w:rsidR="4C1FBFB9">
              <w:rPr>
                <w:rStyle w:val="Hyperlink"/>
              </w:rPr>
              <w:t>Whittlesea Show</w:t>
            </w:r>
            <w:r>
              <w:tab/>
            </w:r>
            <w:r>
              <w:fldChar w:fldCharType="begin"/>
            </w:r>
            <w:r>
              <w:instrText xml:space="preserve">PAGEREF _Toc495347343 \h</w:instrText>
            </w:r>
            <w:r>
              <w:fldChar w:fldCharType="separate"/>
            </w:r>
            <w:r w:rsidRPr="4C1FBFB9" w:rsidR="4C1FBFB9">
              <w:rPr>
                <w:rStyle w:val="Hyperlink"/>
              </w:rPr>
              <w:t>12</w:t>
            </w:r>
            <w:r>
              <w:fldChar w:fldCharType="end"/>
            </w:r>
          </w:hyperlink>
        </w:p>
        <w:p w:rsidR="00401C0C" w:rsidP="4C1FBFB9" w:rsidRDefault="00401C0C" w14:paraId="2CC258C4" w14:textId="2E0259D3">
          <w:pPr>
            <w:pStyle w:val="TOC3"/>
            <w:tabs>
              <w:tab w:val="right" w:leader="dot" w:pos="9015"/>
            </w:tabs>
            <w:rPr>
              <w:rStyle w:val="Hyperlink"/>
              <w:noProof/>
              <w:lang w:eastAsia="en-AU"/>
            </w:rPr>
          </w:pPr>
          <w:hyperlink w:anchor="_Toc1712490922">
            <w:r w:rsidRPr="4C1FBFB9" w:rsidR="4C1FBFB9">
              <w:rPr>
                <w:rStyle w:val="Hyperlink"/>
              </w:rPr>
              <w:t>Pride in the North Summit</w:t>
            </w:r>
            <w:r>
              <w:tab/>
            </w:r>
            <w:r>
              <w:fldChar w:fldCharType="begin"/>
            </w:r>
            <w:r>
              <w:instrText xml:space="preserve">PAGEREF _Toc1712490922 \h</w:instrText>
            </w:r>
            <w:r>
              <w:fldChar w:fldCharType="separate"/>
            </w:r>
            <w:r w:rsidRPr="4C1FBFB9" w:rsidR="4C1FBFB9">
              <w:rPr>
                <w:rStyle w:val="Hyperlink"/>
              </w:rPr>
              <w:t>12</w:t>
            </w:r>
            <w:r>
              <w:fldChar w:fldCharType="end"/>
            </w:r>
          </w:hyperlink>
        </w:p>
        <w:p w:rsidR="4C1FBFB9" w:rsidP="4C1FBFB9" w:rsidRDefault="4C1FBFB9" w14:paraId="6DC82E0C" w14:textId="1CA94E88">
          <w:pPr>
            <w:pStyle w:val="TOC3"/>
            <w:tabs>
              <w:tab w:val="right" w:leader="dot" w:pos="9015"/>
            </w:tabs>
            <w:rPr>
              <w:rStyle w:val="Hyperlink"/>
            </w:rPr>
          </w:pPr>
          <w:hyperlink w:anchor="_Toc602528953">
            <w:r w:rsidRPr="4C1FBFB9" w:rsidR="4C1FBFB9">
              <w:rPr>
                <w:rStyle w:val="Hyperlink"/>
              </w:rPr>
              <w:t>Annual art exhibition: The webs we weave</w:t>
            </w:r>
            <w:r>
              <w:tab/>
            </w:r>
            <w:r>
              <w:fldChar w:fldCharType="begin"/>
            </w:r>
            <w:r>
              <w:instrText xml:space="preserve">PAGEREF _Toc602528953 \h</w:instrText>
            </w:r>
            <w:r>
              <w:fldChar w:fldCharType="separate"/>
            </w:r>
            <w:r w:rsidRPr="4C1FBFB9" w:rsidR="4C1FBFB9">
              <w:rPr>
                <w:rStyle w:val="Hyperlink"/>
              </w:rPr>
              <w:t>12</w:t>
            </w:r>
            <w:r>
              <w:fldChar w:fldCharType="end"/>
            </w:r>
          </w:hyperlink>
        </w:p>
        <w:p w:rsidR="4C1FBFB9" w:rsidP="4C1FBFB9" w:rsidRDefault="4C1FBFB9" w14:paraId="2023141D" w14:textId="76369F40">
          <w:pPr>
            <w:pStyle w:val="TOC3"/>
            <w:tabs>
              <w:tab w:val="right" w:leader="dot" w:pos="9015"/>
            </w:tabs>
            <w:rPr>
              <w:rStyle w:val="Hyperlink"/>
            </w:rPr>
          </w:pPr>
          <w:hyperlink w:anchor="_Toc1238357001">
            <w:r w:rsidRPr="4C1FBFB9" w:rsidR="4C1FBFB9">
              <w:rPr>
                <w:rStyle w:val="Hyperlink"/>
              </w:rPr>
              <w:t>National Recycling Week second-hand clothing market</w:t>
            </w:r>
            <w:r>
              <w:tab/>
            </w:r>
            <w:r>
              <w:fldChar w:fldCharType="begin"/>
            </w:r>
            <w:r>
              <w:instrText xml:space="preserve">PAGEREF _Toc1238357001 \h</w:instrText>
            </w:r>
            <w:r>
              <w:fldChar w:fldCharType="separate"/>
            </w:r>
            <w:r w:rsidRPr="4C1FBFB9" w:rsidR="4C1FBFB9">
              <w:rPr>
                <w:rStyle w:val="Hyperlink"/>
              </w:rPr>
              <w:t>13</w:t>
            </w:r>
            <w:r>
              <w:fldChar w:fldCharType="end"/>
            </w:r>
          </w:hyperlink>
          <w:r>
            <w:fldChar w:fldCharType="end"/>
          </w:r>
        </w:p>
      </w:sdtContent>
    </w:sdt>
    <w:p w:rsidRPr="00F1635B" w:rsidR="00DF4642" w:rsidP="4C1FBFB9" w:rsidRDefault="00DF4642" w14:paraId="4AE4715B" w14:textId="36D41BEA" w14:noSpellErr="1">
      <w:pPr>
        <w:pStyle w:val="TOC1"/>
        <w:tabs>
          <w:tab w:val="clear" w:pos="9016"/>
          <w:tab w:val="right" w:leader="dot" w:pos="9015"/>
        </w:tabs>
        <w:rPr>
          <w:rStyle w:val="Hyperlink"/>
          <w:rFonts w:eastAsia="" w:eastAsiaTheme="minorEastAsia"/>
          <w:noProof/>
          <w:color w:val="auto"/>
          <w:sz w:val="22"/>
          <w:szCs w:val="22"/>
          <w:u w:val="none"/>
          <w:lang w:eastAsia="en-AU"/>
        </w:rPr>
      </w:pPr>
    </w:p>
    <w:p w:rsidR="00DF4642" w:rsidP="00DF4642" w:rsidRDefault="00DF4642" w14:paraId="258A3388" w14:textId="77777777">
      <w:bookmarkStart w:name="_Toc88135815" w:id="6"/>
      <w:r>
        <w:br w:type="page"/>
      </w:r>
    </w:p>
    <w:p w:rsidR="00F1635B" w:rsidP="00F1635B" w:rsidRDefault="002F50F5" w14:paraId="6E6CEF1C" w14:textId="737E4004" w14:noSpellErr="1">
      <w:pPr>
        <w:pStyle w:val="Heading1"/>
      </w:pPr>
      <w:bookmarkEnd w:id="6"/>
      <w:bookmarkStart w:name="_Toc844786740" w:id="848217861"/>
      <w:r w:rsidR="002F50F5">
        <w:rPr/>
        <w:t>A new chapter for Mernda</w:t>
      </w:r>
      <w:bookmarkEnd w:id="848217861"/>
    </w:p>
    <w:p w:rsidR="002F50F5" w:rsidP="00F1635B" w:rsidRDefault="002F50F5" w14:paraId="5522D337" w14:textId="77777777">
      <w:pPr>
        <w:rPr>
          <w:b/>
          <w:bCs/>
        </w:rPr>
      </w:pPr>
      <w:r w:rsidRPr="002F50F5">
        <w:rPr>
          <w:b/>
          <w:bCs/>
        </w:rPr>
        <w:t>Mernda Town Centre will be the location of the City of Whittlesea’s newest library set to open later this month.</w:t>
      </w:r>
    </w:p>
    <w:p w:rsidR="002F50F5" w:rsidP="002F50F5" w:rsidRDefault="002F50F5" w14:paraId="0EE848AE" w14:textId="77777777">
      <w:r>
        <w:t>The library, located in the shopping centre next to Mernda Station, will include a varied collection of books and other resources, public computers, free wi-fi and self-checkout.</w:t>
      </w:r>
    </w:p>
    <w:p w:rsidR="002F50F5" w:rsidP="002F50F5" w:rsidRDefault="002F50F5" w14:paraId="00390120" w14:textId="77777777">
      <w:r>
        <w:t xml:space="preserve">Yarra Plenty Regional Library staff will be on-site to </w:t>
      </w:r>
      <w:proofErr w:type="gramStart"/>
      <w:r>
        <w:t>assist</w:t>
      </w:r>
      <w:proofErr w:type="gramEnd"/>
      <w:r>
        <w:t xml:space="preserve"> and the library will also offer seating, reading and group study areas for people of all ages.</w:t>
      </w:r>
    </w:p>
    <w:p w:rsidR="002F50F5" w:rsidP="002F50F5" w:rsidRDefault="002F50F5" w14:paraId="7828854D" w14:textId="50100738">
      <w:r>
        <w:t>Sasha, of Mernda, is the mother of avid young readers Sebastian, 6, an</w:t>
      </w:r>
      <w:r>
        <w:t xml:space="preserve">d </w:t>
      </w:r>
      <w:r>
        <w:t>Amelia, 3. She said the new library was a fantastic initiative.</w:t>
      </w:r>
    </w:p>
    <w:p w:rsidR="002F50F5" w:rsidP="002F50F5" w:rsidRDefault="002F50F5" w14:paraId="458ED854" w14:textId="77777777">
      <w:r>
        <w:t>“With the Mernda Library just five minutes down the road and located among a group of shops it means you can tick a lot of things off at once,” she said.</w:t>
      </w:r>
    </w:p>
    <w:p w:rsidR="002F50F5" w:rsidP="002F50F5" w:rsidRDefault="002F50F5" w14:paraId="030DA9C5" w14:textId="77777777">
      <w:r>
        <w:t xml:space="preserve">City of Whittlesea Chair Administrator Lydia Wilson said Council was committed to providing free, </w:t>
      </w:r>
      <w:proofErr w:type="gramStart"/>
      <w:r>
        <w:t>safe</w:t>
      </w:r>
      <w:proofErr w:type="gramEnd"/>
      <w:r>
        <w:t xml:space="preserve"> and accessible library services for residents across the municipality.</w:t>
      </w:r>
    </w:p>
    <w:p w:rsidR="002F50F5" w:rsidP="002F50F5" w:rsidRDefault="002F50F5" w14:paraId="6C34873E" w14:textId="77777777">
      <w:pPr>
        <w:spacing w:after="0"/>
      </w:pPr>
      <w:r>
        <w:t>“Libraries are such wonderful spaces for our community to connect with each other and to spend time reading and enjoying so many free resources,” she said.</w:t>
      </w:r>
    </w:p>
    <w:p w:rsidR="002F50F5" w:rsidP="002F50F5" w:rsidRDefault="002F50F5" w14:paraId="682F8128" w14:textId="77777777">
      <w:pPr>
        <w:spacing w:after="0"/>
      </w:pPr>
    </w:p>
    <w:p w:rsidR="002F50F5" w:rsidP="002F50F5" w:rsidRDefault="002F50F5" w14:paraId="76101BD4" w14:textId="47036466">
      <w:pPr>
        <w:spacing w:after="0"/>
      </w:pPr>
      <w:r>
        <w:t xml:space="preserve">The Mernda Library will join a network that includes branch libraries at Lalor, Mill Park, </w:t>
      </w:r>
      <w:proofErr w:type="gramStart"/>
      <w:r>
        <w:t>Thomastown</w:t>
      </w:r>
      <w:proofErr w:type="gramEnd"/>
      <w:r>
        <w:t xml:space="preserve"> and Whittlesea, in addition to a library hub at Galada Community Centre in Epping and</w:t>
      </w:r>
      <w:r>
        <w:t xml:space="preserve"> </w:t>
      </w:r>
      <w:r>
        <w:t xml:space="preserve">a new library hub to open in the </w:t>
      </w:r>
      <w:proofErr w:type="spellStart"/>
      <w:r>
        <w:t>Kirrip</w:t>
      </w:r>
      <w:proofErr w:type="spellEnd"/>
      <w:r>
        <w:t xml:space="preserve"> Community Centre in Wollert in the coming months.</w:t>
      </w:r>
    </w:p>
    <w:p w:rsidR="002F50F5" w:rsidP="002F50F5" w:rsidRDefault="002F50F5" w14:paraId="51BDADFF" w14:textId="61B4CD7A">
      <w:pPr>
        <w:spacing w:after="0"/>
      </w:pPr>
      <w:r>
        <w:t xml:space="preserve"> </w:t>
      </w:r>
    </w:p>
    <w:p w:rsidR="002F50F5" w:rsidP="002F50F5" w:rsidRDefault="002F50F5" w14:paraId="02C39579" w14:textId="77777777">
      <w:pPr>
        <w:spacing w:after="0"/>
      </w:pPr>
      <w:r>
        <w:t>Opening hours</w:t>
      </w:r>
    </w:p>
    <w:p w:rsidR="002F50F5" w:rsidP="002F50F5" w:rsidRDefault="002F50F5" w14:paraId="2449FDB4" w14:textId="77777777">
      <w:pPr>
        <w:spacing w:after="0"/>
      </w:pPr>
      <w:r>
        <w:t>Monday, Tuesday, Wednesday, Friday: 9.30am to 5.30pm</w:t>
      </w:r>
    </w:p>
    <w:p w:rsidR="002F50F5" w:rsidP="002F50F5" w:rsidRDefault="002F50F5" w14:paraId="69206754" w14:textId="77777777">
      <w:pPr>
        <w:spacing w:after="0"/>
      </w:pPr>
      <w:r>
        <w:t xml:space="preserve">Thursday: 9.30am to 8.30pm Saturday: 10am to 5pm </w:t>
      </w:r>
    </w:p>
    <w:p w:rsidRPr="00AA59FA" w:rsidR="002F50F5" w:rsidP="00AA59FA" w:rsidRDefault="002F50F5" w14:paraId="2231E859" w14:textId="418D4B7A">
      <w:pPr>
        <w:spacing w:after="0"/>
      </w:pPr>
      <w:r>
        <w:t>Sunday and public holidays:</w:t>
      </w:r>
      <w:r>
        <w:t xml:space="preserve"> closed </w:t>
      </w:r>
    </w:p>
    <w:p w:rsidR="002F50F5" w:rsidP="00401C0C" w:rsidRDefault="002F50F5" w14:paraId="1C261016" w14:textId="77777777" w14:noSpellErr="1">
      <w:pPr>
        <w:pStyle w:val="Heading1"/>
      </w:pPr>
      <w:bookmarkStart w:name="_Toc983053685" w:id="74727193"/>
      <w:r w:rsidR="002F50F5">
        <w:rPr/>
        <w:t>Grants offer a helping hand</w:t>
      </w:r>
      <w:bookmarkEnd w:id="74727193"/>
    </w:p>
    <w:p w:rsidR="002F50F5" w:rsidP="00F1635B" w:rsidRDefault="002F50F5" w14:paraId="46ED8396" w14:textId="77777777">
      <w:pPr>
        <w:rPr>
          <w:b/>
          <w:bCs/>
        </w:rPr>
      </w:pPr>
      <w:r w:rsidRPr="002F50F5">
        <w:rPr>
          <w:b/>
          <w:bCs/>
        </w:rPr>
        <w:t xml:space="preserve">Are you organising a community activity, </w:t>
      </w:r>
      <w:proofErr w:type="gramStart"/>
      <w:r w:rsidRPr="002F50F5">
        <w:rPr>
          <w:b/>
          <w:bCs/>
        </w:rPr>
        <w:t>event</w:t>
      </w:r>
      <w:proofErr w:type="gramEnd"/>
      <w:r w:rsidRPr="002F50F5">
        <w:rPr>
          <w:b/>
          <w:bCs/>
        </w:rPr>
        <w:t xml:space="preserve"> or program? You may be eligible for a funding boost through the City of Whittlesea’s new Community Grants program.</w:t>
      </w:r>
    </w:p>
    <w:p w:rsidR="002F50F5" w:rsidP="002F50F5" w:rsidRDefault="002F50F5" w14:paraId="1AA53EDB" w14:textId="77777777">
      <w:r>
        <w:t>The new grant program, which launched in August, comes with a simpler and more inclusive application process with grants open all year and assessed monthly and quarterly.</w:t>
      </w:r>
    </w:p>
    <w:p w:rsidR="002F50F5" w:rsidP="002F50F5" w:rsidRDefault="002F50F5" w14:paraId="50691A18" w14:textId="77777777">
      <w:r>
        <w:t>City of Whittlesea Administrator Christian Zahra AM said the new program also included an increase in funds.</w:t>
      </w:r>
    </w:p>
    <w:p w:rsidR="002F50F5" w:rsidP="002F50F5" w:rsidRDefault="002F50F5" w14:paraId="052D3C27" w14:textId="2AC6E08C">
      <w:r>
        <w:t>“We have this year endorsed a 33 per cent increase in total</w:t>
      </w:r>
      <w:r>
        <w:t xml:space="preserve"> </w:t>
      </w:r>
      <w:r>
        <w:t>community grants funding in response to community need,” he said.</w:t>
      </w:r>
    </w:p>
    <w:p w:rsidR="002F50F5" w:rsidP="002F50F5" w:rsidRDefault="002F50F5" w14:paraId="336961D6" w14:textId="77777777">
      <w:r>
        <w:t>“We want to support the efforts of groups and individuals delivering programs, activities and events that enrich our local community.”</w:t>
      </w:r>
    </w:p>
    <w:p w:rsidR="002F50F5" w:rsidP="002F50F5" w:rsidRDefault="002F50F5" w14:paraId="6CDB1506" w14:textId="77777777">
      <w:r>
        <w:t>“We’re looking forward to seeing the projects funded through community grants coming to life.”</w:t>
      </w:r>
    </w:p>
    <w:p w:rsidR="002F50F5" w:rsidP="002F50F5" w:rsidRDefault="002F50F5" w14:paraId="2BC26F8E" w14:textId="77777777">
      <w:r>
        <w:t>The new program offers six grant categories – small, medium, large, individual, unincorporated groups and emergency grants.</w:t>
      </w:r>
    </w:p>
    <w:p w:rsidR="002F50F5" w:rsidP="002F50F5" w:rsidRDefault="002F50F5" w14:paraId="5D3E7579" w14:textId="77777777">
      <w:r>
        <w:t>When applying for an individual grant, applicants are asked to categorise their event or program into one of four themes: arts and culture, sport and recreation, community leadership or sustainable environment.</w:t>
      </w:r>
    </w:p>
    <w:p w:rsidR="002F50F5" w:rsidP="002F50F5" w:rsidRDefault="002F50F5" w14:paraId="2DFF39ED" w14:textId="3006A703">
      <w:r>
        <w:t>Applicants for the small, medium, large grants are asked to demonstrate how their project or event aligns to the Whittlesea 2040 Goals.</w:t>
      </w:r>
    </w:p>
    <w:p w:rsidR="002F50F5" w:rsidP="002F50F5" w:rsidRDefault="002F50F5" w14:paraId="525B729B" w14:textId="1DC2F49D">
      <w:r>
        <w:t>Individual grants are up to $1000, small grants up to $3000, medium</w:t>
      </w:r>
      <w:r w:rsidR="009A092A">
        <w:t xml:space="preserve"> </w:t>
      </w:r>
      <w:r>
        <w:t>grants up to $20,000, large grants up to</w:t>
      </w:r>
      <w:r w:rsidR="009A092A">
        <w:t xml:space="preserve"> </w:t>
      </w:r>
      <w:r>
        <w:t>$40,000 and unincorporated groups may be eligible for up to $1000.</w:t>
      </w:r>
    </w:p>
    <w:p w:rsidR="002F50F5" w:rsidP="002F50F5" w:rsidRDefault="002F50F5" w14:paraId="1948790E" w14:textId="77777777">
      <w:r>
        <w:t xml:space="preserve">Christian said the new grant program aimed to be </w:t>
      </w:r>
      <w:proofErr w:type="gramStart"/>
      <w:r>
        <w:t>more simple and inclusive</w:t>
      </w:r>
      <w:proofErr w:type="gramEnd"/>
      <w:r>
        <w:t xml:space="preserve"> to ensure people in the City of Whittlesea can easily access financial support for their event, program or activity.</w:t>
      </w:r>
    </w:p>
    <w:p w:rsidR="002F50F5" w:rsidP="002F50F5" w:rsidRDefault="002F50F5" w14:paraId="46878625" w14:textId="346527DC">
      <w:r>
        <w:t>“The process has been simplified and our team is ready to support</w:t>
      </w:r>
      <w:r w:rsidR="009A092A">
        <w:t xml:space="preserve"> </w:t>
      </w:r>
      <w:r>
        <w:t>people to apply if they need assistance,” he said.</w:t>
      </w:r>
    </w:p>
    <w:p w:rsidR="00DF4642" w:rsidP="002F50F5" w:rsidRDefault="002F50F5" w14:paraId="3F3BD23A" w14:textId="3BC9FE8B">
      <w:r>
        <w:t>You can find details about the program, eligibility and how to apply at www.whittlesea.vic.gov.au/grants or email community.grants@whittlesea.vic.gov.au</w:t>
      </w:r>
    </w:p>
    <w:p w:rsidR="00DF4642" w:rsidP="00401C0C" w:rsidRDefault="00DF4642" w14:paraId="51FB4F94" w14:textId="2FD32931" w14:noSpellErr="1">
      <w:pPr>
        <w:pStyle w:val="Heading1"/>
      </w:pPr>
      <w:bookmarkStart w:name="_Toc140657092" w:id="9"/>
      <w:bookmarkStart w:name="_Toc205644646" w:id="160342532"/>
      <w:r w:rsidR="00DF4642">
        <w:rPr/>
        <w:t>Bringing the vision</w:t>
      </w:r>
      <w:r w:rsidR="00D043D0">
        <w:rPr/>
        <w:t xml:space="preserve"> </w:t>
      </w:r>
      <w:r w:rsidR="00DF4642">
        <w:rPr/>
        <w:t>to life</w:t>
      </w:r>
      <w:bookmarkEnd w:id="9"/>
      <w:bookmarkEnd w:id="160342532"/>
      <w:r w:rsidR="006E3411">
        <w:rPr/>
        <w:t xml:space="preserve"> </w:t>
      </w:r>
    </w:p>
    <w:p w:rsidR="00F1635B" w:rsidP="00F1635B" w:rsidRDefault="00DF4642" w14:paraId="3EE1CAAB" w14:textId="77777777">
      <w:r>
        <w:t>The City of Whittlesea</w:t>
      </w:r>
      <w:r w:rsidR="00D043D0">
        <w:t xml:space="preserve"> </w:t>
      </w:r>
      <w:r>
        <w:t>Community Plan Action Plan</w:t>
      </w:r>
      <w:r w:rsidR="00D043D0">
        <w:t xml:space="preserve"> </w:t>
      </w:r>
      <w:r>
        <w:t>2023–24</w:t>
      </w:r>
      <w:r w:rsidR="00D043D0">
        <w:t xml:space="preserve"> </w:t>
      </w:r>
      <w:r>
        <w:t>brings to life our</w:t>
      </w:r>
      <w:r w:rsidR="00D043D0">
        <w:t xml:space="preserve"> </w:t>
      </w:r>
      <w:r>
        <w:t>community’s Whittlesea</w:t>
      </w:r>
      <w:r w:rsidR="00D043D0">
        <w:t xml:space="preserve"> </w:t>
      </w:r>
      <w:r>
        <w:t>2040 vision of A</w:t>
      </w:r>
      <w:r w:rsidR="00D043D0">
        <w:t xml:space="preserve"> </w:t>
      </w:r>
      <w:r>
        <w:t>Place for</w:t>
      </w:r>
      <w:r w:rsidR="00D043D0">
        <w:t xml:space="preserve"> </w:t>
      </w:r>
      <w:r>
        <w:t>All by identifying 56 priority</w:t>
      </w:r>
      <w:r w:rsidR="00D043D0">
        <w:t xml:space="preserve"> </w:t>
      </w:r>
      <w:r>
        <w:t>actions for Council to deliver</w:t>
      </w:r>
      <w:r w:rsidR="00D043D0">
        <w:t xml:space="preserve"> </w:t>
      </w:r>
      <w:r>
        <w:t xml:space="preserve">this financial year. </w:t>
      </w:r>
    </w:p>
    <w:p w:rsidR="00DF4642" w:rsidP="00F1635B" w:rsidRDefault="00DF4642" w14:paraId="467084C4" w14:textId="117E8C87">
      <w:r>
        <w:t>Actions</w:t>
      </w:r>
      <w:r w:rsidR="00D043D0">
        <w:t xml:space="preserve"> </w:t>
      </w:r>
      <w:r>
        <w:t>are listed under the goals of</w:t>
      </w:r>
      <w:r w:rsidR="00D043D0">
        <w:t xml:space="preserve"> </w:t>
      </w:r>
      <w:r>
        <w:t>Connected Community,</w:t>
      </w:r>
      <w:r w:rsidR="00D043D0">
        <w:t xml:space="preserve"> </w:t>
      </w:r>
      <w:r>
        <w:t>Strong</w:t>
      </w:r>
      <w:r w:rsidR="00D043D0">
        <w:t xml:space="preserve"> </w:t>
      </w:r>
      <w:r>
        <w:t>Local Economy, Sustainable</w:t>
      </w:r>
      <w:r w:rsidR="00D043D0">
        <w:t xml:space="preserve"> </w:t>
      </w:r>
      <w:r>
        <w:t>Environment, Liveable</w:t>
      </w:r>
      <w:r w:rsidR="00D043D0">
        <w:t xml:space="preserve"> </w:t>
      </w:r>
      <w:r>
        <w:t>Neighbourhoods and a High</w:t>
      </w:r>
      <w:r w:rsidR="00D043D0">
        <w:t xml:space="preserve"> </w:t>
      </w:r>
      <w:r>
        <w:t>Performing Organisation.</w:t>
      </w:r>
      <w:r w:rsidR="006E3411">
        <w:t xml:space="preserve"> </w:t>
      </w:r>
    </w:p>
    <w:p w:rsidR="00DF4642" w:rsidP="00F1635B" w:rsidRDefault="00DF4642" w14:paraId="199C36D9" w14:textId="23088FC3">
      <w:r>
        <w:t>Some highlights:</w:t>
      </w:r>
      <w:r w:rsidR="006E3411">
        <w:t xml:space="preserve"> </w:t>
      </w:r>
    </w:p>
    <w:p w:rsidR="00F1635B" w:rsidP="00F1635B" w:rsidRDefault="00F1635B" w14:paraId="76689414" w14:textId="7FE93FF0">
      <w:pPr>
        <w:spacing w:after="0"/>
      </w:pPr>
      <w:r>
        <w:t xml:space="preserve">• </w:t>
      </w:r>
      <w:r w:rsidR="00DF4642">
        <w:t>Continuing to upgrade</w:t>
      </w:r>
      <w:r w:rsidR="00D043D0">
        <w:t xml:space="preserve"> </w:t>
      </w:r>
      <w:r w:rsidR="00DF4642">
        <w:t>public toilets</w:t>
      </w:r>
      <w:r w:rsidR="006E3411">
        <w:t xml:space="preserve"> </w:t>
      </w:r>
    </w:p>
    <w:p w:rsidR="00F1635B" w:rsidP="00F1635B" w:rsidRDefault="00F1635B" w14:paraId="678AB6F6" w14:textId="60FEB9A0">
      <w:pPr>
        <w:spacing w:after="0"/>
      </w:pPr>
      <w:r>
        <w:t xml:space="preserve">• </w:t>
      </w:r>
      <w:r w:rsidR="00DF4642">
        <w:t>Developing a business</w:t>
      </w:r>
      <w:r w:rsidR="00D043D0">
        <w:t xml:space="preserve"> </w:t>
      </w:r>
      <w:r w:rsidR="00DF4642">
        <w:t>grants and incentive</w:t>
      </w:r>
      <w:r w:rsidR="006E3411">
        <w:t xml:space="preserve"> </w:t>
      </w:r>
      <w:r w:rsidR="00DF4642">
        <w:t>program</w:t>
      </w:r>
      <w:r w:rsidR="006E3411">
        <w:t xml:space="preserve"> </w:t>
      </w:r>
    </w:p>
    <w:p w:rsidR="00DF4642" w:rsidP="00F1635B" w:rsidRDefault="00F1635B" w14:paraId="0C6975E5" w14:textId="2F6CBB64">
      <w:pPr>
        <w:spacing w:after="0"/>
      </w:pPr>
      <w:r>
        <w:t xml:space="preserve">• </w:t>
      </w:r>
      <w:r w:rsidR="00DF4642">
        <w:t>Improving conservation</w:t>
      </w:r>
      <w:r w:rsidR="00D043D0">
        <w:t xml:space="preserve"> </w:t>
      </w:r>
      <w:r w:rsidR="00DF4642">
        <w:t>reserve fire management</w:t>
      </w:r>
      <w:r w:rsidR="00D043D0">
        <w:t xml:space="preserve"> </w:t>
      </w:r>
      <w:r w:rsidR="00DF4642">
        <w:t>planning and operations</w:t>
      </w:r>
      <w:r w:rsidR="006E3411">
        <w:t xml:space="preserve"> </w:t>
      </w:r>
    </w:p>
    <w:p w:rsidR="00DF4642" w:rsidP="0072264A" w:rsidRDefault="00F1635B" w14:paraId="306F304D" w14:textId="4E522CCB">
      <w:pPr>
        <w:spacing w:after="0"/>
      </w:pPr>
      <w:r>
        <w:t xml:space="preserve">• </w:t>
      </w:r>
      <w:r w:rsidR="00DF4642">
        <w:t>Making it easier to</w:t>
      </w:r>
      <w:r w:rsidR="00D043D0">
        <w:t xml:space="preserve"> </w:t>
      </w:r>
      <w:r w:rsidR="00DF4642">
        <w:t>interact with Council</w:t>
      </w:r>
      <w:r w:rsidR="00D043D0">
        <w:t xml:space="preserve"> </w:t>
      </w:r>
      <w:r w:rsidR="00DF4642">
        <w:t>by building a customer</w:t>
      </w:r>
      <w:r w:rsidR="00D043D0">
        <w:t xml:space="preserve"> </w:t>
      </w:r>
      <w:r w:rsidR="00DF4642">
        <w:t>portal, adding more</w:t>
      </w:r>
      <w:r w:rsidR="00D043D0">
        <w:t xml:space="preserve"> </w:t>
      </w:r>
      <w:r w:rsidR="00DF4642">
        <w:t xml:space="preserve">online </w:t>
      </w:r>
      <w:proofErr w:type="gramStart"/>
      <w:r w:rsidR="00DF4642">
        <w:t>services</w:t>
      </w:r>
      <w:proofErr w:type="gramEnd"/>
      <w:r w:rsidR="00DF4642">
        <w:t xml:space="preserve"> and</w:t>
      </w:r>
      <w:r w:rsidR="00D043D0">
        <w:t xml:space="preserve"> </w:t>
      </w:r>
      <w:r w:rsidR="00DF4642">
        <w:t>upgrading the City of</w:t>
      </w:r>
      <w:r w:rsidR="00D043D0">
        <w:t xml:space="preserve"> </w:t>
      </w:r>
      <w:r w:rsidR="00DF4642">
        <w:t>Whittlesea</w:t>
      </w:r>
      <w:r w:rsidR="00D043D0">
        <w:t xml:space="preserve"> </w:t>
      </w:r>
      <w:r w:rsidR="00DF4642">
        <w:t>website.</w:t>
      </w:r>
      <w:r w:rsidR="006E3411">
        <w:t xml:space="preserve"> </w:t>
      </w:r>
    </w:p>
    <w:p w:rsidRPr="00401C0C" w:rsidR="00DF4642" w:rsidP="00401C0C" w:rsidRDefault="00DF4642" w14:paraId="2C5C97A8" w14:textId="2D50E1EE" w14:noSpellErr="1">
      <w:pPr>
        <w:pStyle w:val="Heading1"/>
      </w:pPr>
      <w:bookmarkStart w:name="_Toc358857506" w:id="1533015695"/>
      <w:r w:rsidR="00DF4642">
        <w:rPr/>
        <w:t>Out and about</w:t>
      </w:r>
      <w:r w:rsidR="00DF4642">
        <w:rPr/>
        <w:t xml:space="preserve"> with our Administrators</w:t>
      </w:r>
      <w:bookmarkEnd w:id="1533015695"/>
      <w:r w:rsidR="006E3411">
        <w:rPr/>
        <w:t xml:space="preserve"> </w:t>
      </w:r>
    </w:p>
    <w:p w:rsidR="009A092A" w:rsidP="00F1635B" w:rsidRDefault="009A092A" w14:paraId="3F8AC4D3" w14:textId="77777777">
      <w:pPr>
        <w:rPr>
          <w:b/>
          <w:bCs/>
        </w:rPr>
      </w:pPr>
      <w:r w:rsidRPr="009A092A">
        <w:rPr>
          <w:b/>
          <w:bCs/>
        </w:rPr>
        <w:t>We were delighted to attend the official opening of the much-anticipated Whittlesea Service Hub recently. As you can read about on page 9, the hub brings Council services much closer to home for people in the north of our municipality. This hub is just one of the ways we are making it easier for our community to interact with Council.</w:t>
      </w:r>
    </w:p>
    <w:p w:rsidR="009A092A" w:rsidP="009A092A" w:rsidRDefault="009A092A" w14:paraId="2FBD424A" w14:textId="77777777">
      <w:r>
        <w:t>Another special event we attended recently was the 21st anniversary of the Whittlesea</w:t>
      </w:r>
      <w:r>
        <w:t xml:space="preserve"> </w:t>
      </w:r>
      <w:r>
        <w:t xml:space="preserve">Reconciliation Group (WRG). The anniversary celebrations highlighted the WRG’s significant achievements, including advocating for improved Aboriginal employment, </w:t>
      </w:r>
      <w:proofErr w:type="gramStart"/>
      <w:r>
        <w:t>programs</w:t>
      </w:r>
      <w:proofErr w:type="gramEnd"/>
      <w:r>
        <w:t xml:space="preserve"> and services.</w:t>
      </w:r>
    </w:p>
    <w:p w:rsidR="009A092A" w:rsidP="009A092A" w:rsidRDefault="009A092A" w14:paraId="783B3B96" w14:textId="04363C8B">
      <w:r>
        <w:t>The WRG has a legacy of advocating for reconciliation and self-determination and has been a driving force behind the creation of an Aboriginal Gathering Place. Work on the Gathering Place is expected to begin in coming months.</w:t>
      </w:r>
    </w:p>
    <w:p w:rsidR="009A092A" w:rsidP="009A092A" w:rsidRDefault="009A092A" w14:paraId="5EC95B43" w14:textId="0DE3DE86">
      <w:r>
        <w:t xml:space="preserve">It will </w:t>
      </w:r>
      <w:proofErr w:type="gramStart"/>
      <w:r>
        <w:t>be located in</w:t>
      </w:r>
      <w:proofErr w:type="gramEnd"/>
      <w:r>
        <w:t xml:space="preserve"> the Quarry Hills Regional Parkland and will be a welcoming, inclusive and culturally safe space. It will provide Aboriginal and Torres Strait Islander people with access to programs and services that</w:t>
      </w:r>
      <w:r>
        <w:t xml:space="preserve"> </w:t>
      </w:r>
      <w:r>
        <w:t xml:space="preserve">strengthen culture, enhance </w:t>
      </w:r>
      <w:proofErr w:type="gramStart"/>
      <w:r>
        <w:t>wellbeing</w:t>
      </w:r>
      <w:proofErr w:type="gramEnd"/>
      <w:r>
        <w:t xml:space="preserve"> and provide opportunities for the whole community to learn about and celebrate Aboriginal culture.</w:t>
      </w:r>
    </w:p>
    <w:p w:rsidR="009A092A" w:rsidP="009A092A" w:rsidRDefault="009A092A" w14:paraId="6DBEF520" w14:textId="77777777">
      <w:r>
        <w:t xml:space="preserve">Recently, we were delighted to join with </w:t>
      </w:r>
      <w:proofErr w:type="gramStart"/>
      <w:r>
        <w:t>a number of</w:t>
      </w:r>
      <w:proofErr w:type="gramEnd"/>
      <w:r>
        <w:t xml:space="preserve"> key health agencies that operate out of the Epping Services Hub to celebrate a Local Government Professionals Award for Excellence in the Community Partnership category. Currently there are 13 organisations who actively partner at the hub to support health outcomes for the City of Whittlesea community.</w:t>
      </w:r>
    </w:p>
    <w:p w:rsidR="009A092A" w:rsidP="009A092A" w:rsidRDefault="009A092A" w14:paraId="158E10C6" w14:textId="2B104651">
      <w:r>
        <w:t>We have continued to meet with people right across the City of Whittlesea for our monthly Coffee with Council. Thank you to everyone who has taken the time to drop in and cha</w:t>
      </w:r>
      <w:r>
        <w:t xml:space="preserve">t </w:t>
      </w:r>
      <w:r>
        <w:t xml:space="preserve">with us about your concerns, </w:t>
      </w:r>
      <w:proofErr w:type="gramStart"/>
      <w:r>
        <w:t>interests</w:t>
      </w:r>
      <w:proofErr w:type="gramEnd"/>
      <w:r>
        <w:t xml:space="preserve"> and ideas.</w:t>
      </w:r>
    </w:p>
    <w:p w:rsidR="009A092A" w:rsidP="009A092A" w:rsidRDefault="009A092A" w14:paraId="035FC12A" w14:textId="7357B22E">
      <w:r>
        <w:t xml:space="preserve">Last month was R </w:t>
      </w:r>
      <w:proofErr w:type="gramStart"/>
      <w:r>
        <w:t>U</w:t>
      </w:r>
      <w:proofErr w:type="gramEnd"/>
      <w:r>
        <w:t xml:space="preserve"> OK? Day, a day where we are reminded of the</w:t>
      </w:r>
      <w:r>
        <w:t xml:space="preserve"> </w:t>
      </w:r>
      <w:r>
        <w:t>importance of meaningfully connecting with the people around us. Here at the City of Whittlesea, we pride ourselves on being there for our community in good times and in bad.</w:t>
      </w:r>
    </w:p>
    <w:p w:rsidR="009A092A" w:rsidP="009A092A" w:rsidRDefault="009A092A" w14:paraId="1AADDE9E" w14:textId="32794C0E">
      <w:r>
        <w:t xml:space="preserve">Council has </w:t>
      </w:r>
      <w:proofErr w:type="gramStart"/>
      <w:r>
        <w:t>a number of</w:t>
      </w:r>
      <w:proofErr w:type="gramEnd"/>
      <w:r>
        <w:t xml:space="preserve"> financial wellbeing resources and advice on our website to help you manage if you are being impacted by cost-of-living</w:t>
      </w:r>
      <w:r>
        <w:t xml:space="preserve"> </w:t>
      </w:r>
      <w:r>
        <w:t>pressures. You will find more details on page 8.</w:t>
      </w:r>
    </w:p>
    <w:p w:rsidR="00DF4642" w:rsidP="00AA59FA" w:rsidRDefault="009A092A" w14:paraId="75BE04D9" w14:textId="64955817">
      <w:r>
        <w:t xml:space="preserve">If you have any matters you would like to discuss at any time, you can reach the Administrators at </w:t>
      </w:r>
      <w:hyperlink w:history="1" r:id="rId15">
        <w:r w:rsidRPr="009A092A">
          <w:rPr>
            <w:rStyle w:val="Hyperlink"/>
            <w:sz w:val="22"/>
          </w:rPr>
          <w:t>panel@whittlesea.vic.gov.au</w:t>
        </w:r>
      </w:hyperlink>
      <w:r w:rsidR="00F1635B">
        <w:t xml:space="preserve"> </w:t>
      </w:r>
    </w:p>
    <w:p w:rsidR="009A092A" w:rsidP="00401C0C" w:rsidRDefault="009A092A" w14:paraId="60CECCE8" w14:textId="77777777" w14:noSpellErr="1">
      <w:pPr>
        <w:pStyle w:val="Heading1"/>
      </w:pPr>
      <w:bookmarkStart w:name="_Toc274818237" w:id="625999581"/>
      <w:r w:rsidR="009A092A">
        <w:rPr/>
        <w:t>Dreams take shape for future sports hub</w:t>
      </w:r>
      <w:bookmarkEnd w:id="625999581"/>
    </w:p>
    <w:p w:rsidR="009A092A" w:rsidP="00F1635B" w:rsidRDefault="009A092A" w14:paraId="21C22A47" w14:textId="77777777">
      <w:pPr>
        <w:rPr>
          <w:b/>
          <w:bCs/>
        </w:rPr>
      </w:pPr>
      <w:r w:rsidRPr="009A092A">
        <w:rPr>
          <w:b/>
          <w:bCs/>
        </w:rPr>
        <w:t>Whether you dream of representing Australia or just want to keep fit while having fun, the Regional Sports Centre at Mernda will have you covered.</w:t>
      </w:r>
    </w:p>
    <w:p w:rsidR="009A092A" w:rsidP="009A092A" w:rsidRDefault="009A092A" w14:paraId="2A071B66" w14:textId="77777777">
      <w:r>
        <w:t>This much-anticipated project reached a major milestone recently when architects were appointed to design the second and third stages of the state-of-the-art facility.</w:t>
      </w:r>
    </w:p>
    <w:p w:rsidR="009A092A" w:rsidP="009A092A" w:rsidRDefault="009A092A" w14:paraId="7FEEE9CC" w14:textId="7E0880E6">
      <w:r>
        <w:t>Stage two includes the design and construction of eight outdoor</w:t>
      </w:r>
      <w:r>
        <w:t xml:space="preserve"> </w:t>
      </w:r>
      <w:r>
        <w:t>sports courts, six indoor sports and indoor seating comprising fixed and retractable seats.</w:t>
      </w:r>
    </w:p>
    <w:p w:rsidR="009A092A" w:rsidP="009A092A" w:rsidRDefault="009A092A" w14:paraId="0B8C3BD0" w14:textId="77777777">
      <w:r>
        <w:t xml:space="preserve">When complete, the suite of multipurpose courts will help meet the growing demand across the northern suburbs for netball, </w:t>
      </w:r>
      <w:proofErr w:type="gramStart"/>
      <w:r>
        <w:t>basketball</w:t>
      </w:r>
      <w:proofErr w:type="gramEnd"/>
      <w:r>
        <w:t xml:space="preserve"> and other court-based sports facilities.</w:t>
      </w:r>
    </w:p>
    <w:p w:rsidR="009A092A" w:rsidP="009A092A" w:rsidRDefault="009A092A" w14:paraId="1DDF420D" w14:textId="77777777">
      <w:r>
        <w:t>Whittlesea netballer Shanae, 22, said she thought the centre would inspire not only more people to take up sport, but to continue playing beyond their teenage years.</w:t>
      </w:r>
    </w:p>
    <w:p w:rsidR="009A092A" w:rsidP="009A092A" w:rsidRDefault="009A092A" w14:paraId="1B0D715B" w14:textId="5C743DB8">
      <w:r>
        <w:t>“Having those facilities is just so important to help players build</w:t>
      </w:r>
      <w:r>
        <w:t xml:space="preserve"> </w:t>
      </w:r>
      <w:r>
        <w:t>their skills, and with it being close to home, that’s just fantastic,” she said.</w:t>
      </w:r>
    </w:p>
    <w:p w:rsidR="009A092A" w:rsidP="009A092A" w:rsidRDefault="009A092A" w14:paraId="6DC26FD2" w14:textId="77777777">
      <w:r>
        <w:t>“We didn’t have something like that here when I was growing up, so I think this is really going to encourage young people to get involved.”</w:t>
      </w:r>
    </w:p>
    <w:p w:rsidR="009A092A" w:rsidP="009A092A" w:rsidRDefault="009A092A" w14:paraId="6B905645" w14:textId="5C586674">
      <w:r>
        <w:t>City of Whittlesea Chair Administrator Lydia Wilson said the Regional</w:t>
      </w:r>
      <w:r>
        <w:t xml:space="preserve"> </w:t>
      </w:r>
      <w:r>
        <w:t>Sports Centre would help bolster physical and mental health across the region.</w:t>
      </w:r>
    </w:p>
    <w:p w:rsidR="009A092A" w:rsidP="009A092A" w:rsidRDefault="009A092A" w14:paraId="1B4A7CD8" w14:textId="77777777">
      <w:r>
        <w:t>“We know the important role that exercise plays in promoting healthy lifestyles, but this centre will also provide the added benefits of facilitating social interactions and community connections,” she said.</w:t>
      </w:r>
    </w:p>
    <w:p w:rsidR="009A092A" w:rsidP="009A092A" w:rsidRDefault="009A092A" w14:paraId="1D6AB891" w14:textId="2B807047">
      <w:r>
        <w:t>The Victorian Government has committed</w:t>
      </w:r>
      <w:r>
        <w:t xml:space="preserve"> </w:t>
      </w:r>
      <w:r>
        <w:t>$20 million to support the delivery of the project’s second stage.</w:t>
      </w:r>
    </w:p>
    <w:p w:rsidR="00F1635B" w:rsidP="009A092A" w:rsidRDefault="009A092A" w14:paraId="09BFBA91" w14:textId="3FE0FCF1">
      <w:r>
        <w:t>Stage two works are expected to begin in the 2024–25 financial year. The first stage of the project is underway and features the construction of the intersection at Everton Drive and Plenty Road in Mernda</w:t>
      </w:r>
      <w:r>
        <w:t>.</w:t>
      </w:r>
      <w:r w:rsidR="006E3411">
        <w:t xml:space="preserve"> </w:t>
      </w:r>
    </w:p>
    <w:p w:rsidR="0031290E" w:rsidP="00401C0C" w:rsidRDefault="0031290E" w14:paraId="758591B0" w14:textId="5F8F26CA" w14:noSpellErr="1">
      <w:pPr>
        <w:pStyle w:val="Heading1"/>
      </w:pPr>
      <w:bookmarkStart w:name="_Toc1504298969" w:id="1860650009"/>
      <w:r w:rsidR="0031290E">
        <w:rPr/>
        <w:t xml:space="preserve">A </w:t>
      </w:r>
      <w:r w:rsidR="0031290E">
        <w:rPr/>
        <w:t>regional parkland for the people</w:t>
      </w:r>
      <w:bookmarkEnd w:id="1860650009"/>
    </w:p>
    <w:p w:rsidR="0031290E" w:rsidP="00F1635B" w:rsidRDefault="0031290E" w14:paraId="35117AD4" w14:textId="77777777">
      <w:pPr>
        <w:rPr>
          <w:b/>
          <w:bCs/>
        </w:rPr>
      </w:pPr>
      <w:r w:rsidRPr="0031290E">
        <w:rPr>
          <w:b/>
          <w:bCs/>
        </w:rPr>
        <w:t>If you’ve ever taken a stroll through Quarry Hills Regional Parkland in South Morang, you’ll know just how special the area is.</w:t>
      </w:r>
    </w:p>
    <w:p w:rsidR="0031290E" w:rsidP="0031290E" w:rsidRDefault="0031290E" w14:paraId="036CB9EB" w14:textId="77777777">
      <w:pPr>
        <w:spacing w:after="0"/>
      </w:pPr>
      <w:r>
        <w:t>With spectacular views, stunning landscapes and a rich, cultural history, Quarry Hills Regional Parkland, located between South Morang and Mernda, is not only a wonderful source of open space in our growing municipality but will also soon be home to exciting new community spaces, such as the Granite Hills Major Community Park and an Aboriginal Gathering Place.</w:t>
      </w:r>
    </w:p>
    <w:p w:rsidR="0031290E" w:rsidP="0031290E" w:rsidRDefault="0031290E" w14:paraId="2EF78F22" w14:textId="77777777">
      <w:pPr>
        <w:spacing w:after="0"/>
      </w:pPr>
    </w:p>
    <w:p w:rsidR="0031290E" w:rsidP="0031290E" w:rsidRDefault="0031290E" w14:paraId="7D25167A" w14:textId="77777777">
      <w:pPr>
        <w:spacing w:after="0"/>
      </w:pPr>
      <w:r>
        <w:t xml:space="preserve">City of Whittlesea Administrator </w:t>
      </w:r>
      <w:proofErr w:type="spellStart"/>
      <w:r>
        <w:t>Peita</w:t>
      </w:r>
      <w:proofErr w:type="spellEnd"/>
      <w:r>
        <w:t xml:space="preserve"> Duncan said the new Future Directions Plan, developed in partnership with the Wurundjeri </w:t>
      </w:r>
      <w:proofErr w:type="spellStart"/>
      <w:r>
        <w:t>Woi</w:t>
      </w:r>
      <w:proofErr w:type="spellEnd"/>
      <w:r>
        <w:t>-wurrung Cultural Heritage Aboriginal Corporation, will help protect the significant ecological and cultural significance of the parklands.</w:t>
      </w:r>
    </w:p>
    <w:p w:rsidR="0031290E" w:rsidP="0031290E" w:rsidRDefault="0031290E" w14:paraId="12DC49AC" w14:textId="77777777">
      <w:pPr>
        <w:spacing w:after="0"/>
      </w:pPr>
      <w:r>
        <w:t>“The parkland will ultimately cover approximately 1100 hectares and this plan will guide the future development,” she said.</w:t>
      </w:r>
    </w:p>
    <w:p w:rsidR="0031290E" w:rsidP="0031290E" w:rsidRDefault="0031290E" w14:paraId="28030EFF" w14:textId="77777777">
      <w:pPr>
        <w:spacing w:after="0"/>
      </w:pPr>
      <w:r>
        <w:t xml:space="preserve"> </w:t>
      </w:r>
    </w:p>
    <w:p w:rsidR="0031290E" w:rsidP="0031290E" w:rsidRDefault="0031290E" w14:paraId="1863195E" w14:textId="77777777">
      <w:pPr>
        <w:spacing w:after="0"/>
      </w:pPr>
      <w:r>
        <w:t>Some of the key actions outlined in the plan:</w:t>
      </w:r>
    </w:p>
    <w:p w:rsidRPr="0031290E" w:rsidR="0031290E" w:rsidP="0031290E" w:rsidRDefault="0031290E" w14:paraId="63F971CC" w14:textId="7A06E1AF">
      <w:pPr>
        <w:pStyle w:val="ListParagraph"/>
        <w:numPr>
          <w:ilvl w:val="0"/>
          <w:numId w:val="26"/>
        </w:numPr>
        <w:spacing w:after="0"/>
        <w:rPr>
          <w:sz w:val="22"/>
          <w:szCs w:val="20"/>
        </w:rPr>
      </w:pPr>
      <w:r w:rsidRPr="0031290E">
        <w:rPr>
          <w:sz w:val="22"/>
          <w:szCs w:val="20"/>
        </w:rPr>
        <w:t>Working with the Wurundjeri</w:t>
      </w:r>
      <w:r w:rsidRPr="0031290E">
        <w:rPr>
          <w:sz w:val="22"/>
          <w:szCs w:val="20"/>
        </w:rPr>
        <w:t xml:space="preserve"> </w:t>
      </w:r>
      <w:proofErr w:type="spellStart"/>
      <w:r w:rsidRPr="0031290E">
        <w:rPr>
          <w:sz w:val="22"/>
          <w:szCs w:val="20"/>
        </w:rPr>
        <w:t>Woi</w:t>
      </w:r>
      <w:proofErr w:type="spellEnd"/>
      <w:r w:rsidRPr="0031290E">
        <w:rPr>
          <w:sz w:val="22"/>
          <w:szCs w:val="20"/>
        </w:rPr>
        <w:t>-wurrung people to establish a Caring for Country Management Plan</w:t>
      </w:r>
    </w:p>
    <w:p w:rsidRPr="0031290E" w:rsidR="0031290E" w:rsidP="0031290E" w:rsidRDefault="0031290E" w14:paraId="738F787F" w14:textId="7B18536B">
      <w:pPr>
        <w:pStyle w:val="ListParagraph"/>
        <w:numPr>
          <w:ilvl w:val="0"/>
          <w:numId w:val="26"/>
        </w:numPr>
        <w:spacing w:after="0"/>
        <w:rPr>
          <w:sz w:val="22"/>
          <w:szCs w:val="20"/>
        </w:rPr>
      </w:pPr>
      <w:r w:rsidRPr="0031290E">
        <w:rPr>
          <w:sz w:val="22"/>
          <w:szCs w:val="20"/>
        </w:rPr>
        <w:t xml:space="preserve">Providing facilities, welcoming </w:t>
      </w:r>
      <w:proofErr w:type="gramStart"/>
      <w:r w:rsidRPr="0031290E">
        <w:rPr>
          <w:sz w:val="22"/>
          <w:szCs w:val="20"/>
        </w:rPr>
        <w:t>gateways</w:t>
      </w:r>
      <w:proofErr w:type="gramEnd"/>
      <w:r w:rsidRPr="0031290E">
        <w:rPr>
          <w:sz w:val="22"/>
          <w:szCs w:val="20"/>
        </w:rPr>
        <w:t xml:space="preserve"> and entry points, connected pathways, toilets and signage</w:t>
      </w:r>
    </w:p>
    <w:p w:rsidRPr="0031290E" w:rsidR="0031290E" w:rsidP="0031290E" w:rsidRDefault="0031290E" w14:paraId="72B4BCDE" w14:textId="750CF580">
      <w:pPr>
        <w:pStyle w:val="ListParagraph"/>
        <w:numPr>
          <w:ilvl w:val="0"/>
          <w:numId w:val="26"/>
        </w:numPr>
        <w:spacing w:after="0"/>
        <w:rPr>
          <w:sz w:val="22"/>
          <w:szCs w:val="20"/>
        </w:rPr>
      </w:pPr>
      <w:r w:rsidRPr="0031290E">
        <w:rPr>
          <w:sz w:val="22"/>
          <w:szCs w:val="20"/>
        </w:rPr>
        <w:t xml:space="preserve">Protecting the plants, </w:t>
      </w:r>
      <w:proofErr w:type="gramStart"/>
      <w:r w:rsidRPr="0031290E">
        <w:rPr>
          <w:sz w:val="22"/>
          <w:szCs w:val="20"/>
        </w:rPr>
        <w:t>animals</w:t>
      </w:r>
      <w:proofErr w:type="gramEnd"/>
      <w:r w:rsidRPr="0031290E">
        <w:rPr>
          <w:sz w:val="22"/>
          <w:szCs w:val="20"/>
        </w:rPr>
        <w:t xml:space="preserve"> and their habitats within the parklands, in particular any threatened species</w:t>
      </w:r>
    </w:p>
    <w:p w:rsidRPr="0031290E" w:rsidR="0031290E" w:rsidP="0031290E" w:rsidRDefault="0031290E" w14:paraId="620E94B9" w14:textId="11F0E623">
      <w:pPr>
        <w:pStyle w:val="ListParagraph"/>
        <w:numPr>
          <w:ilvl w:val="0"/>
          <w:numId w:val="26"/>
        </w:numPr>
        <w:spacing w:after="0"/>
        <w:rPr>
          <w:sz w:val="22"/>
          <w:szCs w:val="20"/>
        </w:rPr>
      </w:pPr>
      <w:r w:rsidRPr="0031290E">
        <w:rPr>
          <w:sz w:val="22"/>
          <w:szCs w:val="20"/>
        </w:rPr>
        <w:t>Maintaining the parklands as a free and accessible space for the community to explore and learn about traditional practices and the environment.</w:t>
      </w:r>
    </w:p>
    <w:p w:rsidR="0031290E" w:rsidP="00401C0C" w:rsidRDefault="0031290E" w14:paraId="39220A43" w14:textId="69F06C07" w14:noSpellErr="1">
      <w:pPr>
        <w:pStyle w:val="Heading1"/>
      </w:pPr>
      <w:bookmarkStart w:name="_Toc2094253184" w:id="1426725006"/>
      <w:r w:rsidR="0031290E">
        <w:rPr/>
        <w:t>Active families embrace shared paths</w:t>
      </w:r>
      <w:bookmarkEnd w:id="1426725006"/>
    </w:p>
    <w:p w:rsidR="0031290E" w:rsidP="0031290E" w:rsidRDefault="0031290E" w14:paraId="0B0E3EDB" w14:textId="77777777">
      <w:pPr>
        <w:rPr>
          <w:b/>
          <w:bCs/>
        </w:rPr>
      </w:pPr>
      <w:r>
        <w:rPr>
          <w:b/>
          <w:bCs/>
        </w:rPr>
        <w:t>Two</w:t>
      </w:r>
      <w:r w:rsidRPr="0031290E">
        <w:rPr>
          <w:b/>
          <w:bCs/>
        </w:rPr>
        <w:t xml:space="preserve">-year-old </w:t>
      </w:r>
      <w:proofErr w:type="spellStart"/>
      <w:r w:rsidRPr="0031290E">
        <w:rPr>
          <w:b/>
          <w:bCs/>
        </w:rPr>
        <w:t>Aahrin’s</w:t>
      </w:r>
      <w:proofErr w:type="spellEnd"/>
      <w:r w:rsidRPr="0031290E">
        <w:rPr>
          <w:b/>
          <w:bCs/>
        </w:rPr>
        <w:t xml:space="preserve"> love of riding means he is likely to become a regular fixture</w:t>
      </w:r>
      <w:r>
        <w:rPr>
          <w:b/>
          <w:bCs/>
        </w:rPr>
        <w:t xml:space="preserve"> </w:t>
      </w:r>
      <w:r w:rsidRPr="0031290E">
        <w:rPr>
          <w:b/>
          <w:bCs/>
        </w:rPr>
        <w:t>on the region’s shared path network for years to come.</w:t>
      </w:r>
    </w:p>
    <w:p w:rsidR="0031290E" w:rsidP="0031290E" w:rsidRDefault="0031290E" w14:paraId="0F4E5785" w14:textId="77777777">
      <w:pPr>
        <w:spacing w:after="0"/>
      </w:pPr>
      <w:r>
        <w:t>And that network of cycling and pedestrian paths is only going to grow as the City of Whittlesea invests in ensuring residents of all ages and abilities have access to walking and cycling paths.</w:t>
      </w:r>
    </w:p>
    <w:p w:rsidR="0031290E" w:rsidP="0031290E" w:rsidRDefault="0031290E" w14:paraId="53178AE8" w14:textId="77777777">
      <w:pPr>
        <w:spacing w:after="0"/>
      </w:pPr>
    </w:p>
    <w:p w:rsidR="0031290E" w:rsidP="0031290E" w:rsidRDefault="0031290E" w14:paraId="4B803DFE" w14:textId="77777777">
      <w:pPr>
        <w:spacing w:after="0"/>
      </w:pPr>
      <w:proofErr w:type="spellStart"/>
      <w:r>
        <w:t>Aahrin’s</w:t>
      </w:r>
      <w:proofErr w:type="spellEnd"/>
      <w:r>
        <w:t xml:space="preserve"> parents, </w:t>
      </w:r>
      <w:proofErr w:type="spellStart"/>
      <w:proofErr w:type="gramStart"/>
      <w:r>
        <w:t>Vidish</w:t>
      </w:r>
      <w:proofErr w:type="spellEnd"/>
      <w:proofErr w:type="gramEnd"/>
      <w:r>
        <w:t xml:space="preserve"> and Uma, of Doreen, like the convenience of the municipality’s shared paths, especially those located near parks and playgrounds.</w:t>
      </w:r>
    </w:p>
    <w:p w:rsidR="0031290E" w:rsidP="0031290E" w:rsidRDefault="0031290E" w14:paraId="11D7075A" w14:textId="77777777">
      <w:pPr>
        <w:spacing w:after="0"/>
      </w:pPr>
      <w:r>
        <w:t>“I think it’s nice to have these paths, which provide a dedicated activity for the kids to do,” Uma said.</w:t>
      </w:r>
    </w:p>
    <w:p w:rsidR="0031290E" w:rsidP="0031290E" w:rsidRDefault="0031290E" w14:paraId="0141C584" w14:textId="77777777">
      <w:pPr>
        <w:spacing w:after="0"/>
      </w:pPr>
      <w:r>
        <w:t xml:space="preserve">The City of Whittlesea is significantly expanding its shared path network through the </w:t>
      </w:r>
      <w:proofErr w:type="spellStart"/>
      <w:r>
        <w:t>Hendersons</w:t>
      </w:r>
      <w:proofErr w:type="spellEnd"/>
      <w:r>
        <w:t xml:space="preserve"> Creek Trail, Yan Yean Pipe Track and Mill Park Reserve Connecting Shared Trail projects.</w:t>
      </w:r>
    </w:p>
    <w:p w:rsidR="0031290E" w:rsidP="0031290E" w:rsidRDefault="0031290E" w14:paraId="1FC7E71A" w14:textId="77777777">
      <w:pPr>
        <w:spacing w:after="0"/>
      </w:pPr>
    </w:p>
    <w:p w:rsidR="0031290E" w:rsidP="0031290E" w:rsidRDefault="0031290E" w14:paraId="2C3E683F" w14:textId="77777777">
      <w:pPr>
        <w:spacing w:after="0"/>
      </w:pPr>
      <w:r>
        <w:t xml:space="preserve">The </w:t>
      </w:r>
      <w:proofErr w:type="spellStart"/>
      <w:r>
        <w:t>Hendersons</w:t>
      </w:r>
      <w:proofErr w:type="spellEnd"/>
      <w:r>
        <w:t xml:space="preserve"> Creek Trail and Yan Yean Pipe Track projects were made possible by funding from Council and two $1 million grants from the Department of Energy, Environment and Climate Action’s Northern Metropolitan Trails Program.</w:t>
      </w:r>
      <w:r>
        <w:t xml:space="preserve"> </w:t>
      </w:r>
    </w:p>
    <w:p w:rsidR="0031290E" w:rsidP="0031290E" w:rsidRDefault="0031290E" w14:paraId="26FCF2A7" w14:textId="77777777">
      <w:pPr>
        <w:spacing w:after="0"/>
      </w:pPr>
    </w:p>
    <w:p w:rsidR="0031290E" w:rsidP="0031290E" w:rsidRDefault="0031290E" w14:paraId="534306CF" w14:textId="71320529" w14:noSpellErr="1">
      <w:pPr>
        <w:spacing w:after="0"/>
      </w:pPr>
      <w:r w:rsidR="0031290E">
        <w:rPr/>
        <w:t>Th</w:t>
      </w:r>
      <w:r w:rsidR="0031290E">
        <w:rPr/>
        <w:t>e Mill Park Reserve trail project, which will be completed early</w:t>
      </w:r>
      <w:r w:rsidR="0031290E">
        <w:rPr>
          <w:spacing w:val="-7"/>
        </w:rPr>
        <w:t xml:space="preserve"> </w:t>
      </w:r>
      <w:r w:rsidR="0031290E">
        <w:rPr/>
        <w:t>next</w:t>
      </w:r>
      <w:r w:rsidR="0031290E">
        <w:rPr>
          <w:spacing w:val="-7"/>
        </w:rPr>
        <w:t xml:space="preserve"> </w:t>
      </w:r>
      <w:r w:rsidR="0031290E">
        <w:rPr/>
        <w:t>year,</w:t>
      </w:r>
      <w:r w:rsidR="0031290E">
        <w:rPr>
          <w:spacing w:val="-7"/>
        </w:rPr>
        <w:t xml:space="preserve"> </w:t>
      </w:r>
      <w:r w:rsidR="0031290E">
        <w:rPr/>
        <w:t>was</w:t>
      </w:r>
      <w:r w:rsidR="0031290E">
        <w:rPr>
          <w:spacing w:val="-7"/>
        </w:rPr>
        <w:t xml:space="preserve"> </w:t>
      </w:r>
      <w:r w:rsidR="0031290E">
        <w:rPr/>
        <w:t>funded</w:t>
      </w:r>
      <w:r w:rsidR="0031290E">
        <w:rPr>
          <w:spacing w:val="-7"/>
        </w:rPr>
        <w:t xml:space="preserve"> </w:t>
      </w:r>
      <w:r w:rsidR="0031290E">
        <w:rPr/>
        <w:t>by</w:t>
      </w:r>
      <w:r w:rsidR="0031290E">
        <w:rPr>
          <w:spacing w:val="-7"/>
        </w:rPr>
        <w:t xml:space="preserve"> </w:t>
      </w:r>
      <w:r w:rsidR="0031290E">
        <w:rPr/>
        <w:t>Council</w:t>
      </w:r>
      <w:r w:rsidR="0031290E">
        <w:rPr>
          <w:spacing w:val="-7"/>
        </w:rPr>
        <w:t xml:space="preserve"> </w:t>
      </w:r>
      <w:r w:rsidR="0031290E">
        <w:rPr/>
        <w:t>and</w:t>
      </w:r>
      <w:r w:rsidR="0031290E">
        <w:rPr>
          <w:spacing w:val="-7"/>
        </w:rPr>
        <w:t xml:space="preserve"> </w:t>
      </w:r>
      <w:r w:rsidR="0031290E">
        <w:rPr/>
        <w:t>a</w:t>
      </w:r>
      <w:r w:rsidR="0031290E">
        <w:rPr>
          <w:spacing w:val="-7"/>
        </w:rPr>
        <w:t xml:space="preserve"> </w:t>
      </w:r>
      <w:r w:rsidR="0031290E">
        <w:rPr/>
        <w:t>$475,000</w:t>
      </w:r>
      <w:r w:rsidR="0031290E">
        <w:rPr>
          <w:spacing w:val="-7"/>
        </w:rPr>
        <w:t xml:space="preserve"> </w:t>
      </w:r>
      <w:r w:rsidR="0031290E">
        <w:rPr/>
        <w:t>grant from the Victorian Government’s Growing Suburbs Fund.</w:t>
      </w:r>
    </w:p>
    <w:p w:rsidR="4C1FBFB9" w:rsidP="4C1FBFB9" w:rsidRDefault="4C1FBFB9" w14:paraId="3CB71429" w14:textId="1185F07D">
      <w:pPr>
        <w:pStyle w:val="Normal"/>
        <w:spacing w:after="0"/>
      </w:pPr>
    </w:p>
    <w:p w:rsidR="728D3870" w:rsidP="4C1FBFB9" w:rsidRDefault="728D3870" w14:paraId="2BE21375" w14:textId="333172E8">
      <w:pPr>
        <w:pStyle w:val="Heading1"/>
      </w:pPr>
      <w:bookmarkStart w:name="_Toc1554683883" w:id="1608613804"/>
      <w:r w:rsidR="728D3870">
        <w:rPr/>
        <w:t>Financial wellbeing</w:t>
      </w:r>
      <w:bookmarkEnd w:id="1608613804"/>
    </w:p>
    <w:p w:rsidR="728D3870" w:rsidP="4C1FBFB9" w:rsidRDefault="728D3870" w14:paraId="4AB1C81A" w14:textId="2EE2B6DF">
      <w:pPr>
        <w:pStyle w:val="Normal"/>
        <w:spacing w:after="0"/>
        <w:rPr>
          <w:b w:val="1"/>
          <w:bCs w:val="1"/>
        </w:rPr>
      </w:pPr>
      <w:r w:rsidRPr="4C1FBFB9" w:rsidR="728D3870">
        <w:rPr>
          <w:b w:val="1"/>
          <w:bCs w:val="1"/>
        </w:rPr>
        <w:t xml:space="preserve">With cost-of-living pressures affecting an increasing number of </w:t>
      </w:r>
      <w:r w:rsidRPr="4C1FBFB9" w:rsidR="728D3870">
        <w:rPr>
          <w:b w:val="1"/>
          <w:bCs w:val="1"/>
        </w:rPr>
        <w:t xml:space="preserve">people, </w:t>
      </w:r>
      <w:r w:rsidRPr="4C1FBFB9" w:rsidR="728D3870">
        <w:rPr>
          <w:b w:val="1"/>
          <w:bCs w:val="1"/>
        </w:rPr>
        <w:t>it’s</w:t>
      </w:r>
      <w:r w:rsidRPr="4C1FBFB9" w:rsidR="728D3870">
        <w:rPr>
          <w:b w:val="1"/>
          <w:bCs w:val="1"/>
        </w:rPr>
        <w:t xml:space="preserve"> good to know where you can find support.</w:t>
      </w:r>
    </w:p>
    <w:p w:rsidR="4C1FBFB9" w:rsidP="4C1FBFB9" w:rsidRDefault="4C1FBFB9" w14:paraId="01D35D6C" w14:textId="69AF481F">
      <w:pPr>
        <w:pStyle w:val="Normal"/>
        <w:spacing w:after="0"/>
      </w:pPr>
    </w:p>
    <w:p w:rsidR="728D3870" w:rsidP="4C1FBFB9" w:rsidRDefault="728D3870" w14:paraId="312BF3D5" w14:textId="3042ED0A">
      <w:pPr>
        <w:pStyle w:val="Normal"/>
        <w:spacing w:after="0"/>
      </w:pPr>
      <w:r w:rsidR="728D3870">
        <w:rPr/>
        <w:t xml:space="preserve">Council </w:t>
      </w:r>
      <w:r w:rsidR="728D3870">
        <w:rPr/>
        <w:t>have</w:t>
      </w:r>
      <w:r w:rsidR="728D3870">
        <w:rPr/>
        <w:t xml:space="preserve"> </w:t>
      </w:r>
      <w:r w:rsidR="728D3870">
        <w:rPr/>
        <w:t>a number of</w:t>
      </w:r>
      <w:r w:rsidR="728D3870">
        <w:rPr/>
        <w:t xml:space="preserve"> Financial Wellbeing resources </w:t>
      </w:r>
      <w:r w:rsidR="728D3870">
        <w:rPr/>
        <w:t xml:space="preserve">and advice on </w:t>
      </w:r>
      <w:r w:rsidR="728D3870">
        <w:rPr/>
        <w:t>our</w:t>
      </w:r>
      <w:r w:rsidR="728D3870">
        <w:rPr/>
        <w:t xml:space="preserve"> </w:t>
      </w:r>
      <w:r w:rsidR="728D3870">
        <w:rPr/>
        <w:t xml:space="preserve">website to help </w:t>
      </w:r>
      <w:r w:rsidR="728D3870">
        <w:rPr/>
        <w:t xml:space="preserve">you manage your </w:t>
      </w:r>
      <w:r w:rsidR="728D3870">
        <w:rPr/>
        <w:t xml:space="preserve">money. There are also </w:t>
      </w:r>
      <w:r w:rsidR="728D3870">
        <w:rPr/>
        <w:t>a number of</w:t>
      </w:r>
      <w:r w:rsidR="728D3870">
        <w:rPr/>
        <w:t xml:space="preserve"> </w:t>
      </w:r>
      <w:r w:rsidR="728D3870">
        <w:rPr/>
        <w:t>community</w:t>
      </w:r>
      <w:r w:rsidR="728D3870">
        <w:rPr/>
        <w:t xml:space="preserve"> </w:t>
      </w:r>
      <w:r w:rsidR="728D3870">
        <w:rPr/>
        <w:t xml:space="preserve">service agencies and organisations that </w:t>
      </w:r>
      <w:r w:rsidR="728D3870">
        <w:rPr/>
        <w:t xml:space="preserve">offer </w:t>
      </w:r>
      <w:r w:rsidR="728D3870">
        <w:rPr/>
        <w:t>assistance</w:t>
      </w:r>
      <w:r w:rsidR="728D3870">
        <w:rPr/>
        <w:t xml:space="preserve"> with financial hardship, </w:t>
      </w:r>
      <w:r w:rsidR="728D3870">
        <w:rPr/>
        <w:t xml:space="preserve">food and material aid, legal </w:t>
      </w:r>
      <w:r w:rsidR="728D3870">
        <w:rPr/>
        <w:t>matters</w:t>
      </w:r>
      <w:r w:rsidR="728D3870">
        <w:rPr/>
        <w:t xml:space="preserve"> and </w:t>
      </w:r>
      <w:r w:rsidR="728D3870">
        <w:rPr/>
        <w:t xml:space="preserve">other support services in the municipality. </w:t>
      </w:r>
      <w:r w:rsidR="728D3870">
        <w:rPr/>
        <w:t xml:space="preserve">You can read more about these services </w:t>
      </w:r>
      <w:r w:rsidR="728D3870">
        <w:rPr/>
        <w:t xml:space="preserve">at </w:t>
      </w:r>
      <w:hyperlink r:id="R36dd13e3eebc4301">
        <w:r w:rsidRPr="4C1FBFB9" w:rsidR="728D3870">
          <w:rPr>
            <w:rStyle w:val="Hyperlink"/>
          </w:rPr>
          <w:t>www.whittlesea.vic.gov.au/support</w:t>
        </w:r>
      </w:hyperlink>
    </w:p>
    <w:p w:rsidR="008C35E2" w:rsidP="00401C0C" w:rsidRDefault="008C35E2" w14:paraId="2AEBB650" w14:textId="2FBDE851">
      <w:pPr>
        <w:pStyle w:val="Heading1"/>
      </w:pPr>
      <w:bookmarkStart w:name="_Toc126636042" w:id="625131771"/>
      <w:r w:rsidR="008C35E2">
        <w:rPr/>
        <w:t xml:space="preserve">Whittlesea Service Hub now </w:t>
      </w:r>
      <w:r w:rsidR="008C35E2">
        <w:rPr/>
        <w:t>open</w:t>
      </w:r>
      <w:bookmarkEnd w:id="625131771"/>
    </w:p>
    <w:p w:rsidRPr="00AA59FA" w:rsidR="00401C0C" w:rsidP="008C35E2" w:rsidRDefault="008C35E2" w14:paraId="00757AF4" w14:textId="50616337">
      <w:pPr>
        <w:rPr>
          <w:b/>
          <w:bCs/>
        </w:rPr>
      </w:pPr>
      <w:bookmarkStart w:name="_Toc140657098" w:id="16"/>
      <w:r w:rsidRPr="00401C0C">
        <w:rPr>
          <w:b/>
          <w:bCs/>
        </w:rPr>
        <w:t>Council’s new customer service hub in Whittlesea township is helping residents in the north to access Council services more easily.</w:t>
      </w:r>
    </w:p>
    <w:p w:rsidR="008C35E2" w:rsidP="008C35E2" w:rsidRDefault="008C35E2" w14:paraId="24655E35" w14:textId="36AF5C52">
      <w:r>
        <w:t>Drop in to talk to Council’s customer service staff from 9.30am to 5pm Monday to Friday. Customer service staff accept cashless payments and assist residents and businesses with a range of services.</w:t>
      </w:r>
    </w:p>
    <w:p w:rsidR="008C35E2" w:rsidP="008C35E2" w:rsidRDefault="008C35E2" w14:paraId="5FDBEF98" w14:textId="77777777">
      <w:r>
        <w:t>Chair Administrator Lydia Wilson said the hub was an important part of the commitment to make interacting with Council easier and more convenient for the community.</w:t>
      </w:r>
    </w:p>
    <w:p w:rsidR="008C35E2" w:rsidP="008C35E2" w:rsidRDefault="008C35E2" w14:paraId="35EB4AE8" w14:textId="514BE664">
      <w:r>
        <w:t>“We recognise that some people like to visit us in person and, for many in the north of our municipality, driving to South Morang for customer service is a challenge,” she said.</w:t>
      </w:r>
    </w:p>
    <w:p w:rsidR="008C35E2" w:rsidP="008C35E2" w:rsidRDefault="008C35E2" w14:paraId="1EA56D04" w14:textId="77777777">
      <w:r>
        <w:t>Specialist Council staff are available on a roster throughout the week from 9.30am until 4pm:</w:t>
      </w:r>
    </w:p>
    <w:p w:rsidR="008C35E2" w:rsidP="008C35E2" w:rsidRDefault="008C35E2" w14:paraId="4B53F7E9" w14:textId="77777777">
      <w:r>
        <w:t>Monday: Rates</w:t>
      </w:r>
    </w:p>
    <w:p w:rsidR="008C35E2" w:rsidP="008C35E2" w:rsidRDefault="008C35E2" w14:paraId="6F5A8E18" w14:textId="77777777">
      <w:r>
        <w:t xml:space="preserve">Tuesday: Business concierge Wednesday: Building services Thursday: Planning services Monday, </w:t>
      </w:r>
      <w:proofErr w:type="gramStart"/>
      <w:r>
        <w:t>Tuesday</w:t>
      </w:r>
      <w:proofErr w:type="gramEnd"/>
      <w:r>
        <w:t xml:space="preserve"> and Friday:</w:t>
      </w:r>
    </w:p>
    <w:p w:rsidR="008C35E2" w:rsidP="008C35E2" w:rsidRDefault="008C35E2" w14:paraId="000A1081" w14:textId="77777777">
      <w:r>
        <w:t>Virtual planning booth.</w:t>
      </w:r>
    </w:p>
    <w:p w:rsidRPr="008C35E2" w:rsidR="008C35E2" w:rsidP="008C35E2" w:rsidRDefault="008C35E2" w14:paraId="6ABED13E" w14:textId="1D27D9FD">
      <w:r w:rsidR="008C35E2">
        <w:rPr/>
        <w:t>Pop-in and say hello to our friendly team at the Whittlesea Service Hub, located at 63 Church Street, Whittlesea.</w:t>
      </w:r>
    </w:p>
    <w:p w:rsidR="57450D87" w:rsidP="4C1FBFB9" w:rsidRDefault="57450D87" w14:paraId="3C398BF6" w14:textId="5D912202">
      <w:pPr>
        <w:pStyle w:val="Heading1"/>
      </w:pPr>
      <w:bookmarkStart w:name="_Toc292676712" w:id="1732027558"/>
      <w:r w:rsidR="57450D87">
        <w:rPr/>
        <w:t>New braille bin stickers now available</w:t>
      </w:r>
      <w:bookmarkEnd w:id="1732027558"/>
    </w:p>
    <w:p w:rsidR="57450D87" w:rsidP="4C1FBFB9" w:rsidRDefault="57450D87" w14:paraId="7D081984" w14:textId="2A3481D4">
      <w:pPr>
        <w:pStyle w:val="Normal"/>
      </w:pPr>
      <w:r w:rsidR="57450D87">
        <w:rPr/>
        <w:t xml:space="preserve">A simple sticker offers a </w:t>
      </w:r>
      <w:r w:rsidR="57450D87">
        <w:rPr/>
        <w:t xml:space="preserve">solution to residents with </w:t>
      </w:r>
      <w:r w:rsidR="57450D87">
        <w:rPr/>
        <w:t>vision impairment.</w:t>
      </w:r>
    </w:p>
    <w:p w:rsidR="57450D87" w:rsidP="4C1FBFB9" w:rsidRDefault="57450D87" w14:paraId="37449987" w14:textId="7A7154EE">
      <w:pPr>
        <w:pStyle w:val="Normal"/>
      </w:pPr>
      <w:r w:rsidR="57450D87">
        <w:rPr/>
        <w:t>In an effort to</w:t>
      </w:r>
      <w:r w:rsidR="57450D87">
        <w:rPr/>
        <w:t xml:space="preserve"> help residents with vision </w:t>
      </w:r>
      <w:r w:rsidR="57450D87">
        <w:rPr/>
        <w:t xml:space="preserve">impairment or low vision, braille bin </w:t>
      </w:r>
      <w:r w:rsidR="57450D87">
        <w:rPr/>
        <w:t xml:space="preserve">identification stickers are now available, </w:t>
      </w:r>
      <w:r w:rsidR="57450D87">
        <w:rPr/>
        <w:t xml:space="preserve">making it easier to know which </w:t>
      </w:r>
      <w:r w:rsidR="57450D87">
        <w:rPr/>
        <w:t>bin is which.</w:t>
      </w:r>
    </w:p>
    <w:p w:rsidR="57450D87" w:rsidP="4C1FBFB9" w:rsidRDefault="57450D87" w14:paraId="4A6FEA0F" w14:textId="2BEAC2B2">
      <w:pPr>
        <w:pStyle w:val="Normal"/>
      </w:pPr>
      <w:r w:rsidR="57450D87">
        <w:rPr/>
        <w:t xml:space="preserve">The braille bin lid stickers are part of </w:t>
      </w:r>
      <w:r w:rsidR="57450D87">
        <w:rPr/>
        <w:t xml:space="preserve">our commitment to ensuring the </w:t>
      </w:r>
      <w:r w:rsidR="57450D87">
        <w:rPr/>
        <w:t>City</w:t>
      </w:r>
      <w:r w:rsidR="57450D87">
        <w:rPr/>
        <w:t xml:space="preserve"> </w:t>
      </w:r>
      <w:r w:rsidR="57450D87">
        <w:rPr/>
        <w:t xml:space="preserve">of Whittlesea’s services are accessible </w:t>
      </w:r>
      <w:r w:rsidR="57450D87">
        <w:rPr/>
        <w:t>and inclusive for all.</w:t>
      </w:r>
    </w:p>
    <w:p w:rsidR="57450D87" w:rsidP="4C1FBFB9" w:rsidRDefault="57450D87" w14:paraId="27F79C68" w14:textId="1274A639">
      <w:pPr>
        <w:pStyle w:val="Normal"/>
      </w:pPr>
      <w:r w:rsidR="57450D87">
        <w:rPr/>
        <w:t xml:space="preserve">Labels are available for all four </w:t>
      </w:r>
      <w:r w:rsidR="57450D87">
        <w:rPr/>
        <w:t xml:space="preserve">Council-issued kerbside bins – </w:t>
      </w:r>
      <w:r w:rsidR="57450D87">
        <w:rPr/>
        <w:t xml:space="preserve">rubbish, recycling, </w:t>
      </w:r>
      <w:r w:rsidR="57450D87">
        <w:rPr/>
        <w:t>food</w:t>
      </w:r>
      <w:r w:rsidR="57450D87">
        <w:rPr/>
        <w:t xml:space="preserve"> and garden </w:t>
      </w:r>
      <w:r w:rsidR="57450D87">
        <w:rPr/>
        <w:t xml:space="preserve">waste, and glass – and will make </w:t>
      </w:r>
      <w:r w:rsidR="57450D87">
        <w:rPr/>
        <w:t xml:space="preserve">separating waste into the right bin </w:t>
      </w:r>
      <w:r w:rsidR="57450D87">
        <w:rPr/>
        <w:t xml:space="preserve">easier. </w:t>
      </w:r>
    </w:p>
    <w:p w:rsidR="57450D87" w:rsidP="4C1FBFB9" w:rsidRDefault="57450D87" w14:paraId="5A96D3B1" w14:textId="3F17C65D">
      <w:pPr>
        <w:pStyle w:val="Normal"/>
      </w:pPr>
      <w:r w:rsidR="57450D87">
        <w:rPr/>
        <w:t xml:space="preserve">If you or someone you know would </w:t>
      </w:r>
      <w:r w:rsidR="57450D87">
        <w:rPr/>
        <w:t xml:space="preserve">like to order these free labels, </w:t>
      </w:r>
      <w:r w:rsidR="57450D87">
        <w:rPr/>
        <w:t>call 9217 2170</w:t>
      </w:r>
    </w:p>
    <w:p w:rsidRPr="00401C0C" w:rsidR="008C35E2" w:rsidP="00401C0C" w:rsidRDefault="008C35E2" w14:paraId="300801AE" w14:textId="77777777" w14:noSpellErr="1">
      <w:pPr>
        <w:pStyle w:val="Heading1"/>
      </w:pPr>
      <w:bookmarkEnd w:id="16"/>
      <w:bookmarkStart w:name="_Toc1868672818" w:id="2106277099"/>
      <w:r w:rsidR="008C35E2">
        <w:rPr/>
        <w:t>Paws and reflect on pet adoption</w:t>
      </w:r>
      <w:bookmarkEnd w:id="2106277099"/>
    </w:p>
    <w:p w:rsidR="008C35E2" w:rsidP="00F1635B" w:rsidRDefault="008C35E2" w14:paraId="33FAB926" w14:textId="77777777">
      <w:pPr>
        <w:rPr>
          <w:b/>
          <w:bCs/>
        </w:rPr>
      </w:pPr>
      <w:r w:rsidRPr="008C35E2">
        <w:rPr>
          <w:b/>
          <w:bCs/>
        </w:rPr>
        <w:t>Elliott the cat is enjoying life in his new home after being adopted by Thomastown residents Dylan and Isabelle.</w:t>
      </w:r>
    </w:p>
    <w:p w:rsidR="008C35E2" w:rsidP="008C35E2" w:rsidRDefault="008C35E2" w14:paraId="784A9383" w14:textId="77777777">
      <w:r>
        <w:t xml:space="preserve">The idea of adopting a cat was first suggested by Isabelle, and Dylan spotted Elliot's adoption profile on the wat </w:t>
      </w:r>
      <w:proofErr w:type="spellStart"/>
      <w:r>
        <w:t>djerring</w:t>
      </w:r>
      <w:proofErr w:type="spellEnd"/>
      <w:r>
        <w:t xml:space="preserve"> Animal Facility's Facebook page.</w:t>
      </w:r>
    </w:p>
    <w:p w:rsidR="008C35E2" w:rsidP="008C35E2" w:rsidRDefault="008C35E2" w14:paraId="62E0ABAF" w14:textId="01DDB8B7">
      <w:r>
        <w:t>During their visit to the Animal Facility, they had a few questions about how Elliot would fit in with their other animals. They spoke to the staff who reassured them that Elliot was in</w:t>
      </w:r>
      <w:r>
        <w:t xml:space="preserve"> </w:t>
      </w:r>
      <w:r>
        <w:t xml:space="preserve">good health and would thrive in the company of fellow felines. </w:t>
      </w:r>
    </w:p>
    <w:p w:rsidR="008C35E2" w:rsidP="008C35E2" w:rsidRDefault="008C35E2" w14:paraId="602741C6" w14:textId="77777777">
      <w:r>
        <w:t>Dylan was well informed about the recent changes to cat regulations, and confinement wasn’t an issue as their cats are mostly indoors.</w:t>
      </w:r>
    </w:p>
    <w:p w:rsidR="008C35E2" w:rsidP="008C35E2" w:rsidRDefault="008C35E2" w14:paraId="5D1323AB" w14:textId="77777777">
      <w:r>
        <w:t>“I first learned about the new laws at the Whittlesea Show last November. Since then, I have received text message alerts and emails and seen the adverts on Facebook and some signage around the community,” said Dylan.</w:t>
      </w:r>
    </w:p>
    <w:p w:rsidR="008C35E2" w:rsidP="008C35E2" w:rsidRDefault="008C35E2" w14:paraId="26A993E2" w14:textId="6608C581">
      <w:r>
        <w:t>“We do regular evening play time with our cats. We get them all wired up with</w:t>
      </w:r>
      <w:r>
        <w:t xml:space="preserve"> </w:t>
      </w:r>
      <w:r>
        <w:t>toys to keep them physically active and mentally stimulated – feathers on a cord are a big hit,” he said.</w:t>
      </w:r>
    </w:p>
    <w:p w:rsidR="008C35E2" w:rsidP="008C35E2" w:rsidRDefault="008C35E2" w14:paraId="529B0CF5" w14:textId="77777777">
      <w:r>
        <w:t>“We also have cat harnesses which we occasionally use to take the cats out into our little garden.”</w:t>
      </w:r>
    </w:p>
    <w:p w:rsidR="00F1635B" w:rsidP="008C35E2" w:rsidRDefault="008C35E2" w14:paraId="39D8B50A" w14:textId="3D432D63">
      <w:r>
        <w:t xml:space="preserve">For those considering adoption, visit our Pet Adoption web page and begin your journey of companionship today, at </w:t>
      </w:r>
      <w:hyperlink w:history="1" r:id="rId16">
        <w:r w:rsidRPr="009F097D">
          <w:rPr>
            <w:rStyle w:val="Hyperlink"/>
            <w:sz w:val="22"/>
          </w:rPr>
          <w:t>www.whittlesea.vic.gov.au/animalfacility</w:t>
        </w:r>
      </w:hyperlink>
    </w:p>
    <w:p w:rsidR="00F1635B" w:rsidP="00F1635B" w:rsidRDefault="008C35E2" w14:paraId="1041277B" w14:textId="11915B89">
      <w:r w:rsidRPr="008C35E2">
        <w:t xml:space="preserve">Visit </w:t>
      </w:r>
      <w:r w:rsidRPr="008C35E2">
        <w:rPr>
          <w:b/>
          <w:bCs/>
        </w:rPr>
        <w:t>www.whittlesea.vic.gov.au/cats</w:t>
      </w:r>
      <w:r w:rsidRPr="008C35E2">
        <w:t xml:space="preserve"> to learn more about the new cat regulations that were introduced on 1 August 2023 and how they aim to create a better environment for cats, the community, and local wildlife</w:t>
      </w:r>
      <w:r>
        <w:t>.</w:t>
      </w:r>
    </w:p>
    <w:p w:rsidR="008C35E2" w:rsidP="00401C0C" w:rsidRDefault="008C35E2" w14:paraId="1C06CD75" w14:textId="77777777" w14:noSpellErr="1">
      <w:pPr>
        <w:pStyle w:val="Heading1"/>
      </w:pPr>
      <w:bookmarkStart w:name="_Toc1032435295" w:id="1077218560"/>
      <w:r w:rsidR="008C35E2">
        <w:rPr/>
        <w:t>Jingle all the way and join the choir</w:t>
      </w:r>
      <w:bookmarkEnd w:id="1077218560"/>
    </w:p>
    <w:p w:rsidR="008C35E2" w:rsidP="008C35E2" w:rsidRDefault="008C35E2" w14:paraId="0E7C5369" w14:textId="77777777">
      <w:pPr>
        <w:rPr>
          <w:b/>
          <w:bCs/>
        </w:rPr>
      </w:pPr>
      <w:r w:rsidRPr="008C35E2">
        <w:rPr>
          <w:b/>
          <w:bCs/>
        </w:rPr>
        <w:t>Add a sprinkle of melody to the end of 2023 by taking part in our cheerful Carols Community Choir.</w:t>
      </w:r>
    </w:p>
    <w:p w:rsidRPr="008C35E2" w:rsidR="008C35E2" w:rsidP="008C35E2" w:rsidRDefault="008C35E2" w14:paraId="16DADE78" w14:textId="7210EDB6">
      <w:pPr>
        <w:rPr>
          <w:b/>
          <w:bCs/>
        </w:rPr>
      </w:pPr>
      <w:r w:rsidRPr="008C35E2">
        <w:t>You’re invited to enjoy the spotlight at the City of Whittlesea’s Carols, just like Chloe, who stole the show last year.</w:t>
      </w:r>
    </w:p>
    <w:p w:rsidRPr="008C35E2" w:rsidR="008C35E2" w:rsidP="00401C0C" w:rsidRDefault="008C35E2" w14:paraId="65954C87" w14:textId="77777777">
      <w:r w:rsidRPr="008C35E2">
        <w:t>The spirited 9-year-old from South Morang told us she had so much fun practising and performing.</w:t>
      </w:r>
    </w:p>
    <w:p w:rsidRPr="008C35E2" w:rsidR="008C35E2" w:rsidP="00401C0C" w:rsidRDefault="008C35E2" w14:paraId="0EF57A79" w14:textId="52989306">
      <w:r w:rsidRPr="008C35E2">
        <w:t xml:space="preserve"> “It was so fun singing Here Comes Santa Claus with my new friends, </w:t>
      </w:r>
      <w:proofErr w:type="spellStart"/>
      <w:r w:rsidRPr="008C35E2">
        <w:t>Fia</w:t>
      </w:r>
      <w:proofErr w:type="spellEnd"/>
      <w:r w:rsidRPr="008C35E2">
        <w:t xml:space="preserve"> and Alexa,” Chloe said.</w:t>
      </w:r>
    </w:p>
    <w:p w:rsidRPr="008C35E2" w:rsidR="008C35E2" w:rsidP="00401C0C" w:rsidRDefault="008C35E2" w14:paraId="39C72369" w14:textId="1593053C">
      <w:r w:rsidRPr="008C35E2">
        <w:t>City of Whittlesea’s Carols Community Choir assembles every year and loves welcoming new members.</w:t>
      </w:r>
      <w:r w:rsidR="009240B8">
        <w:rPr>
          <w:b/>
        </w:rPr>
        <w:t xml:space="preserve"> </w:t>
      </w:r>
      <w:r w:rsidRPr="008C35E2">
        <w:t>So, whether you sing in the shower or are a seasoned vocalist, our choir welcomes and supports carollers at all levels.</w:t>
      </w:r>
    </w:p>
    <w:p w:rsidRPr="008C35E2" w:rsidR="008C35E2" w:rsidP="00401C0C" w:rsidRDefault="008C35E2" w14:paraId="27A64545" w14:textId="77777777">
      <w:r w:rsidRPr="008C35E2">
        <w:t xml:space="preserve">Join friendly faces who share your passion at weekly rehearsals from Wednesday 11 October, 7–9pm at Civic Centre, 25 </w:t>
      </w:r>
      <w:proofErr w:type="spellStart"/>
      <w:r w:rsidRPr="008C35E2">
        <w:t>Ferres</w:t>
      </w:r>
      <w:proofErr w:type="spellEnd"/>
      <w:r w:rsidRPr="008C35E2">
        <w:t xml:space="preserve"> Boulevard, South Morang.</w:t>
      </w:r>
    </w:p>
    <w:p w:rsidR="008C35E2" w:rsidP="00401C0C" w:rsidRDefault="008C35E2" w14:paraId="1717C3C7" w14:textId="6584739E">
      <w:pPr>
        <w:rPr>
          <w:b/>
        </w:rPr>
      </w:pPr>
      <w:r w:rsidRPr="008C35E2">
        <w:t>Register by visiting</w:t>
      </w:r>
      <w:r w:rsidR="009240B8">
        <w:rPr>
          <w:b/>
        </w:rPr>
        <w:t xml:space="preserve"> </w:t>
      </w:r>
      <w:hyperlink w:history="1" r:id="rId17">
        <w:r w:rsidRPr="009F097D" w:rsidR="009240B8">
          <w:rPr>
            <w:rStyle w:val="Hyperlink"/>
            <w:sz w:val="22"/>
          </w:rPr>
          <w:t>www.arts.whittlesea.vic.gov.au</w:t>
        </w:r>
      </w:hyperlink>
      <w:r w:rsidR="009240B8">
        <w:rPr>
          <w:b/>
        </w:rPr>
        <w:t xml:space="preserve"> </w:t>
      </w:r>
    </w:p>
    <w:p w:rsidR="009240B8" w:rsidP="00401C0C" w:rsidRDefault="009240B8" w14:paraId="18C8949A" w14:textId="77777777" w14:noSpellErr="1">
      <w:pPr>
        <w:pStyle w:val="Heading1"/>
      </w:pPr>
      <w:bookmarkStart w:name="_Toc1376627551" w:id="1296254655"/>
      <w:r w:rsidR="009240B8">
        <w:rPr/>
        <w:t>Working together for a safer summer</w:t>
      </w:r>
      <w:bookmarkEnd w:id="1296254655"/>
    </w:p>
    <w:p w:rsidR="009240B8" w:rsidP="00DC3533" w:rsidRDefault="009240B8" w14:paraId="550CD00B" w14:textId="77777777">
      <w:pPr>
        <w:rPr>
          <w:b/>
          <w:bCs/>
        </w:rPr>
      </w:pPr>
      <w:r w:rsidRPr="009240B8">
        <w:rPr>
          <w:b/>
          <w:bCs/>
        </w:rPr>
        <w:t>Residents in the City of Whittlesea should start preparing for the upcoming fire season.</w:t>
      </w:r>
    </w:p>
    <w:p w:rsidR="009240B8" w:rsidP="009240B8" w:rsidRDefault="009240B8" w14:paraId="7D5555EC" w14:textId="77777777">
      <w:pPr>
        <w:spacing w:after="0"/>
      </w:pPr>
      <w:r>
        <w:t>Even though the landscape looks green right now, it is important to understand your fire risk and know what to do in an emergency.</w:t>
      </w:r>
    </w:p>
    <w:p w:rsidR="009240B8" w:rsidP="009240B8" w:rsidRDefault="009240B8" w14:paraId="4945F51D" w14:textId="77777777">
      <w:pPr>
        <w:spacing w:after="0"/>
      </w:pPr>
    </w:p>
    <w:p w:rsidR="009240B8" w:rsidP="009240B8" w:rsidRDefault="009240B8" w14:paraId="4DCE3DE3" w14:textId="77777777">
      <w:pPr>
        <w:spacing w:after="0"/>
      </w:pPr>
      <w:r>
        <w:t>Many suburbs in the City of Whittlesea are surrounded by grassland, which means an increased fire risk over summer. If you live in areas like Wollert, Mernda, Doreen, and Donnybrook, it is important to know what to do if a grassfire or bushfire starts nearby.</w:t>
      </w:r>
    </w:p>
    <w:p w:rsidR="009240B8" w:rsidP="009240B8" w:rsidRDefault="009240B8" w14:paraId="18DE8B3A" w14:textId="77777777">
      <w:pPr>
        <w:spacing w:after="0"/>
      </w:pPr>
    </w:p>
    <w:p w:rsidR="009240B8" w:rsidP="009240B8" w:rsidRDefault="009240B8" w14:paraId="7C2910BE" w14:textId="1711971A">
      <w:pPr>
        <w:spacing w:after="0"/>
      </w:pPr>
      <w:r>
        <w:t>For the past three years, we have had a La Niña weather system that brought rain, which has resulted in a lot of vegetation growth across Melbourne. This may lead to a busy fire season in coming years with hotter and drier conditions forecasted.</w:t>
      </w:r>
    </w:p>
    <w:p w:rsidR="009240B8" w:rsidP="009240B8" w:rsidRDefault="009240B8" w14:paraId="7985D9A9" w14:textId="062C78E4">
      <w:pPr>
        <w:spacing w:after="0"/>
      </w:pPr>
      <w:r>
        <w:t xml:space="preserve"> </w:t>
      </w:r>
    </w:p>
    <w:p w:rsidR="009240B8" w:rsidP="009240B8" w:rsidRDefault="009240B8" w14:paraId="5C49FD57" w14:textId="77777777">
      <w:pPr>
        <w:spacing w:after="0"/>
      </w:pPr>
      <w:r>
        <w:t>Council’s fire prevention officers will commence fire hazard inspections of properties around the municipality from this month and continue right through until April 2024.</w:t>
      </w:r>
    </w:p>
    <w:p w:rsidR="009240B8" w:rsidP="009240B8" w:rsidRDefault="009240B8" w14:paraId="35BC623D" w14:textId="77777777">
      <w:pPr>
        <w:spacing w:after="0"/>
      </w:pPr>
    </w:p>
    <w:p w:rsidR="009240B8" w:rsidP="009240B8" w:rsidRDefault="009240B8" w14:paraId="1D88C9AD" w14:textId="5947E22B">
      <w:pPr>
        <w:spacing w:after="0"/>
      </w:pPr>
      <w:r>
        <w:t>They will be making sure long grass, including on nature strips and vacant blocks, is maintained.</w:t>
      </w:r>
    </w:p>
    <w:p w:rsidR="009240B8" w:rsidP="009240B8" w:rsidRDefault="009240B8" w14:paraId="40C14BF6" w14:textId="23539A01">
      <w:pPr>
        <w:spacing w:after="0"/>
      </w:pPr>
      <w:r>
        <w:t>Any property that is deemed to pose a fire risk (grass longer</w:t>
      </w:r>
      <w:r>
        <w:t xml:space="preserve"> </w:t>
      </w:r>
      <w:r>
        <w:t>than 10cm) may be issued with a notice or infringement to address that risk.</w:t>
      </w:r>
      <w:r>
        <w:t xml:space="preserve"> </w:t>
      </w:r>
    </w:p>
    <w:p w:rsidR="009240B8" w:rsidP="009240B8" w:rsidRDefault="009240B8" w14:paraId="5C09FC9A" w14:textId="77777777">
      <w:pPr>
        <w:spacing w:after="0"/>
      </w:pPr>
    </w:p>
    <w:p w:rsidR="009240B8" w:rsidP="009240B8" w:rsidRDefault="009240B8" w14:paraId="580DEE6D" w14:textId="528BE62C">
      <w:pPr>
        <w:spacing w:after="0"/>
      </w:pPr>
      <w:r>
        <w:t>This</w:t>
      </w:r>
      <w:r>
        <w:rPr>
          <w:spacing w:val="-8"/>
        </w:rPr>
        <w:t xml:space="preserve"> </w:t>
      </w:r>
      <w:r>
        <w:t>fire</w:t>
      </w:r>
      <w:r>
        <w:rPr>
          <w:spacing w:val="-9"/>
        </w:rPr>
        <w:t xml:space="preserve"> </w:t>
      </w:r>
      <w:r>
        <w:t>season,</w:t>
      </w:r>
      <w:r>
        <w:rPr>
          <w:spacing w:val="-8"/>
        </w:rPr>
        <w:t xml:space="preserve"> </w:t>
      </w:r>
      <w:r>
        <w:t>make</w:t>
      </w:r>
      <w:r>
        <w:rPr>
          <w:spacing w:val="-9"/>
        </w:rPr>
        <w:t xml:space="preserve"> </w:t>
      </w:r>
      <w:r>
        <w:t>sure</w:t>
      </w:r>
      <w:r>
        <w:rPr>
          <w:spacing w:val="-9"/>
        </w:rPr>
        <w:t xml:space="preserve"> </w:t>
      </w:r>
      <w:r>
        <w:t>you</w:t>
      </w:r>
      <w:r>
        <w:rPr>
          <w:spacing w:val="-8"/>
        </w:rPr>
        <w:t xml:space="preserve"> </w:t>
      </w:r>
      <w:r>
        <w:t xml:space="preserve">know your risks, have a plan, prepare an emergency </w:t>
      </w:r>
      <w:proofErr w:type="gramStart"/>
      <w:r>
        <w:t>kit</w:t>
      </w:r>
      <w:proofErr w:type="gramEnd"/>
      <w:r>
        <w:t xml:space="preserve"> and get to know your neighbours and how you can help each other.</w:t>
      </w:r>
    </w:p>
    <w:p w:rsidR="009240B8" w:rsidP="00401C0C" w:rsidRDefault="009240B8" w14:paraId="2868E87B" w14:textId="5BAB74DF">
      <w:pPr>
        <w:pStyle w:val="Heading1"/>
      </w:pPr>
      <w:bookmarkStart w:name="_Toc2074114249" w:id="117178209"/>
      <w:r w:rsidR="009240B8">
        <w:rPr/>
        <w:t xml:space="preserve">Strengthening community through the Business </w:t>
      </w:r>
      <w:r w:rsidR="009240B8">
        <w:rPr/>
        <w:t>Network</w:t>
      </w:r>
      <w:bookmarkEnd w:id="117178209"/>
    </w:p>
    <w:p w:rsidRPr="009240B8" w:rsidR="009240B8" w:rsidP="006D535A" w:rsidRDefault="009240B8" w14:paraId="04D08F26" w14:textId="77777777">
      <w:pPr>
        <w:rPr>
          <w:b/>
          <w:bCs/>
        </w:rPr>
      </w:pPr>
      <w:r w:rsidRPr="009240B8">
        <w:rPr>
          <w:b/>
          <w:bCs/>
        </w:rPr>
        <w:t>Samantha, from Whittlesea Physiotherapy and Clinical Pilates, tells us why she joined the Business Network.</w:t>
      </w:r>
    </w:p>
    <w:p w:rsidR="009240B8" w:rsidP="009240B8" w:rsidRDefault="009240B8" w14:paraId="2F03EF5A" w14:textId="43294495">
      <w:r>
        <w:t>Whittlesea Physiotherapy and Clinical Pilates has been a part of the community for 18 years and</w:t>
      </w:r>
      <w:r>
        <w:t xml:space="preserve"> </w:t>
      </w:r>
      <w:r>
        <w:t>Samantha has been a member of the City of Whittlesea Business Network since the network first started.</w:t>
      </w:r>
      <w:r>
        <w:t xml:space="preserve"> </w:t>
      </w:r>
      <w:r>
        <w:t>She says she finds it to be a valuable way to connect with fellow local business owners.</w:t>
      </w:r>
    </w:p>
    <w:p w:rsidR="009240B8" w:rsidP="009240B8" w:rsidRDefault="009240B8" w14:paraId="7F8FF7F9" w14:textId="07113E77">
      <w:r>
        <w:t>The municipality is experiencing significant growth, both commercially and residentially. The Business Network can help local businesses by giving them opportunities to connect, collaborate and learn from other local businesses.</w:t>
      </w:r>
    </w:p>
    <w:p w:rsidR="009240B8" w:rsidP="009240B8" w:rsidRDefault="009240B8" w14:paraId="2C7DBD7E" w14:textId="1E363949">
      <w:r>
        <w:t>Whittlesea Physiotherapy and Clinical Pilates has formed strong connections with community groups</w:t>
      </w:r>
      <w:r>
        <w:t xml:space="preserve"> </w:t>
      </w:r>
      <w:r>
        <w:t>and residents in Whittlesea township, which is a source of joy for the team. Samantha takes pride in helping the community and in witnessing the positive outcomes their business brings to the local area.</w:t>
      </w:r>
    </w:p>
    <w:p w:rsidR="006D535A" w:rsidP="006D535A" w:rsidRDefault="009240B8" w14:paraId="121703E4" w14:textId="3C755A9C">
      <w:r>
        <w:t>Business Network membership is open to businesses operating within the</w:t>
      </w:r>
      <w:r>
        <w:t xml:space="preserve"> </w:t>
      </w:r>
      <w:r>
        <w:t xml:space="preserve">City of Whittlesea with a valid ABN. </w:t>
      </w:r>
      <w:r w:rsidR="006D535A">
        <w:t xml:space="preserve"> </w:t>
      </w:r>
    </w:p>
    <w:p w:rsidR="009240B8" w:rsidP="00401C0C" w:rsidRDefault="009240B8" w14:paraId="14145054" w14:textId="6A5A66A7" w14:noSpellErr="1">
      <w:pPr>
        <w:pStyle w:val="Heading1"/>
      </w:pPr>
      <w:bookmarkStart w:name="_Toc1245972334" w:id="2081516129"/>
      <w:r w:rsidR="009240B8">
        <w:rPr/>
        <w:t>S</w:t>
      </w:r>
      <w:r w:rsidR="009240B8">
        <w:rPr/>
        <w:t>upport for business benefits shoppers</w:t>
      </w:r>
      <w:bookmarkEnd w:id="2081516129"/>
    </w:p>
    <w:p w:rsidR="009240B8" w:rsidP="004F5AD4" w:rsidRDefault="009240B8" w14:paraId="367E0092" w14:textId="77777777">
      <w:pPr>
        <w:rPr>
          <w:b/>
          <w:bCs/>
        </w:rPr>
      </w:pPr>
      <w:r w:rsidRPr="009240B8">
        <w:rPr>
          <w:b/>
          <w:bCs/>
        </w:rPr>
        <w:t>As part of its continued support for local business, Council recently ran a Shopfront Improvement Pilot Program, which saw grants of up to $2000 awarded to more than 30 local retail business applicants across the municipality.</w:t>
      </w:r>
    </w:p>
    <w:p w:rsidR="009240B8" w:rsidP="009240B8" w:rsidRDefault="009240B8" w14:paraId="6B276C28" w14:textId="77777777">
      <w:pPr>
        <w:spacing w:after="0"/>
      </w:pPr>
      <w:r>
        <w:t>The grants assisted these small retail businesses in upgrading their shopfronts and customers are noticing.</w:t>
      </w:r>
    </w:p>
    <w:p w:rsidR="0073214E" w:rsidP="009240B8" w:rsidRDefault="0073214E" w14:paraId="738321CD" w14:textId="77777777">
      <w:pPr>
        <w:spacing w:after="0"/>
      </w:pPr>
    </w:p>
    <w:p w:rsidR="009240B8" w:rsidP="009240B8" w:rsidRDefault="009240B8" w14:paraId="0F513FA4" w14:textId="476E74C9">
      <w:pPr>
        <w:spacing w:after="0"/>
      </w:pPr>
      <w:r>
        <w:t>The grants contributed to businesses repainting, replacing tired or</w:t>
      </w:r>
      <w:r w:rsidR="0073214E">
        <w:t xml:space="preserve"> </w:t>
      </w:r>
      <w:r>
        <w:t>broken signage, installing new under-</w:t>
      </w:r>
      <w:proofErr w:type="spellStart"/>
      <w:r>
        <w:t>verandah</w:t>
      </w:r>
      <w:proofErr w:type="spellEnd"/>
      <w:r>
        <w:t xml:space="preserve"> light boxes, and improving exterior lighting.</w:t>
      </w:r>
    </w:p>
    <w:p w:rsidR="009240B8" w:rsidP="009240B8" w:rsidRDefault="009240B8" w14:paraId="319DA86A" w14:textId="77777777">
      <w:pPr>
        <w:spacing w:after="0"/>
      </w:pPr>
    </w:p>
    <w:p w:rsidR="009240B8" w:rsidP="009240B8" w:rsidRDefault="009240B8" w14:paraId="3B031E97" w14:textId="77777777">
      <w:pPr>
        <w:spacing w:after="0"/>
      </w:pPr>
      <w:r>
        <w:t xml:space="preserve">“Customers are very happy and say they feel much safer visiting the store after dark with the new, brighter lighting installed,” said Amy from </w:t>
      </w:r>
      <w:proofErr w:type="spellStart"/>
      <w:r>
        <w:t>Foodworks</w:t>
      </w:r>
      <w:proofErr w:type="spellEnd"/>
      <w:r>
        <w:t>, Thomastown.</w:t>
      </w:r>
    </w:p>
    <w:p w:rsidR="009240B8" w:rsidP="009240B8" w:rsidRDefault="009240B8" w14:paraId="01B9608C" w14:textId="77777777">
      <w:pPr>
        <w:spacing w:after="0"/>
      </w:pPr>
      <w:r>
        <w:t xml:space="preserve"> </w:t>
      </w:r>
    </w:p>
    <w:p w:rsidR="009240B8" w:rsidP="009240B8" w:rsidRDefault="009240B8" w14:paraId="3FB99E98" w14:textId="77777777">
      <w:pPr>
        <w:spacing w:after="0"/>
      </w:pPr>
      <w:r>
        <w:t>Susan at Alexander Avenue is excited about their new light box under the veranda.</w:t>
      </w:r>
    </w:p>
    <w:p w:rsidR="009240B8" w:rsidP="009240B8" w:rsidRDefault="009240B8" w14:paraId="0852C793" w14:textId="77777777">
      <w:pPr>
        <w:spacing w:after="0"/>
      </w:pPr>
    </w:p>
    <w:p w:rsidR="009240B8" w:rsidP="009240B8" w:rsidRDefault="009240B8" w14:paraId="4F060EDA" w14:textId="77777777">
      <w:pPr>
        <w:spacing w:after="0"/>
      </w:pPr>
      <w:r>
        <w:t>“These upgrades are as a result of the recent shopfront improvement grants and have greatly enhanced lighting at the strip, which was an issue for traders and community prior,” she said.</w:t>
      </w:r>
    </w:p>
    <w:p w:rsidR="00AA59FA" w:rsidP="009240B8" w:rsidRDefault="00AA59FA" w14:paraId="72B940DD" w14:textId="77777777">
      <w:pPr>
        <w:spacing w:after="0"/>
      </w:pPr>
    </w:p>
    <w:p w:rsidR="0073214E" w:rsidP="009240B8" w:rsidRDefault="009240B8" w14:paraId="04BC03CC" w14:textId="43280E4C">
      <w:pPr>
        <w:spacing w:after="0"/>
      </w:pPr>
      <w:r>
        <w:t>The program aimed to deliver better economic outcomes for the community by improving the</w:t>
      </w:r>
      <w:r w:rsidR="0073214E">
        <w:t xml:space="preserve"> </w:t>
      </w:r>
      <w:r w:rsidR="0073214E">
        <w:t>places</w:t>
      </w:r>
      <w:r w:rsidR="0073214E">
        <w:rPr>
          <w:spacing w:val="-8"/>
        </w:rPr>
        <w:t xml:space="preserve"> </w:t>
      </w:r>
      <w:r w:rsidR="0073214E">
        <w:t>where</w:t>
      </w:r>
      <w:r w:rsidR="0073214E">
        <w:rPr>
          <w:spacing w:val="-9"/>
        </w:rPr>
        <w:t xml:space="preserve"> </w:t>
      </w:r>
      <w:r w:rsidR="0073214E">
        <w:t>people</w:t>
      </w:r>
      <w:r w:rsidR="0073214E">
        <w:rPr>
          <w:spacing w:val="-9"/>
        </w:rPr>
        <w:t xml:space="preserve"> </w:t>
      </w:r>
      <w:r w:rsidR="0073214E">
        <w:t>work,</w:t>
      </w:r>
      <w:r w:rsidR="0073214E">
        <w:rPr>
          <w:spacing w:val="-8"/>
        </w:rPr>
        <w:t xml:space="preserve"> </w:t>
      </w:r>
      <w:r w:rsidR="0073214E">
        <w:t>live</w:t>
      </w:r>
      <w:r w:rsidR="0073214E">
        <w:rPr>
          <w:spacing w:val="-9"/>
        </w:rPr>
        <w:t xml:space="preserve"> </w:t>
      </w:r>
      <w:r w:rsidR="0073214E">
        <w:t>and play, and promoting the benefit of supporting local businesses.</w:t>
      </w:r>
    </w:p>
    <w:p w:rsidR="0073214E" w:rsidP="009240B8" w:rsidRDefault="0073214E" w14:paraId="2B9519A5" w14:textId="77777777">
      <w:pPr>
        <w:spacing w:after="0"/>
      </w:pPr>
    </w:p>
    <w:p w:rsidR="0073214E" w:rsidP="0073214E" w:rsidRDefault="0073214E" w14:paraId="12A9DC23" w14:textId="77777777">
      <w:pPr>
        <w:spacing w:after="0"/>
      </w:pPr>
      <w:r>
        <w:t>Benefits seen from the Shopfront Improvement Pilot Program:</w:t>
      </w:r>
    </w:p>
    <w:p w:rsidR="0073214E" w:rsidP="0073214E" w:rsidRDefault="0073214E" w14:paraId="196EF545" w14:textId="77777777">
      <w:pPr>
        <w:spacing w:after="0"/>
      </w:pPr>
      <w:r>
        <w:t>•</w:t>
      </w:r>
      <w:r>
        <w:tab/>
      </w:r>
      <w:r>
        <w:t>Attracting and retaining customers</w:t>
      </w:r>
    </w:p>
    <w:p w:rsidR="0073214E" w:rsidP="0073214E" w:rsidRDefault="0073214E" w14:paraId="488CDEF7" w14:textId="77777777">
      <w:pPr>
        <w:spacing w:after="0"/>
        <w:rPr>
          <w:color w:val="000000"/>
        </w:rPr>
      </w:pPr>
      <w:r>
        <w:t>•</w:t>
      </w:r>
      <w:r>
        <w:tab/>
      </w:r>
      <w:r>
        <w:t>Making streetscapes look and feel inviting</w:t>
      </w:r>
      <w:r w:rsidRPr="0073214E">
        <w:rPr>
          <w:color w:val="000000"/>
        </w:rPr>
        <w:t xml:space="preserve"> </w:t>
      </w:r>
    </w:p>
    <w:p w:rsidR="0073214E" w:rsidP="0073214E" w:rsidRDefault="0073214E" w14:paraId="50C427A4" w14:textId="3325B491">
      <w:pPr>
        <w:pStyle w:val="ListParagraph"/>
        <w:numPr>
          <w:ilvl w:val="0"/>
          <w:numId w:val="27"/>
        </w:numPr>
        <w:spacing w:after="0"/>
      </w:pPr>
      <w:r w:rsidRPr="0073214E">
        <w:rPr>
          <w:color w:val="000000"/>
        </w:rPr>
        <w:t>Increasing</w:t>
      </w:r>
      <w:r w:rsidRPr="0073214E">
        <w:rPr>
          <w:color w:val="000000"/>
          <w:spacing w:val="-12"/>
        </w:rPr>
        <w:t xml:space="preserve"> </w:t>
      </w:r>
      <w:r w:rsidRPr="0073214E">
        <w:rPr>
          <w:color w:val="000000"/>
        </w:rPr>
        <w:t>the</w:t>
      </w:r>
      <w:r w:rsidRPr="0073214E">
        <w:rPr>
          <w:color w:val="000000"/>
          <w:spacing w:val="-11"/>
        </w:rPr>
        <w:t xml:space="preserve"> </w:t>
      </w:r>
      <w:r w:rsidRPr="0073214E">
        <w:rPr>
          <w:color w:val="000000"/>
        </w:rPr>
        <w:t>level</w:t>
      </w:r>
      <w:r w:rsidRPr="0073214E">
        <w:rPr>
          <w:color w:val="000000"/>
          <w:spacing w:val="-11"/>
        </w:rPr>
        <w:t xml:space="preserve"> </w:t>
      </w:r>
      <w:r w:rsidRPr="0073214E">
        <w:rPr>
          <w:color w:val="000000"/>
        </w:rPr>
        <w:t>of community safety.</w:t>
      </w:r>
    </w:p>
    <w:p w:rsidR="0073214E" w:rsidP="00401C0C" w:rsidRDefault="0073214E" w14:paraId="47C942B2" w14:textId="0F108F91" w14:noSpellErr="1">
      <w:pPr>
        <w:pStyle w:val="Heading1"/>
      </w:pPr>
      <w:bookmarkStart w:name="_Toc1917484936" w:id="1569904295"/>
      <w:r w:rsidR="0073214E">
        <w:rPr/>
        <w:t>Have your say and make a difference today</w:t>
      </w:r>
      <w:bookmarkEnd w:id="1569904295"/>
    </w:p>
    <w:p w:rsidR="00DF4642" w:rsidP="0072264A" w:rsidRDefault="0073214E" w14:paraId="4D0D80F0" w14:textId="47C01EA8">
      <w:pPr>
        <w:spacing w:after="0"/>
        <w:rPr>
          <w:b/>
          <w:bCs/>
        </w:rPr>
      </w:pPr>
      <w:r w:rsidRPr="0073214E">
        <w:rPr>
          <w:b/>
          <w:bCs/>
        </w:rPr>
        <w:t>Did you know that Council consults the community on a wide range of projects and plans? Here are just some of the projects we’re keen to hear your views on this month.</w:t>
      </w:r>
    </w:p>
    <w:p w:rsidR="0073214E" w:rsidP="0072264A" w:rsidRDefault="0073214E" w14:paraId="3064FC62" w14:textId="77777777">
      <w:pPr>
        <w:spacing w:after="0"/>
      </w:pPr>
    </w:p>
    <w:p w:rsidR="0073214E" w:rsidP="00C85A96" w:rsidRDefault="0073214E" w14:paraId="7D79B8B2" w14:textId="77777777">
      <w:pPr>
        <w:rPr>
          <w:b/>
          <w:bCs/>
        </w:rPr>
      </w:pPr>
      <w:r w:rsidRPr="0073214E">
        <w:rPr>
          <w:b/>
          <w:bCs/>
        </w:rPr>
        <w:t>Planning for our future</w:t>
      </w:r>
    </w:p>
    <w:p w:rsidRPr="0073214E" w:rsidR="0073214E" w:rsidP="0073214E" w:rsidRDefault="0073214E" w14:paraId="4F19941A" w14:textId="77777777">
      <w:r w:rsidRPr="0073214E">
        <w:t>Help guide Council’s key activities over the next 10 years</w:t>
      </w:r>
    </w:p>
    <w:p w:rsidRPr="0073214E" w:rsidR="0073214E" w:rsidP="0073214E" w:rsidRDefault="0073214E" w14:paraId="55BDDABE" w14:textId="735C27C2">
      <w:r w:rsidRPr="0073214E">
        <w:t xml:space="preserve">Following background research and community consultation, Council has drafted the Connected Communities Strategy, Liveable Neighbourhood </w:t>
      </w:r>
      <w:proofErr w:type="gramStart"/>
      <w:r w:rsidRPr="0073214E">
        <w:t>Strategy</w:t>
      </w:r>
      <w:proofErr w:type="gramEnd"/>
      <w:r w:rsidRPr="0073214E">
        <w:t xml:space="preserve"> and the Long-term Community Infrastructure Plan. These key strategies and plans collectively support the Whittlesea 2040 community vision of</w:t>
      </w:r>
      <w:r w:rsidRPr="0073214E">
        <w:t xml:space="preserve"> </w:t>
      </w:r>
      <w:r w:rsidRPr="0073214E">
        <w:t>A Place for All.</w:t>
      </w:r>
    </w:p>
    <w:p w:rsidRPr="0073214E" w:rsidR="0073214E" w:rsidP="0073214E" w:rsidRDefault="0073214E" w14:paraId="45E8F8B6" w14:textId="117945AD">
      <w:r w:rsidRPr="0073214E">
        <w:t>A community focus group was established to delve deeper into community</w:t>
      </w:r>
      <w:r w:rsidRPr="0073214E">
        <w:t xml:space="preserve"> </w:t>
      </w:r>
      <w:r w:rsidRPr="0073214E">
        <w:t>needs and desires. These valuable insights, along with feedback from more than 530 people captured online and at community-based pop-ups,</w:t>
      </w:r>
      <w:r w:rsidRPr="0073214E">
        <w:t xml:space="preserve"> </w:t>
      </w:r>
      <w:r w:rsidRPr="0073214E">
        <w:t>has helped shape the draft strategies. We encourage you to share your thoughts on the drafts during this final phase of community</w:t>
      </w:r>
      <w:r w:rsidRPr="0073214E">
        <w:t xml:space="preserve"> </w:t>
      </w:r>
      <w:r w:rsidRPr="0073214E">
        <w:t>consultation.</w:t>
      </w:r>
    </w:p>
    <w:p w:rsidRPr="0073214E" w:rsidR="0073214E" w:rsidP="0073214E" w:rsidRDefault="0073214E" w14:paraId="70935D1B" w14:textId="6D8C03C5">
      <w:r w:rsidRPr="0073214E">
        <w:t>V</w:t>
      </w:r>
      <w:r w:rsidRPr="0073214E">
        <w:t xml:space="preserve">isit </w:t>
      </w:r>
      <w:proofErr w:type="spellStart"/>
      <w:r w:rsidRPr="0073214E">
        <w:t>engage.whittlesea.vic</w:t>
      </w:r>
      <w:proofErr w:type="spellEnd"/>
      <w:r w:rsidRPr="0073214E">
        <w:t>. gov.au/</w:t>
      </w:r>
      <w:proofErr w:type="spellStart"/>
      <w:r w:rsidRPr="0073214E">
        <w:t>ipf</w:t>
      </w:r>
      <w:proofErr w:type="spellEnd"/>
      <w:r w:rsidRPr="0073214E">
        <w:t xml:space="preserve"> to share your feedback by 29 October.</w:t>
      </w:r>
    </w:p>
    <w:p w:rsidR="0073214E" w:rsidP="0073214E" w:rsidRDefault="0073214E" w14:paraId="48C384D2" w14:textId="77777777">
      <w:pPr>
        <w:rPr>
          <w:b/>
          <w:bCs/>
        </w:rPr>
      </w:pPr>
      <w:r w:rsidRPr="0073214E">
        <w:rPr>
          <w:b/>
          <w:bCs/>
        </w:rPr>
        <w:t>Council Budget and Community Plan Action Plan</w:t>
      </w:r>
    </w:p>
    <w:p w:rsidR="0073214E" w:rsidP="0073214E" w:rsidRDefault="0073214E" w14:paraId="144551BD" w14:textId="77777777">
      <w:pPr>
        <w:spacing w:after="0"/>
      </w:pPr>
      <w:r>
        <w:t>Each year when Council prepares its Budget and Community Plan Action Plan, we ask the community for their input. For this year’s budget we received a record 71 formal budget submissions.</w:t>
      </w:r>
    </w:p>
    <w:p w:rsidR="0073214E" w:rsidP="0073214E" w:rsidRDefault="0073214E" w14:paraId="74EFE37C" w14:textId="77777777">
      <w:pPr>
        <w:spacing w:after="0"/>
      </w:pPr>
    </w:p>
    <w:p w:rsidR="0073214E" w:rsidP="0073214E" w:rsidRDefault="0073214E" w14:paraId="425D6F81" w14:textId="31F7080E">
      <w:pPr>
        <w:spacing w:after="0"/>
      </w:pPr>
      <w:r>
        <w:t>We’ve been asking for your top priorities and now we’d like to hear what you love about where you live and what you’d like to see more of. This feedback will help us shape these key documents that guide Council’s program of work each year.</w:t>
      </w:r>
    </w:p>
    <w:p w:rsidR="0073214E" w:rsidP="0073214E" w:rsidRDefault="0073214E" w14:paraId="6CFCCC3D" w14:textId="77777777">
      <w:pPr>
        <w:spacing w:after="0"/>
      </w:pPr>
    </w:p>
    <w:p w:rsidR="0073214E" w:rsidP="0073214E" w:rsidRDefault="0073214E" w14:paraId="2D3660EF" w14:textId="069C1529">
      <w:pPr>
        <w:spacing w:after="0"/>
      </w:pPr>
      <w:r>
        <w:t>We’ll be out and about in the community capturing feedback until 29 October or</w:t>
      </w:r>
      <w:r>
        <w:t xml:space="preserve"> </w:t>
      </w:r>
      <w:r>
        <w:t>you can scan the QR code or visit engage.whittlesea.vic.gov.au/</w:t>
      </w:r>
      <w:proofErr w:type="spellStart"/>
      <w:r>
        <w:t>communitypriorities</w:t>
      </w:r>
      <w:proofErr w:type="spellEnd"/>
      <w:r>
        <w:t xml:space="preserve"> </w:t>
      </w:r>
    </w:p>
    <w:p w:rsidR="00DF4642" w:rsidP="0072264A" w:rsidRDefault="00DF4642" w14:paraId="110790AA" w14:textId="2E945E9E">
      <w:pPr>
        <w:spacing w:after="0"/>
      </w:pPr>
    </w:p>
    <w:p w:rsidRPr="00401C0C" w:rsidR="00DF4642" w:rsidP="00401C0C" w:rsidRDefault="00DF4642" w14:paraId="09FCE354" w14:textId="596070D4">
      <w:pPr>
        <w:rPr>
          <w:b/>
          <w:bCs/>
        </w:rPr>
      </w:pPr>
      <w:bookmarkStart w:name="_Toc140657131" w:id="23"/>
      <w:r w:rsidRPr="00401C0C">
        <w:rPr>
          <w:b/>
          <w:bCs/>
        </w:rPr>
        <w:t>Sign up</w:t>
      </w:r>
      <w:r w:rsidRPr="00401C0C" w:rsidR="00D043D0">
        <w:rPr>
          <w:b/>
          <w:bCs/>
        </w:rPr>
        <w:t xml:space="preserve"> </w:t>
      </w:r>
      <w:r w:rsidRPr="00401C0C">
        <w:rPr>
          <w:b/>
          <w:bCs/>
        </w:rPr>
        <w:t>today</w:t>
      </w:r>
      <w:bookmarkEnd w:id="23"/>
      <w:r w:rsidRPr="00401C0C" w:rsidR="006E3411">
        <w:rPr>
          <w:b/>
          <w:bCs/>
        </w:rPr>
        <w:t xml:space="preserve"> </w:t>
      </w:r>
    </w:p>
    <w:p w:rsidR="00DF4642" w:rsidP="0072264A" w:rsidRDefault="00DF4642" w14:paraId="03008C46" w14:textId="42366AE9">
      <w:pPr>
        <w:spacing w:after="0"/>
      </w:pPr>
      <w:r>
        <w:t xml:space="preserve">Keep </w:t>
      </w:r>
      <w:proofErr w:type="gramStart"/>
      <w:r>
        <w:t>up-to-date</w:t>
      </w:r>
      <w:proofErr w:type="gramEnd"/>
      <w:r>
        <w:t xml:space="preserve"> on all the City of</w:t>
      </w:r>
      <w:r w:rsidR="006E3411">
        <w:t xml:space="preserve"> </w:t>
      </w:r>
      <w:r>
        <w:t>Whittlesea news and events that</w:t>
      </w:r>
      <w:r w:rsidR="006E3411">
        <w:t xml:space="preserve"> </w:t>
      </w:r>
      <w:r>
        <w:t>matter to you with our range of</w:t>
      </w:r>
      <w:r w:rsidR="006E3411">
        <w:t xml:space="preserve"> </w:t>
      </w:r>
      <w:r>
        <w:t>free e-newsletters:</w:t>
      </w:r>
      <w:r w:rsidR="006E3411">
        <w:t xml:space="preserve"> </w:t>
      </w:r>
    </w:p>
    <w:p w:rsidR="006E3411" w:rsidP="0072264A" w:rsidRDefault="00DF4642" w14:paraId="6BB2AD8F" w14:textId="77777777">
      <w:pPr>
        <w:spacing w:after="0"/>
      </w:pPr>
      <w:r>
        <w:t>• Accessibility</w:t>
      </w:r>
      <w:r w:rsidR="006E3411">
        <w:t xml:space="preserve"> </w:t>
      </w:r>
    </w:p>
    <w:p w:rsidR="006E3411" w:rsidP="0072264A" w:rsidRDefault="006E3411" w14:paraId="1D5BAC05" w14:textId="77777777">
      <w:pPr>
        <w:spacing w:after="0"/>
      </w:pPr>
      <w:r>
        <w:t xml:space="preserve">• </w:t>
      </w:r>
      <w:r w:rsidR="00DF4642">
        <w:t>Arts and events</w:t>
      </w:r>
      <w:r>
        <w:t xml:space="preserve"> </w:t>
      </w:r>
    </w:p>
    <w:p w:rsidR="006E3411" w:rsidP="0072264A" w:rsidRDefault="006E3411" w14:paraId="2CE7AABF" w14:textId="77777777">
      <w:pPr>
        <w:spacing w:after="0"/>
      </w:pPr>
      <w:r>
        <w:t xml:space="preserve">• </w:t>
      </w:r>
      <w:r w:rsidR="00DF4642">
        <w:t>Business news</w:t>
      </w:r>
      <w:r>
        <w:t xml:space="preserve"> </w:t>
      </w:r>
    </w:p>
    <w:p w:rsidR="006E3411" w:rsidP="0072264A" w:rsidRDefault="006E3411" w14:paraId="065F6B82" w14:textId="77777777">
      <w:pPr>
        <w:spacing w:after="0"/>
      </w:pPr>
      <w:r>
        <w:t xml:space="preserve">• </w:t>
      </w:r>
      <w:r w:rsidR="00DF4642">
        <w:t>Grants and training</w:t>
      </w:r>
      <w:r>
        <w:t xml:space="preserve"> </w:t>
      </w:r>
    </w:p>
    <w:p w:rsidR="006E3411" w:rsidP="0072264A" w:rsidRDefault="006E3411" w14:paraId="7BA9CDF0" w14:textId="77777777">
      <w:pPr>
        <w:spacing w:after="0"/>
      </w:pPr>
      <w:r>
        <w:t xml:space="preserve">• </w:t>
      </w:r>
      <w:r w:rsidR="00DF4642">
        <w:t>Rural news</w:t>
      </w:r>
      <w:r>
        <w:t xml:space="preserve"> </w:t>
      </w:r>
    </w:p>
    <w:p w:rsidR="006E3411" w:rsidP="0072264A" w:rsidRDefault="006E3411" w14:paraId="6D349FE0" w14:textId="77777777">
      <w:pPr>
        <w:spacing w:after="0"/>
      </w:pPr>
      <w:r>
        <w:t xml:space="preserve">• </w:t>
      </w:r>
      <w:r w:rsidR="00DF4642">
        <w:t>Sustainability</w:t>
      </w:r>
      <w:r>
        <w:t xml:space="preserve"> </w:t>
      </w:r>
    </w:p>
    <w:p w:rsidR="00856654" w:rsidP="0072264A" w:rsidRDefault="006E3411" w14:paraId="04CBD80F" w14:textId="77777777">
      <w:pPr>
        <w:spacing w:after="0"/>
      </w:pPr>
      <w:r>
        <w:t xml:space="preserve">• </w:t>
      </w:r>
      <w:r w:rsidR="00DF4642">
        <w:t>Local Scoop digital</w:t>
      </w:r>
      <w:r w:rsidR="00D043D0">
        <w:t xml:space="preserve"> </w:t>
      </w:r>
    </w:p>
    <w:p w:rsidR="00DF4642" w:rsidP="0072264A" w:rsidRDefault="00E7439F" w14:paraId="744F23AD" w14:textId="36F68B8A">
      <w:pPr>
        <w:spacing w:after="0"/>
      </w:pPr>
      <w:hyperlink w:history="1" r:id="rId18">
        <w:r w:rsidRPr="00F1635B" w:rsidR="00F1635B">
          <w:rPr>
            <w:rStyle w:val="Hyperlink"/>
            <w:sz w:val="22"/>
          </w:rPr>
          <w:t xml:space="preserve">Sign up </w:t>
        </w:r>
        <w:r w:rsidRPr="00F1635B" w:rsidR="00DF4642">
          <w:rPr>
            <w:rStyle w:val="Hyperlink"/>
            <w:sz w:val="22"/>
          </w:rPr>
          <w:t xml:space="preserve">to </w:t>
        </w:r>
        <w:r w:rsidRPr="00F1635B" w:rsidR="00F1635B">
          <w:rPr>
            <w:rStyle w:val="Hyperlink"/>
            <w:sz w:val="22"/>
          </w:rPr>
          <w:t>a newsletter today.</w:t>
        </w:r>
      </w:hyperlink>
    </w:p>
    <w:p w:rsidR="00DF4642" w:rsidP="0072264A" w:rsidRDefault="00DF4642" w14:paraId="5290C908" w14:textId="2F5803F7">
      <w:pPr>
        <w:spacing w:after="0"/>
      </w:pPr>
    </w:p>
    <w:p w:rsidR="00DF4642" w:rsidP="0072264A" w:rsidRDefault="00DF4642" w14:paraId="177D2262" w14:textId="4A1318FF">
      <w:pPr>
        <w:spacing w:after="0"/>
      </w:pPr>
      <w:r>
        <w:br w:type="page"/>
      </w:r>
    </w:p>
    <w:p w:rsidRPr="00401C0C" w:rsidR="00DF4642" w:rsidP="00401C0C" w:rsidRDefault="00DF4642" w14:paraId="72165958" w14:textId="671E8C6F" w14:noSpellErr="1">
      <w:pPr>
        <w:pStyle w:val="Heading1"/>
      </w:pPr>
      <w:bookmarkStart w:name="_Toc1537613033" w:id="888650854"/>
      <w:r w:rsidR="00DF4642">
        <w:rPr/>
        <w:t>What’s</w:t>
      </w:r>
      <w:r w:rsidR="00DF4642">
        <w:rPr/>
        <w:t xml:space="preserve"> on</w:t>
      </w:r>
      <w:bookmarkEnd w:id="888650854"/>
      <w:r w:rsidR="006E3411">
        <w:rPr/>
        <w:t xml:space="preserve"> </w:t>
      </w:r>
    </w:p>
    <w:p w:rsidR="00DF4642" w:rsidP="0072264A" w:rsidRDefault="00DF4642" w14:paraId="3DB1760F" w14:textId="22986E7C">
      <w:pPr>
        <w:spacing w:after="0"/>
      </w:pPr>
      <w:r w:rsidRPr="00A72B18">
        <w:t>These events may be subject to change – please check www.whittlesea.vic.gov.au/events for the latest information.</w:t>
      </w:r>
      <w:r w:rsidRPr="00A72B18" w:rsidR="006E3411">
        <w:t xml:space="preserve"> </w:t>
      </w:r>
    </w:p>
    <w:p w:rsidRPr="00A72B18" w:rsidR="00A72B18" w:rsidP="0072264A" w:rsidRDefault="00A72B18" w14:paraId="18B08040" w14:textId="77777777">
      <w:pPr>
        <w:spacing w:after="0"/>
      </w:pPr>
    </w:p>
    <w:p w:rsidR="00360857" w:rsidP="00F1635B" w:rsidRDefault="00360857" w14:paraId="0F6EF1E9" w14:textId="77777777">
      <w:pPr>
        <w:spacing w:before="120" w:after="120"/>
        <w:rPr>
          <w:rFonts w:asciiTheme="majorHAnsi" w:hAnsiTheme="majorHAnsi" w:eastAsiaTheme="majorEastAsia" w:cstheme="majorBidi"/>
          <w:color w:val="1F3763" w:themeColor="accent1" w:themeShade="7F"/>
          <w:sz w:val="24"/>
          <w:szCs w:val="24"/>
        </w:rPr>
      </w:pPr>
      <w:r w:rsidRPr="00360857">
        <w:rPr>
          <w:rFonts w:asciiTheme="majorHAnsi" w:hAnsiTheme="majorHAnsi" w:eastAsiaTheme="majorEastAsia" w:cstheme="majorBidi"/>
          <w:color w:val="1F3763" w:themeColor="accent1" w:themeShade="7F"/>
          <w:sz w:val="24"/>
          <w:szCs w:val="24"/>
        </w:rPr>
        <w:t>Victorian Annual Seniors Festival</w:t>
      </w:r>
    </w:p>
    <w:p w:rsidR="00360857" w:rsidP="00360857" w:rsidRDefault="00360857" w14:paraId="6DDD1736" w14:textId="77777777">
      <w:r>
        <w:t>Throughout October we are celebrating and recognising the inspiring contribution of older Victorians, with events and activities in the City of Whittlesea and right across Victoria.</w:t>
      </w:r>
    </w:p>
    <w:p w:rsidR="00360857" w:rsidP="00360857" w:rsidRDefault="00360857" w14:paraId="55D057B2" w14:textId="77777777">
      <w:r>
        <w:t>For events happening around the state, please visit www.seniorsonline.vic.gov. au/SeniorsFest23</w:t>
      </w:r>
    </w:p>
    <w:p w:rsidR="00A72B18" w:rsidP="00360857" w:rsidRDefault="00360857" w14:paraId="7122B74E" w14:textId="408C8AF5">
      <w:r>
        <w:t>We also invite you to participate in the wide variety of local Seniors Festival events that can be found in our events calendar at www.whittlesea.vic.gov.au/ events</w:t>
      </w:r>
    </w:p>
    <w:p w:rsidR="00401C0C" w:rsidP="00360857" w:rsidRDefault="00401C0C" w14:paraId="6ABBB311" w14:textId="77777777"/>
    <w:p w:rsidRPr="00A72B18" w:rsidR="00DF4642" w:rsidP="00A72B18" w:rsidRDefault="00360857" w14:paraId="2FFA147F" w14:textId="7BF36FBD" w14:noSpellErr="1">
      <w:pPr>
        <w:pStyle w:val="Heading3"/>
      </w:pPr>
      <w:bookmarkStart w:name="_Toc569556382" w:id="2066735068"/>
      <w:r w:rsidR="00360857">
        <w:rPr/>
        <w:t>Northern Diwali</w:t>
      </w:r>
      <w:bookmarkEnd w:id="2066735068"/>
    </w:p>
    <w:p w:rsidRPr="00F1635B" w:rsidR="00DF4642" w:rsidP="00F1635B" w:rsidRDefault="00360857" w14:paraId="303360FE" w14:textId="79FC024A">
      <w:pPr>
        <w:spacing w:before="120" w:after="120"/>
        <w:rPr>
          <w:b/>
          <w:bCs/>
        </w:rPr>
      </w:pPr>
      <w:r>
        <w:rPr>
          <w:b/>
          <w:bCs/>
        </w:rPr>
        <w:t>Saturday 28 October</w:t>
      </w:r>
      <w:r w:rsidRPr="00F1635B" w:rsidR="00DF4642">
        <w:rPr>
          <w:b/>
          <w:bCs/>
        </w:rPr>
        <w:t>, 1</w:t>
      </w:r>
      <w:r>
        <w:rPr>
          <w:b/>
          <w:bCs/>
        </w:rPr>
        <w:t>2-9p</w:t>
      </w:r>
      <w:r w:rsidRPr="00F1635B" w:rsidR="00DF4642">
        <w:rPr>
          <w:b/>
          <w:bCs/>
        </w:rPr>
        <w:t>m</w:t>
      </w:r>
      <w:r>
        <w:rPr>
          <w:b/>
          <w:bCs/>
        </w:rPr>
        <w:t xml:space="preserve">, Civic Centre Lawns, 25 </w:t>
      </w:r>
      <w:proofErr w:type="spellStart"/>
      <w:r>
        <w:rPr>
          <w:b/>
          <w:bCs/>
        </w:rPr>
        <w:t>Ferres</w:t>
      </w:r>
      <w:proofErr w:type="spellEnd"/>
      <w:r>
        <w:rPr>
          <w:b/>
          <w:bCs/>
        </w:rPr>
        <w:t xml:space="preserve"> Blvd, South Morang</w:t>
      </w:r>
    </w:p>
    <w:p w:rsidR="00DF4642" w:rsidP="00360857" w:rsidRDefault="00360857" w14:paraId="15C70929" w14:textId="7771E107">
      <w:r>
        <w:t>Celebrate Diwali at this free, all-ages family event. There will be Bollywood dancing, a DJ, rides, food stalls and an evening fireworks display. This event is proudly supported by the Victorian Multicultural</w:t>
      </w:r>
      <w:r>
        <w:t xml:space="preserve"> </w:t>
      </w:r>
      <w:r>
        <w:t>Commission and organised by Mission Smile Inc.</w:t>
      </w:r>
      <w:r w:rsidRPr="00F1635B">
        <w:t xml:space="preserve"> </w:t>
      </w:r>
    </w:p>
    <w:p w:rsidRPr="00F1635B" w:rsidR="00401C0C" w:rsidP="00360857" w:rsidRDefault="00401C0C" w14:paraId="66D2D043" w14:textId="77777777"/>
    <w:p w:rsidR="00166514" w:rsidP="00166514" w:rsidRDefault="00360857" w14:paraId="5374EF23" w14:textId="5E908984" w14:noSpellErr="1">
      <w:pPr>
        <w:pStyle w:val="Heading3"/>
      </w:pPr>
      <w:bookmarkStart w:name="_Toc495347343" w:id="786422673"/>
      <w:r w:rsidR="00360857">
        <w:rPr/>
        <w:t>Whittlesea Show</w:t>
      </w:r>
      <w:bookmarkEnd w:id="786422673"/>
    </w:p>
    <w:p w:rsidRPr="00360857" w:rsidR="00360857" w:rsidP="00360857" w:rsidRDefault="00360857" w14:paraId="1FFDCEE9" w14:textId="17A80632">
      <w:pPr>
        <w:spacing w:after="120"/>
        <w:rPr>
          <w:b/>
          <w:bCs/>
        </w:rPr>
      </w:pPr>
      <w:r w:rsidRPr="00360857">
        <w:rPr>
          <w:b/>
          <w:bCs/>
        </w:rPr>
        <w:t>Saturday 4 and Sunday 5 November</w:t>
      </w:r>
      <w:r>
        <w:rPr>
          <w:b/>
          <w:bCs/>
        </w:rPr>
        <w:t xml:space="preserve">, </w:t>
      </w:r>
      <w:r w:rsidRPr="00360857">
        <w:rPr>
          <w:b/>
          <w:bCs/>
        </w:rPr>
        <w:t>Whittlesea Showgrounds, Whittlesea–Yea Rd, Whittlesea</w:t>
      </w:r>
    </w:p>
    <w:p w:rsidRPr="00360857" w:rsidR="00360857" w:rsidP="00360857" w:rsidRDefault="00360857" w14:paraId="4318F833" w14:textId="68E27F30">
      <w:pPr>
        <w:spacing w:after="120"/>
      </w:pPr>
      <w:r w:rsidRPr="00360857">
        <w:t>Head to the Whittlesea Show for a family day out that’s great value for money. Visitors can look forward to a true agricultural show, with free</w:t>
      </w:r>
      <w:r w:rsidR="006715A1">
        <w:t xml:space="preserve"> </w:t>
      </w:r>
      <w:r w:rsidRPr="00360857">
        <w:t>activities and entertainment, animals, fun and games. Visit the animal nursery, watch a circus, sample local fare, join the boot throwing competition or sit back and enjoy</w:t>
      </w:r>
      <w:r>
        <w:t xml:space="preserve"> </w:t>
      </w:r>
      <w:r w:rsidRPr="00360857">
        <w:t>the grand parade – there’s something for everyone.</w:t>
      </w:r>
    </w:p>
    <w:p w:rsidR="00DF4642" w:rsidP="0072264A" w:rsidRDefault="00DF4642" w14:paraId="5356C43D" w14:textId="77777777">
      <w:pPr>
        <w:spacing w:after="0"/>
      </w:pPr>
    </w:p>
    <w:p w:rsidR="00DF4642" w:rsidP="00F1635B" w:rsidRDefault="00DE43F0" w14:paraId="1BCAE09B" w14:textId="5751037D" w14:noSpellErr="1">
      <w:pPr>
        <w:pStyle w:val="Heading3"/>
        <w:spacing w:after="120"/>
      </w:pPr>
      <w:bookmarkStart w:name="_Toc1712490922" w:id="426306212"/>
      <w:r w:rsidR="00DE43F0">
        <w:rPr/>
        <w:t>Pride in the North Summit</w:t>
      </w:r>
      <w:bookmarkEnd w:id="426306212"/>
    </w:p>
    <w:p w:rsidRPr="00166514" w:rsidR="00DF4642" w:rsidP="00F1635B" w:rsidRDefault="00DE43F0" w14:paraId="09092273" w14:textId="2767E5A8">
      <w:pPr>
        <w:spacing w:after="120"/>
        <w:rPr>
          <w:b/>
          <w:bCs/>
        </w:rPr>
      </w:pPr>
      <w:r>
        <w:rPr>
          <w:b/>
          <w:bCs/>
        </w:rPr>
        <w:t xml:space="preserve">Plenty Ranges Arts &amp; Convention Centre (PRACC), 25 </w:t>
      </w:r>
      <w:proofErr w:type="spellStart"/>
      <w:r>
        <w:rPr>
          <w:b/>
          <w:bCs/>
        </w:rPr>
        <w:t>Ferres</w:t>
      </w:r>
      <w:proofErr w:type="spellEnd"/>
      <w:r>
        <w:rPr>
          <w:b/>
          <w:bCs/>
        </w:rPr>
        <w:t xml:space="preserve"> Blvd, South Morang</w:t>
      </w:r>
    </w:p>
    <w:p w:rsidR="00DE43F0" w:rsidP="00DE43F0" w:rsidRDefault="00DE43F0" w14:paraId="19939D88" w14:textId="77777777">
      <w:pPr>
        <w:spacing w:after="0"/>
      </w:pPr>
      <w:bookmarkStart w:name="_Toc140657137" w:id="28"/>
      <w:r>
        <w:t>Join the Pride in the North collective this November as they bring together dedicated keynote speakers, healthcare professionals,</w:t>
      </w:r>
      <w:r>
        <w:t xml:space="preserve"> </w:t>
      </w:r>
      <w:r>
        <w:t>policymakers, and community members to consider how to make positive impacts on local LGBTIQA+ health</w:t>
      </w:r>
      <w:r>
        <w:t xml:space="preserve"> </w:t>
      </w:r>
      <w:r>
        <w:t xml:space="preserve">and </w:t>
      </w:r>
      <w:proofErr w:type="spellStart"/>
      <w:proofErr w:type="gramStart"/>
      <w:r>
        <w:t>wellbeing.</w:t>
      </w:r>
      <w:r w:rsidR="00DF4642">
        <w:t>Basic</w:t>
      </w:r>
      <w:proofErr w:type="spellEnd"/>
      <w:proofErr w:type="gramEnd"/>
      <w:r w:rsidR="00DF4642">
        <w:t xml:space="preserve"> mending and textile</w:t>
      </w:r>
      <w:r w:rsidR="00D043D0">
        <w:t xml:space="preserve"> </w:t>
      </w:r>
      <w:r w:rsidR="00DF4642">
        <w:t>repairs workshop</w:t>
      </w:r>
      <w:bookmarkEnd w:id="28"/>
      <w:r>
        <w:t>.</w:t>
      </w:r>
    </w:p>
    <w:p w:rsidR="006715A1" w:rsidP="00DE43F0" w:rsidRDefault="006715A1" w14:paraId="3EFE9217" w14:textId="77777777">
      <w:pPr>
        <w:spacing w:after="120"/>
        <w:rPr>
          <w:rFonts w:asciiTheme="majorHAnsi" w:hAnsiTheme="majorHAnsi" w:eastAsiaTheme="majorEastAsia" w:cstheme="majorBidi"/>
          <w:color w:val="1F3763" w:themeColor="accent1" w:themeShade="7F"/>
          <w:sz w:val="24"/>
          <w:szCs w:val="24"/>
        </w:rPr>
      </w:pPr>
    </w:p>
    <w:p w:rsidR="00DE43F0" w:rsidP="00401C0C" w:rsidRDefault="00DE43F0" w14:paraId="17951E2F" w14:textId="6A0E3B1C" w14:noSpellErr="1">
      <w:pPr>
        <w:pStyle w:val="Heading3"/>
      </w:pPr>
      <w:bookmarkStart w:name="_Toc602528953" w:id="1856927912"/>
      <w:r w:rsidR="00DE43F0">
        <w:rPr/>
        <w:t>Annual art exhibition</w:t>
      </w:r>
      <w:r w:rsidR="00DE43F0">
        <w:rPr/>
        <w:t xml:space="preserve">: </w:t>
      </w:r>
      <w:r w:rsidR="00DE43F0">
        <w:rPr/>
        <w:t>The webs we weave</w:t>
      </w:r>
      <w:bookmarkEnd w:id="1856927912"/>
    </w:p>
    <w:p w:rsidRPr="00166514" w:rsidR="00DE43F0" w:rsidP="00DE43F0" w:rsidRDefault="00DE43F0" w14:paraId="0D9362AD" w14:textId="6528FEDA">
      <w:pPr>
        <w:spacing w:after="120"/>
        <w:rPr>
          <w:b/>
          <w:bCs/>
        </w:rPr>
      </w:pPr>
      <w:r w:rsidRPr="00DE43F0">
        <w:rPr>
          <w:b/>
          <w:bCs/>
        </w:rPr>
        <w:t>Friday 17 November to Friday 15 December</w:t>
      </w:r>
      <w:r w:rsidR="006715A1">
        <w:rPr>
          <w:b/>
          <w:bCs/>
        </w:rPr>
        <w:t xml:space="preserve">, </w:t>
      </w:r>
      <w:r>
        <w:rPr>
          <w:b/>
          <w:bCs/>
        </w:rPr>
        <w:t>Great Hall, Council Offices,</w:t>
      </w:r>
      <w:r>
        <w:rPr>
          <w:b/>
          <w:bCs/>
        </w:rPr>
        <w:t xml:space="preserve"> 25 </w:t>
      </w:r>
      <w:proofErr w:type="spellStart"/>
      <w:r>
        <w:rPr>
          <w:b/>
          <w:bCs/>
        </w:rPr>
        <w:t>Ferres</w:t>
      </w:r>
      <w:proofErr w:type="spellEnd"/>
      <w:r>
        <w:rPr>
          <w:b/>
          <w:bCs/>
        </w:rPr>
        <w:t xml:space="preserve"> Blvd, South Morang</w:t>
      </w:r>
    </w:p>
    <w:p w:rsidR="00DF4642" w:rsidP="00DE43F0" w:rsidRDefault="00DE43F0" w14:paraId="214DF2DD" w14:textId="0550942A">
      <w:pPr>
        <w:spacing w:after="0"/>
      </w:pPr>
      <w:r>
        <w:t>Each year Council holds an</w:t>
      </w:r>
      <w:r>
        <w:t xml:space="preserve"> </w:t>
      </w:r>
      <w:r>
        <w:t xml:space="preserve">art exhibition to showcase and celebrate the work of artists who live, work or are connected to the City of Whittlesea. The theme for the 2023 exhibition is </w:t>
      </w:r>
      <w:proofErr w:type="gramStart"/>
      <w:r w:rsidRPr="006715A1">
        <w:rPr>
          <w:i/>
        </w:rPr>
        <w:t>The</w:t>
      </w:r>
      <w:proofErr w:type="gramEnd"/>
      <w:r w:rsidRPr="006715A1">
        <w:rPr>
          <w:i/>
        </w:rPr>
        <w:t xml:space="preserve"> webs we weave,</w:t>
      </w:r>
      <w:r>
        <w:t xml:space="preserve"> with artists invited to reflect on connections in our lives and our communities</w:t>
      </w:r>
      <w:r>
        <w:t xml:space="preserve"> </w:t>
      </w:r>
      <w:r>
        <w:t>from local through to personal, from cultural to global, and the way those</w:t>
      </w:r>
      <w:r w:rsidR="006E3411">
        <w:t xml:space="preserve"> </w:t>
      </w:r>
      <w:r>
        <w:t>connections find form.</w:t>
      </w:r>
    </w:p>
    <w:p w:rsidR="00DF4642" w:rsidP="0072264A" w:rsidRDefault="00DF4642" w14:paraId="31830C50" w14:textId="77777777">
      <w:pPr>
        <w:spacing w:after="0"/>
      </w:pPr>
    </w:p>
    <w:p w:rsidR="00DE43F0" w:rsidP="00401C0C" w:rsidRDefault="00DE43F0" w14:paraId="7E031F0A" w14:textId="77777777" w14:noSpellErr="1">
      <w:pPr>
        <w:pStyle w:val="Heading3"/>
      </w:pPr>
      <w:bookmarkStart w:name="_Toc1238357001" w:id="929103904"/>
      <w:r w:rsidR="00DE43F0">
        <w:rPr/>
        <w:t>National Recycling Week second-hand clothing market</w:t>
      </w:r>
      <w:bookmarkEnd w:id="929103904"/>
    </w:p>
    <w:p w:rsidR="00DE43F0" w:rsidP="00DE43F0" w:rsidRDefault="006715A1" w14:paraId="7CB0CF74" w14:textId="49F2ACA3">
      <w:pPr>
        <w:spacing w:after="0"/>
        <w:rPr>
          <w:b/>
          <w:bCs/>
        </w:rPr>
      </w:pPr>
      <w:r>
        <w:rPr>
          <w:b/>
          <w:bCs/>
        </w:rPr>
        <w:t>S</w:t>
      </w:r>
      <w:r w:rsidRPr="00DE43F0" w:rsidR="00DE43F0">
        <w:rPr>
          <w:b/>
          <w:bCs/>
        </w:rPr>
        <w:t>aturday 18 November</w:t>
      </w:r>
      <w:r>
        <w:rPr>
          <w:b/>
          <w:bCs/>
        </w:rPr>
        <w:t xml:space="preserve">, </w:t>
      </w:r>
      <w:r w:rsidRPr="00DE43F0" w:rsidR="00DE43F0">
        <w:rPr>
          <w:b/>
          <w:bCs/>
        </w:rPr>
        <w:t>Painted Hills Community Pavilion, 160W Painted Hills Rd, Doreen</w:t>
      </w:r>
    </w:p>
    <w:p w:rsidR="00DE43F0" w:rsidP="006715A1" w:rsidRDefault="00DE43F0" w14:paraId="47340345" w14:textId="70C5D1A0">
      <w:pPr>
        <w:spacing w:before="240" w:after="0"/>
      </w:pPr>
      <w:r>
        <w:t xml:space="preserve">Pick up a bargain and help reduce textile waste this National Recycling Week at our second-hand clothing market. Lots of stalls, </w:t>
      </w:r>
      <w:proofErr w:type="gramStart"/>
      <w:r>
        <w:t>workshops</w:t>
      </w:r>
      <w:proofErr w:type="gramEnd"/>
      <w:r>
        <w:t xml:space="preserve"> and activities on offer!</w:t>
      </w:r>
    </w:p>
    <w:p w:rsidR="006715A1" w:rsidP="00DE43F0" w:rsidRDefault="006715A1" w14:paraId="2F71DFA3" w14:textId="77777777">
      <w:pPr>
        <w:spacing w:after="0"/>
      </w:pPr>
    </w:p>
    <w:p w:rsidR="00DF4642" w:rsidP="00DE43F0" w:rsidRDefault="00DE43F0" w14:paraId="4E961949" w14:textId="7CD1BE14">
      <w:pPr>
        <w:spacing w:after="0"/>
      </w:pPr>
      <w:r>
        <w:t xml:space="preserve">Visit </w:t>
      </w:r>
      <w:hyperlink w:history="1" r:id="rId19">
        <w:r w:rsidRPr="009F097D" w:rsidR="006715A1">
          <w:rPr>
            <w:rStyle w:val="Hyperlink"/>
            <w:sz w:val="22"/>
          </w:rPr>
          <w:t>www.whittlesea.vic.gov.au/events</w:t>
        </w:r>
      </w:hyperlink>
      <w:r w:rsidR="006715A1">
        <w:t xml:space="preserve"> </w:t>
      </w:r>
      <w:r>
        <w:t>for details or to register your interest in having a stall.</w:t>
      </w:r>
    </w:p>
    <w:sectPr w:rsidR="00DF4642">
      <w:foot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39F" w:rsidP="00AA59FA" w:rsidRDefault="00E7439F" w14:paraId="4C74B964" w14:textId="77777777">
      <w:pPr>
        <w:spacing w:after="0" w:line="240" w:lineRule="auto"/>
      </w:pPr>
      <w:r>
        <w:separator/>
      </w:r>
    </w:p>
  </w:endnote>
  <w:endnote w:type="continuationSeparator" w:id="0">
    <w:p w:rsidR="00E7439F" w:rsidP="00AA59FA" w:rsidRDefault="00E7439F" w14:paraId="50C9A6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6780"/>
      <w:docPartObj>
        <w:docPartGallery w:val="Page Numbers (Bottom of Page)"/>
        <w:docPartUnique/>
      </w:docPartObj>
    </w:sdtPr>
    <w:sdtEndPr>
      <w:rPr>
        <w:noProof/>
      </w:rPr>
    </w:sdtEndPr>
    <w:sdtContent>
      <w:p w:rsidR="00AA59FA" w:rsidRDefault="00AA59FA" w14:paraId="03DE2B9A" w14:textId="6CDD57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A59FA" w:rsidRDefault="00AA59FA" w14:paraId="49E747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39F" w:rsidP="00AA59FA" w:rsidRDefault="00E7439F" w14:paraId="720183CB" w14:textId="77777777">
      <w:pPr>
        <w:spacing w:after="0" w:line="240" w:lineRule="auto"/>
      </w:pPr>
      <w:r>
        <w:separator/>
      </w:r>
    </w:p>
  </w:footnote>
  <w:footnote w:type="continuationSeparator" w:id="0">
    <w:p w:rsidR="00E7439F" w:rsidP="00AA59FA" w:rsidRDefault="00E7439F" w14:paraId="4AD109D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749"/>
    <w:multiLevelType w:val="hybridMultilevel"/>
    <w:tmpl w:val="EEA831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78E788E"/>
    <w:multiLevelType w:val="hybridMultilevel"/>
    <w:tmpl w:val="816456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C426FF4"/>
    <w:multiLevelType w:val="hybridMultilevel"/>
    <w:tmpl w:val="502AE542"/>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D337E03"/>
    <w:multiLevelType w:val="hybridMultilevel"/>
    <w:tmpl w:val="3D789F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E7CA5"/>
    <w:multiLevelType w:val="hybridMultilevel"/>
    <w:tmpl w:val="AF5E2962"/>
    <w:lvl w:ilvl="0" w:tplc="6936D772">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6D944CE"/>
    <w:multiLevelType w:val="hybridMultilevel"/>
    <w:tmpl w:val="A60CB052"/>
    <w:lvl w:ilvl="0" w:tplc="6936D772">
      <w:numFmt w:val="bullet"/>
      <w:lvlText w:val="•"/>
      <w:lvlJc w:val="left"/>
      <w:pPr>
        <w:ind w:left="720" w:hanging="72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1ABE19F5"/>
    <w:multiLevelType w:val="hybridMultilevel"/>
    <w:tmpl w:val="24FC61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14B3B28"/>
    <w:multiLevelType w:val="hybridMultilevel"/>
    <w:tmpl w:val="61FC6696"/>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F4737D7"/>
    <w:multiLevelType w:val="hybridMultilevel"/>
    <w:tmpl w:val="1BB6815E"/>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04A25AF"/>
    <w:multiLevelType w:val="hybridMultilevel"/>
    <w:tmpl w:val="AA482648"/>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4482748D"/>
    <w:multiLevelType w:val="hybridMultilevel"/>
    <w:tmpl w:val="2320C612"/>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58D0787"/>
    <w:multiLevelType w:val="hybridMultilevel"/>
    <w:tmpl w:val="DA0A68DA"/>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8912752"/>
    <w:multiLevelType w:val="hybridMultilevel"/>
    <w:tmpl w:val="7E10AC0E"/>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EFB48B4"/>
    <w:multiLevelType w:val="hybridMultilevel"/>
    <w:tmpl w:val="A6F23B60"/>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F3B4F28"/>
    <w:multiLevelType w:val="hybridMultilevel"/>
    <w:tmpl w:val="FC42201A"/>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2E320DD"/>
    <w:multiLevelType w:val="hybridMultilevel"/>
    <w:tmpl w:val="0EC60E26"/>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6787B93"/>
    <w:multiLevelType w:val="hybridMultilevel"/>
    <w:tmpl w:val="EDBCF12A"/>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B522855"/>
    <w:multiLevelType w:val="hybridMultilevel"/>
    <w:tmpl w:val="031EFFC2"/>
    <w:lvl w:ilvl="0" w:tplc="6936D772">
      <w:numFmt w:val="bullet"/>
      <w:lvlText w:val="•"/>
      <w:lvlJc w:val="left"/>
      <w:pPr>
        <w:ind w:left="720" w:hanging="72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5B9646CB"/>
    <w:multiLevelType w:val="hybridMultilevel"/>
    <w:tmpl w:val="50761D00"/>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EA2247D"/>
    <w:multiLevelType w:val="hybridMultilevel"/>
    <w:tmpl w:val="09DC79CA"/>
    <w:lvl w:ilvl="0" w:tplc="6936D772">
      <w:numFmt w:val="bullet"/>
      <w:lvlText w:val="•"/>
      <w:lvlJc w:val="left"/>
      <w:pPr>
        <w:ind w:left="720" w:hanging="360"/>
      </w:pPr>
      <w:rPr>
        <w:rFonts w:hint="default" w:ascii="Calibri" w:hAnsi="Calibri" w:cs="Calibri" w:eastAsia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517AAD"/>
    <w:multiLevelType w:val="hybridMultilevel"/>
    <w:tmpl w:val="0674E350"/>
    <w:lvl w:ilvl="0" w:tplc="6936D772">
      <w:numFmt w:val="bullet"/>
      <w:lvlText w:val="•"/>
      <w:lvlJc w:val="left"/>
      <w:pPr>
        <w:ind w:left="720" w:hanging="72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607E0C60"/>
    <w:multiLevelType w:val="hybridMultilevel"/>
    <w:tmpl w:val="C82268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7945FDF"/>
    <w:multiLevelType w:val="hybridMultilevel"/>
    <w:tmpl w:val="8B8AC1B2"/>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693E4645"/>
    <w:multiLevelType w:val="hybridMultilevel"/>
    <w:tmpl w:val="EE608512"/>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EEA630B"/>
    <w:multiLevelType w:val="hybridMultilevel"/>
    <w:tmpl w:val="E74E24C0"/>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10A6CA6"/>
    <w:multiLevelType w:val="hybridMultilevel"/>
    <w:tmpl w:val="CE4A721E"/>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77695329"/>
    <w:multiLevelType w:val="hybridMultilevel"/>
    <w:tmpl w:val="4A2AC646"/>
    <w:lvl w:ilvl="0" w:tplc="6240D09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8"/>
  </w:num>
  <w:num w:numId="2">
    <w:abstractNumId w:val="9"/>
  </w:num>
  <w:num w:numId="3">
    <w:abstractNumId w:val="18"/>
  </w:num>
  <w:num w:numId="4">
    <w:abstractNumId w:val="24"/>
  </w:num>
  <w:num w:numId="5">
    <w:abstractNumId w:val="22"/>
  </w:num>
  <w:num w:numId="6">
    <w:abstractNumId w:val="1"/>
  </w:num>
  <w:num w:numId="7">
    <w:abstractNumId w:val="11"/>
  </w:num>
  <w:num w:numId="8">
    <w:abstractNumId w:val="26"/>
  </w:num>
  <w:num w:numId="9">
    <w:abstractNumId w:val="25"/>
  </w:num>
  <w:num w:numId="10">
    <w:abstractNumId w:val="16"/>
  </w:num>
  <w:num w:numId="11">
    <w:abstractNumId w:val="2"/>
  </w:num>
  <w:num w:numId="12">
    <w:abstractNumId w:val="21"/>
  </w:num>
  <w:num w:numId="13">
    <w:abstractNumId w:val="23"/>
  </w:num>
  <w:num w:numId="14">
    <w:abstractNumId w:val="13"/>
  </w:num>
  <w:num w:numId="15">
    <w:abstractNumId w:val="15"/>
  </w:num>
  <w:num w:numId="16">
    <w:abstractNumId w:val="12"/>
  </w:num>
  <w:num w:numId="17">
    <w:abstractNumId w:val="14"/>
  </w:num>
  <w:num w:numId="18">
    <w:abstractNumId w:val="7"/>
  </w:num>
  <w:num w:numId="19">
    <w:abstractNumId w:val="10"/>
  </w:num>
  <w:num w:numId="20">
    <w:abstractNumId w:val="0"/>
  </w:num>
  <w:num w:numId="21">
    <w:abstractNumId w:val="6"/>
  </w:num>
  <w:num w:numId="22">
    <w:abstractNumId w:val="4"/>
  </w:num>
  <w:num w:numId="23">
    <w:abstractNumId w:val="17"/>
  </w:num>
  <w:num w:numId="24">
    <w:abstractNumId w:val="5"/>
  </w:num>
  <w:num w:numId="25">
    <w:abstractNumId w:val="3"/>
  </w:num>
  <w:num w:numId="26">
    <w:abstractNumId w:val="19"/>
  </w:num>
  <w:num w:numId="27">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42"/>
    <w:rsid w:val="001562D4"/>
    <w:rsid w:val="00162CA7"/>
    <w:rsid w:val="00166514"/>
    <w:rsid w:val="001A0A3B"/>
    <w:rsid w:val="002029C7"/>
    <w:rsid w:val="0021155B"/>
    <w:rsid w:val="00236CAA"/>
    <w:rsid w:val="00281119"/>
    <w:rsid w:val="002F50F5"/>
    <w:rsid w:val="0031290E"/>
    <w:rsid w:val="003323B2"/>
    <w:rsid w:val="00360857"/>
    <w:rsid w:val="0036097A"/>
    <w:rsid w:val="0037519A"/>
    <w:rsid w:val="003A2575"/>
    <w:rsid w:val="00401C0C"/>
    <w:rsid w:val="00493EC3"/>
    <w:rsid w:val="004B5A6E"/>
    <w:rsid w:val="004F5AD4"/>
    <w:rsid w:val="0051139B"/>
    <w:rsid w:val="00547161"/>
    <w:rsid w:val="00602557"/>
    <w:rsid w:val="006243A6"/>
    <w:rsid w:val="00651315"/>
    <w:rsid w:val="006715A1"/>
    <w:rsid w:val="006D535A"/>
    <w:rsid w:val="006E3411"/>
    <w:rsid w:val="00721E30"/>
    <w:rsid w:val="0072264A"/>
    <w:rsid w:val="0073214E"/>
    <w:rsid w:val="00757908"/>
    <w:rsid w:val="00856654"/>
    <w:rsid w:val="008C35E2"/>
    <w:rsid w:val="009240B8"/>
    <w:rsid w:val="00927813"/>
    <w:rsid w:val="009A092A"/>
    <w:rsid w:val="009D5608"/>
    <w:rsid w:val="009E2C36"/>
    <w:rsid w:val="00A11189"/>
    <w:rsid w:val="00A6295A"/>
    <w:rsid w:val="00A72651"/>
    <w:rsid w:val="00A72B18"/>
    <w:rsid w:val="00AA59FA"/>
    <w:rsid w:val="00B54B6D"/>
    <w:rsid w:val="00B86FBE"/>
    <w:rsid w:val="00C053C0"/>
    <w:rsid w:val="00C85A96"/>
    <w:rsid w:val="00CA6A79"/>
    <w:rsid w:val="00D043D0"/>
    <w:rsid w:val="00D5128F"/>
    <w:rsid w:val="00DC3533"/>
    <w:rsid w:val="00DE43F0"/>
    <w:rsid w:val="00DF4642"/>
    <w:rsid w:val="00E33798"/>
    <w:rsid w:val="00E7439F"/>
    <w:rsid w:val="00E869D7"/>
    <w:rsid w:val="00F056FC"/>
    <w:rsid w:val="00F1635B"/>
    <w:rsid w:val="00F62F19"/>
    <w:rsid w:val="00F944A9"/>
    <w:rsid w:val="00FB1168"/>
    <w:rsid w:val="0B8CB5E3"/>
    <w:rsid w:val="0D4A287C"/>
    <w:rsid w:val="23B5D918"/>
    <w:rsid w:val="2DC231EC"/>
    <w:rsid w:val="37D3E970"/>
    <w:rsid w:val="3B15D8FC"/>
    <w:rsid w:val="4C1FBFB9"/>
    <w:rsid w:val="4F3E381E"/>
    <w:rsid w:val="57450D87"/>
    <w:rsid w:val="68CB632A"/>
    <w:rsid w:val="728D3870"/>
    <w:rsid w:val="77A81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86DD"/>
  <w15:chartTrackingRefBased/>
  <w15:docId w15:val="{7D2005AF-3DB1-41FE-A9AF-66B64CE06B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F4642"/>
    <w:pPr>
      <w:keepNext/>
      <w:keepLines/>
      <w:spacing w:before="360" w:after="240"/>
      <w:outlineLvl w:val="0"/>
    </w:pPr>
    <w:rPr>
      <w:rFonts w:asciiTheme="majorHAnsi" w:hAnsiTheme="majorHAnsi" w:eastAsiaTheme="majorEastAsia" w:cstheme="majorBidi"/>
      <w:b/>
      <w:color w:val="003B7E"/>
      <w:sz w:val="32"/>
      <w:szCs w:val="32"/>
    </w:rPr>
  </w:style>
  <w:style w:type="paragraph" w:styleId="Heading2">
    <w:name w:val="heading 2"/>
    <w:basedOn w:val="Normal"/>
    <w:next w:val="Normal"/>
    <w:link w:val="Heading2Char"/>
    <w:uiPriority w:val="9"/>
    <w:unhideWhenUsed/>
    <w:qFormat/>
    <w:rsid w:val="00DF4642"/>
    <w:pPr>
      <w:keepNext/>
      <w:keepLines/>
      <w:spacing w:before="40" w:after="0"/>
      <w:outlineLvl w:val="1"/>
    </w:pPr>
    <w:rPr>
      <w:rFonts w:asciiTheme="majorHAnsi" w:hAnsiTheme="majorHAnsi" w:eastAsiaTheme="majorEastAsia" w:cstheme="majorBidi"/>
      <w:b/>
      <w:color w:val="003B7E"/>
      <w:sz w:val="28"/>
      <w:szCs w:val="26"/>
    </w:rPr>
  </w:style>
  <w:style w:type="paragraph" w:styleId="Heading3">
    <w:name w:val="heading 3"/>
    <w:basedOn w:val="Normal"/>
    <w:next w:val="Normal"/>
    <w:link w:val="Heading3Char"/>
    <w:uiPriority w:val="9"/>
    <w:unhideWhenUsed/>
    <w:qFormat/>
    <w:rsid w:val="00DF464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4642"/>
    <w:pPr>
      <w:keepNext/>
      <w:keepLines/>
      <w:spacing w:before="40" w:after="0"/>
      <w:outlineLvl w:val="3"/>
    </w:pPr>
    <w:rPr>
      <w:rFonts w:asciiTheme="majorHAnsi" w:hAnsiTheme="majorHAnsi"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F4642"/>
    <w:pPr>
      <w:keepNext/>
      <w:keepLines/>
      <w:spacing w:before="40" w:after="0"/>
      <w:outlineLvl w:val="4"/>
    </w:pPr>
    <w:rPr>
      <w:rFonts w:asciiTheme="majorHAnsi" w:hAnsiTheme="majorHAnsi"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2F50F5"/>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DF4642"/>
    <w:pPr>
      <w:keepNext/>
      <w:keepLines/>
      <w:spacing w:before="40" w:after="0"/>
      <w:outlineLvl w:val="6"/>
    </w:pPr>
    <w:rPr>
      <w:rFonts w:asciiTheme="majorHAnsi" w:hAnsiTheme="majorHAnsi" w:eastAsiaTheme="majorEastAsia"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DF4642"/>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F4642"/>
    <w:rPr>
      <w:rFonts w:asciiTheme="majorHAnsi" w:hAnsiTheme="majorHAnsi" w:eastAsiaTheme="majorEastAsia" w:cstheme="majorBidi"/>
      <w:b/>
      <w:color w:val="003B7E"/>
      <w:sz w:val="32"/>
      <w:szCs w:val="32"/>
    </w:rPr>
  </w:style>
  <w:style w:type="character" w:styleId="Heading2Char" w:customStyle="1">
    <w:name w:val="Heading 2 Char"/>
    <w:basedOn w:val="DefaultParagraphFont"/>
    <w:link w:val="Heading2"/>
    <w:uiPriority w:val="9"/>
    <w:rsid w:val="00DF4642"/>
    <w:rPr>
      <w:rFonts w:asciiTheme="majorHAnsi" w:hAnsiTheme="majorHAnsi" w:eastAsiaTheme="majorEastAsia" w:cstheme="majorBidi"/>
      <w:b/>
      <w:color w:val="003B7E"/>
      <w:sz w:val="28"/>
      <w:szCs w:val="26"/>
    </w:rPr>
  </w:style>
  <w:style w:type="character" w:styleId="Heading3Char" w:customStyle="1">
    <w:name w:val="Heading 3 Char"/>
    <w:basedOn w:val="DefaultParagraphFont"/>
    <w:link w:val="Heading3"/>
    <w:uiPriority w:val="9"/>
    <w:rsid w:val="00DF4642"/>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DF4642"/>
    <w:rPr>
      <w:rFonts w:asciiTheme="majorHAnsi" w:hAnsiTheme="majorHAnsi" w:eastAsiaTheme="majorEastAsia" w:cstheme="majorBidi"/>
      <w:i/>
      <w:iCs/>
      <w:color w:val="2F5496" w:themeColor="accent1" w:themeShade="BF"/>
      <w:sz w:val="24"/>
    </w:rPr>
  </w:style>
  <w:style w:type="character" w:styleId="Heading5Char" w:customStyle="1">
    <w:name w:val="Heading 5 Char"/>
    <w:basedOn w:val="DefaultParagraphFont"/>
    <w:link w:val="Heading5"/>
    <w:uiPriority w:val="9"/>
    <w:semiHidden/>
    <w:rsid w:val="00DF4642"/>
    <w:rPr>
      <w:rFonts w:asciiTheme="majorHAnsi" w:hAnsiTheme="majorHAnsi" w:eastAsiaTheme="majorEastAsia" w:cstheme="majorBidi"/>
      <w:color w:val="2F5496" w:themeColor="accent1" w:themeShade="BF"/>
      <w:sz w:val="24"/>
    </w:rPr>
  </w:style>
  <w:style w:type="character" w:styleId="Heading7Char" w:customStyle="1">
    <w:name w:val="Heading 7 Char"/>
    <w:basedOn w:val="DefaultParagraphFont"/>
    <w:link w:val="Heading7"/>
    <w:uiPriority w:val="9"/>
    <w:semiHidden/>
    <w:rsid w:val="00DF4642"/>
    <w:rPr>
      <w:rFonts w:asciiTheme="majorHAnsi" w:hAnsiTheme="majorHAnsi" w:eastAsiaTheme="majorEastAsia" w:cstheme="majorBidi"/>
      <w:i/>
      <w:iCs/>
      <w:color w:val="1F3763" w:themeColor="accent1" w:themeShade="7F"/>
      <w:sz w:val="24"/>
    </w:rPr>
  </w:style>
  <w:style w:type="character" w:styleId="Heading8Char" w:customStyle="1">
    <w:name w:val="Heading 8 Char"/>
    <w:basedOn w:val="DefaultParagraphFont"/>
    <w:link w:val="Heading8"/>
    <w:uiPriority w:val="9"/>
    <w:semiHidden/>
    <w:rsid w:val="00DF4642"/>
    <w:rPr>
      <w:rFonts w:asciiTheme="majorHAnsi" w:hAnsiTheme="majorHAnsi" w:eastAsiaTheme="majorEastAsia" w:cstheme="majorBidi"/>
      <w:color w:val="272727" w:themeColor="text1" w:themeTint="D8"/>
      <w:sz w:val="21"/>
      <w:szCs w:val="21"/>
    </w:rPr>
  </w:style>
  <w:style w:type="paragraph" w:styleId="BalloonText">
    <w:name w:val="Balloon Text"/>
    <w:basedOn w:val="Normal"/>
    <w:link w:val="BalloonTextChar"/>
    <w:uiPriority w:val="99"/>
    <w:semiHidden/>
    <w:unhideWhenUsed/>
    <w:rsid w:val="00DF464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F4642"/>
    <w:rPr>
      <w:rFonts w:ascii="Segoe UI" w:hAnsi="Segoe UI" w:cs="Segoe UI"/>
      <w:sz w:val="18"/>
      <w:szCs w:val="18"/>
    </w:rPr>
  </w:style>
  <w:style w:type="character" w:styleId="Hyperlink">
    <w:name w:val="Hyperlink"/>
    <w:basedOn w:val="DefaultParagraphFont"/>
    <w:uiPriority w:val="99"/>
    <w:unhideWhenUsed/>
    <w:qFormat/>
    <w:rsid w:val="00DF4642"/>
    <w:rPr>
      <w:rFonts w:asciiTheme="minorHAnsi" w:hAnsiTheme="minorHAnsi"/>
      <w:color w:val="0563C1" w:themeColor="hyperlink"/>
      <w:sz w:val="24"/>
      <w:u w:val="single"/>
    </w:rPr>
  </w:style>
  <w:style w:type="paragraph" w:styleId="Header">
    <w:name w:val="header"/>
    <w:basedOn w:val="Normal"/>
    <w:link w:val="HeaderChar"/>
    <w:uiPriority w:val="99"/>
    <w:unhideWhenUsed/>
    <w:rsid w:val="00DF4642"/>
    <w:pPr>
      <w:tabs>
        <w:tab w:val="center" w:pos="4513"/>
        <w:tab w:val="right" w:pos="9026"/>
      </w:tabs>
      <w:spacing w:after="0" w:line="240" w:lineRule="auto"/>
    </w:pPr>
    <w:rPr>
      <w:sz w:val="24"/>
    </w:rPr>
  </w:style>
  <w:style w:type="character" w:styleId="HeaderChar" w:customStyle="1">
    <w:name w:val="Header Char"/>
    <w:basedOn w:val="DefaultParagraphFont"/>
    <w:link w:val="Header"/>
    <w:uiPriority w:val="99"/>
    <w:rsid w:val="00DF4642"/>
    <w:rPr>
      <w:sz w:val="24"/>
    </w:rPr>
  </w:style>
  <w:style w:type="paragraph" w:styleId="Footer">
    <w:name w:val="footer"/>
    <w:basedOn w:val="Normal"/>
    <w:link w:val="FooterChar"/>
    <w:uiPriority w:val="99"/>
    <w:unhideWhenUsed/>
    <w:rsid w:val="00DF4642"/>
    <w:pPr>
      <w:tabs>
        <w:tab w:val="center" w:pos="4513"/>
        <w:tab w:val="right" w:pos="9026"/>
      </w:tabs>
      <w:spacing w:after="0" w:line="240" w:lineRule="auto"/>
    </w:pPr>
    <w:rPr>
      <w:sz w:val="24"/>
    </w:rPr>
  </w:style>
  <w:style w:type="character" w:styleId="FooterChar" w:customStyle="1">
    <w:name w:val="Footer Char"/>
    <w:basedOn w:val="DefaultParagraphFont"/>
    <w:link w:val="Footer"/>
    <w:uiPriority w:val="99"/>
    <w:rsid w:val="00DF4642"/>
    <w:rPr>
      <w:sz w:val="24"/>
    </w:rPr>
  </w:style>
  <w:style w:type="character" w:styleId="UnresolvedMention">
    <w:name w:val="Unresolved Mention"/>
    <w:basedOn w:val="DefaultParagraphFont"/>
    <w:uiPriority w:val="99"/>
    <w:semiHidden/>
    <w:unhideWhenUsed/>
    <w:rsid w:val="00DF4642"/>
    <w:rPr>
      <w:color w:val="605E5C"/>
      <w:shd w:val="clear" w:color="auto" w:fill="E1DFDD"/>
    </w:rPr>
  </w:style>
  <w:style w:type="character" w:styleId="FollowedHyperlink">
    <w:name w:val="FollowedHyperlink"/>
    <w:basedOn w:val="DefaultParagraphFont"/>
    <w:uiPriority w:val="99"/>
    <w:semiHidden/>
    <w:unhideWhenUsed/>
    <w:rsid w:val="00DF4642"/>
    <w:rPr>
      <w:color w:val="954F72" w:themeColor="followedHyperlink"/>
      <w:u w:val="single"/>
    </w:rPr>
  </w:style>
  <w:style w:type="paragraph" w:styleId="ListParagraph">
    <w:name w:val="List Paragraph"/>
    <w:basedOn w:val="Normal"/>
    <w:uiPriority w:val="34"/>
    <w:qFormat/>
    <w:rsid w:val="00DF4642"/>
    <w:pPr>
      <w:ind w:left="720"/>
      <w:contextualSpacing/>
    </w:pPr>
    <w:rPr>
      <w:sz w:val="24"/>
    </w:rPr>
  </w:style>
  <w:style w:type="paragraph" w:styleId="TOCHeading">
    <w:name w:val="TOC Heading"/>
    <w:basedOn w:val="Heading1"/>
    <w:next w:val="Normal"/>
    <w:uiPriority w:val="39"/>
    <w:unhideWhenUsed/>
    <w:qFormat/>
    <w:rsid w:val="00DF4642"/>
    <w:pPr>
      <w:outlineLvl w:val="9"/>
    </w:pPr>
    <w:rPr>
      <w:lang w:val="en-US"/>
    </w:rPr>
  </w:style>
  <w:style w:type="paragraph" w:styleId="TOC1">
    <w:name w:val="toc 1"/>
    <w:basedOn w:val="Normal"/>
    <w:next w:val="Normal"/>
    <w:autoRedefine/>
    <w:uiPriority w:val="39"/>
    <w:unhideWhenUsed/>
    <w:rsid w:val="00DF4642"/>
    <w:pPr>
      <w:tabs>
        <w:tab w:val="right" w:leader="dot" w:pos="9016"/>
      </w:tabs>
      <w:spacing w:after="100"/>
    </w:pPr>
    <w:rPr>
      <w:sz w:val="24"/>
    </w:rPr>
  </w:style>
  <w:style w:type="paragraph" w:styleId="TOC2">
    <w:name w:val="toc 2"/>
    <w:basedOn w:val="Normal"/>
    <w:next w:val="Normal"/>
    <w:autoRedefine/>
    <w:uiPriority w:val="39"/>
    <w:unhideWhenUsed/>
    <w:rsid w:val="00DF4642"/>
    <w:pPr>
      <w:spacing w:after="100"/>
      <w:ind w:left="220"/>
    </w:pPr>
    <w:rPr>
      <w:sz w:val="24"/>
    </w:rPr>
  </w:style>
  <w:style w:type="paragraph" w:styleId="TOC3">
    <w:name w:val="toc 3"/>
    <w:basedOn w:val="Normal"/>
    <w:next w:val="Normal"/>
    <w:autoRedefine/>
    <w:uiPriority w:val="39"/>
    <w:unhideWhenUsed/>
    <w:rsid w:val="00DF4642"/>
    <w:pPr>
      <w:spacing w:after="100"/>
      <w:ind w:left="440"/>
    </w:pPr>
    <w:rPr>
      <w:sz w:val="24"/>
    </w:rPr>
  </w:style>
  <w:style w:type="paragraph" w:styleId="Quote">
    <w:name w:val="Quote"/>
    <w:basedOn w:val="Normal"/>
    <w:next w:val="Normal"/>
    <w:link w:val="QuoteChar"/>
    <w:uiPriority w:val="29"/>
    <w:qFormat/>
    <w:rsid w:val="00DF4642"/>
    <w:pPr>
      <w:spacing w:before="200"/>
      <w:ind w:left="864" w:right="864"/>
      <w:jc w:val="center"/>
    </w:pPr>
    <w:rPr>
      <w:i/>
      <w:iCs/>
      <w:sz w:val="24"/>
    </w:rPr>
  </w:style>
  <w:style w:type="character" w:styleId="QuoteChar" w:customStyle="1">
    <w:name w:val="Quote Char"/>
    <w:basedOn w:val="DefaultParagraphFont"/>
    <w:link w:val="Quote"/>
    <w:uiPriority w:val="29"/>
    <w:rsid w:val="00DF4642"/>
    <w:rPr>
      <w:i/>
      <w:iCs/>
      <w:sz w:val="24"/>
    </w:rPr>
  </w:style>
  <w:style w:type="character" w:styleId="Strong">
    <w:name w:val="Strong"/>
    <w:basedOn w:val="DefaultParagraphFont"/>
    <w:uiPriority w:val="22"/>
    <w:qFormat/>
    <w:rsid w:val="00DF4642"/>
    <w:rPr>
      <w:b/>
      <w:bCs/>
    </w:rPr>
  </w:style>
  <w:style w:type="paragraph" w:styleId="Title">
    <w:name w:val="Title"/>
    <w:basedOn w:val="Normal"/>
    <w:next w:val="Normal"/>
    <w:link w:val="TitleChar"/>
    <w:uiPriority w:val="10"/>
    <w:qFormat/>
    <w:rsid w:val="00DF464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F4642"/>
    <w:rPr>
      <w:rFonts w:asciiTheme="majorHAnsi" w:hAnsiTheme="majorHAnsi" w:eastAsiaTheme="majorEastAsia" w:cstheme="majorBidi"/>
      <w:spacing w:val="-10"/>
      <w:kern w:val="28"/>
      <w:sz w:val="56"/>
      <w:szCs w:val="56"/>
    </w:rPr>
  </w:style>
  <w:style w:type="paragraph" w:styleId="BodyText">
    <w:name w:val="Body Text"/>
    <w:basedOn w:val="Normal"/>
    <w:link w:val="BodyTextChar"/>
    <w:uiPriority w:val="99"/>
    <w:unhideWhenUsed/>
    <w:rsid w:val="00DF4642"/>
    <w:pPr>
      <w:spacing w:after="120"/>
    </w:pPr>
    <w:rPr>
      <w:sz w:val="24"/>
    </w:rPr>
  </w:style>
  <w:style w:type="character" w:styleId="BodyTextChar" w:customStyle="1">
    <w:name w:val="Body Text Char"/>
    <w:basedOn w:val="DefaultParagraphFont"/>
    <w:link w:val="BodyText"/>
    <w:uiPriority w:val="99"/>
    <w:rsid w:val="00DF4642"/>
    <w:rPr>
      <w:sz w:val="24"/>
    </w:rPr>
  </w:style>
  <w:style w:type="paragraph" w:styleId="NoSpacing">
    <w:name w:val="No Spacing"/>
    <w:uiPriority w:val="1"/>
    <w:qFormat/>
    <w:rsid w:val="00DF4642"/>
    <w:pPr>
      <w:spacing w:after="0" w:line="240" w:lineRule="auto"/>
    </w:pPr>
    <w:rPr>
      <w:sz w:val="24"/>
    </w:rPr>
  </w:style>
  <w:style w:type="character" w:styleId="CommentReference">
    <w:name w:val="annotation reference"/>
    <w:basedOn w:val="DefaultParagraphFont"/>
    <w:uiPriority w:val="99"/>
    <w:semiHidden/>
    <w:unhideWhenUsed/>
    <w:rsid w:val="00DF4642"/>
    <w:rPr>
      <w:sz w:val="16"/>
      <w:szCs w:val="16"/>
    </w:rPr>
  </w:style>
  <w:style w:type="paragraph" w:styleId="CommentText">
    <w:name w:val="annotation text"/>
    <w:basedOn w:val="Normal"/>
    <w:link w:val="CommentTextChar"/>
    <w:uiPriority w:val="99"/>
    <w:semiHidden/>
    <w:unhideWhenUsed/>
    <w:rsid w:val="00DF4642"/>
    <w:pPr>
      <w:spacing w:line="240" w:lineRule="auto"/>
    </w:pPr>
    <w:rPr>
      <w:sz w:val="20"/>
      <w:szCs w:val="20"/>
    </w:rPr>
  </w:style>
  <w:style w:type="character" w:styleId="CommentTextChar" w:customStyle="1">
    <w:name w:val="Comment Text Char"/>
    <w:basedOn w:val="DefaultParagraphFont"/>
    <w:link w:val="CommentText"/>
    <w:uiPriority w:val="99"/>
    <w:semiHidden/>
    <w:rsid w:val="00DF4642"/>
    <w:rPr>
      <w:sz w:val="20"/>
      <w:szCs w:val="20"/>
    </w:rPr>
  </w:style>
  <w:style w:type="paragraph" w:styleId="CommentSubject">
    <w:name w:val="annotation subject"/>
    <w:basedOn w:val="CommentText"/>
    <w:next w:val="CommentText"/>
    <w:link w:val="CommentSubjectChar"/>
    <w:uiPriority w:val="99"/>
    <w:semiHidden/>
    <w:unhideWhenUsed/>
    <w:rsid w:val="00DF4642"/>
    <w:rPr>
      <w:b/>
      <w:bCs/>
    </w:rPr>
  </w:style>
  <w:style w:type="character" w:styleId="CommentSubjectChar" w:customStyle="1">
    <w:name w:val="Comment Subject Char"/>
    <w:basedOn w:val="CommentTextChar"/>
    <w:link w:val="CommentSubject"/>
    <w:uiPriority w:val="99"/>
    <w:semiHidden/>
    <w:rsid w:val="00DF4642"/>
    <w:rPr>
      <w:b/>
      <w:bCs/>
      <w:sz w:val="20"/>
      <w:szCs w:val="20"/>
    </w:rPr>
  </w:style>
  <w:style w:type="paragraph" w:styleId="Pa10" w:customStyle="1">
    <w:name w:val="Pa10"/>
    <w:basedOn w:val="Normal"/>
    <w:next w:val="Normal"/>
    <w:uiPriority w:val="99"/>
    <w:rsid w:val="00DF4642"/>
    <w:pPr>
      <w:autoSpaceDE w:val="0"/>
      <w:autoSpaceDN w:val="0"/>
      <w:adjustRightInd w:val="0"/>
      <w:spacing w:after="0" w:line="201" w:lineRule="atLeast"/>
    </w:pPr>
    <w:rPr>
      <w:rFonts w:ascii="Calibri Light" w:hAnsi="Calibri Light" w:cs="Calibri Light"/>
      <w:sz w:val="24"/>
      <w:szCs w:val="24"/>
    </w:rPr>
  </w:style>
  <w:style w:type="paragraph" w:styleId="Pa20" w:customStyle="1">
    <w:name w:val="Pa20"/>
    <w:basedOn w:val="Normal"/>
    <w:next w:val="Normal"/>
    <w:uiPriority w:val="99"/>
    <w:rsid w:val="00DF4642"/>
    <w:pPr>
      <w:autoSpaceDE w:val="0"/>
      <w:autoSpaceDN w:val="0"/>
      <w:adjustRightInd w:val="0"/>
      <w:spacing w:after="0" w:line="321" w:lineRule="atLeast"/>
    </w:pPr>
    <w:rPr>
      <w:rFonts w:ascii="Calibri" w:hAnsi="Calibri" w:cs="Calibri"/>
      <w:sz w:val="24"/>
      <w:szCs w:val="24"/>
    </w:rPr>
  </w:style>
  <w:style w:type="character" w:styleId="A10" w:customStyle="1">
    <w:name w:val="A10"/>
    <w:uiPriority w:val="99"/>
    <w:rsid w:val="00DF4642"/>
    <w:rPr>
      <w:i/>
      <w:iCs/>
      <w:color w:val="000000"/>
      <w:sz w:val="18"/>
      <w:szCs w:val="18"/>
    </w:rPr>
  </w:style>
  <w:style w:type="character" w:styleId="Heading6Char" w:customStyle="1">
    <w:name w:val="Heading 6 Char"/>
    <w:basedOn w:val="DefaultParagraphFont"/>
    <w:link w:val="Heading6"/>
    <w:uiPriority w:val="9"/>
    <w:semiHidden/>
    <w:rsid w:val="002F50F5"/>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hittlesea.vic.gov.au/" TargetMode="External" Id="rId13" /><Relationship Type="http://schemas.openxmlformats.org/officeDocument/2006/relationships/hyperlink" Target="https://www.whittlesea.vic.gov.au/about-us/news-publications/newsletter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info@whittlesea.vic.gov.au" TargetMode="External" Id="rId12" /><Relationship Type="http://schemas.openxmlformats.org/officeDocument/2006/relationships/hyperlink" Target="http://www.arts.whittlesea.vic.gov.au" TargetMode="External" Id="rId17" /><Relationship Type="http://schemas.openxmlformats.org/officeDocument/2006/relationships/customXml" Target="../customXml/item2.xml" Id="rId2" /><Relationship Type="http://schemas.openxmlformats.org/officeDocument/2006/relationships/hyperlink" Target="http://www.whittlesea.vic.gov.au/animalfacilit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whittlesea.vic.gov.au/councilmeetings" TargetMode="External" Id="rId11" /><Relationship Type="http://schemas.openxmlformats.org/officeDocument/2006/relationships/numbering" Target="numbering.xml" Id="rId5" /><Relationship Type="http://schemas.openxmlformats.org/officeDocument/2006/relationships/hyperlink" Target="mailto:panel@whittlesea.vic.gov.au" TargetMode="External" Id="rId15" /><Relationship Type="http://schemas.openxmlformats.org/officeDocument/2006/relationships/endnotes" Target="endnotes.xml" Id="rId10" /><Relationship Type="http://schemas.openxmlformats.org/officeDocument/2006/relationships/hyperlink" Target="http://www.whittlesea.vic.gov.au/event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whittlesea.vic.gov.au" TargetMode="External" Id="rId14" /><Relationship Type="http://schemas.openxmlformats.org/officeDocument/2006/relationships/theme" Target="theme/theme1.xml" Id="rId22" /><Relationship Type="http://schemas.openxmlformats.org/officeDocument/2006/relationships/hyperlink" Target="http://www.whittlesea.vic.gov.au/support" TargetMode="External" Id="R36dd13e3eebc4301" /><Relationship Type="http://schemas.openxmlformats.org/officeDocument/2006/relationships/glossaryDocument" Target="glossary/document.xml" Id="Rcbd46f344d7547c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e41dde6-9c49-46f9-b148-ef54e52a8423}"/>
      </w:docPartPr>
      <w:docPartBody>
        <w:p w14:paraId="642B2A76">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ate xmlns="0d443b12-de91-4fea-9ec9-7fddac0a8a91" xsi:nil="true"/>
    <lcf76f155ced4ddcb4097134ff3c332f xmlns="0d443b12-de91-4fea-9ec9-7fddac0a8a91">
      <Terms xmlns="http://schemas.microsoft.com/office/infopath/2007/PartnerControls"/>
    </lcf76f155ced4ddcb4097134ff3c332f>
    <Done xmlns="0d443b12-de91-4fea-9ec9-7fddac0a8a91" xsi:nil="true"/>
    <_Flow_SignoffStatus xmlns="0d443b12-de91-4fea-9ec9-7fddac0a8a91" xsi:nil="true"/>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axCatchAll xmlns="b5ab500d-7bfe-40cf-9816-28aa26f562a5">
      <Value>13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3" ma:contentTypeDescription="Create a new document." ma:contentTypeScope="" ma:versionID="3da195764e20cf3ce5edd9ee6fce3554">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0fedce840461fd78d638518744d109e5"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A6A4-9254-4316-A688-A2704115C2BB}">
  <ds:schemaRefs>
    <ds:schemaRef ds:uri="http://schemas.microsoft.com/office/2006/metadata/properties"/>
    <ds:schemaRef ds:uri="http://schemas.microsoft.com/office/infopath/2007/PartnerControls"/>
    <ds:schemaRef ds:uri="0d443b12-de91-4fea-9ec9-7fddac0a8a91"/>
    <ds:schemaRef ds:uri="4b1a6e71-42a8-46d8-a6e7-106048f06fad"/>
    <ds:schemaRef ds:uri="b5ab500d-7bfe-40cf-9816-28aa26f562a5"/>
  </ds:schemaRefs>
</ds:datastoreItem>
</file>

<file path=customXml/itemProps2.xml><?xml version="1.0" encoding="utf-8"?>
<ds:datastoreItem xmlns:ds="http://schemas.openxmlformats.org/officeDocument/2006/customXml" ds:itemID="{FD45C263-E117-4CC6-88FE-3D0EFEE13170}">
  <ds:schemaRefs>
    <ds:schemaRef ds:uri="http://schemas.microsoft.com/sharepoint/v3/contenttype/forms"/>
  </ds:schemaRefs>
</ds:datastoreItem>
</file>

<file path=customXml/itemProps3.xml><?xml version="1.0" encoding="utf-8"?>
<ds:datastoreItem xmlns:ds="http://schemas.openxmlformats.org/officeDocument/2006/customXml" ds:itemID="{05604CE5-A016-414E-A25C-E0004305D429}"/>
</file>

<file path=customXml/itemProps4.xml><?xml version="1.0" encoding="utf-8"?>
<ds:datastoreItem xmlns:ds="http://schemas.openxmlformats.org/officeDocument/2006/customXml" ds:itemID="{4C4E9635-7870-49FF-81DE-98702DC783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Naghten</dc:creator>
  <cp:keywords/>
  <dc:description/>
  <cp:lastModifiedBy>Shafaq Naz</cp:lastModifiedBy>
  <cp:revision>4</cp:revision>
  <dcterms:created xsi:type="dcterms:W3CDTF">2023-10-02T01:30:00Z</dcterms:created>
  <dcterms:modified xsi:type="dcterms:W3CDTF">2023-10-10T05:19:02Z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0x010100916AF4D5E4082D4C9ABCC737F61E08FD</vt:lpwstr>
  </property>
  <property fmtid="{D5CDD505-2E9C-101B-9397-08002B2CF9AE}" pid="3" name="RevIMBCS">
    <vt:lpwstr>13;#Department|2fc4e887-a0f5-41de-af45-e0f67b22cd90</vt:lpwstr>
  </property>
  <property fmtid="{D5CDD505-2E9C-101B-9397-08002B2CF9AE}" pid="4" name="MediaServiceImageTags">
    <vt:lpwstr/>
  </property>
</Properties>
</file>