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FB6101" w14:textId="77777777" w:rsidR="004F67AA" w:rsidRDefault="004F67AA">
      <w:pPr>
        <w:spacing w:before="0" w:after="200" w:line="276" w:lineRule="auto"/>
        <w:rPr>
          <w:rFonts w:asciiTheme="minorHAnsi" w:hAnsiTheme="minorHAnsi" w:cstheme="minorHAnsi"/>
          <w:b/>
          <w:sz w:val="28"/>
          <w:szCs w:val="28"/>
        </w:rPr>
      </w:pPr>
    </w:p>
    <w:p w14:paraId="55C54C1D" w14:textId="77777777" w:rsidR="004F67AA" w:rsidRDefault="004F67AA">
      <w:pPr>
        <w:spacing w:before="0" w:after="200" w:line="276" w:lineRule="auto"/>
        <w:rPr>
          <w:rFonts w:asciiTheme="minorHAnsi" w:hAnsiTheme="minorHAnsi" w:cstheme="minorHAnsi"/>
          <w:b/>
          <w:sz w:val="28"/>
          <w:szCs w:val="28"/>
        </w:rPr>
      </w:pPr>
    </w:p>
    <w:p w14:paraId="0D05CBD4" w14:textId="77777777" w:rsidR="004F67AA" w:rsidRDefault="004F67AA">
      <w:pPr>
        <w:spacing w:before="0" w:after="200" w:line="276" w:lineRule="auto"/>
        <w:rPr>
          <w:rFonts w:asciiTheme="minorHAnsi" w:hAnsiTheme="minorHAnsi" w:cstheme="minorHAnsi"/>
          <w:b/>
          <w:sz w:val="28"/>
          <w:szCs w:val="28"/>
        </w:rPr>
      </w:pPr>
    </w:p>
    <w:p w14:paraId="32694EF2" w14:textId="77777777" w:rsidR="004F67AA" w:rsidRPr="004F67AA" w:rsidRDefault="004F67AA" w:rsidP="004F67AA">
      <w:pPr>
        <w:spacing w:before="0" w:after="200" w:line="276" w:lineRule="auto"/>
        <w:jc w:val="center"/>
        <w:rPr>
          <w:rFonts w:ascii="Arial Rounded MT Bold" w:hAnsi="Arial Rounded MT Bold" w:cstheme="minorHAnsi"/>
          <w:b/>
          <w:sz w:val="40"/>
          <w:szCs w:val="40"/>
        </w:rPr>
      </w:pPr>
      <w:r w:rsidRPr="004F67AA">
        <w:rPr>
          <w:rFonts w:ascii="Arial Rounded MT Bold" w:hAnsi="Arial Rounded MT Bold" w:cstheme="minorHAnsi"/>
          <w:b/>
          <w:sz w:val="40"/>
          <w:szCs w:val="40"/>
        </w:rPr>
        <w:t>City of Whittlesea</w:t>
      </w:r>
    </w:p>
    <w:p w14:paraId="0D0665F8" w14:textId="77777777" w:rsidR="004F67AA" w:rsidRPr="004F67AA" w:rsidRDefault="004F67AA" w:rsidP="004F67AA">
      <w:pPr>
        <w:spacing w:before="0" w:after="200" w:line="276" w:lineRule="auto"/>
        <w:jc w:val="center"/>
        <w:rPr>
          <w:rFonts w:ascii="Arial Rounded MT Bold" w:hAnsi="Arial Rounded MT Bold" w:cstheme="minorHAnsi"/>
          <w:b/>
          <w:sz w:val="72"/>
          <w:szCs w:val="72"/>
        </w:rPr>
      </w:pPr>
      <w:r w:rsidRPr="004F67AA">
        <w:rPr>
          <w:rFonts w:ascii="Arial Rounded MT Bold" w:hAnsi="Arial Rounded MT Bold" w:cstheme="minorHAnsi"/>
          <w:b/>
          <w:sz w:val="72"/>
          <w:szCs w:val="72"/>
        </w:rPr>
        <w:t>Street Activities Guideline</w:t>
      </w:r>
      <w:r>
        <w:rPr>
          <w:rFonts w:ascii="Arial Rounded MT Bold" w:hAnsi="Arial Rounded MT Bold" w:cstheme="minorHAnsi"/>
          <w:b/>
          <w:sz w:val="72"/>
          <w:szCs w:val="72"/>
        </w:rPr>
        <w:t>s</w:t>
      </w:r>
    </w:p>
    <w:p w14:paraId="49829C95" w14:textId="77777777" w:rsidR="004F67AA" w:rsidRDefault="004F67AA">
      <w:pPr>
        <w:spacing w:before="0" w:after="200" w:line="276" w:lineRule="auto"/>
      </w:pPr>
      <w:r>
        <w:rPr>
          <w:noProof/>
        </w:rPr>
        <w:drawing>
          <wp:inline distT="0" distB="0" distL="0" distR="0" wp14:anchorId="7FB24977" wp14:editId="75B95A6E">
            <wp:extent cx="2381250" cy="1581150"/>
            <wp:effectExtent l="0" t="0" r="0" b="0"/>
            <wp:docPr id="2" name="Picture 2" descr="Image result for footpath trading permit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otpath trading permit melbour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r w:rsidRPr="004F67AA">
        <w:t xml:space="preserve"> </w:t>
      </w:r>
      <w:r>
        <w:rPr>
          <w:noProof/>
        </w:rPr>
        <w:drawing>
          <wp:inline distT="0" distB="0" distL="0" distR="0" wp14:anchorId="62CF2612" wp14:editId="3FF460F9">
            <wp:extent cx="3067050" cy="1562100"/>
            <wp:effectExtent l="0" t="0" r="0" b="0"/>
            <wp:docPr id="4" name="Picture 4" descr="Image result for footpath trading permit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otpath trading permit melbour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1562100"/>
                    </a:xfrm>
                    <a:prstGeom prst="rect">
                      <a:avLst/>
                    </a:prstGeom>
                    <a:noFill/>
                    <a:ln>
                      <a:noFill/>
                    </a:ln>
                  </pic:spPr>
                </pic:pic>
              </a:graphicData>
            </a:graphic>
          </wp:inline>
        </w:drawing>
      </w:r>
    </w:p>
    <w:p w14:paraId="32BDD087" w14:textId="77777777" w:rsidR="00EF7367" w:rsidRDefault="004F67AA">
      <w:pPr>
        <w:spacing w:before="0" w:after="200" w:line="276" w:lineRule="auto"/>
        <w:rPr>
          <w:rFonts w:asciiTheme="minorHAnsi" w:hAnsiTheme="minorHAnsi" w:cstheme="minorHAnsi"/>
          <w:b/>
          <w:sz w:val="28"/>
          <w:szCs w:val="28"/>
        </w:rPr>
      </w:pPr>
      <w:r>
        <w:rPr>
          <w:noProof/>
        </w:rPr>
        <w:drawing>
          <wp:inline distT="0" distB="0" distL="0" distR="0" wp14:anchorId="1D390188" wp14:editId="2EFC866A">
            <wp:extent cx="2619375" cy="1743075"/>
            <wp:effectExtent l="0" t="0" r="9525" b="9525"/>
            <wp:docPr id="5" name="Picture 5" descr="Image result for footpath trading permit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ootpath trading permit melbour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Pr="004F67AA">
        <w:rPr>
          <w:rFonts w:asciiTheme="minorHAnsi" w:hAnsiTheme="minorHAnsi" w:cstheme="minorHAnsi"/>
          <w:b/>
          <w:sz w:val="28"/>
          <w:szCs w:val="28"/>
        </w:rPr>
        <w:t xml:space="preserve"> </w:t>
      </w:r>
      <w:r>
        <w:rPr>
          <w:noProof/>
        </w:rPr>
        <w:drawing>
          <wp:inline distT="0" distB="0" distL="0" distR="0" wp14:anchorId="28BD5957" wp14:editId="0319275D">
            <wp:extent cx="2524125" cy="1809750"/>
            <wp:effectExtent l="0" t="0" r="9525" b="0"/>
            <wp:docPr id="7" name="Picture 7" descr="Image result for real estate a frame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eal estate a frame sig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p w14:paraId="36F5A110" w14:textId="77777777" w:rsidR="00EF7367" w:rsidRDefault="00EF7367">
      <w:pPr>
        <w:spacing w:before="0" w:after="200" w:line="276" w:lineRule="auto"/>
        <w:rPr>
          <w:rFonts w:asciiTheme="minorHAnsi" w:hAnsiTheme="minorHAnsi" w:cstheme="minorHAnsi"/>
          <w:b/>
          <w:sz w:val="28"/>
          <w:szCs w:val="28"/>
        </w:rPr>
      </w:pPr>
    </w:p>
    <w:p w14:paraId="0830AA5F" w14:textId="77777777" w:rsidR="004F67AA" w:rsidRPr="00EF7367" w:rsidRDefault="00EF7367" w:rsidP="00EF7367">
      <w:pPr>
        <w:spacing w:before="0" w:after="200" w:line="276" w:lineRule="auto"/>
        <w:jc w:val="right"/>
        <w:rPr>
          <w:rFonts w:asciiTheme="minorHAnsi" w:hAnsiTheme="minorHAnsi" w:cstheme="minorHAnsi"/>
          <w:b/>
          <w:sz w:val="40"/>
          <w:szCs w:val="40"/>
        </w:rPr>
      </w:pPr>
      <w:r w:rsidRPr="00EF7367">
        <w:rPr>
          <w:rFonts w:asciiTheme="minorHAnsi" w:hAnsiTheme="minorHAnsi" w:cstheme="minorHAnsi"/>
          <w:b/>
          <w:sz w:val="40"/>
          <w:szCs w:val="40"/>
        </w:rPr>
        <w:t>October 2019</w:t>
      </w:r>
      <w:r w:rsidR="004F67AA" w:rsidRPr="00EF7367">
        <w:rPr>
          <w:rFonts w:asciiTheme="minorHAnsi" w:hAnsiTheme="minorHAnsi" w:cstheme="minorHAnsi"/>
          <w:b/>
          <w:sz w:val="40"/>
          <w:szCs w:val="40"/>
        </w:rPr>
        <w:br w:type="page"/>
      </w:r>
    </w:p>
    <w:p w14:paraId="4E04C3E5" w14:textId="77777777" w:rsidR="00075C8E" w:rsidRPr="00FF3980" w:rsidRDefault="00075C8E" w:rsidP="00702DC8">
      <w:pPr>
        <w:pStyle w:val="Body"/>
        <w:numPr>
          <w:ilvl w:val="0"/>
          <w:numId w:val="21"/>
        </w:numPr>
        <w:jc w:val="both"/>
        <w:rPr>
          <w:rFonts w:asciiTheme="minorHAnsi" w:hAnsiTheme="minorHAnsi" w:cstheme="minorHAnsi"/>
          <w:b/>
          <w:sz w:val="28"/>
          <w:szCs w:val="28"/>
        </w:rPr>
      </w:pPr>
      <w:r w:rsidRPr="00FF3980">
        <w:rPr>
          <w:rFonts w:asciiTheme="minorHAnsi" w:hAnsiTheme="minorHAnsi" w:cstheme="minorHAnsi"/>
          <w:b/>
          <w:sz w:val="28"/>
          <w:szCs w:val="28"/>
        </w:rPr>
        <w:lastRenderedPageBreak/>
        <w:t>Introduction</w:t>
      </w:r>
    </w:p>
    <w:p w14:paraId="27DC09AD" w14:textId="729D9F65" w:rsidR="00C05123" w:rsidRPr="00C35C04" w:rsidRDefault="00C05123" w:rsidP="00131A06">
      <w:pPr>
        <w:pStyle w:val="Body"/>
        <w:spacing w:line="276" w:lineRule="auto"/>
        <w:rPr>
          <w:rFonts w:asciiTheme="minorHAnsi" w:hAnsiTheme="minorHAnsi" w:cstheme="minorHAnsi"/>
          <w:sz w:val="24"/>
          <w:szCs w:val="24"/>
        </w:rPr>
      </w:pPr>
      <w:r w:rsidRPr="00C35C04">
        <w:rPr>
          <w:rFonts w:asciiTheme="minorHAnsi" w:hAnsiTheme="minorHAnsi" w:cstheme="minorHAnsi"/>
          <w:sz w:val="24"/>
          <w:szCs w:val="24"/>
        </w:rPr>
        <w:t xml:space="preserve">The </w:t>
      </w:r>
      <w:r w:rsidR="00131A06">
        <w:rPr>
          <w:rFonts w:asciiTheme="minorHAnsi" w:hAnsiTheme="minorHAnsi" w:cstheme="minorHAnsi"/>
          <w:sz w:val="24"/>
          <w:szCs w:val="24"/>
        </w:rPr>
        <w:t xml:space="preserve">Street Activities </w:t>
      </w:r>
      <w:r w:rsidRPr="00C35C04">
        <w:rPr>
          <w:rFonts w:asciiTheme="minorHAnsi" w:hAnsiTheme="minorHAnsi" w:cstheme="minorHAnsi"/>
          <w:sz w:val="24"/>
          <w:szCs w:val="24"/>
        </w:rPr>
        <w:t>Policy was developed to maintain the balance between commercial</w:t>
      </w:r>
      <w:r w:rsidR="008A69D1">
        <w:rPr>
          <w:rFonts w:asciiTheme="minorHAnsi" w:hAnsiTheme="minorHAnsi" w:cstheme="minorHAnsi"/>
          <w:sz w:val="24"/>
          <w:szCs w:val="24"/>
        </w:rPr>
        <w:t xml:space="preserve">, </w:t>
      </w:r>
      <w:r w:rsidRPr="00C35C04">
        <w:rPr>
          <w:rFonts w:asciiTheme="minorHAnsi" w:hAnsiTheme="minorHAnsi" w:cstheme="minorHAnsi"/>
          <w:sz w:val="24"/>
          <w:szCs w:val="24"/>
        </w:rPr>
        <w:t xml:space="preserve">fundraising </w:t>
      </w:r>
      <w:r w:rsidR="008A69D1">
        <w:rPr>
          <w:rFonts w:asciiTheme="minorHAnsi" w:hAnsiTheme="minorHAnsi" w:cstheme="minorHAnsi"/>
          <w:sz w:val="24"/>
          <w:szCs w:val="24"/>
        </w:rPr>
        <w:t xml:space="preserve">or community benefit </w:t>
      </w:r>
      <w:r w:rsidRPr="00C35C04">
        <w:rPr>
          <w:rFonts w:asciiTheme="minorHAnsi" w:hAnsiTheme="minorHAnsi" w:cstheme="minorHAnsi"/>
          <w:sz w:val="24"/>
          <w:szCs w:val="24"/>
        </w:rPr>
        <w:t>activities whilst providing a safe and unobstructed access for all people to move through the municipality.</w:t>
      </w:r>
    </w:p>
    <w:p w14:paraId="3F6BF163" w14:textId="77777777" w:rsidR="00C05123" w:rsidRPr="00C35C04" w:rsidRDefault="00FB19D5" w:rsidP="00131A06">
      <w:pPr>
        <w:pStyle w:val="Body"/>
        <w:spacing w:line="276" w:lineRule="auto"/>
        <w:rPr>
          <w:rFonts w:asciiTheme="minorHAnsi" w:hAnsiTheme="minorHAnsi" w:cstheme="minorHAnsi"/>
          <w:sz w:val="24"/>
          <w:szCs w:val="24"/>
        </w:rPr>
      </w:pPr>
      <w:r w:rsidRPr="00C35C04">
        <w:rPr>
          <w:rFonts w:asciiTheme="minorHAnsi" w:hAnsiTheme="minorHAnsi" w:cstheme="minorHAnsi"/>
          <w:sz w:val="24"/>
          <w:szCs w:val="24"/>
        </w:rPr>
        <w:t>These Guidelines have been developed to support the Street Activities Policy and provide applicants with the necessary information to determine if they need a permit for their proposed activity, what restrictions may be in place and what information is required to successfully apply. They have been developed by Council in consultation with the local community to ensure the chosen activity is in keeping with the use and management of Council land.</w:t>
      </w:r>
    </w:p>
    <w:p w14:paraId="2B183E01" w14:textId="4CF7E485" w:rsidR="00075C8E" w:rsidRPr="00C35C04" w:rsidRDefault="00FB19D5" w:rsidP="00131A06">
      <w:pPr>
        <w:pStyle w:val="Body"/>
        <w:rPr>
          <w:rFonts w:asciiTheme="minorHAnsi" w:hAnsiTheme="minorHAnsi" w:cstheme="minorHAnsi"/>
          <w:i/>
          <w:sz w:val="24"/>
          <w:szCs w:val="24"/>
        </w:rPr>
      </w:pPr>
      <w:r w:rsidRPr="00C35C04">
        <w:rPr>
          <w:rFonts w:asciiTheme="minorHAnsi" w:hAnsiTheme="minorHAnsi" w:cstheme="minorHAnsi"/>
          <w:sz w:val="24"/>
          <w:szCs w:val="24"/>
        </w:rPr>
        <w:t xml:space="preserve">Council </w:t>
      </w:r>
      <w:r w:rsidR="00C35C04" w:rsidRPr="00C35C04">
        <w:rPr>
          <w:rFonts w:asciiTheme="minorHAnsi" w:hAnsiTheme="minorHAnsi" w:cstheme="minorHAnsi"/>
          <w:sz w:val="24"/>
          <w:szCs w:val="24"/>
        </w:rPr>
        <w:t xml:space="preserve">will encourage activities that contribute to the amenity and character of our streets whilst at the same time ensuring that a safe and unobstructed access is maintained for people to move along footpaths to meet the requirements of the </w:t>
      </w:r>
      <w:r w:rsidR="00C35C04" w:rsidRPr="00C35C04">
        <w:rPr>
          <w:rFonts w:asciiTheme="minorHAnsi" w:hAnsiTheme="minorHAnsi" w:cstheme="minorHAnsi"/>
          <w:i/>
          <w:sz w:val="24"/>
          <w:szCs w:val="24"/>
        </w:rPr>
        <w:t>Disability Discrimination Act 1992.</w:t>
      </w:r>
    </w:p>
    <w:p w14:paraId="5C0F7A70" w14:textId="5D06A106" w:rsidR="00075C8E" w:rsidRPr="00C35C04" w:rsidRDefault="00C35C04" w:rsidP="00131A06">
      <w:pPr>
        <w:pStyle w:val="Body"/>
        <w:rPr>
          <w:rFonts w:asciiTheme="minorHAnsi" w:hAnsiTheme="minorHAnsi" w:cstheme="minorHAnsi"/>
          <w:sz w:val="24"/>
          <w:szCs w:val="24"/>
        </w:rPr>
      </w:pPr>
      <w:r w:rsidRPr="00C35C04">
        <w:rPr>
          <w:rFonts w:asciiTheme="minorHAnsi" w:hAnsiTheme="minorHAnsi" w:cstheme="minorHAnsi"/>
          <w:sz w:val="24"/>
          <w:szCs w:val="24"/>
        </w:rPr>
        <w:t xml:space="preserve">The policy and guidelines do not cover Council sanctioned events such as festivals, markets or fairs. Council’s Events </w:t>
      </w:r>
      <w:r w:rsidR="00421F07">
        <w:rPr>
          <w:rFonts w:asciiTheme="minorHAnsi" w:hAnsiTheme="minorHAnsi" w:cstheme="minorHAnsi"/>
          <w:sz w:val="24"/>
          <w:szCs w:val="24"/>
        </w:rPr>
        <w:t>P</w:t>
      </w:r>
      <w:r w:rsidRPr="00C35C04">
        <w:rPr>
          <w:rFonts w:asciiTheme="minorHAnsi" w:hAnsiTheme="minorHAnsi" w:cstheme="minorHAnsi"/>
          <w:sz w:val="24"/>
          <w:szCs w:val="24"/>
        </w:rPr>
        <w:t>olicy will apply in these circumstances.</w:t>
      </w:r>
    </w:p>
    <w:p w14:paraId="58D8FEDE" w14:textId="77777777" w:rsidR="00C35C04" w:rsidRPr="00C35C04" w:rsidRDefault="00C35C04" w:rsidP="00DD7153">
      <w:pPr>
        <w:pStyle w:val="Body"/>
        <w:jc w:val="both"/>
        <w:rPr>
          <w:rFonts w:asciiTheme="minorHAnsi" w:hAnsiTheme="minorHAnsi" w:cstheme="minorHAnsi"/>
          <w:sz w:val="22"/>
          <w:szCs w:val="22"/>
        </w:rPr>
      </w:pPr>
    </w:p>
    <w:p w14:paraId="17B65EDF" w14:textId="77777777" w:rsidR="007B6132" w:rsidRPr="00C35C04" w:rsidRDefault="007B6132" w:rsidP="007B6132">
      <w:pPr>
        <w:pStyle w:val="Body"/>
        <w:jc w:val="both"/>
        <w:rPr>
          <w:rFonts w:asciiTheme="minorHAnsi" w:hAnsiTheme="minorHAnsi" w:cstheme="minorHAnsi"/>
          <w:b/>
          <w:sz w:val="28"/>
          <w:szCs w:val="28"/>
        </w:rPr>
      </w:pPr>
      <w:r w:rsidRPr="00C35C04">
        <w:rPr>
          <w:rFonts w:asciiTheme="minorHAnsi" w:hAnsiTheme="minorHAnsi" w:cstheme="minorHAnsi"/>
          <w:b/>
          <w:sz w:val="28"/>
          <w:szCs w:val="28"/>
        </w:rPr>
        <w:t>What is street activity</w:t>
      </w:r>
    </w:p>
    <w:p w14:paraId="4A624AC8" w14:textId="77777777" w:rsidR="007B6132" w:rsidRPr="00C35C04" w:rsidRDefault="007B6132" w:rsidP="00FF3980">
      <w:pPr>
        <w:pStyle w:val="Body"/>
        <w:spacing w:after="0" w:line="276" w:lineRule="auto"/>
        <w:rPr>
          <w:rFonts w:asciiTheme="minorHAnsi" w:hAnsiTheme="minorHAnsi" w:cstheme="minorHAnsi"/>
          <w:sz w:val="24"/>
          <w:szCs w:val="24"/>
        </w:rPr>
      </w:pPr>
      <w:r w:rsidRPr="00C35C04">
        <w:rPr>
          <w:rFonts w:asciiTheme="minorHAnsi" w:hAnsiTheme="minorHAnsi" w:cstheme="minorHAnsi"/>
          <w:sz w:val="24"/>
          <w:szCs w:val="24"/>
        </w:rPr>
        <w:t>Street activity involves the use of public footpaths and land for both commercial and charitable purposes.</w:t>
      </w:r>
    </w:p>
    <w:p w14:paraId="37DBB638" w14:textId="77777777" w:rsidR="007B6132" w:rsidRPr="00C35C04" w:rsidRDefault="007B6132" w:rsidP="00FF3980">
      <w:pPr>
        <w:pStyle w:val="Body"/>
        <w:spacing w:line="276" w:lineRule="auto"/>
        <w:rPr>
          <w:rFonts w:asciiTheme="minorHAnsi" w:hAnsiTheme="minorHAnsi" w:cstheme="minorHAnsi"/>
          <w:sz w:val="24"/>
          <w:szCs w:val="24"/>
        </w:rPr>
      </w:pPr>
      <w:r w:rsidRPr="00C35C04">
        <w:rPr>
          <w:rFonts w:asciiTheme="minorHAnsi" w:hAnsiTheme="minorHAnsi" w:cstheme="minorHAnsi"/>
          <w:sz w:val="24"/>
          <w:szCs w:val="24"/>
        </w:rPr>
        <w:t>Commercial purposes can include the placement of advertising signs (A-frames), display of goods, tables and chairs, planter boxes, screens, umbrellas, awnings / blinds and busking.</w:t>
      </w:r>
    </w:p>
    <w:p w14:paraId="02EA5AD7" w14:textId="77777777" w:rsidR="007B6132" w:rsidRPr="00C35C04" w:rsidRDefault="007B6132" w:rsidP="00FF3980">
      <w:pPr>
        <w:pStyle w:val="Body"/>
        <w:spacing w:line="276" w:lineRule="auto"/>
        <w:rPr>
          <w:rFonts w:asciiTheme="minorHAnsi" w:hAnsiTheme="minorHAnsi" w:cstheme="minorHAnsi"/>
          <w:sz w:val="24"/>
          <w:szCs w:val="24"/>
        </w:rPr>
      </w:pPr>
      <w:r w:rsidRPr="00C35C04">
        <w:rPr>
          <w:rFonts w:asciiTheme="minorHAnsi" w:hAnsiTheme="minorHAnsi" w:cstheme="minorHAnsi"/>
          <w:sz w:val="24"/>
          <w:szCs w:val="24"/>
        </w:rPr>
        <w:t>Charity purposes include activities such as fundraising through sale of goods or raffles and highway collections.</w:t>
      </w:r>
    </w:p>
    <w:p w14:paraId="73AB8B12" w14:textId="77777777" w:rsidR="007B6132" w:rsidRPr="00FF3980" w:rsidRDefault="007B6132" w:rsidP="00FF3980">
      <w:pPr>
        <w:pStyle w:val="Body"/>
        <w:rPr>
          <w:rFonts w:asciiTheme="minorHAnsi" w:hAnsiTheme="minorHAnsi" w:cstheme="minorHAnsi"/>
          <w:b/>
          <w:sz w:val="22"/>
          <w:szCs w:val="22"/>
        </w:rPr>
      </w:pPr>
    </w:p>
    <w:p w14:paraId="17032EC0" w14:textId="77777777" w:rsidR="007B6132" w:rsidRPr="00C35C04" w:rsidRDefault="007B6132" w:rsidP="00FF3980">
      <w:pPr>
        <w:pStyle w:val="Body"/>
        <w:rPr>
          <w:rFonts w:asciiTheme="minorHAnsi" w:hAnsiTheme="minorHAnsi" w:cstheme="minorHAnsi"/>
          <w:b/>
          <w:sz w:val="28"/>
          <w:szCs w:val="28"/>
        </w:rPr>
      </w:pPr>
      <w:r w:rsidRPr="00C35C04">
        <w:rPr>
          <w:rFonts w:asciiTheme="minorHAnsi" w:hAnsiTheme="minorHAnsi" w:cstheme="minorHAnsi"/>
          <w:b/>
          <w:sz w:val="28"/>
          <w:szCs w:val="28"/>
        </w:rPr>
        <w:t>Why have street activity</w:t>
      </w:r>
    </w:p>
    <w:p w14:paraId="702533DE" w14:textId="77777777" w:rsidR="007B6132" w:rsidRPr="00C35C04" w:rsidRDefault="007B6132" w:rsidP="00FF3980">
      <w:pPr>
        <w:pStyle w:val="Body"/>
        <w:spacing w:line="276" w:lineRule="auto"/>
        <w:rPr>
          <w:rFonts w:asciiTheme="minorHAnsi" w:hAnsiTheme="minorHAnsi" w:cstheme="minorHAnsi"/>
          <w:sz w:val="24"/>
          <w:szCs w:val="24"/>
        </w:rPr>
      </w:pPr>
      <w:r w:rsidRPr="00C35C04">
        <w:rPr>
          <w:rFonts w:asciiTheme="minorHAnsi" w:hAnsiTheme="minorHAnsi" w:cstheme="minorHAnsi"/>
          <w:sz w:val="24"/>
          <w:szCs w:val="24"/>
        </w:rPr>
        <w:t>Street activity can be a valuable use of public space and can add a vibrancy to shopping strips. It supports the local economy and provides businesses an opportunity to expand their available space and advertising. It also allows for community groups and charitable agencies to engage with the local community.</w:t>
      </w:r>
    </w:p>
    <w:p w14:paraId="5AA779E6" w14:textId="0FFBF40B" w:rsidR="00075C8E" w:rsidRDefault="00075C8E" w:rsidP="00FF3980">
      <w:pPr>
        <w:pStyle w:val="Body"/>
        <w:rPr>
          <w:rFonts w:asciiTheme="minorHAnsi" w:hAnsiTheme="minorHAnsi" w:cstheme="minorHAnsi"/>
          <w:b/>
          <w:sz w:val="28"/>
          <w:szCs w:val="28"/>
        </w:rPr>
      </w:pPr>
    </w:p>
    <w:p w14:paraId="4FCE1260" w14:textId="2FA3D88C" w:rsidR="00C32DD5" w:rsidRDefault="00C32DD5" w:rsidP="00FF3980">
      <w:pPr>
        <w:pStyle w:val="Body"/>
        <w:rPr>
          <w:rFonts w:asciiTheme="minorHAnsi" w:hAnsiTheme="minorHAnsi" w:cstheme="minorHAnsi"/>
          <w:b/>
          <w:sz w:val="28"/>
          <w:szCs w:val="28"/>
        </w:rPr>
      </w:pPr>
    </w:p>
    <w:p w14:paraId="3BB74D60" w14:textId="02201F8A" w:rsidR="00C32DD5" w:rsidRDefault="00C32DD5" w:rsidP="00FF3980">
      <w:pPr>
        <w:pStyle w:val="Body"/>
        <w:rPr>
          <w:rFonts w:asciiTheme="minorHAnsi" w:hAnsiTheme="minorHAnsi" w:cstheme="minorHAnsi"/>
          <w:b/>
          <w:sz w:val="28"/>
          <w:szCs w:val="28"/>
        </w:rPr>
      </w:pPr>
    </w:p>
    <w:p w14:paraId="2566A56F" w14:textId="6DE564EC" w:rsidR="00C32DD5" w:rsidRDefault="00C32DD5" w:rsidP="00FF3980">
      <w:pPr>
        <w:pStyle w:val="Body"/>
        <w:rPr>
          <w:rFonts w:asciiTheme="minorHAnsi" w:hAnsiTheme="minorHAnsi" w:cstheme="minorHAnsi"/>
          <w:b/>
          <w:sz w:val="28"/>
          <w:szCs w:val="28"/>
        </w:rPr>
      </w:pPr>
    </w:p>
    <w:p w14:paraId="145D9B29" w14:textId="77777777" w:rsidR="00C32DD5" w:rsidRDefault="00C32DD5" w:rsidP="00FF3980">
      <w:pPr>
        <w:pStyle w:val="Body"/>
        <w:rPr>
          <w:rFonts w:asciiTheme="minorHAnsi" w:hAnsiTheme="minorHAnsi" w:cstheme="minorHAnsi"/>
          <w:b/>
          <w:sz w:val="28"/>
          <w:szCs w:val="28"/>
        </w:rPr>
      </w:pPr>
    </w:p>
    <w:p w14:paraId="65FC4E7C" w14:textId="77777777" w:rsidR="00C35C04" w:rsidRPr="00FF3980" w:rsidRDefault="00C35C04" w:rsidP="00FF3980">
      <w:pPr>
        <w:pStyle w:val="Body"/>
        <w:rPr>
          <w:rFonts w:asciiTheme="minorHAnsi" w:hAnsiTheme="minorHAnsi" w:cstheme="minorHAnsi"/>
          <w:b/>
          <w:sz w:val="28"/>
          <w:szCs w:val="28"/>
        </w:rPr>
      </w:pPr>
    </w:p>
    <w:p w14:paraId="10DC7292" w14:textId="77777777" w:rsidR="00701AF3" w:rsidRDefault="00701AF3" w:rsidP="00701AF3">
      <w:pPr>
        <w:pStyle w:val="Body"/>
        <w:ind w:left="360"/>
        <w:rPr>
          <w:rFonts w:asciiTheme="minorHAnsi" w:hAnsiTheme="minorHAnsi" w:cstheme="minorHAnsi"/>
          <w:b/>
          <w:sz w:val="28"/>
          <w:szCs w:val="28"/>
        </w:rPr>
      </w:pPr>
    </w:p>
    <w:p w14:paraId="24499B3B" w14:textId="77777777" w:rsidR="00701AF3" w:rsidRDefault="00701AF3" w:rsidP="00701AF3">
      <w:pPr>
        <w:pStyle w:val="Body"/>
        <w:ind w:left="360"/>
        <w:rPr>
          <w:rFonts w:asciiTheme="minorHAnsi" w:hAnsiTheme="minorHAnsi" w:cstheme="minorHAnsi"/>
          <w:b/>
          <w:sz w:val="28"/>
          <w:szCs w:val="28"/>
        </w:rPr>
      </w:pPr>
    </w:p>
    <w:p w14:paraId="1B5BD466" w14:textId="7424010F" w:rsidR="00075C8E" w:rsidRPr="001A1DE8" w:rsidRDefault="00075C8E" w:rsidP="00702DC8">
      <w:pPr>
        <w:pStyle w:val="Body"/>
        <w:numPr>
          <w:ilvl w:val="0"/>
          <w:numId w:val="21"/>
        </w:numPr>
        <w:rPr>
          <w:rFonts w:asciiTheme="minorHAnsi" w:hAnsiTheme="minorHAnsi" w:cstheme="minorHAnsi"/>
          <w:b/>
          <w:sz w:val="28"/>
          <w:szCs w:val="28"/>
        </w:rPr>
      </w:pPr>
      <w:r w:rsidRPr="001A1DE8">
        <w:rPr>
          <w:rFonts w:asciiTheme="minorHAnsi" w:hAnsiTheme="minorHAnsi" w:cstheme="minorHAnsi"/>
          <w:b/>
          <w:sz w:val="28"/>
          <w:szCs w:val="28"/>
        </w:rPr>
        <w:lastRenderedPageBreak/>
        <w:t>Objectives</w:t>
      </w:r>
    </w:p>
    <w:p w14:paraId="15E70E61" w14:textId="77777777" w:rsidR="007C6A25" w:rsidRPr="007C6A25" w:rsidRDefault="007C6A25" w:rsidP="007C6A25">
      <w:pPr>
        <w:pStyle w:val="Body"/>
        <w:spacing w:line="276" w:lineRule="auto"/>
        <w:ind w:firstLine="142"/>
        <w:jc w:val="both"/>
        <w:rPr>
          <w:rFonts w:asciiTheme="minorHAnsi" w:hAnsiTheme="minorHAnsi" w:cstheme="minorHAnsi"/>
          <w:sz w:val="24"/>
          <w:szCs w:val="24"/>
        </w:rPr>
      </w:pPr>
      <w:r w:rsidRPr="007C6A25">
        <w:rPr>
          <w:rFonts w:asciiTheme="minorHAnsi" w:hAnsiTheme="minorHAnsi" w:cstheme="minorHAnsi"/>
          <w:sz w:val="24"/>
          <w:szCs w:val="24"/>
        </w:rPr>
        <w:t>Council has the following objectives when considering street activity applications:</w:t>
      </w:r>
    </w:p>
    <w:p w14:paraId="5C1F678B" w14:textId="77777777" w:rsidR="007C6A25" w:rsidRPr="007C6A25" w:rsidRDefault="007C6A25" w:rsidP="007C6A25">
      <w:pPr>
        <w:pStyle w:val="Body"/>
        <w:numPr>
          <w:ilvl w:val="0"/>
          <w:numId w:val="4"/>
        </w:numPr>
        <w:spacing w:line="276" w:lineRule="auto"/>
        <w:jc w:val="both"/>
        <w:rPr>
          <w:rFonts w:asciiTheme="minorHAnsi" w:hAnsiTheme="minorHAnsi" w:cstheme="minorHAnsi"/>
          <w:sz w:val="24"/>
          <w:szCs w:val="24"/>
        </w:rPr>
      </w:pPr>
      <w:r w:rsidRPr="007C6A25">
        <w:rPr>
          <w:rFonts w:asciiTheme="minorHAnsi" w:hAnsiTheme="minorHAnsi" w:cstheme="minorHAnsi"/>
          <w:b/>
          <w:sz w:val="24"/>
          <w:szCs w:val="24"/>
        </w:rPr>
        <w:t>Public safety:</w:t>
      </w:r>
      <w:r w:rsidRPr="007C6A25">
        <w:rPr>
          <w:rFonts w:asciiTheme="minorHAnsi" w:hAnsiTheme="minorHAnsi" w:cstheme="minorHAnsi"/>
          <w:sz w:val="24"/>
          <w:szCs w:val="24"/>
        </w:rPr>
        <w:t xml:space="preserve"> footpaths are safe and have an unobstructed passage for all pedestrians and safe and unobstructed vision for road users</w:t>
      </w:r>
    </w:p>
    <w:p w14:paraId="3BD42433" w14:textId="77777777" w:rsidR="007C6A25" w:rsidRPr="007C6A25" w:rsidRDefault="007C6A25" w:rsidP="007C6A25">
      <w:pPr>
        <w:pStyle w:val="Body"/>
        <w:numPr>
          <w:ilvl w:val="0"/>
          <w:numId w:val="4"/>
        </w:numPr>
        <w:spacing w:line="276" w:lineRule="auto"/>
        <w:jc w:val="both"/>
        <w:rPr>
          <w:rFonts w:asciiTheme="minorHAnsi" w:hAnsiTheme="minorHAnsi" w:cstheme="minorHAnsi"/>
          <w:sz w:val="24"/>
          <w:szCs w:val="24"/>
        </w:rPr>
      </w:pPr>
      <w:r w:rsidRPr="007C6A25">
        <w:rPr>
          <w:rFonts w:asciiTheme="minorHAnsi" w:hAnsiTheme="minorHAnsi" w:cstheme="minorHAnsi"/>
          <w:b/>
          <w:sz w:val="24"/>
          <w:szCs w:val="24"/>
        </w:rPr>
        <w:t>Accessibility:</w:t>
      </w:r>
      <w:r w:rsidRPr="007C6A25">
        <w:rPr>
          <w:rFonts w:asciiTheme="minorHAnsi" w:hAnsiTheme="minorHAnsi" w:cstheme="minorHAnsi"/>
          <w:sz w:val="24"/>
          <w:szCs w:val="24"/>
        </w:rPr>
        <w:t xml:space="preserve"> footpaths provide clear and unobstructed access for pedestrians of all abilities</w:t>
      </w:r>
    </w:p>
    <w:p w14:paraId="547D9729" w14:textId="77777777" w:rsidR="007C6A25" w:rsidRPr="007C6A25" w:rsidRDefault="007C6A25" w:rsidP="007C6A25">
      <w:pPr>
        <w:pStyle w:val="Body"/>
        <w:numPr>
          <w:ilvl w:val="0"/>
          <w:numId w:val="4"/>
        </w:numPr>
        <w:spacing w:line="276" w:lineRule="auto"/>
        <w:jc w:val="both"/>
        <w:rPr>
          <w:rFonts w:asciiTheme="minorHAnsi" w:hAnsiTheme="minorHAnsi" w:cstheme="minorHAnsi"/>
          <w:sz w:val="24"/>
          <w:szCs w:val="24"/>
        </w:rPr>
      </w:pPr>
      <w:r w:rsidRPr="007C6A25">
        <w:rPr>
          <w:rFonts w:asciiTheme="minorHAnsi" w:hAnsiTheme="minorHAnsi" w:cstheme="minorHAnsi"/>
          <w:b/>
          <w:sz w:val="24"/>
          <w:szCs w:val="24"/>
        </w:rPr>
        <w:t>Economic benefit:</w:t>
      </w:r>
      <w:r w:rsidRPr="007C6A25">
        <w:rPr>
          <w:rFonts w:asciiTheme="minorHAnsi" w:hAnsiTheme="minorHAnsi" w:cstheme="minorHAnsi"/>
          <w:sz w:val="24"/>
          <w:szCs w:val="24"/>
        </w:rPr>
        <w:t xml:space="preserve"> assist in developing thriving and prosperous business and shopping areas</w:t>
      </w:r>
    </w:p>
    <w:p w14:paraId="711CE98A" w14:textId="77777777" w:rsidR="007C6A25" w:rsidRPr="007C6A25" w:rsidRDefault="007C6A25" w:rsidP="007C6A25">
      <w:pPr>
        <w:pStyle w:val="Body"/>
        <w:numPr>
          <w:ilvl w:val="0"/>
          <w:numId w:val="4"/>
        </w:numPr>
        <w:spacing w:line="276" w:lineRule="auto"/>
        <w:jc w:val="both"/>
        <w:rPr>
          <w:rFonts w:asciiTheme="minorHAnsi" w:hAnsiTheme="minorHAnsi" w:cstheme="minorHAnsi"/>
          <w:sz w:val="24"/>
          <w:szCs w:val="24"/>
        </w:rPr>
      </w:pPr>
      <w:r w:rsidRPr="007C6A25">
        <w:rPr>
          <w:rFonts w:asciiTheme="minorHAnsi" w:hAnsiTheme="minorHAnsi" w:cstheme="minorHAnsi"/>
          <w:b/>
          <w:sz w:val="24"/>
          <w:szCs w:val="24"/>
        </w:rPr>
        <w:t>Amenity:</w:t>
      </w:r>
      <w:r w:rsidRPr="007C6A25">
        <w:rPr>
          <w:rFonts w:asciiTheme="minorHAnsi" w:hAnsiTheme="minorHAnsi" w:cstheme="minorHAnsi"/>
          <w:sz w:val="24"/>
          <w:szCs w:val="24"/>
        </w:rPr>
        <w:t xml:space="preserve"> any activity will fit with the overall street character maintaining an attractive and clean visual amenity</w:t>
      </w:r>
    </w:p>
    <w:p w14:paraId="7D3857AD" w14:textId="77777777" w:rsidR="007C6A25" w:rsidRPr="007C6A25" w:rsidRDefault="007C6A25" w:rsidP="007C6A25">
      <w:pPr>
        <w:pStyle w:val="Body"/>
        <w:numPr>
          <w:ilvl w:val="0"/>
          <w:numId w:val="4"/>
        </w:numPr>
        <w:spacing w:line="276" w:lineRule="auto"/>
        <w:jc w:val="both"/>
        <w:rPr>
          <w:rFonts w:asciiTheme="minorHAnsi" w:hAnsiTheme="minorHAnsi" w:cstheme="minorHAnsi"/>
          <w:sz w:val="24"/>
          <w:szCs w:val="24"/>
        </w:rPr>
      </w:pPr>
      <w:r w:rsidRPr="007C6A25">
        <w:rPr>
          <w:rFonts w:asciiTheme="minorHAnsi" w:hAnsiTheme="minorHAnsi" w:cstheme="minorHAnsi"/>
          <w:b/>
          <w:sz w:val="24"/>
          <w:szCs w:val="24"/>
        </w:rPr>
        <w:t>Interaction:</w:t>
      </w:r>
      <w:r w:rsidRPr="007C6A25">
        <w:rPr>
          <w:rFonts w:asciiTheme="minorHAnsi" w:hAnsiTheme="minorHAnsi" w:cstheme="minorHAnsi"/>
          <w:sz w:val="24"/>
          <w:szCs w:val="24"/>
        </w:rPr>
        <w:t xml:space="preserve"> activity supports interaction leading to social benefits, street trading and alfresco dining as enjoyable activities</w:t>
      </w:r>
    </w:p>
    <w:p w14:paraId="6866341B" w14:textId="36FC572A" w:rsidR="009005FC" w:rsidRPr="007C6A25" w:rsidRDefault="007C6A25" w:rsidP="00A4040C">
      <w:pPr>
        <w:pStyle w:val="Body"/>
        <w:numPr>
          <w:ilvl w:val="0"/>
          <w:numId w:val="4"/>
        </w:numPr>
        <w:spacing w:line="276" w:lineRule="auto"/>
        <w:jc w:val="both"/>
        <w:rPr>
          <w:rFonts w:asciiTheme="minorHAnsi" w:hAnsiTheme="minorHAnsi" w:cstheme="minorHAnsi"/>
          <w:sz w:val="24"/>
          <w:szCs w:val="24"/>
        </w:rPr>
      </w:pPr>
      <w:r w:rsidRPr="007C6A25">
        <w:rPr>
          <w:rFonts w:asciiTheme="minorHAnsi" w:hAnsiTheme="minorHAnsi" w:cstheme="minorHAnsi"/>
          <w:b/>
          <w:sz w:val="24"/>
          <w:szCs w:val="24"/>
        </w:rPr>
        <w:t>Public Health:</w:t>
      </w:r>
      <w:r w:rsidRPr="007C6A25">
        <w:rPr>
          <w:rFonts w:asciiTheme="minorHAnsi" w:hAnsiTheme="minorHAnsi" w:cstheme="minorHAnsi"/>
          <w:sz w:val="24"/>
          <w:szCs w:val="24"/>
        </w:rPr>
        <w:t xml:space="preserve"> enhance the outdoor environment by providing shelter from the sun and limiting the impact of tobacco smoke</w:t>
      </w:r>
    </w:p>
    <w:p w14:paraId="33E9EF56" w14:textId="77777777" w:rsidR="00955659" w:rsidRPr="00C35C04" w:rsidRDefault="00955659" w:rsidP="00FF3980">
      <w:pPr>
        <w:pStyle w:val="Body"/>
        <w:spacing w:line="276" w:lineRule="auto"/>
        <w:ind w:left="142" w:firstLine="142"/>
        <w:rPr>
          <w:rFonts w:asciiTheme="minorHAnsi" w:hAnsiTheme="minorHAnsi" w:cstheme="minorHAnsi"/>
          <w:sz w:val="24"/>
          <w:szCs w:val="24"/>
        </w:rPr>
      </w:pPr>
      <w:r w:rsidRPr="00C35C04">
        <w:rPr>
          <w:rFonts w:asciiTheme="minorHAnsi" w:hAnsiTheme="minorHAnsi" w:cstheme="minorHAnsi"/>
          <w:sz w:val="24"/>
          <w:szCs w:val="24"/>
        </w:rPr>
        <w:t>These objectives will be achieved by:</w:t>
      </w:r>
    </w:p>
    <w:p w14:paraId="09B65C30" w14:textId="408B3EEB" w:rsidR="007C6A25" w:rsidRPr="007C6A25" w:rsidRDefault="007C6A25" w:rsidP="007C6A25">
      <w:pPr>
        <w:pStyle w:val="Body"/>
        <w:numPr>
          <w:ilvl w:val="0"/>
          <w:numId w:val="25"/>
        </w:numPr>
        <w:spacing w:before="0" w:after="0" w:line="276" w:lineRule="auto"/>
        <w:jc w:val="both"/>
        <w:rPr>
          <w:rFonts w:asciiTheme="minorHAnsi" w:hAnsiTheme="minorHAnsi" w:cstheme="minorHAnsi"/>
          <w:sz w:val="24"/>
          <w:szCs w:val="24"/>
        </w:rPr>
      </w:pPr>
      <w:r w:rsidRPr="007C6A25">
        <w:rPr>
          <w:rFonts w:asciiTheme="minorHAnsi" w:hAnsiTheme="minorHAnsi" w:cstheme="minorHAnsi"/>
          <w:sz w:val="24"/>
          <w:szCs w:val="24"/>
        </w:rPr>
        <w:t xml:space="preserve">A formal permit application process so Council can consider what the activity offers </w:t>
      </w:r>
      <w:r>
        <w:rPr>
          <w:rFonts w:asciiTheme="minorHAnsi" w:hAnsiTheme="minorHAnsi" w:cstheme="minorHAnsi"/>
          <w:sz w:val="24"/>
          <w:szCs w:val="24"/>
        </w:rPr>
        <w:t xml:space="preserve">    </w:t>
      </w:r>
      <w:r w:rsidRPr="007C6A25">
        <w:rPr>
          <w:rFonts w:asciiTheme="minorHAnsi" w:hAnsiTheme="minorHAnsi" w:cstheme="minorHAnsi"/>
          <w:sz w:val="24"/>
          <w:szCs w:val="24"/>
        </w:rPr>
        <w:t>the area and whether it supports local business and community groups</w:t>
      </w:r>
    </w:p>
    <w:p w14:paraId="33FB5290" w14:textId="61FACBC9" w:rsidR="007C6A25" w:rsidRPr="007C6A25" w:rsidRDefault="007C6A25" w:rsidP="007C6A25">
      <w:pPr>
        <w:pStyle w:val="Body"/>
        <w:numPr>
          <w:ilvl w:val="0"/>
          <w:numId w:val="25"/>
        </w:numPr>
        <w:spacing w:line="276" w:lineRule="auto"/>
        <w:jc w:val="both"/>
        <w:rPr>
          <w:rFonts w:asciiTheme="minorHAnsi" w:hAnsiTheme="minorHAnsi" w:cstheme="minorHAnsi"/>
          <w:sz w:val="24"/>
          <w:szCs w:val="24"/>
        </w:rPr>
      </w:pPr>
      <w:r w:rsidRPr="007C6A25">
        <w:rPr>
          <w:rFonts w:asciiTheme="minorHAnsi" w:hAnsiTheme="minorHAnsi" w:cstheme="minorHAnsi"/>
          <w:sz w:val="24"/>
          <w:szCs w:val="24"/>
        </w:rPr>
        <w:t>Permits must be issued prior to any activity occurring</w:t>
      </w:r>
      <w:r w:rsidR="008A69D1">
        <w:rPr>
          <w:rFonts w:asciiTheme="minorHAnsi" w:hAnsiTheme="minorHAnsi" w:cstheme="minorHAnsi"/>
          <w:sz w:val="24"/>
          <w:szCs w:val="24"/>
        </w:rPr>
        <w:t xml:space="preserve"> (some fees </w:t>
      </w:r>
      <w:proofErr w:type="spellStart"/>
      <w:r w:rsidR="008A69D1">
        <w:rPr>
          <w:rFonts w:asciiTheme="minorHAnsi" w:hAnsiTheme="minorHAnsi" w:cstheme="minorHAnsi"/>
          <w:sz w:val="24"/>
          <w:szCs w:val="24"/>
        </w:rPr>
        <w:t>maybe</w:t>
      </w:r>
      <w:proofErr w:type="spellEnd"/>
      <w:r w:rsidR="008A69D1">
        <w:rPr>
          <w:rFonts w:asciiTheme="minorHAnsi" w:hAnsiTheme="minorHAnsi" w:cstheme="minorHAnsi"/>
          <w:sz w:val="24"/>
          <w:szCs w:val="24"/>
        </w:rPr>
        <w:t xml:space="preserve"> waived)</w:t>
      </w:r>
    </w:p>
    <w:p w14:paraId="4B9B2FD6" w14:textId="77777777" w:rsidR="007C6A25" w:rsidRPr="007C6A25" w:rsidRDefault="007C6A25" w:rsidP="007C6A25">
      <w:pPr>
        <w:pStyle w:val="Body"/>
        <w:numPr>
          <w:ilvl w:val="0"/>
          <w:numId w:val="25"/>
        </w:numPr>
        <w:spacing w:line="276" w:lineRule="auto"/>
        <w:jc w:val="both"/>
        <w:rPr>
          <w:rFonts w:asciiTheme="minorHAnsi" w:hAnsiTheme="minorHAnsi" w:cstheme="minorHAnsi"/>
          <w:sz w:val="24"/>
          <w:szCs w:val="24"/>
        </w:rPr>
      </w:pPr>
      <w:r w:rsidRPr="007C6A25">
        <w:rPr>
          <w:rFonts w:asciiTheme="minorHAnsi" w:hAnsiTheme="minorHAnsi" w:cstheme="minorHAnsi"/>
          <w:sz w:val="24"/>
          <w:szCs w:val="24"/>
        </w:rPr>
        <w:t>A clear set of permit conditions highlighting the responsibilities of the permit holder</w:t>
      </w:r>
    </w:p>
    <w:p w14:paraId="1B86F033" w14:textId="77777777" w:rsidR="007C6A25" w:rsidRPr="007C6A25" w:rsidRDefault="007C6A25" w:rsidP="007C6A25">
      <w:pPr>
        <w:pStyle w:val="Body"/>
        <w:numPr>
          <w:ilvl w:val="0"/>
          <w:numId w:val="25"/>
        </w:numPr>
        <w:spacing w:line="276" w:lineRule="auto"/>
        <w:jc w:val="both"/>
        <w:rPr>
          <w:rFonts w:asciiTheme="minorHAnsi" w:hAnsiTheme="minorHAnsi" w:cstheme="minorHAnsi"/>
          <w:sz w:val="24"/>
          <w:szCs w:val="24"/>
        </w:rPr>
      </w:pPr>
      <w:r w:rsidRPr="007C6A25">
        <w:rPr>
          <w:rFonts w:asciiTheme="minorHAnsi" w:hAnsiTheme="minorHAnsi" w:cstheme="minorHAnsi"/>
          <w:sz w:val="24"/>
          <w:szCs w:val="24"/>
        </w:rPr>
        <w:t>Council will monitor compliance with this policy and the conditions of relevant permits</w:t>
      </w:r>
    </w:p>
    <w:p w14:paraId="22B984A2" w14:textId="77777777" w:rsidR="007C6A25" w:rsidRPr="007C6A25" w:rsidRDefault="007C6A25" w:rsidP="007C6A25">
      <w:pPr>
        <w:pStyle w:val="Body"/>
        <w:numPr>
          <w:ilvl w:val="0"/>
          <w:numId w:val="25"/>
        </w:numPr>
        <w:spacing w:line="276" w:lineRule="auto"/>
        <w:jc w:val="both"/>
        <w:rPr>
          <w:rFonts w:asciiTheme="minorHAnsi" w:hAnsiTheme="minorHAnsi" w:cstheme="minorHAnsi"/>
          <w:sz w:val="24"/>
          <w:szCs w:val="24"/>
        </w:rPr>
      </w:pPr>
      <w:r w:rsidRPr="007C6A25">
        <w:rPr>
          <w:rFonts w:asciiTheme="minorHAnsi" w:hAnsiTheme="minorHAnsi" w:cstheme="minorHAnsi"/>
          <w:sz w:val="24"/>
          <w:szCs w:val="24"/>
        </w:rPr>
        <w:t xml:space="preserve">A breach or non-compliance with the permit or failing to obtain a permit will         </w:t>
      </w:r>
    </w:p>
    <w:p w14:paraId="422205DB" w14:textId="3C8A2DB5" w:rsidR="007C6A25" w:rsidRPr="007C6A25" w:rsidRDefault="0007525F" w:rsidP="007C6A25">
      <w:pPr>
        <w:pStyle w:val="Body"/>
        <w:numPr>
          <w:ilvl w:val="0"/>
          <w:numId w:val="25"/>
        </w:numPr>
        <w:spacing w:before="0" w:after="0" w:line="276" w:lineRule="auto"/>
        <w:jc w:val="both"/>
        <w:rPr>
          <w:rFonts w:asciiTheme="minorHAnsi" w:hAnsiTheme="minorHAnsi" w:cstheme="minorHAnsi"/>
          <w:sz w:val="24"/>
          <w:szCs w:val="24"/>
        </w:rPr>
      </w:pPr>
      <w:r>
        <w:rPr>
          <w:rFonts w:asciiTheme="minorHAnsi" w:hAnsiTheme="minorHAnsi" w:cstheme="minorHAnsi"/>
          <w:sz w:val="24"/>
          <w:szCs w:val="24"/>
        </w:rPr>
        <w:t>E</w:t>
      </w:r>
      <w:r w:rsidR="007C6A25" w:rsidRPr="007C6A25">
        <w:rPr>
          <w:rFonts w:asciiTheme="minorHAnsi" w:hAnsiTheme="minorHAnsi" w:cstheme="minorHAnsi"/>
          <w:sz w:val="24"/>
          <w:szCs w:val="24"/>
        </w:rPr>
        <w:t>nforcement measures being taken</w:t>
      </w:r>
    </w:p>
    <w:p w14:paraId="456AE6AD" w14:textId="1C0845EF" w:rsidR="00BF4F90" w:rsidRPr="00BF4F90" w:rsidRDefault="00BF4F90" w:rsidP="0007525F">
      <w:pPr>
        <w:spacing w:before="0" w:after="200" w:line="276" w:lineRule="auto"/>
        <w:rPr>
          <w:rFonts w:asciiTheme="minorHAnsi" w:hAnsiTheme="minorHAnsi" w:cstheme="minorHAnsi"/>
          <w:sz w:val="24"/>
          <w:szCs w:val="24"/>
        </w:rPr>
      </w:pPr>
      <w:r w:rsidRPr="007C6A25">
        <w:rPr>
          <w:rFonts w:asciiTheme="minorHAnsi" w:hAnsiTheme="minorHAnsi" w:cstheme="minorHAnsi"/>
          <w:sz w:val="24"/>
          <w:szCs w:val="24"/>
        </w:rPr>
        <w:br w:type="page"/>
      </w:r>
    </w:p>
    <w:p w14:paraId="319D28D0" w14:textId="77777777" w:rsidR="00490973" w:rsidRPr="00490973" w:rsidRDefault="00490973" w:rsidP="00490973">
      <w:pPr>
        <w:pStyle w:val="Body"/>
        <w:numPr>
          <w:ilvl w:val="0"/>
          <w:numId w:val="21"/>
        </w:numPr>
        <w:rPr>
          <w:rFonts w:asciiTheme="minorHAnsi" w:hAnsiTheme="minorHAnsi" w:cstheme="minorHAnsi"/>
          <w:b/>
          <w:sz w:val="28"/>
          <w:szCs w:val="28"/>
        </w:rPr>
      </w:pPr>
      <w:r w:rsidRPr="00490973">
        <w:rPr>
          <w:rFonts w:asciiTheme="minorHAnsi" w:hAnsiTheme="minorHAnsi" w:cstheme="minorHAnsi"/>
          <w:b/>
          <w:sz w:val="28"/>
          <w:szCs w:val="28"/>
        </w:rPr>
        <w:lastRenderedPageBreak/>
        <w:t>Application Process</w:t>
      </w:r>
    </w:p>
    <w:p w14:paraId="75338CCD" w14:textId="77777777" w:rsidR="00490973" w:rsidRPr="0021137C" w:rsidRDefault="00490973" w:rsidP="00490973">
      <w:pPr>
        <w:pStyle w:val="Body"/>
        <w:rPr>
          <w:rFonts w:asciiTheme="minorHAnsi" w:hAnsiTheme="minorHAnsi" w:cstheme="minorHAnsi"/>
          <w:i/>
          <w:sz w:val="28"/>
          <w:szCs w:val="28"/>
        </w:rPr>
      </w:pPr>
      <w:r>
        <w:rPr>
          <w:rFonts w:asciiTheme="minorHAnsi" w:hAnsiTheme="minorHAnsi" w:cstheme="minorHAnsi"/>
          <w:i/>
          <w:sz w:val="28"/>
          <w:szCs w:val="28"/>
        </w:rPr>
        <w:t>New application</w:t>
      </w:r>
    </w:p>
    <w:p w14:paraId="55AD7B20" w14:textId="77777777" w:rsidR="00490973" w:rsidRDefault="00490973" w:rsidP="00490973">
      <w:pPr>
        <w:pStyle w:val="Body"/>
        <w:rPr>
          <w:rFonts w:asciiTheme="minorHAnsi" w:hAnsiTheme="minorHAnsi" w:cstheme="minorHAnsi"/>
          <w:sz w:val="24"/>
          <w:szCs w:val="24"/>
        </w:rPr>
      </w:pPr>
      <w:r>
        <w:rPr>
          <w:rFonts w:asciiTheme="minorHAnsi" w:hAnsiTheme="minorHAnsi" w:cstheme="minorHAnsi"/>
          <w:sz w:val="24"/>
          <w:szCs w:val="24"/>
        </w:rPr>
        <w:t>Applicants should read the Street Activity Policy and Guidelines prior to making an application to Council. All activities listed in this Guideline require a permit however the fee structure is varied.</w:t>
      </w:r>
    </w:p>
    <w:p w14:paraId="7B594EC4" w14:textId="77777777" w:rsidR="00490973" w:rsidRPr="0021137C" w:rsidRDefault="00490973" w:rsidP="00490973">
      <w:pPr>
        <w:pStyle w:val="Body"/>
        <w:rPr>
          <w:rFonts w:asciiTheme="minorHAnsi" w:hAnsiTheme="minorHAnsi" w:cstheme="minorHAnsi"/>
          <w:sz w:val="24"/>
          <w:szCs w:val="24"/>
        </w:rPr>
      </w:pPr>
      <w:r>
        <w:rPr>
          <w:rFonts w:asciiTheme="minorHAnsi" w:hAnsiTheme="minorHAnsi" w:cstheme="minorHAnsi"/>
          <w:sz w:val="24"/>
          <w:szCs w:val="24"/>
        </w:rPr>
        <w:t>It is important that applicants understand all responsibilities, legal obligations and potential costs involved in establishing their activity. Staff are available to assist with enquiries prior to any formal application being made.</w:t>
      </w:r>
    </w:p>
    <w:p w14:paraId="2C2FB4BC" w14:textId="77777777" w:rsidR="00490973" w:rsidRDefault="00490973" w:rsidP="00490973">
      <w:pPr>
        <w:pStyle w:val="Body"/>
        <w:rPr>
          <w:rFonts w:asciiTheme="minorHAnsi" w:hAnsiTheme="minorHAnsi" w:cstheme="minorHAnsi"/>
          <w:sz w:val="24"/>
          <w:szCs w:val="24"/>
        </w:rPr>
      </w:pPr>
      <w:r>
        <w:rPr>
          <w:rFonts w:asciiTheme="minorHAnsi" w:hAnsiTheme="minorHAnsi" w:cstheme="minorHAnsi"/>
          <w:sz w:val="24"/>
          <w:szCs w:val="24"/>
        </w:rPr>
        <w:t>So that all applications can be assessed as quickly as possible, applicants should ensure they include the following unless directed otherwise on the application form:</w:t>
      </w:r>
    </w:p>
    <w:p w14:paraId="3D3549C4" w14:textId="77777777" w:rsidR="00490973" w:rsidRDefault="00490973" w:rsidP="00490973">
      <w:pPr>
        <w:pStyle w:val="Body"/>
        <w:numPr>
          <w:ilvl w:val="0"/>
          <w:numId w:val="15"/>
        </w:numPr>
        <w:spacing w:before="0" w:after="0" w:line="276" w:lineRule="auto"/>
        <w:ind w:left="777" w:hanging="357"/>
        <w:rPr>
          <w:rFonts w:asciiTheme="minorHAnsi" w:hAnsiTheme="minorHAnsi" w:cstheme="minorHAnsi"/>
          <w:sz w:val="24"/>
          <w:szCs w:val="24"/>
        </w:rPr>
      </w:pPr>
      <w:r>
        <w:rPr>
          <w:rFonts w:asciiTheme="minorHAnsi" w:hAnsiTheme="minorHAnsi" w:cstheme="minorHAnsi"/>
          <w:sz w:val="24"/>
          <w:szCs w:val="24"/>
        </w:rPr>
        <w:t>Complete and sign the appropriate application form</w:t>
      </w:r>
    </w:p>
    <w:p w14:paraId="405BCA41" w14:textId="77777777" w:rsidR="00490973" w:rsidRPr="003F1504" w:rsidRDefault="00490973" w:rsidP="00490973">
      <w:pPr>
        <w:pStyle w:val="Body"/>
        <w:numPr>
          <w:ilvl w:val="0"/>
          <w:numId w:val="15"/>
        </w:numPr>
        <w:spacing w:before="0" w:after="0" w:line="276" w:lineRule="auto"/>
        <w:ind w:left="777" w:hanging="357"/>
        <w:rPr>
          <w:rFonts w:asciiTheme="minorHAnsi" w:hAnsiTheme="minorHAnsi" w:cstheme="minorHAnsi"/>
          <w:sz w:val="24"/>
          <w:szCs w:val="24"/>
        </w:rPr>
      </w:pPr>
      <w:r>
        <w:rPr>
          <w:rFonts w:asciiTheme="minorHAnsi" w:hAnsiTheme="minorHAnsi" w:cstheme="minorHAnsi"/>
          <w:sz w:val="24"/>
          <w:szCs w:val="24"/>
        </w:rPr>
        <w:t>Current certificate of currency in relation to public liability insurance (minimum amount stipulated on application form)</w:t>
      </w:r>
    </w:p>
    <w:p w14:paraId="1C6B0897" w14:textId="77777777" w:rsidR="00490973" w:rsidRDefault="00490973" w:rsidP="00490973">
      <w:pPr>
        <w:pStyle w:val="Body"/>
        <w:numPr>
          <w:ilvl w:val="0"/>
          <w:numId w:val="15"/>
        </w:numPr>
        <w:spacing w:before="0" w:after="0" w:line="276" w:lineRule="auto"/>
        <w:ind w:left="777" w:hanging="357"/>
        <w:rPr>
          <w:rFonts w:asciiTheme="minorHAnsi" w:hAnsiTheme="minorHAnsi" w:cstheme="minorHAnsi"/>
          <w:sz w:val="24"/>
          <w:szCs w:val="24"/>
        </w:rPr>
      </w:pPr>
      <w:r>
        <w:rPr>
          <w:rFonts w:asciiTheme="minorHAnsi" w:hAnsiTheme="minorHAnsi" w:cstheme="minorHAnsi"/>
          <w:sz w:val="24"/>
          <w:szCs w:val="24"/>
        </w:rPr>
        <w:t>Site plan of proposed activity drawn to scale including any Council assets (seats, bins, trees, signage etc.)</w:t>
      </w:r>
    </w:p>
    <w:p w14:paraId="51354EB0" w14:textId="77777777" w:rsidR="00490973" w:rsidRDefault="00490973" w:rsidP="00490973">
      <w:pPr>
        <w:pStyle w:val="Body"/>
        <w:numPr>
          <w:ilvl w:val="0"/>
          <w:numId w:val="15"/>
        </w:numPr>
        <w:spacing w:before="0" w:after="0" w:line="276" w:lineRule="auto"/>
        <w:ind w:left="777" w:hanging="357"/>
        <w:rPr>
          <w:rFonts w:asciiTheme="minorHAnsi" w:hAnsiTheme="minorHAnsi" w:cstheme="minorHAnsi"/>
          <w:sz w:val="24"/>
          <w:szCs w:val="24"/>
        </w:rPr>
      </w:pPr>
      <w:r>
        <w:rPr>
          <w:rFonts w:asciiTheme="minorHAnsi" w:hAnsiTheme="minorHAnsi" w:cstheme="minorHAnsi"/>
          <w:sz w:val="24"/>
          <w:szCs w:val="24"/>
        </w:rPr>
        <w:t>Photographs of the site</w:t>
      </w:r>
    </w:p>
    <w:p w14:paraId="05189ADF" w14:textId="77777777" w:rsidR="00490973" w:rsidRDefault="00490973" w:rsidP="00490973">
      <w:pPr>
        <w:pStyle w:val="Body"/>
        <w:numPr>
          <w:ilvl w:val="0"/>
          <w:numId w:val="15"/>
        </w:numPr>
        <w:spacing w:before="0" w:after="0" w:line="276" w:lineRule="auto"/>
        <w:ind w:left="777" w:hanging="357"/>
        <w:rPr>
          <w:rFonts w:asciiTheme="minorHAnsi" w:hAnsiTheme="minorHAnsi" w:cstheme="minorHAnsi"/>
          <w:sz w:val="24"/>
          <w:szCs w:val="24"/>
        </w:rPr>
      </w:pPr>
      <w:r>
        <w:rPr>
          <w:rFonts w:asciiTheme="minorHAnsi" w:hAnsiTheme="minorHAnsi" w:cstheme="minorHAnsi"/>
          <w:sz w:val="24"/>
          <w:szCs w:val="24"/>
        </w:rPr>
        <w:t>Details of proposed outdoor furniture or display cases</w:t>
      </w:r>
    </w:p>
    <w:p w14:paraId="1BFA03D4" w14:textId="77777777" w:rsidR="00490973" w:rsidRDefault="00490973" w:rsidP="00490973">
      <w:pPr>
        <w:pStyle w:val="Body"/>
        <w:numPr>
          <w:ilvl w:val="0"/>
          <w:numId w:val="15"/>
        </w:numPr>
        <w:spacing w:before="0" w:after="0" w:line="276" w:lineRule="auto"/>
        <w:ind w:left="777" w:hanging="357"/>
        <w:rPr>
          <w:rFonts w:asciiTheme="minorHAnsi" w:hAnsiTheme="minorHAnsi" w:cstheme="minorHAnsi"/>
          <w:sz w:val="24"/>
          <w:szCs w:val="24"/>
        </w:rPr>
      </w:pPr>
      <w:r>
        <w:rPr>
          <w:rFonts w:asciiTheme="minorHAnsi" w:hAnsiTheme="minorHAnsi" w:cstheme="minorHAnsi"/>
          <w:sz w:val="24"/>
          <w:szCs w:val="24"/>
        </w:rPr>
        <w:t>Details of proposed advertising signage</w:t>
      </w:r>
    </w:p>
    <w:p w14:paraId="617192F0" w14:textId="77777777" w:rsidR="00490973" w:rsidRDefault="00490973" w:rsidP="00490973">
      <w:pPr>
        <w:pStyle w:val="Body"/>
        <w:numPr>
          <w:ilvl w:val="0"/>
          <w:numId w:val="15"/>
        </w:numPr>
        <w:spacing w:before="0" w:after="0" w:line="276" w:lineRule="auto"/>
        <w:ind w:left="777" w:hanging="357"/>
        <w:rPr>
          <w:rFonts w:asciiTheme="minorHAnsi" w:hAnsiTheme="minorHAnsi" w:cstheme="minorHAnsi"/>
          <w:sz w:val="24"/>
          <w:szCs w:val="24"/>
        </w:rPr>
      </w:pPr>
      <w:r>
        <w:rPr>
          <w:rFonts w:asciiTheme="minorHAnsi" w:hAnsiTheme="minorHAnsi" w:cstheme="minorHAnsi"/>
          <w:sz w:val="24"/>
          <w:szCs w:val="24"/>
        </w:rPr>
        <w:t>Copy of any required planning / building permits</w:t>
      </w:r>
    </w:p>
    <w:p w14:paraId="5D1EE07F" w14:textId="77777777" w:rsidR="00490973" w:rsidRPr="003F1504" w:rsidRDefault="00490973" w:rsidP="00490973">
      <w:pPr>
        <w:pStyle w:val="Body"/>
        <w:numPr>
          <w:ilvl w:val="0"/>
          <w:numId w:val="15"/>
        </w:numPr>
        <w:spacing w:before="0" w:after="0" w:line="276" w:lineRule="auto"/>
        <w:ind w:left="777" w:hanging="357"/>
        <w:rPr>
          <w:rFonts w:asciiTheme="minorHAnsi" w:hAnsiTheme="minorHAnsi" w:cstheme="minorHAnsi"/>
          <w:sz w:val="24"/>
          <w:szCs w:val="24"/>
        </w:rPr>
      </w:pPr>
      <w:r>
        <w:rPr>
          <w:rFonts w:asciiTheme="minorHAnsi" w:hAnsiTheme="minorHAnsi" w:cstheme="minorHAnsi"/>
          <w:sz w:val="24"/>
          <w:szCs w:val="24"/>
        </w:rPr>
        <w:t xml:space="preserve">Current registration to serve food under the </w:t>
      </w:r>
      <w:r w:rsidRPr="003F1504">
        <w:rPr>
          <w:rFonts w:asciiTheme="minorHAnsi" w:hAnsiTheme="minorHAnsi" w:cstheme="minorHAnsi"/>
          <w:i/>
          <w:sz w:val="24"/>
          <w:szCs w:val="24"/>
        </w:rPr>
        <w:t xml:space="preserve">Food Act </w:t>
      </w:r>
      <w:r>
        <w:rPr>
          <w:rFonts w:asciiTheme="minorHAnsi" w:hAnsiTheme="minorHAnsi" w:cstheme="minorHAnsi"/>
          <w:i/>
          <w:sz w:val="24"/>
          <w:szCs w:val="24"/>
        </w:rPr>
        <w:t>(</w:t>
      </w:r>
      <w:r w:rsidRPr="003F1504">
        <w:rPr>
          <w:rFonts w:asciiTheme="minorHAnsi" w:hAnsiTheme="minorHAnsi" w:cstheme="minorHAnsi"/>
          <w:i/>
          <w:sz w:val="24"/>
          <w:szCs w:val="24"/>
        </w:rPr>
        <w:t>Vic</w:t>
      </w:r>
      <w:r>
        <w:rPr>
          <w:rFonts w:asciiTheme="minorHAnsi" w:hAnsiTheme="minorHAnsi" w:cstheme="minorHAnsi"/>
          <w:i/>
          <w:sz w:val="24"/>
          <w:szCs w:val="24"/>
        </w:rPr>
        <w:t>)</w:t>
      </w:r>
      <w:r w:rsidRPr="003F1504">
        <w:rPr>
          <w:rFonts w:asciiTheme="minorHAnsi" w:hAnsiTheme="minorHAnsi" w:cstheme="minorHAnsi"/>
          <w:i/>
          <w:sz w:val="24"/>
          <w:szCs w:val="24"/>
        </w:rPr>
        <w:t xml:space="preserve"> 1984</w:t>
      </w:r>
    </w:p>
    <w:p w14:paraId="049743C7" w14:textId="77777777" w:rsidR="00490973" w:rsidRDefault="00490973" w:rsidP="00490973">
      <w:pPr>
        <w:pStyle w:val="Body"/>
        <w:numPr>
          <w:ilvl w:val="0"/>
          <w:numId w:val="15"/>
        </w:numPr>
        <w:spacing w:before="0" w:after="0" w:line="276" w:lineRule="auto"/>
        <w:ind w:left="777" w:hanging="357"/>
        <w:rPr>
          <w:rFonts w:asciiTheme="minorHAnsi" w:hAnsiTheme="minorHAnsi" w:cstheme="minorHAnsi"/>
          <w:sz w:val="24"/>
          <w:szCs w:val="24"/>
        </w:rPr>
      </w:pPr>
      <w:r>
        <w:rPr>
          <w:rFonts w:asciiTheme="minorHAnsi" w:hAnsiTheme="minorHAnsi" w:cstheme="minorHAnsi"/>
          <w:sz w:val="24"/>
          <w:szCs w:val="24"/>
        </w:rPr>
        <w:t>Copy of liquor licence if intending to serve alcohol</w:t>
      </w:r>
    </w:p>
    <w:p w14:paraId="3A0FE264" w14:textId="77777777" w:rsidR="00490973" w:rsidRDefault="00490973" w:rsidP="00490973">
      <w:pPr>
        <w:pStyle w:val="Body"/>
        <w:numPr>
          <w:ilvl w:val="0"/>
          <w:numId w:val="15"/>
        </w:numPr>
        <w:spacing w:before="0" w:after="0" w:line="276" w:lineRule="auto"/>
        <w:ind w:left="777" w:hanging="357"/>
        <w:rPr>
          <w:rFonts w:asciiTheme="minorHAnsi" w:hAnsiTheme="minorHAnsi" w:cstheme="minorHAnsi"/>
          <w:sz w:val="24"/>
          <w:szCs w:val="24"/>
        </w:rPr>
      </w:pPr>
      <w:r>
        <w:rPr>
          <w:rFonts w:asciiTheme="minorHAnsi" w:hAnsiTheme="minorHAnsi" w:cstheme="minorHAnsi"/>
          <w:sz w:val="24"/>
          <w:szCs w:val="24"/>
        </w:rPr>
        <w:t>Payment of required fee</w:t>
      </w:r>
    </w:p>
    <w:p w14:paraId="0E6CD98B" w14:textId="77777777" w:rsidR="00490973" w:rsidRDefault="00490973" w:rsidP="00490973">
      <w:pPr>
        <w:pStyle w:val="Body"/>
        <w:spacing w:before="0" w:after="0" w:line="276" w:lineRule="auto"/>
        <w:rPr>
          <w:rFonts w:asciiTheme="minorHAnsi" w:hAnsiTheme="minorHAnsi" w:cstheme="minorHAnsi"/>
          <w:sz w:val="24"/>
          <w:szCs w:val="24"/>
        </w:rPr>
      </w:pPr>
    </w:p>
    <w:p w14:paraId="00E25A5B" w14:textId="77777777" w:rsidR="00490973" w:rsidRDefault="00490973" w:rsidP="00490973">
      <w:pPr>
        <w:pStyle w:val="Body"/>
        <w:spacing w:before="0" w:after="0" w:line="276" w:lineRule="auto"/>
        <w:rPr>
          <w:rFonts w:asciiTheme="minorHAnsi" w:hAnsiTheme="minorHAnsi" w:cstheme="minorHAnsi"/>
          <w:sz w:val="24"/>
          <w:szCs w:val="24"/>
        </w:rPr>
      </w:pPr>
      <w:r>
        <w:rPr>
          <w:rFonts w:asciiTheme="minorHAnsi" w:hAnsiTheme="minorHAnsi" w:cstheme="minorHAnsi"/>
          <w:sz w:val="24"/>
          <w:szCs w:val="24"/>
        </w:rPr>
        <w:t xml:space="preserve">Application forms can be located on the website at </w:t>
      </w:r>
      <w:hyperlink r:id="rId14" w:history="1">
        <w:r w:rsidRPr="000F72A3">
          <w:rPr>
            <w:rStyle w:val="Hyperlink"/>
            <w:rFonts w:asciiTheme="minorHAnsi" w:hAnsiTheme="minorHAnsi" w:cstheme="minorHAnsi"/>
            <w:sz w:val="24"/>
            <w:szCs w:val="24"/>
          </w:rPr>
          <w:t>www.whittlesea.vic.gov.au</w:t>
        </w:r>
      </w:hyperlink>
    </w:p>
    <w:p w14:paraId="06B0F2A9" w14:textId="77777777" w:rsidR="00490973" w:rsidRDefault="00490973" w:rsidP="00490973">
      <w:pPr>
        <w:pStyle w:val="Body"/>
        <w:spacing w:before="0" w:after="0" w:line="276" w:lineRule="auto"/>
        <w:rPr>
          <w:rFonts w:asciiTheme="minorHAnsi" w:hAnsiTheme="minorHAnsi" w:cstheme="minorHAnsi"/>
          <w:sz w:val="24"/>
          <w:szCs w:val="24"/>
        </w:rPr>
      </w:pPr>
      <w:r>
        <w:rPr>
          <w:rFonts w:asciiTheme="minorHAnsi" w:hAnsiTheme="minorHAnsi" w:cstheme="minorHAnsi"/>
          <w:sz w:val="24"/>
          <w:szCs w:val="24"/>
        </w:rPr>
        <w:t xml:space="preserve"> </w:t>
      </w:r>
    </w:p>
    <w:p w14:paraId="4D59E735" w14:textId="77777777" w:rsidR="00490973" w:rsidRPr="0021137C" w:rsidRDefault="00490973" w:rsidP="00490973">
      <w:pPr>
        <w:pStyle w:val="Body"/>
        <w:spacing w:before="0" w:after="0" w:line="276" w:lineRule="auto"/>
        <w:rPr>
          <w:rFonts w:asciiTheme="minorHAnsi" w:hAnsiTheme="minorHAnsi" w:cstheme="minorHAnsi"/>
          <w:sz w:val="24"/>
          <w:szCs w:val="24"/>
        </w:rPr>
      </w:pPr>
      <w:r>
        <w:rPr>
          <w:rFonts w:asciiTheme="minorHAnsi" w:hAnsiTheme="minorHAnsi" w:cstheme="minorHAnsi"/>
          <w:sz w:val="24"/>
          <w:szCs w:val="24"/>
        </w:rPr>
        <w:t>An Authorised Officer may visit you to discuss and assess the application if clarification is required. Failure to submit all required documentation may result in delays in approving the application.</w:t>
      </w:r>
    </w:p>
    <w:p w14:paraId="0D07A8DF" w14:textId="77777777" w:rsidR="00490973" w:rsidRPr="0085686E" w:rsidRDefault="00490973" w:rsidP="00490973">
      <w:pPr>
        <w:pStyle w:val="Body"/>
        <w:rPr>
          <w:rFonts w:asciiTheme="minorHAnsi" w:hAnsiTheme="minorHAnsi" w:cstheme="minorHAnsi"/>
          <w:i/>
          <w:sz w:val="28"/>
          <w:szCs w:val="28"/>
        </w:rPr>
      </w:pPr>
      <w:r w:rsidRPr="0085686E">
        <w:rPr>
          <w:rFonts w:asciiTheme="minorHAnsi" w:hAnsiTheme="minorHAnsi" w:cstheme="minorHAnsi"/>
          <w:i/>
          <w:sz w:val="28"/>
          <w:szCs w:val="28"/>
        </w:rPr>
        <w:t>Assessment and Decision making</w:t>
      </w:r>
    </w:p>
    <w:p w14:paraId="79E62F40" w14:textId="77777777" w:rsidR="00490973" w:rsidRDefault="00490973" w:rsidP="00490973">
      <w:pPr>
        <w:pStyle w:val="Body"/>
        <w:rPr>
          <w:rFonts w:asciiTheme="minorHAnsi" w:hAnsiTheme="minorHAnsi" w:cstheme="minorHAnsi"/>
          <w:sz w:val="24"/>
          <w:szCs w:val="24"/>
        </w:rPr>
      </w:pPr>
      <w:r w:rsidRPr="0085686E">
        <w:rPr>
          <w:rFonts w:asciiTheme="minorHAnsi" w:hAnsiTheme="minorHAnsi" w:cstheme="minorHAnsi"/>
          <w:sz w:val="24"/>
          <w:szCs w:val="24"/>
        </w:rPr>
        <w:t xml:space="preserve">Council will take into account a number of factors </w:t>
      </w:r>
      <w:r>
        <w:rPr>
          <w:rFonts w:asciiTheme="minorHAnsi" w:hAnsiTheme="minorHAnsi" w:cstheme="minorHAnsi"/>
          <w:sz w:val="24"/>
          <w:szCs w:val="24"/>
        </w:rPr>
        <w:t>when assessing the application including:</w:t>
      </w:r>
    </w:p>
    <w:p w14:paraId="0EAFABF4" w14:textId="77777777" w:rsidR="00490973" w:rsidRDefault="00490973" w:rsidP="00490973">
      <w:pPr>
        <w:pStyle w:val="Body"/>
        <w:numPr>
          <w:ilvl w:val="0"/>
          <w:numId w:val="16"/>
        </w:numPr>
        <w:spacing w:before="0" w:after="0" w:line="276" w:lineRule="auto"/>
        <w:ind w:left="714" w:hanging="357"/>
        <w:rPr>
          <w:rFonts w:asciiTheme="minorHAnsi" w:hAnsiTheme="minorHAnsi" w:cstheme="minorHAnsi"/>
          <w:sz w:val="24"/>
          <w:szCs w:val="24"/>
        </w:rPr>
      </w:pPr>
      <w:r>
        <w:rPr>
          <w:rFonts w:asciiTheme="minorHAnsi" w:hAnsiTheme="minorHAnsi" w:cstheme="minorHAnsi"/>
          <w:sz w:val="24"/>
          <w:szCs w:val="24"/>
        </w:rPr>
        <w:t>All required documentation is provided</w:t>
      </w:r>
    </w:p>
    <w:p w14:paraId="0464734E" w14:textId="77777777" w:rsidR="00490973" w:rsidRDefault="00490973" w:rsidP="00490973">
      <w:pPr>
        <w:pStyle w:val="Body"/>
        <w:numPr>
          <w:ilvl w:val="0"/>
          <w:numId w:val="16"/>
        </w:numPr>
        <w:spacing w:before="0" w:after="0" w:line="276" w:lineRule="auto"/>
        <w:ind w:left="714" w:hanging="357"/>
        <w:rPr>
          <w:rFonts w:asciiTheme="minorHAnsi" w:hAnsiTheme="minorHAnsi" w:cstheme="minorHAnsi"/>
          <w:sz w:val="24"/>
          <w:szCs w:val="24"/>
        </w:rPr>
      </w:pPr>
      <w:r>
        <w:rPr>
          <w:rFonts w:asciiTheme="minorHAnsi" w:hAnsiTheme="minorHAnsi" w:cstheme="minorHAnsi"/>
          <w:sz w:val="24"/>
          <w:szCs w:val="24"/>
        </w:rPr>
        <w:t>What the activity offers to an area</w:t>
      </w:r>
    </w:p>
    <w:p w14:paraId="1CA82BA3" w14:textId="77777777" w:rsidR="00490973" w:rsidRDefault="00490973" w:rsidP="00490973">
      <w:pPr>
        <w:pStyle w:val="Body"/>
        <w:numPr>
          <w:ilvl w:val="0"/>
          <w:numId w:val="16"/>
        </w:numPr>
        <w:spacing w:before="0" w:after="0" w:line="276" w:lineRule="auto"/>
        <w:ind w:left="714" w:hanging="357"/>
        <w:rPr>
          <w:rFonts w:asciiTheme="minorHAnsi" w:hAnsiTheme="minorHAnsi" w:cstheme="minorHAnsi"/>
          <w:sz w:val="24"/>
          <w:szCs w:val="24"/>
        </w:rPr>
      </w:pPr>
      <w:r>
        <w:rPr>
          <w:rFonts w:asciiTheme="minorHAnsi" w:hAnsiTheme="minorHAnsi" w:cstheme="minorHAnsi"/>
          <w:sz w:val="24"/>
          <w:szCs w:val="24"/>
        </w:rPr>
        <w:t>The suitability of the proposed location including access for people with disabilities</w:t>
      </w:r>
    </w:p>
    <w:p w14:paraId="7A9EDDCF" w14:textId="77777777" w:rsidR="00490973" w:rsidRPr="0085686E" w:rsidRDefault="00490973" w:rsidP="00490973">
      <w:pPr>
        <w:pStyle w:val="Body"/>
        <w:numPr>
          <w:ilvl w:val="0"/>
          <w:numId w:val="16"/>
        </w:numPr>
        <w:spacing w:before="0" w:after="0" w:line="276" w:lineRule="auto"/>
        <w:ind w:left="714" w:hanging="357"/>
        <w:rPr>
          <w:rFonts w:asciiTheme="minorHAnsi" w:hAnsiTheme="minorHAnsi" w:cstheme="minorHAnsi"/>
          <w:sz w:val="24"/>
          <w:szCs w:val="24"/>
        </w:rPr>
      </w:pPr>
      <w:r>
        <w:rPr>
          <w:rFonts w:asciiTheme="minorHAnsi" w:hAnsiTheme="minorHAnsi" w:cstheme="minorHAnsi"/>
          <w:sz w:val="24"/>
          <w:szCs w:val="24"/>
        </w:rPr>
        <w:t>Location of existing public infrastructure</w:t>
      </w:r>
    </w:p>
    <w:p w14:paraId="3BB046FC" w14:textId="77777777" w:rsidR="00490973" w:rsidRDefault="00490973" w:rsidP="00490973">
      <w:pPr>
        <w:pStyle w:val="Body"/>
        <w:numPr>
          <w:ilvl w:val="0"/>
          <w:numId w:val="16"/>
        </w:numPr>
        <w:spacing w:before="0" w:after="0" w:line="276" w:lineRule="auto"/>
        <w:ind w:left="714" w:hanging="357"/>
        <w:rPr>
          <w:rFonts w:asciiTheme="minorHAnsi" w:hAnsiTheme="minorHAnsi" w:cstheme="minorHAnsi"/>
          <w:sz w:val="24"/>
          <w:szCs w:val="24"/>
        </w:rPr>
      </w:pPr>
      <w:r>
        <w:rPr>
          <w:rFonts w:asciiTheme="minorHAnsi" w:hAnsiTheme="minorHAnsi" w:cstheme="minorHAnsi"/>
          <w:sz w:val="24"/>
          <w:szCs w:val="24"/>
        </w:rPr>
        <w:t>Proximity to roads and parking bays</w:t>
      </w:r>
    </w:p>
    <w:p w14:paraId="74A003E4" w14:textId="77777777" w:rsidR="00490973" w:rsidRDefault="00490973" w:rsidP="00490973">
      <w:pPr>
        <w:pStyle w:val="Body"/>
        <w:numPr>
          <w:ilvl w:val="0"/>
          <w:numId w:val="16"/>
        </w:numPr>
        <w:spacing w:before="0" w:after="0" w:line="276" w:lineRule="auto"/>
        <w:ind w:left="714" w:hanging="357"/>
        <w:rPr>
          <w:rFonts w:asciiTheme="minorHAnsi" w:hAnsiTheme="minorHAnsi" w:cstheme="minorHAnsi"/>
          <w:sz w:val="24"/>
          <w:szCs w:val="24"/>
        </w:rPr>
      </w:pPr>
      <w:r>
        <w:rPr>
          <w:rFonts w:asciiTheme="minorHAnsi" w:hAnsiTheme="minorHAnsi" w:cstheme="minorHAnsi"/>
          <w:sz w:val="24"/>
          <w:szCs w:val="24"/>
        </w:rPr>
        <w:t>Driver and / or pedestrian sight lines</w:t>
      </w:r>
    </w:p>
    <w:p w14:paraId="39C23392" w14:textId="77777777" w:rsidR="00490973" w:rsidRDefault="00490973" w:rsidP="00490973">
      <w:pPr>
        <w:pStyle w:val="Body"/>
        <w:numPr>
          <w:ilvl w:val="0"/>
          <w:numId w:val="16"/>
        </w:numPr>
        <w:spacing w:before="0" w:after="0" w:line="276" w:lineRule="auto"/>
        <w:ind w:left="714" w:hanging="357"/>
        <w:rPr>
          <w:rFonts w:asciiTheme="minorHAnsi" w:hAnsiTheme="minorHAnsi" w:cstheme="minorHAnsi"/>
          <w:sz w:val="24"/>
          <w:szCs w:val="24"/>
        </w:rPr>
      </w:pPr>
      <w:r>
        <w:rPr>
          <w:rFonts w:asciiTheme="minorHAnsi" w:hAnsiTheme="minorHAnsi" w:cstheme="minorHAnsi"/>
          <w:sz w:val="24"/>
          <w:szCs w:val="24"/>
        </w:rPr>
        <w:t>The type and proximity of nearby businesses</w:t>
      </w:r>
    </w:p>
    <w:p w14:paraId="6A4137B0" w14:textId="77777777" w:rsidR="00490973" w:rsidRDefault="00490973" w:rsidP="00490973">
      <w:pPr>
        <w:pStyle w:val="Body"/>
        <w:numPr>
          <w:ilvl w:val="0"/>
          <w:numId w:val="16"/>
        </w:numPr>
        <w:spacing w:before="0" w:after="0" w:line="276" w:lineRule="auto"/>
        <w:ind w:left="714" w:hanging="357"/>
        <w:rPr>
          <w:rFonts w:asciiTheme="minorHAnsi" w:hAnsiTheme="minorHAnsi" w:cstheme="minorHAnsi"/>
          <w:sz w:val="24"/>
          <w:szCs w:val="24"/>
        </w:rPr>
      </w:pPr>
      <w:r>
        <w:rPr>
          <w:rFonts w:asciiTheme="minorHAnsi" w:hAnsiTheme="minorHAnsi" w:cstheme="minorHAnsi"/>
          <w:sz w:val="24"/>
          <w:szCs w:val="24"/>
        </w:rPr>
        <w:t>Proximity to residents</w:t>
      </w:r>
    </w:p>
    <w:p w14:paraId="2FAD9796" w14:textId="243F9D2C" w:rsidR="00490973" w:rsidRPr="00490973" w:rsidRDefault="00490973" w:rsidP="00490973">
      <w:pPr>
        <w:pStyle w:val="Body"/>
        <w:numPr>
          <w:ilvl w:val="0"/>
          <w:numId w:val="16"/>
        </w:numPr>
        <w:spacing w:before="0" w:after="0" w:line="276" w:lineRule="auto"/>
        <w:ind w:left="714" w:hanging="357"/>
        <w:rPr>
          <w:rFonts w:asciiTheme="minorHAnsi" w:hAnsiTheme="minorHAnsi" w:cstheme="minorHAnsi"/>
          <w:sz w:val="24"/>
          <w:szCs w:val="24"/>
        </w:rPr>
      </w:pPr>
      <w:r>
        <w:rPr>
          <w:rFonts w:asciiTheme="minorHAnsi" w:hAnsiTheme="minorHAnsi" w:cstheme="minorHAnsi"/>
          <w:sz w:val="24"/>
          <w:szCs w:val="24"/>
        </w:rPr>
        <w:t>Other possible safety hazards</w:t>
      </w:r>
    </w:p>
    <w:p w14:paraId="20A6FB13" w14:textId="77777777" w:rsidR="00701AF3" w:rsidRDefault="00701AF3" w:rsidP="00701AF3">
      <w:pPr>
        <w:pStyle w:val="Body"/>
        <w:ind w:left="360"/>
        <w:rPr>
          <w:rFonts w:asciiTheme="minorHAnsi" w:hAnsiTheme="minorHAnsi" w:cstheme="minorHAnsi"/>
          <w:b/>
          <w:sz w:val="28"/>
          <w:szCs w:val="28"/>
        </w:rPr>
      </w:pPr>
    </w:p>
    <w:p w14:paraId="70E46806" w14:textId="77777777" w:rsidR="00701AF3" w:rsidRDefault="00701AF3" w:rsidP="00701AF3">
      <w:pPr>
        <w:pStyle w:val="Body"/>
        <w:ind w:left="360"/>
        <w:rPr>
          <w:rFonts w:asciiTheme="minorHAnsi" w:hAnsiTheme="minorHAnsi" w:cstheme="minorHAnsi"/>
          <w:b/>
          <w:sz w:val="28"/>
          <w:szCs w:val="28"/>
        </w:rPr>
      </w:pPr>
    </w:p>
    <w:p w14:paraId="35C2CC9A" w14:textId="40FACF02" w:rsidR="00955659" w:rsidRDefault="00955659" w:rsidP="00702DC8">
      <w:pPr>
        <w:pStyle w:val="Body"/>
        <w:numPr>
          <w:ilvl w:val="0"/>
          <w:numId w:val="21"/>
        </w:numPr>
        <w:rPr>
          <w:rFonts w:asciiTheme="minorHAnsi" w:hAnsiTheme="minorHAnsi" w:cstheme="minorHAnsi"/>
          <w:b/>
          <w:sz w:val="28"/>
          <w:szCs w:val="28"/>
        </w:rPr>
      </w:pPr>
      <w:r w:rsidRPr="00FF3980">
        <w:rPr>
          <w:rFonts w:asciiTheme="minorHAnsi" w:hAnsiTheme="minorHAnsi" w:cstheme="minorHAnsi"/>
          <w:b/>
          <w:sz w:val="28"/>
          <w:szCs w:val="28"/>
        </w:rPr>
        <w:lastRenderedPageBreak/>
        <w:t>Permits</w:t>
      </w:r>
    </w:p>
    <w:p w14:paraId="0D3010D5" w14:textId="77777777" w:rsidR="00C443B1" w:rsidRPr="007C6A25" w:rsidRDefault="00FB33D7" w:rsidP="00FF3980">
      <w:pPr>
        <w:pStyle w:val="Body"/>
        <w:rPr>
          <w:rFonts w:asciiTheme="minorHAnsi" w:hAnsiTheme="minorHAnsi" w:cstheme="minorHAnsi"/>
          <w:sz w:val="24"/>
          <w:szCs w:val="24"/>
        </w:rPr>
      </w:pPr>
      <w:r w:rsidRPr="007C6A25">
        <w:rPr>
          <w:rFonts w:asciiTheme="minorHAnsi" w:hAnsiTheme="minorHAnsi" w:cstheme="minorHAnsi"/>
          <w:sz w:val="24"/>
          <w:szCs w:val="24"/>
        </w:rPr>
        <w:t>Permits will be issued on an annual basis or for a set period depending on the activity applied for.</w:t>
      </w:r>
    </w:p>
    <w:p w14:paraId="0802698A" w14:textId="3F60C0FE" w:rsidR="00FB33D7" w:rsidRPr="007C6A25" w:rsidRDefault="00FB33D7" w:rsidP="00FF3980">
      <w:pPr>
        <w:pStyle w:val="Body"/>
        <w:rPr>
          <w:rFonts w:asciiTheme="minorHAnsi" w:hAnsiTheme="minorHAnsi" w:cstheme="minorHAnsi"/>
          <w:b/>
          <w:i/>
          <w:color w:val="FF0000"/>
          <w:sz w:val="24"/>
          <w:szCs w:val="24"/>
        </w:rPr>
      </w:pPr>
      <w:r w:rsidRPr="007C6A25">
        <w:rPr>
          <w:rFonts w:asciiTheme="minorHAnsi" w:hAnsiTheme="minorHAnsi" w:cstheme="minorHAnsi"/>
          <w:sz w:val="24"/>
          <w:szCs w:val="24"/>
        </w:rPr>
        <w:t>All annual permits will expire on the 30</w:t>
      </w:r>
      <w:r w:rsidRPr="007C6A25">
        <w:rPr>
          <w:rFonts w:asciiTheme="minorHAnsi" w:hAnsiTheme="minorHAnsi" w:cstheme="minorHAnsi"/>
          <w:sz w:val="24"/>
          <w:szCs w:val="24"/>
          <w:vertAlign w:val="superscript"/>
        </w:rPr>
        <w:t>th</w:t>
      </w:r>
      <w:r w:rsidRPr="007C6A25">
        <w:rPr>
          <w:rFonts w:asciiTheme="minorHAnsi" w:hAnsiTheme="minorHAnsi" w:cstheme="minorHAnsi"/>
          <w:sz w:val="24"/>
          <w:szCs w:val="24"/>
        </w:rPr>
        <w:t xml:space="preserve"> September unless otherwise specified. </w:t>
      </w:r>
    </w:p>
    <w:p w14:paraId="5F978269" w14:textId="77777777" w:rsidR="00FB33D7" w:rsidRPr="007C6A25" w:rsidRDefault="00FB33D7" w:rsidP="00FF3980">
      <w:pPr>
        <w:pStyle w:val="Body"/>
        <w:rPr>
          <w:rFonts w:asciiTheme="minorHAnsi" w:hAnsiTheme="minorHAnsi" w:cstheme="minorHAnsi"/>
          <w:sz w:val="24"/>
          <w:szCs w:val="24"/>
        </w:rPr>
      </w:pPr>
      <w:r w:rsidRPr="007C6A25">
        <w:rPr>
          <w:rFonts w:asciiTheme="minorHAnsi" w:hAnsiTheme="minorHAnsi" w:cstheme="minorHAnsi"/>
          <w:sz w:val="24"/>
          <w:szCs w:val="24"/>
        </w:rPr>
        <w:t>A permit is granted on the understanding that the applicant will adhere to all requirements of the policy and conditions applied to the permit.</w:t>
      </w:r>
    </w:p>
    <w:p w14:paraId="7082DB64" w14:textId="31204E18" w:rsidR="00B43BF7" w:rsidRPr="007C6A25" w:rsidRDefault="00FB33D7" w:rsidP="00FF3980">
      <w:pPr>
        <w:pStyle w:val="Body"/>
        <w:rPr>
          <w:rFonts w:asciiTheme="minorHAnsi" w:hAnsiTheme="minorHAnsi" w:cstheme="minorHAnsi"/>
          <w:sz w:val="24"/>
          <w:szCs w:val="24"/>
        </w:rPr>
      </w:pPr>
      <w:r w:rsidRPr="007C6A25">
        <w:rPr>
          <w:rFonts w:asciiTheme="minorHAnsi" w:hAnsiTheme="minorHAnsi" w:cstheme="minorHAnsi"/>
          <w:sz w:val="24"/>
          <w:szCs w:val="24"/>
        </w:rPr>
        <w:t xml:space="preserve">A permit </w:t>
      </w:r>
      <w:r w:rsidR="00D13D5D" w:rsidRPr="007C6A25">
        <w:rPr>
          <w:rFonts w:asciiTheme="minorHAnsi" w:hAnsiTheme="minorHAnsi" w:cstheme="minorHAnsi"/>
          <w:sz w:val="24"/>
          <w:szCs w:val="24"/>
        </w:rPr>
        <w:t xml:space="preserve">for any street trading purposes </w:t>
      </w:r>
      <w:r w:rsidRPr="007C6A25">
        <w:rPr>
          <w:rFonts w:asciiTheme="minorHAnsi" w:hAnsiTheme="minorHAnsi" w:cstheme="minorHAnsi"/>
          <w:sz w:val="24"/>
          <w:szCs w:val="24"/>
        </w:rPr>
        <w:t xml:space="preserve">must be displayed </w:t>
      </w:r>
      <w:r w:rsidR="00D13D5D" w:rsidRPr="007C6A25">
        <w:rPr>
          <w:rFonts w:asciiTheme="minorHAnsi" w:hAnsiTheme="minorHAnsi" w:cstheme="minorHAnsi"/>
          <w:sz w:val="24"/>
          <w:szCs w:val="24"/>
        </w:rPr>
        <w:t>clearly in the shop window and must be current. Failure to display the permit is a breach of the permit conditions.</w:t>
      </w:r>
    </w:p>
    <w:p w14:paraId="672780AA" w14:textId="77777777" w:rsidR="00FB33D7" w:rsidRPr="007C6A25" w:rsidRDefault="00FB33D7" w:rsidP="00FF3980">
      <w:pPr>
        <w:pStyle w:val="Body"/>
        <w:rPr>
          <w:rFonts w:asciiTheme="minorHAnsi" w:hAnsiTheme="minorHAnsi" w:cstheme="minorHAnsi"/>
          <w:sz w:val="24"/>
          <w:szCs w:val="24"/>
        </w:rPr>
      </w:pPr>
      <w:r w:rsidRPr="007C6A25">
        <w:rPr>
          <w:rFonts w:asciiTheme="minorHAnsi" w:hAnsiTheme="minorHAnsi" w:cstheme="minorHAnsi"/>
          <w:sz w:val="24"/>
          <w:szCs w:val="24"/>
        </w:rPr>
        <w:t>A permit expires if:</w:t>
      </w:r>
    </w:p>
    <w:p w14:paraId="717FE4FA" w14:textId="77777777" w:rsidR="00FB33D7" w:rsidRPr="007C6A25" w:rsidRDefault="00FB33D7" w:rsidP="00FB33D7">
      <w:pPr>
        <w:pStyle w:val="Body"/>
        <w:numPr>
          <w:ilvl w:val="0"/>
          <w:numId w:val="13"/>
        </w:numPr>
        <w:rPr>
          <w:rFonts w:asciiTheme="minorHAnsi" w:hAnsiTheme="minorHAnsi" w:cstheme="minorHAnsi"/>
          <w:sz w:val="24"/>
          <w:szCs w:val="24"/>
        </w:rPr>
      </w:pPr>
      <w:r w:rsidRPr="007C6A25">
        <w:rPr>
          <w:rFonts w:asciiTheme="minorHAnsi" w:hAnsiTheme="minorHAnsi" w:cstheme="minorHAnsi"/>
          <w:sz w:val="24"/>
          <w:szCs w:val="24"/>
        </w:rPr>
        <w:t>The permit holder ceases to be the proprietor of the business</w:t>
      </w:r>
    </w:p>
    <w:p w14:paraId="52804840" w14:textId="77777777" w:rsidR="00FB33D7" w:rsidRPr="007C6A25" w:rsidRDefault="00FB33D7" w:rsidP="00FB33D7">
      <w:pPr>
        <w:pStyle w:val="Body"/>
        <w:numPr>
          <w:ilvl w:val="0"/>
          <w:numId w:val="13"/>
        </w:numPr>
        <w:rPr>
          <w:rFonts w:asciiTheme="minorHAnsi" w:hAnsiTheme="minorHAnsi" w:cstheme="minorHAnsi"/>
          <w:sz w:val="24"/>
          <w:szCs w:val="24"/>
        </w:rPr>
      </w:pPr>
      <w:r w:rsidRPr="007C6A25">
        <w:rPr>
          <w:rFonts w:asciiTheme="minorHAnsi" w:hAnsiTheme="minorHAnsi" w:cstheme="minorHAnsi"/>
          <w:sz w:val="24"/>
          <w:szCs w:val="24"/>
        </w:rPr>
        <w:t>Any of the permit conditions or requirements of the policy cease to be met by the permit holder</w:t>
      </w:r>
    </w:p>
    <w:p w14:paraId="1E609BCA" w14:textId="77777777" w:rsidR="00FB33D7" w:rsidRPr="00FB33D7" w:rsidRDefault="00FB33D7" w:rsidP="00FB33D7">
      <w:pPr>
        <w:pStyle w:val="Body"/>
        <w:ind w:left="720"/>
        <w:rPr>
          <w:rFonts w:asciiTheme="minorHAnsi" w:hAnsiTheme="minorHAnsi" w:cstheme="minorHAnsi"/>
          <w:sz w:val="22"/>
          <w:szCs w:val="22"/>
        </w:rPr>
      </w:pPr>
    </w:p>
    <w:p w14:paraId="7B45545E" w14:textId="77777777" w:rsidR="00EF453A" w:rsidRDefault="00EF453A" w:rsidP="00FF3980">
      <w:pPr>
        <w:pStyle w:val="Body"/>
        <w:rPr>
          <w:rFonts w:asciiTheme="minorHAnsi" w:hAnsiTheme="minorHAnsi" w:cstheme="minorHAnsi"/>
          <w:i/>
          <w:sz w:val="28"/>
          <w:szCs w:val="28"/>
        </w:rPr>
      </w:pPr>
      <w:r w:rsidRPr="00C443B1">
        <w:rPr>
          <w:rFonts w:asciiTheme="minorHAnsi" w:hAnsiTheme="minorHAnsi" w:cstheme="minorHAnsi"/>
          <w:i/>
          <w:sz w:val="28"/>
          <w:szCs w:val="28"/>
        </w:rPr>
        <w:t>Transfer of Ownership</w:t>
      </w:r>
    </w:p>
    <w:p w14:paraId="2DC29EFF" w14:textId="77777777" w:rsidR="00D13D5D" w:rsidRDefault="00D13D5D" w:rsidP="00FF3980">
      <w:pPr>
        <w:pStyle w:val="Body"/>
        <w:rPr>
          <w:rFonts w:asciiTheme="minorHAnsi" w:hAnsiTheme="minorHAnsi" w:cstheme="minorHAnsi"/>
          <w:sz w:val="24"/>
          <w:szCs w:val="24"/>
        </w:rPr>
      </w:pPr>
      <w:r>
        <w:rPr>
          <w:rFonts w:asciiTheme="minorHAnsi" w:hAnsiTheme="minorHAnsi" w:cstheme="minorHAnsi"/>
          <w:sz w:val="24"/>
          <w:szCs w:val="24"/>
        </w:rPr>
        <w:t>Permits issued under this Policy are for the person / company / association listed on the permit and cannot be transferred to another trader.</w:t>
      </w:r>
    </w:p>
    <w:p w14:paraId="1E5A786D" w14:textId="77777777" w:rsidR="00131A06" w:rsidRPr="00D13D5D" w:rsidRDefault="00131A06" w:rsidP="00FF3980">
      <w:pPr>
        <w:pStyle w:val="Body"/>
        <w:rPr>
          <w:rFonts w:asciiTheme="minorHAnsi" w:hAnsiTheme="minorHAnsi" w:cstheme="minorHAnsi"/>
          <w:sz w:val="24"/>
          <w:szCs w:val="24"/>
        </w:rPr>
      </w:pPr>
    </w:p>
    <w:p w14:paraId="0FCAB4A2" w14:textId="77777777" w:rsidR="00EF453A" w:rsidRDefault="00EF453A" w:rsidP="00FF3980">
      <w:pPr>
        <w:pStyle w:val="Body"/>
        <w:rPr>
          <w:rFonts w:asciiTheme="minorHAnsi" w:hAnsiTheme="minorHAnsi" w:cstheme="minorHAnsi"/>
          <w:i/>
          <w:sz w:val="28"/>
          <w:szCs w:val="28"/>
        </w:rPr>
      </w:pPr>
      <w:r w:rsidRPr="00C443B1">
        <w:rPr>
          <w:rFonts w:asciiTheme="minorHAnsi" w:hAnsiTheme="minorHAnsi" w:cstheme="minorHAnsi"/>
          <w:i/>
          <w:sz w:val="28"/>
          <w:szCs w:val="28"/>
        </w:rPr>
        <w:t>Renewal of an existing permit</w:t>
      </w:r>
    </w:p>
    <w:p w14:paraId="6E8065D1" w14:textId="77777777" w:rsidR="00D13D5D" w:rsidRDefault="00D13D5D" w:rsidP="00FF3980">
      <w:pPr>
        <w:pStyle w:val="Body"/>
        <w:rPr>
          <w:rFonts w:asciiTheme="minorHAnsi" w:hAnsiTheme="minorHAnsi" w:cstheme="minorHAnsi"/>
          <w:sz w:val="24"/>
          <w:szCs w:val="24"/>
        </w:rPr>
      </w:pPr>
      <w:r>
        <w:rPr>
          <w:rFonts w:asciiTheme="minorHAnsi" w:hAnsiTheme="minorHAnsi" w:cstheme="minorHAnsi"/>
          <w:sz w:val="24"/>
          <w:szCs w:val="24"/>
        </w:rPr>
        <w:t>Existing annual permit holders will receive a renewal notice one month prior to the expiry date. It is the responsibility of the permit holder to ensure all renewals including updated public liability information and fee payments are made to Council before the due date.</w:t>
      </w:r>
    </w:p>
    <w:p w14:paraId="4ECF0141" w14:textId="77777777" w:rsidR="00131A06" w:rsidRPr="00D13D5D" w:rsidRDefault="00131A06" w:rsidP="00FF3980">
      <w:pPr>
        <w:pStyle w:val="Body"/>
        <w:rPr>
          <w:rFonts w:asciiTheme="minorHAnsi" w:hAnsiTheme="minorHAnsi" w:cstheme="minorHAnsi"/>
          <w:sz w:val="24"/>
          <w:szCs w:val="24"/>
        </w:rPr>
      </w:pPr>
    </w:p>
    <w:p w14:paraId="766FFE0A" w14:textId="77777777" w:rsidR="00C443B1" w:rsidRDefault="00C443B1" w:rsidP="00FF3980">
      <w:pPr>
        <w:pStyle w:val="Body"/>
        <w:rPr>
          <w:rFonts w:asciiTheme="minorHAnsi" w:hAnsiTheme="minorHAnsi" w:cstheme="minorHAnsi"/>
          <w:i/>
          <w:sz w:val="28"/>
          <w:szCs w:val="28"/>
        </w:rPr>
      </w:pPr>
      <w:r w:rsidRPr="00C443B1">
        <w:rPr>
          <w:rFonts w:asciiTheme="minorHAnsi" w:hAnsiTheme="minorHAnsi" w:cstheme="minorHAnsi"/>
          <w:i/>
          <w:sz w:val="28"/>
          <w:szCs w:val="28"/>
        </w:rPr>
        <w:t>Legislative requirements</w:t>
      </w:r>
    </w:p>
    <w:p w14:paraId="4171C742" w14:textId="77777777" w:rsidR="00C443B1" w:rsidRDefault="00C443B1" w:rsidP="00FF3980">
      <w:pPr>
        <w:pStyle w:val="Body"/>
        <w:rPr>
          <w:rFonts w:asciiTheme="minorHAnsi" w:hAnsiTheme="minorHAnsi" w:cstheme="minorHAnsi"/>
          <w:sz w:val="24"/>
          <w:szCs w:val="24"/>
        </w:rPr>
      </w:pPr>
      <w:r w:rsidRPr="00D13D5D">
        <w:rPr>
          <w:rFonts w:asciiTheme="minorHAnsi" w:hAnsiTheme="minorHAnsi" w:cstheme="minorHAnsi"/>
          <w:sz w:val="24"/>
          <w:szCs w:val="24"/>
        </w:rPr>
        <w:t>Depending on your activity permit holders must adhere to other relevant legislation and their requirements</w:t>
      </w:r>
      <w:r w:rsidR="00D13D5D">
        <w:rPr>
          <w:rFonts w:asciiTheme="minorHAnsi" w:hAnsiTheme="minorHAnsi" w:cstheme="minorHAnsi"/>
          <w:sz w:val="24"/>
          <w:szCs w:val="24"/>
        </w:rPr>
        <w:t xml:space="preserve"> including but not limited to:</w:t>
      </w:r>
    </w:p>
    <w:p w14:paraId="44F6121B" w14:textId="77777777" w:rsidR="00D13D5D" w:rsidRDefault="00D13D5D" w:rsidP="00D13D5D">
      <w:pPr>
        <w:pStyle w:val="Body"/>
        <w:numPr>
          <w:ilvl w:val="0"/>
          <w:numId w:val="14"/>
        </w:numPr>
        <w:rPr>
          <w:rFonts w:asciiTheme="minorHAnsi" w:hAnsiTheme="minorHAnsi" w:cstheme="minorHAnsi"/>
          <w:sz w:val="24"/>
          <w:szCs w:val="24"/>
        </w:rPr>
      </w:pPr>
      <w:r>
        <w:rPr>
          <w:rFonts w:asciiTheme="minorHAnsi" w:hAnsiTheme="minorHAnsi" w:cstheme="minorHAnsi"/>
          <w:sz w:val="24"/>
          <w:szCs w:val="24"/>
        </w:rPr>
        <w:t>Food Act 1984 – provision of food and beverages</w:t>
      </w:r>
    </w:p>
    <w:p w14:paraId="2F217B90" w14:textId="77777777" w:rsidR="00D13D5D" w:rsidRDefault="00D13D5D" w:rsidP="00D13D5D">
      <w:pPr>
        <w:pStyle w:val="Body"/>
        <w:numPr>
          <w:ilvl w:val="0"/>
          <w:numId w:val="14"/>
        </w:numPr>
        <w:rPr>
          <w:rFonts w:asciiTheme="minorHAnsi" w:hAnsiTheme="minorHAnsi" w:cstheme="minorHAnsi"/>
          <w:sz w:val="24"/>
          <w:szCs w:val="24"/>
        </w:rPr>
      </w:pPr>
      <w:r>
        <w:rPr>
          <w:rFonts w:asciiTheme="minorHAnsi" w:hAnsiTheme="minorHAnsi" w:cstheme="minorHAnsi"/>
          <w:sz w:val="24"/>
          <w:szCs w:val="24"/>
        </w:rPr>
        <w:t>Tobacco Act 1987 (Amended 2017) – smoking in outdoor dining areas</w:t>
      </w:r>
    </w:p>
    <w:p w14:paraId="328E106A" w14:textId="77777777" w:rsidR="00D13D5D" w:rsidRDefault="00D13D5D" w:rsidP="00D13D5D">
      <w:pPr>
        <w:pStyle w:val="Body"/>
        <w:numPr>
          <w:ilvl w:val="0"/>
          <w:numId w:val="14"/>
        </w:numPr>
        <w:rPr>
          <w:rFonts w:asciiTheme="minorHAnsi" w:hAnsiTheme="minorHAnsi" w:cstheme="minorHAnsi"/>
          <w:sz w:val="24"/>
          <w:szCs w:val="24"/>
        </w:rPr>
      </w:pPr>
      <w:r>
        <w:rPr>
          <w:rFonts w:asciiTheme="minorHAnsi" w:hAnsiTheme="minorHAnsi" w:cstheme="minorHAnsi"/>
          <w:sz w:val="24"/>
          <w:szCs w:val="24"/>
        </w:rPr>
        <w:t xml:space="preserve">Planning and Environment Act 1987 </w:t>
      </w:r>
      <w:r w:rsidR="00B43BF7">
        <w:rPr>
          <w:rFonts w:asciiTheme="minorHAnsi" w:hAnsiTheme="minorHAnsi" w:cstheme="minorHAnsi"/>
          <w:sz w:val="24"/>
          <w:szCs w:val="24"/>
        </w:rPr>
        <w:t>–</w:t>
      </w:r>
      <w:r>
        <w:rPr>
          <w:rFonts w:asciiTheme="minorHAnsi" w:hAnsiTheme="minorHAnsi" w:cstheme="minorHAnsi"/>
          <w:sz w:val="24"/>
          <w:szCs w:val="24"/>
        </w:rPr>
        <w:t xml:space="preserve"> </w:t>
      </w:r>
      <w:r w:rsidR="00B43BF7">
        <w:rPr>
          <w:rFonts w:asciiTheme="minorHAnsi" w:hAnsiTheme="minorHAnsi" w:cstheme="minorHAnsi"/>
          <w:sz w:val="24"/>
          <w:szCs w:val="24"/>
        </w:rPr>
        <w:t>sale of liquor</w:t>
      </w:r>
    </w:p>
    <w:p w14:paraId="0F1888D4" w14:textId="77777777" w:rsidR="009005FC" w:rsidRDefault="00B43BF7" w:rsidP="00FF3980">
      <w:pPr>
        <w:pStyle w:val="Body"/>
        <w:numPr>
          <w:ilvl w:val="0"/>
          <w:numId w:val="14"/>
        </w:numPr>
        <w:rPr>
          <w:rFonts w:asciiTheme="minorHAnsi" w:hAnsiTheme="minorHAnsi" w:cstheme="minorHAnsi"/>
          <w:sz w:val="24"/>
          <w:szCs w:val="24"/>
        </w:rPr>
      </w:pPr>
      <w:r>
        <w:rPr>
          <w:rFonts w:asciiTheme="minorHAnsi" w:hAnsiTheme="minorHAnsi" w:cstheme="minorHAnsi"/>
          <w:sz w:val="24"/>
          <w:szCs w:val="24"/>
        </w:rPr>
        <w:t xml:space="preserve">Victorian Commission for Gambling and Liquor Regulation – sale of liquor on conduct of fundraising activities </w:t>
      </w:r>
    </w:p>
    <w:p w14:paraId="3B45EA15" w14:textId="7DD894AE" w:rsidR="0096725D" w:rsidRDefault="0096725D" w:rsidP="00BF4F90">
      <w:pPr>
        <w:pStyle w:val="Body"/>
        <w:rPr>
          <w:rFonts w:asciiTheme="minorHAnsi" w:hAnsiTheme="minorHAnsi" w:cstheme="minorHAnsi"/>
          <w:sz w:val="24"/>
          <w:szCs w:val="24"/>
        </w:rPr>
      </w:pPr>
    </w:p>
    <w:p w14:paraId="78CCD131" w14:textId="648239E9" w:rsidR="00BF4F90" w:rsidRDefault="00BF4F90" w:rsidP="00BF4F90">
      <w:pPr>
        <w:pStyle w:val="Body"/>
        <w:rPr>
          <w:rFonts w:asciiTheme="minorHAnsi" w:hAnsiTheme="minorHAnsi" w:cstheme="minorHAnsi"/>
          <w:sz w:val="24"/>
          <w:szCs w:val="24"/>
        </w:rPr>
      </w:pPr>
    </w:p>
    <w:p w14:paraId="72F49C3F" w14:textId="2D1B1FB7" w:rsidR="00BF4F90" w:rsidRDefault="00BF4F90" w:rsidP="00BF4F90">
      <w:pPr>
        <w:pStyle w:val="Body"/>
        <w:rPr>
          <w:rFonts w:asciiTheme="minorHAnsi" w:hAnsiTheme="minorHAnsi" w:cstheme="minorHAnsi"/>
          <w:sz w:val="24"/>
          <w:szCs w:val="24"/>
        </w:rPr>
      </w:pPr>
    </w:p>
    <w:p w14:paraId="049C68A8" w14:textId="7F6798D8" w:rsidR="00BF4F90" w:rsidRDefault="00BF4F90" w:rsidP="00BF4F90">
      <w:pPr>
        <w:pStyle w:val="Body"/>
        <w:rPr>
          <w:rFonts w:asciiTheme="minorHAnsi" w:hAnsiTheme="minorHAnsi" w:cstheme="minorHAnsi"/>
          <w:sz w:val="24"/>
          <w:szCs w:val="24"/>
        </w:rPr>
      </w:pPr>
    </w:p>
    <w:p w14:paraId="445F8FED" w14:textId="212161DF" w:rsidR="00BF4F90" w:rsidRDefault="00BF4F90" w:rsidP="00BF4F90">
      <w:pPr>
        <w:pStyle w:val="Body"/>
        <w:rPr>
          <w:rFonts w:asciiTheme="minorHAnsi" w:hAnsiTheme="minorHAnsi" w:cstheme="minorHAnsi"/>
          <w:sz w:val="24"/>
          <w:szCs w:val="24"/>
        </w:rPr>
      </w:pPr>
    </w:p>
    <w:p w14:paraId="18B47BA2" w14:textId="77777777" w:rsidR="00BF4F90" w:rsidRPr="0096725D" w:rsidRDefault="00BF4F90" w:rsidP="00BF4F90">
      <w:pPr>
        <w:pStyle w:val="Body"/>
        <w:rPr>
          <w:rFonts w:asciiTheme="minorHAnsi" w:hAnsiTheme="minorHAnsi" w:cstheme="minorHAnsi"/>
          <w:sz w:val="24"/>
          <w:szCs w:val="24"/>
        </w:rPr>
      </w:pPr>
    </w:p>
    <w:p w14:paraId="5A83C1B1" w14:textId="77777777" w:rsidR="00701AF3" w:rsidRDefault="00701AF3" w:rsidP="00701AF3">
      <w:pPr>
        <w:pStyle w:val="Body"/>
        <w:ind w:left="360"/>
        <w:rPr>
          <w:rFonts w:asciiTheme="minorHAnsi" w:hAnsiTheme="minorHAnsi" w:cstheme="minorHAnsi"/>
          <w:b/>
          <w:sz w:val="28"/>
          <w:szCs w:val="28"/>
        </w:rPr>
      </w:pPr>
    </w:p>
    <w:p w14:paraId="2AF38D2F" w14:textId="77777777" w:rsidR="00701AF3" w:rsidRDefault="00701AF3" w:rsidP="00701AF3">
      <w:pPr>
        <w:pStyle w:val="Body"/>
        <w:ind w:left="360"/>
        <w:rPr>
          <w:rFonts w:asciiTheme="minorHAnsi" w:hAnsiTheme="minorHAnsi" w:cstheme="minorHAnsi"/>
          <w:b/>
          <w:sz w:val="28"/>
          <w:szCs w:val="28"/>
        </w:rPr>
      </w:pPr>
    </w:p>
    <w:p w14:paraId="043202E5" w14:textId="0BAA9A71" w:rsidR="00955659" w:rsidRDefault="00955659" w:rsidP="00702DC8">
      <w:pPr>
        <w:pStyle w:val="Body"/>
        <w:numPr>
          <w:ilvl w:val="0"/>
          <w:numId w:val="21"/>
        </w:numPr>
        <w:rPr>
          <w:rFonts w:asciiTheme="minorHAnsi" w:hAnsiTheme="minorHAnsi" w:cstheme="minorHAnsi"/>
          <w:b/>
          <w:sz w:val="28"/>
          <w:szCs w:val="28"/>
        </w:rPr>
      </w:pPr>
      <w:r w:rsidRPr="00FF3980">
        <w:rPr>
          <w:rFonts w:asciiTheme="minorHAnsi" w:hAnsiTheme="minorHAnsi" w:cstheme="minorHAnsi"/>
          <w:b/>
          <w:sz w:val="28"/>
          <w:szCs w:val="28"/>
        </w:rPr>
        <w:lastRenderedPageBreak/>
        <w:t>Fees</w:t>
      </w:r>
    </w:p>
    <w:p w14:paraId="0DA5C7D0" w14:textId="77777777" w:rsidR="00247FB5" w:rsidRPr="009005FC" w:rsidRDefault="00247FB5" w:rsidP="00FF3980">
      <w:pPr>
        <w:pStyle w:val="Body"/>
        <w:rPr>
          <w:rFonts w:asciiTheme="minorHAnsi" w:hAnsiTheme="minorHAnsi" w:cstheme="minorHAnsi"/>
          <w:sz w:val="24"/>
          <w:szCs w:val="24"/>
        </w:rPr>
      </w:pPr>
      <w:r w:rsidRPr="009005FC">
        <w:rPr>
          <w:rFonts w:asciiTheme="minorHAnsi" w:hAnsiTheme="minorHAnsi" w:cstheme="minorHAnsi"/>
          <w:sz w:val="24"/>
          <w:szCs w:val="24"/>
        </w:rPr>
        <w:t>There are a variety of fees associated with street activities and these are determined by Council on an annual basis</w:t>
      </w:r>
      <w:r w:rsidR="00EF453A" w:rsidRPr="009005FC">
        <w:rPr>
          <w:rFonts w:asciiTheme="minorHAnsi" w:hAnsiTheme="minorHAnsi" w:cstheme="minorHAnsi"/>
          <w:sz w:val="24"/>
          <w:szCs w:val="24"/>
        </w:rPr>
        <w:t>.</w:t>
      </w:r>
      <w:r w:rsidR="00477DE1">
        <w:rPr>
          <w:rFonts w:asciiTheme="minorHAnsi" w:hAnsiTheme="minorHAnsi" w:cstheme="minorHAnsi"/>
          <w:sz w:val="24"/>
          <w:szCs w:val="24"/>
        </w:rPr>
        <w:t xml:space="preserve"> The permit type may determine the month within that financial year where renewals of permits are due.</w:t>
      </w:r>
    </w:p>
    <w:p w14:paraId="2BEF2804" w14:textId="77777777" w:rsidR="00EF453A" w:rsidRPr="009005FC" w:rsidRDefault="00EF453A" w:rsidP="00FF3980">
      <w:pPr>
        <w:pStyle w:val="Body"/>
        <w:rPr>
          <w:rFonts w:asciiTheme="minorHAnsi" w:hAnsiTheme="minorHAnsi" w:cstheme="minorHAnsi"/>
          <w:sz w:val="24"/>
          <w:szCs w:val="24"/>
        </w:rPr>
      </w:pPr>
      <w:r w:rsidRPr="009005FC">
        <w:rPr>
          <w:rFonts w:asciiTheme="minorHAnsi" w:hAnsiTheme="minorHAnsi" w:cstheme="minorHAnsi"/>
          <w:sz w:val="24"/>
          <w:szCs w:val="24"/>
        </w:rPr>
        <w:t>Charities and not for profit community organisations will generally be exempt from payment or receive a reduced rate.</w:t>
      </w:r>
    </w:p>
    <w:p w14:paraId="10DEF6CD" w14:textId="1D55C2C2" w:rsidR="00EF453A" w:rsidRDefault="00EF453A" w:rsidP="00FF3980">
      <w:pPr>
        <w:pStyle w:val="Body"/>
        <w:rPr>
          <w:rFonts w:asciiTheme="minorHAnsi" w:hAnsiTheme="minorHAnsi" w:cstheme="minorHAnsi"/>
          <w:sz w:val="24"/>
          <w:szCs w:val="24"/>
        </w:rPr>
      </w:pPr>
      <w:r w:rsidRPr="009005FC">
        <w:rPr>
          <w:rFonts w:asciiTheme="minorHAnsi" w:hAnsiTheme="minorHAnsi" w:cstheme="minorHAnsi"/>
          <w:sz w:val="24"/>
          <w:szCs w:val="24"/>
        </w:rPr>
        <w:t xml:space="preserve">A schedule of the fees is on Council’s website </w:t>
      </w:r>
      <w:hyperlink r:id="rId15" w:history="1">
        <w:r w:rsidRPr="009005FC">
          <w:rPr>
            <w:rStyle w:val="Hyperlink"/>
            <w:rFonts w:asciiTheme="minorHAnsi" w:hAnsiTheme="minorHAnsi" w:cstheme="minorHAnsi"/>
            <w:sz w:val="24"/>
            <w:szCs w:val="24"/>
          </w:rPr>
          <w:t>www.whittlesea.vic.gov.au</w:t>
        </w:r>
      </w:hyperlink>
      <w:r w:rsidRPr="009005FC">
        <w:rPr>
          <w:rFonts w:asciiTheme="minorHAnsi" w:hAnsiTheme="minorHAnsi" w:cstheme="minorHAnsi"/>
          <w:sz w:val="24"/>
          <w:szCs w:val="24"/>
        </w:rPr>
        <w:t>.</w:t>
      </w:r>
    </w:p>
    <w:p w14:paraId="54AEC5AD" w14:textId="77777777" w:rsidR="00477DE1" w:rsidRDefault="00477DE1" w:rsidP="00FF3980">
      <w:pPr>
        <w:pStyle w:val="Body"/>
        <w:rPr>
          <w:rFonts w:asciiTheme="minorHAnsi" w:hAnsiTheme="minorHAnsi" w:cstheme="minorHAnsi"/>
          <w:sz w:val="24"/>
          <w:szCs w:val="24"/>
        </w:rPr>
      </w:pPr>
      <w:r>
        <w:rPr>
          <w:rFonts w:asciiTheme="minorHAnsi" w:hAnsiTheme="minorHAnsi" w:cstheme="minorHAnsi"/>
          <w:sz w:val="24"/>
          <w:szCs w:val="24"/>
        </w:rPr>
        <w:t xml:space="preserve">An Authorised Officer of Council may liaise with traders during the application period and visit the premises to </w:t>
      </w:r>
      <w:r w:rsidR="00805A5A">
        <w:rPr>
          <w:rFonts w:asciiTheme="minorHAnsi" w:hAnsiTheme="minorHAnsi" w:cstheme="minorHAnsi"/>
          <w:sz w:val="24"/>
          <w:szCs w:val="24"/>
        </w:rPr>
        <w:t xml:space="preserve">provide advice and </w:t>
      </w:r>
      <w:r>
        <w:rPr>
          <w:rFonts w:asciiTheme="minorHAnsi" w:hAnsiTheme="minorHAnsi" w:cstheme="minorHAnsi"/>
          <w:sz w:val="24"/>
          <w:szCs w:val="24"/>
        </w:rPr>
        <w:t>ensure the policy conditions can be met.</w:t>
      </w:r>
    </w:p>
    <w:p w14:paraId="4FE26852" w14:textId="77777777" w:rsidR="00477DE1" w:rsidRDefault="00477DE1" w:rsidP="00FF3980">
      <w:pPr>
        <w:pStyle w:val="Body"/>
        <w:rPr>
          <w:rFonts w:asciiTheme="minorHAnsi" w:hAnsiTheme="minorHAnsi" w:cstheme="minorHAnsi"/>
          <w:sz w:val="24"/>
          <w:szCs w:val="24"/>
        </w:rPr>
      </w:pPr>
      <w:r>
        <w:rPr>
          <w:rFonts w:asciiTheme="minorHAnsi" w:hAnsiTheme="minorHAnsi" w:cstheme="minorHAnsi"/>
          <w:sz w:val="24"/>
          <w:szCs w:val="24"/>
        </w:rPr>
        <w:t>Officers will assist traders to comply with the Local Law and guidelines by offering constructive advice and support.</w:t>
      </w:r>
    </w:p>
    <w:p w14:paraId="26A829CA" w14:textId="77777777" w:rsidR="00B43BF7" w:rsidRPr="00247FB5" w:rsidRDefault="00B43BF7" w:rsidP="00FF3980">
      <w:pPr>
        <w:pStyle w:val="Body"/>
        <w:rPr>
          <w:rFonts w:asciiTheme="minorHAnsi" w:hAnsiTheme="minorHAnsi" w:cstheme="minorHAnsi"/>
          <w:sz w:val="22"/>
          <w:szCs w:val="22"/>
        </w:rPr>
      </w:pPr>
    </w:p>
    <w:p w14:paraId="1C57FF0E" w14:textId="77777777" w:rsidR="00955659" w:rsidRPr="00FF3980" w:rsidRDefault="00955659" w:rsidP="00702DC8">
      <w:pPr>
        <w:pStyle w:val="Body"/>
        <w:numPr>
          <w:ilvl w:val="0"/>
          <w:numId w:val="21"/>
        </w:numPr>
        <w:rPr>
          <w:rFonts w:asciiTheme="minorHAnsi" w:hAnsiTheme="minorHAnsi" w:cstheme="minorHAnsi"/>
          <w:b/>
          <w:sz w:val="28"/>
          <w:szCs w:val="28"/>
        </w:rPr>
      </w:pPr>
      <w:r w:rsidRPr="00FF3980">
        <w:rPr>
          <w:rFonts w:asciiTheme="minorHAnsi" w:hAnsiTheme="minorHAnsi" w:cstheme="minorHAnsi"/>
          <w:b/>
          <w:sz w:val="28"/>
          <w:szCs w:val="28"/>
        </w:rPr>
        <w:t>Public Liability Insurance</w:t>
      </w:r>
    </w:p>
    <w:p w14:paraId="01E13BDB" w14:textId="77777777" w:rsidR="007C6A25" w:rsidRDefault="007C6A25" w:rsidP="007C6A25">
      <w:pPr>
        <w:pStyle w:val="Body"/>
        <w:spacing w:before="0" w:after="0" w:line="276" w:lineRule="auto"/>
        <w:jc w:val="both"/>
        <w:rPr>
          <w:rFonts w:ascii="Arial" w:hAnsi="Arial" w:cs="Arial"/>
          <w:sz w:val="22"/>
          <w:szCs w:val="22"/>
        </w:rPr>
      </w:pPr>
      <w:r>
        <w:rPr>
          <w:rFonts w:ascii="Arial" w:hAnsi="Arial" w:cs="Arial"/>
          <w:sz w:val="22"/>
          <w:szCs w:val="22"/>
        </w:rPr>
        <w:t>Any business applicant for street activity must have a valid Public Liability Insurance Policy to the value of at least $20 million for the duration of the permit.</w:t>
      </w:r>
    </w:p>
    <w:p w14:paraId="38C1F8E8" w14:textId="77777777" w:rsidR="007C6A25" w:rsidRDefault="007C6A25" w:rsidP="007C6A25">
      <w:pPr>
        <w:pStyle w:val="Body"/>
        <w:spacing w:before="0" w:after="0" w:line="276" w:lineRule="auto"/>
        <w:ind w:left="360"/>
        <w:jc w:val="both"/>
        <w:rPr>
          <w:rFonts w:ascii="Arial" w:hAnsi="Arial" w:cs="Arial"/>
          <w:sz w:val="22"/>
          <w:szCs w:val="22"/>
        </w:rPr>
      </w:pPr>
    </w:p>
    <w:p w14:paraId="0476A68B" w14:textId="77777777" w:rsidR="007C6A25" w:rsidRDefault="007C6A25" w:rsidP="007C6A25">
      <w:pPr>
        <w:pStyle w:val="Body"/>
        <w:spacing w:before="0" w:after="0" w:line="276" w:lineRule="auto"/>
        <w:jc w:val="both"/>
        <w:rPr>
          <w:rFonts w:ascii="Arial" w:hAnsi="Arial" w:cs="Arial"/>
          <w:sz w:val="22"/>
          <w:szCs w:val="22"/>
        </w:rPr>
      </w:pPr>
      <w:r>
        <w:rPr>
          <w:rFonts w:ascii="Arial" w:hAnsi="Arial" w:cs="Arial"/>
          <w:sz w:val="22"/>
          <w:szCs w:val="22"/>
        </w:rPr>
        <w:t>The Policy shall extend to cover Council in respect to claims for personal injury or property damage arising out of negligence of the permit holder.</w:t>
      </w:r>
    </w:p>
    <w:p w14:paraId="56DFC6D6" w14:textId="77777777" w:rsidR="007C6A25" w:rsidRDefault="007C6A25" w:rsidP="007C6A25">
      <w:pPr>
        <w:pStyle w:val="Body"/>
        <w:spacing w:before="0" w:after="0" w:line="276" w:lineRule="auto"/>
        <w:ind w:left="360"/>
        <w:jc w:val="both"/>
        <w:rPr>
          <w:rFonts w:ascii="Arial" w:hAnsi="Arial" w:cs="Arial"/>
          <w:sz w:val="22"/>
          <w:szCs w:val="22"/>
        </w:rPr>
      </w:pPr>
    </w:p>
    <w:p w14:paraId="61DBDD40" w14:textId="77777777" w:rsidR="007C6A25" w:rsidRDefault="007C6A25" w:rsidP="007C6A25">
      <w:pPr>
        <w:pStyle w:val="Body"/>
        <w:spacing w:before="0" w:after="0" w:line="276" w:lineRule="auto"/>
        <w:jc w:val="both"/>
        <w:rPr>
          <w:rFonts w:ascii="Arial" w:hAnsi="Arial" w:cs="Arial"/>
          <w:sz w:val="22"/>
          <w:szCs w:val="22"/>
        </w:rPr>
      </w:pPr>
      <w:r>
        <w:rPr>
          <w:rFonts w:ascii="Arial" w:hAnsi="Arial" w:cs="Arial"/>
          <w:sz w:val="22"/>
          <w:szCs w:val="22"/>
        </w:rPr>
        <w:t>A copy of the Certificate of Currency will be required at the time of application and a new copy provided in the event it lapses during the permit period.</w:t>
      </w:r>
    </w:p>
    <w:p w14:paraId="4AC3D477" w14:textId="77777777" w:rsidR="007C6A25" w:rsidRDefault="007C6A25" w:rsidP="007C6A25">
      <w:pPr>
        <w:pStyle w:val="Body"/>
        <w:spacing w:before="0" w:after="0" w:line="276" w:lineRule="auto"/>
        <w:jc w:val="both"/>
        <w:rPr>
          <w:rFonts w:ascii="Arial" w:hAnsi="Arial" w:cs="Arial"/>
          <w:sz w:val="22"/>
          <w:szCs w:val="22"/>
        </w:rPr>
      </w:pPr>
    </w:p>
    <w:p w14:paraId="55BAA881" w14:textId="77777777" w:rsidR="007C6A25" w:rsidRDefault="007C6A25" w:rsidP="007C6A25">
      <w:pPr>
        <w:pStyle w:val="Body"/>
        <w:spacing w:before="0" w:after="0" w:line="276" w:lineRule="auto"/>
        <w:jc w:val="both"/>
        <w:rPr>
          <w:rFonts w:ascii="Arial" w:hAnsi="Arial" w:cs="Arial"/>
          <w:sz w:val="22"/>
          <w:szCs w:val="22"/>
        </w:rPr>
      </w:pPr>
      <w:r>
        <w:rPr>
          <w:rFonts w:ascii="Arial" w:hAnsi="Arial" w:cs="Arial"/>
          <w:sz w:val="22"/>
          <w:szCs w:val="22"/>
        </w:rPr>
        <w:t>Small community groups or not for profit groups will be assessed on a case by case basis to determine the level of coverage required.</w:t>
      </w:r>
    </w:p>
    <w:p w14:paraId="66E9A911" w14:textId="078FB8DB" w:rsidR="00FF3980" w:rsidRPr="00FF3980" w:rsidRDefault="004C22FC" w:rsidP="004C22FC">
      <w:pPr>
        <w:spacing w:before="0"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6028A3C5" w14:textId="6865532A" w:rsidR="00DD7153" w:rsidRPr="00FF3980" w:rsidRDefault="00DD7153" w:rsidP="009D527E">
      <w:pPr>
        <w:pStyle w:val="Body"/>
        <w:numPr>
          <w:ilvl w:val="0"/>
          <w:numId w:val="21"/>
        </w:numPr>
        <w:rPr>
          <w:rFonts w:asciiTheme="minorHAnsi" w:hAnsiTheme="minorHAnsi" w:cstheme="minorHAnsi"/>
          <w:b/>
          <w:sz w:val="28"/>
          <w:szCs w:val="28"/>
        </w:rPr>
      </w:pPr>
      <w:r w:rsidRPr="00FF3980">
        <w:rPr>
          <w:rFonts w:asciiTheme="minorHAnsi" w:hAnsiTheme="minorHAnsi" w:cstheme="minorHAnsi"/>
          <w:b/>
          <w:sz w:val="28"/>
          <w:szCs w:val="28"/>
        </w:rPr>
        <w:lastRenderedPageBreak/>
        <w:t>Footpath Zones and requirements</w:t>
      </w:r>
    </w:p>
    <w:p w14:paraId="7E8E47C3" w14:textId="77777777" w:rsidR="009D527E" w:rsidRDefault="00BF4F90" w:rsidP="009D527E">
      <w:pPr>
        <w:pStyle w:val="Body"/>
        <w:spacing w:after="0" w:line="276" w:lineRule="auto"/>
        <w:rPr>
          <w:rFonts w:asciiTheme="minorHAnsi" w:hAnsiTheme="minorHAnsi" w:cstheme="minorHAnsi"/>
          <w:sz w:val="24"/>
          <w:szCs w:val="24"/>
        </w:rPr>
      </w:pPr>
      <w:r w:rsidRPr="00BF4F90">
        <w:rPr>
          <w:rFonts w:asciiTheme="minorHAnsi" w:hAnsiTheme="minorHAnsi" w:cstheme="minorHAnsi"/>
          <w:sz w:val="24"/>
          <w:szCs w:val="24"/>
        </w:rPr>
        <w:t xml:space="preserve">Footpaths and public walkways in shopping centres are divided into four zones, </w:t>
      </w:r>
    </w:p>
    <w:p w14:paraId="7271CCB1" w14:textId="12C68B6E" w:rsidR="004C22FC" w:rsidRDefault="00BF4F90" w:rsidP="004C22FC">
      <w:pPr>
        <w:pStyle w:val="Body"/>
        <w:numPr>
          <w:ilvl w:val="0"/>
          <w:numId w:val="23"/>
        </w:numPr>
        <w:spacing w:line="276" w:lineRule="auto"/>
        <w:rPr>
          <w:rFonts w:asciiTheme="minorHAnsi" w:hAnsiTheme="minorHAnsi" w:cstheme="minorHAnsi"/>
          <w:sz w:val="24"/>
          <w:szCs w:val="24"/>
        </w:rPr>
      </w:pPr>
      <w:r w:rsidRPr="00BF4F90">
        <w:rPr>
          <w:rFonts w:asciiTheme="minorHAnsi" w:hAnsiTheme="minorHAnsi" w:cstheme="minorHAnsi"/>
          <w:b/>
          <w:sz w:val="28"/>
          <w:szCs w:val="28"/>
        </w:rPr>
        <w:t>Pedestrian walkway</w:t>
      </w:r>
    </w:p>
    <w:p w14:paraId="281FE93A" w14:textId="52CE2909" w:rsidR="00BF4F90" w:rsidRPr="00BF4F90" w:rsidRDefault="00BF4F90" w:rsidP="004C22FC">
      <w:pPr>
        <w:pStyle w:val="Body"/>
        <w:spacing w:line="276" w:lineRule="auto"/>
        <w:rPr>
          <w:rFonts w:asciiTheme="minorHAnsi" w:hAnsiTheme="minorHAnsi" w:cstheme="minorHAnsi"/>
          <w:sz w:val="24"/>
          <w:szCs w:val="24"/>
        </w:rPr>
      </w:pPr>
      <w:r w:rsidRPr="00BF4F90">
        <w:rPr>
          <w:rFonts w:asciiTheme="minorHAnsi" w:hAnsiTheme="minorHAnsi" w:cstheme="minorHAnsi"/>
          <w:sz w:val="24"/>
          <w:szCs w:val="24"/>
        </w:rPr>
        <w:t>The pedestrian walkway must be a minimum of 1.5 metres wide to provide unobstructed pedestrian movement. No furniture or displays are permitted within the pedestrian walkway.</w:t>
      </w:r>
    </w:p>
    <w:p w14:paraId="23625D12" w14:textId="0F9945CC" w:rsidR="004C22FC" w:rsidRDefault="00BF4F90" w:rsidP="004C22FC">
      <w:pPr>
        <w:pStyle w:val="Body"/>
        <w:numPr>
          <w:ilvl w:val="0"/>
          <w:numId w:val="23"/>
        </w:numPr>
        <w:spacing w:line="276" w:lineRule="auto"/>
        <w:rPr>
          <w:rFonts w:asciiTheme="minorHAnsi" w:hAnsiTheme="minorHAnsi" w:cstheme="minorHAnsi"/>
          <w:sz w:val="24"/>
          <w:szCs w:val="24"/>
        </w:rPr>
      </w:pPr>
      <w:r w:rsidRPr="004C22FC">
        <w:rPr>
          <w:rFonts w:asciiTheme="minorHAnsi" w:hAnsiTheme="minorHAnsi" w:cstheme="minorHAnsi"/>
          <w:b/>
          <w:sz w:val="28"/>
          <w:szCs w:val="28"/>
        </w:rPr>
        <w:t>Kerbside zone</w:t>
      </w:r>
      <w:r w:rsidRPr="00BF4F90">
        <w:rPr>
          <w:rFonts w:asciiTheme="minorHAnsi" w:hAnsiTheme="minorHAnsi" w:cstheme="minorHAnsi"/>
          <w:sz w:val="24"/>
          <w:szCs w:val="24"/>
        </w:rPr>
        <w:t xml:space="preserve"> </w:t>
      </w:r>
    </w:p>
    <w:p w14:paraId="6B432917" w14:textId="2AC35A0D" w:rsidR="00BF4F90" w:rsidRPr="00BF4F90" w:rsidRDefault="00BF4F90" w:rsidP="004C22FC">
      <w:pPr>
        <w:pStyle w:val="Body"/>
        <w:spacing w:line="276" w:lineRule="auto"/>
        <w:rPr>
          <w:rFonts w:asciiTheme="minorHAnsi" w:hAnsiTheme="minorHAnsi" w:cstheme="minorHAnsi"/>
          <w:sz w:val="24"/>
          <w:szCs w:val="24"/>
        </w:rPr>
      </w:pPr>
      <w:r w:rsidRPr="00BF4F90">
        <w:rPr>
          <w:rFonts w:asciiTheme="minorHAnsi" w:hAnsiTheme="minorHAnsi" w:cstheme="minorHAnsi"/>
          <w:sz w:val="24"/>
          <w:szCs w:val="24"/>
        </w:rPr>
        <w:t>The kerbside zone must be a minimum of 0.6 metres wide to allow for the overhang of cars or opening of car doors. No furniture or displays are permitted within the kerbside zone. In instances where cars park perpendicular to the kerb, a greater set back is recommended to ensure the safety of your patrons and footpath furniture.</w:t>
      </w:r>
    </w:p>
    <w:p w14:paraId="3FC1987B" w14:textId="01037A28" w:rsidR="004C22FC" w:rsidRDefault="00BF4F90" w:rsidP="004C22FC">
      <w:pPr>
        <w:pStyle w:val="Body"/>
        <w:numPr>
          <w:ilvl w:val="0"/>
          <w:numId w:val="23"/>
        </w:numPr>
        <w:spacing w:line="276" w:lineRule="auto"/>
        <w:rPr>
          <w:rFonts w:asciiTheme="minorHAnsi" w:hAnsiTheme="minorHAnsi" w:cstheme="minorHAnsi"/>
          <w:sz w:val="24"/>
          <w:szCs w:val="24"/>
        </w:rPr>
      </w:pPr>
      <w:r w:rsidRPr="004C22FC">
        <w:rPr>
          <w:rFonts w:asciiTheme="minorHAnsi" w:hAnsiTheme="minorHAnsi" w:cstheme="minorHAnsi"/>
          <w:b/>
          <w:sz w:val="28"/>
          <w:szCs w:val="28"/>
        </w:rPr>
        <w:t>Trading area</w:t>
      </w:r>
      <w:r w:rsidRPr="00BF4F90">
        <w:rPr>
          <w:rFonts w:asciiTheme="minorHAnsi" w:hAnsiTheme="minorHAnsi" w:cstheme="minorHAnsi"/>
          <w:sz w:val="24"/>
          <w:szCs w:val="24"/>
        </w:rPr>
        <w:t xml:space="preserve"> </w:t>
      </w:r>
    </w:p>
    <w:p w14:paraId="0A8C3B17" w14:textId="2FA09D5C" w:rsidR="00BF4F90" w:rsidRPr="00BF4F90" w:rsidRDefault="00BF4F90" w:rsidP="004C22FC">
      <w:pPr>
        <w:pStyle w:val="Body"/>
        <w:spacing w:line="276" w:lineRule="auto"/>
        <w:rPr>
          <w:rFonts w:asciiTheme="minorHAnsi" w:hAnsiTheme="minorHAnsi" w:cstheme="minorHAnsi"/>
          <w:sz w:val="24"/>
          <w:szCs w:val="24"/>
        </w:rPr>
      </w:pPr>
      <w:r w:rsidRPr="00BF4F90">
        <w:rPr>
          <w:rFonts w:asciiTheme="minorHAnsi" w:hAnsiTheme="minorHAnsi" w:cstheme="minorHAnsi"/>
          <w:sz w:val="24"/>
          <w:szCs w:val="24"/>
        </w:rPr>
        <w:t>The trading area is the area remaining after setting out the minimum widths for the pedestrian walkway and kerbside zones.</w:t>
      </w:r>
    </w:p>
    <w:p w14:paraId="0A145792" w14:textId="49703D87" w:rsidR="004C22FC" w:rsidRDefault="00BF4F90" w:rsidP="004C22FC">
      <w:pPr>
        <w:pStyle w:val="Body"/>
        <w:numPr>
          <w:ilvl w:val="0"/>
          <w:numId w:val="23"/>
        </w:numPr>
        <w:spacing w:line="276" w:lineRule="auto"/>
        <w:rPr>
          <w:rFonts w:asciiTheme="minorHAnsi" w:hAnsiTheme="minorHAnsi" w:cstheme="minorHAnsi"/>
          <w:sz w:val="24"/>
          <w:szCs w:val="24"/>
        </w:rPr>
      </w:pPr>
      <w:r w:rsidRPr="004C22FC">
        <w:rPr>
          <w:rFonts w:asciiTheme="minorHAnsi" w:hAnsiTheme="minorHAnsi" w:cstheme="minorHAnsi"/>
          <w:b/>
          <w:sz w:val="28"/>
          <w:szCs w:val="28"/>
        </w:rPr>
        <w:t>Access way</w:t>
      </w:r>
      <w:r w:rsidRPr="00BF4F90">
        <w:rPr>
          <w:rFonts w:asciiTheme="minorHAnsi" w:hAnsiTheme="minorHAnsi" w:cstheme="minorHAnsi"/>
          <w:sz w:val="24"/>
          <w:szCs w:val="24"/>
        </w:rPr>
        <w:t xml:space="preserve"> </w:t>
      </w:r>
    </w:p>
    <w:p w14:paraId="623E1E1C" w14:textId="30AD7954" w:rsidR="00BF4F90" w:rsidRDefault="00BF4F90" w:rsidP="004C22FC">
      <w:pPr>
        <w:pStyle w:val="Body"/>
        <w:spacing w:line="276" w:lineRule="auto"/>
        <w:rPr>
          <w:rFonts w:asciiTheme="minorHAnsi" w:hAnsiTheme="minorHAnsi" w:cstheme="minorHAnsi"/>
          <w:sz w:val="24"/>
          <w:szCs w:val="24"/>
        </w:rPr>
      </w:pPr>
      <w:r w:rsidRPr="00BF4F90">
        <w:rPr>
          <w:rFonts w:asciiTheme="minorHAnsi" w:hAnsiTheme="minorHAnsi" w:cstheme="minorHAnsi"/>
          <w:sz w:val="24"/>
          <w:szCs w:val="24"/>
        </w:rPr>
        <w:t>Access ways are the gaps required to be provided to allow pedestrians to move from the roadway or carpark to the pedestrian walkway. Access ways must be a minimum of 1 metre wide and must be provided every 6 metres. Where an access way aligns with the property boundary of two shops, the width of the access way is to be shared.</w:t>
      </w:r>
    </w:p>
    <w:p w14:paraId="38C023CB" w14:textId="69564507" w:rsidR="00DD7153" w:rsidRDefault="00DD7153" w:rsidP="004C22FC">
      <w:pPr>
        <w:pStyle w:val="Body"/>
        <w:spacing w:line="276" w:lineRule="auto"/>
        <w:rPr>
          <w:rFonts w:asciiTheme="minorHAnsi" w:hAnsiTheme="minorHAnsi" w:cstheme="minorHAnsi"/>
          <w:i/>
          <w:sz w:val="24"/>
          <w:szCs w:val="24"/>
        </w:rPr>
      </w:pPr>
      <w:r w:rsidRPr="009005FC">
        <w:rPr>
          <w:rFonts w:asciiTheme="minorHAnsi" w:hAnsiTheme="minorHAnsi" w:cstheme="minorHAnsi"/>
          <w:sz w:val="24"/>
          <w:szCs w:val="24"/>
        </w:rPr>
        <w:t xml:space="preserve">Footpaths less than 2.5m wide will not be considered for footpath trading activity as it will prevent a continuous accessible path for people of all abilities as required by the </w:t>
      </w:r>
      <w:r w:rsidRPr="009005FC">
        <w:rPr>
          <w:rFonts w:asciiTheme="minorHAnsi" w:hAnsiTheme="minorHAnsi" w:cstheme="minorHAnsi"/>
          <w:i/>
          <w:sz w:val="24"/>
          <w:szCs w:val="24"/>
        </w:rPr>
        <w:t>Disability Discrimination Act 1992.</w:t>
      </w:r>
    </w:p>
    <w:p w14:paraId="42D7FD29" w14:textId="377D72CF" w:rsidR="00483C1D" w:rsidRPr="00490973" w:rsidRDefault="004C22FC" w:rsidP="00490973">
      <w:pPr>
        <w:pStyle w:val="Body"/>
        <w:spacing w:line="276" w:lineRule="auto"/>
        <w:rPr>
          <w:rFonts w:asciiTheme="minorHAnsi" w:hAnsiTheme="minorHAnsi" w:cstheme="minorHAnsi"/>
          <w:i/>
          <w:sz w:val="24"/>
          <w:szCs w:val="24"/>
        </w:rPr>
      </w:pPr>
      <w:r w:rsidRPr="00FF3980">
        <w:rPr>
          <w:rFonts w:asciiTheme="minorHAnsi" w:hAnsiTheme="minorHAnsi" w:cstheme="minorHAnsi"/>
          <w:noProof/>
          <w:sz w:val="22"/>
          <w:szCs w:val="22"/>
          <w:lang w:val="en-AU" w:eastAsia="en-AU"/>
        </w:rPr>
        <w:drawing>
          <wp:inline distT="0" distB="0" distL="0" distR="0" wp14:anchorId="5E2199B1" wp14:editId="582EA904">
            <wp:extent cx="5485811" cy="3333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1678" cy="3337315"/>
                    </a:xfrm>
                    <a:prstGeom prst="rect">
                      <a:avLst/>
                    </a:prstGeom>
                    <a:noFill/>
                    <a:ln>
                      <a:noFill/>
                    </a:ln>
                  </pic:spPr>
                </pic:pic>
              </a:graphicData>
            </a:graphic>
          </wp:inline>
        </w:drawing>
      </w:r>
    </w:p>
    <w:p w14:paraId="1EB4A7C0" w14:textId="77777777" w:rsidR="00603956" w:rsidRDefault="00603956" w:rsidP="00603956">
      <w:pPr>
        <w:pStyle w:val="Body"/>
        <w:ind w:left="360"/>
        <w:rPr>
          <w:rFonts w:asciiTheme="minorHAnsi" w:hAnsiTheme="minorHAnsi" w:cstheme="minorHAnsi"/>
          <w:b/>
          <w:sz w:val="28"/>
          <w:szCs w:val="28"/>
        </w:rPr>
      </w:pPr>
    </w:p>
    <w:p w14:paraId="00B69DDE" w14:textId="3B97761B" w:rsidR="00440DB9" w:rsidRPr="00780D6C" w:rsidRDefault="00440DB9" w:rsidP="00D576C4">
      <w:pPr>
        <w:pStyle w:val="Body"/>
        <w:numPr>
          <w:ilvl w:val="0"/>
          <w:numId w:val="21"/>
        </w:numPr>
        <w:rPr>
          <w:rFonts w:asciiTheme="minorHAnsi" w:hAnsiTheme="minorHAnsi" w:cstheme="minorHAnsi"/>
          <w:b/>
          <w:sz w:val="28"/>
          <w:szCs w:val="28"/>
        </w:rPr>
      </w:pPr>
      <w:r w:rsidRPr="00780D6C">
        <w:rPr>
          <w:rFonts w:asciiTheme="minorHAnsi" w:hAnsiTheme="minorHAnsi" w:cstheme="minorHAnsi"/>
          <w:b/>
          <w:sz w:val="28"/>
          <w:szCs w:val="28"/>
        </w:rPr>
        <w:lastRenderedPageBreak/>
        <w:t>Access for Works and Special Events</w:t>
      </w:r>
    </w:p>
    <w:p w14:paraId="78D30671" w14:textId="77777777" w:rsidR="00440DB9" w:rsidRDefault="001E509B" w:rsidP="00FF3980">
      <w:pPr>
        <w:pStyle w:val="Body"/>
        <w:rPr>
          <w:rFonts w:asciiTheme="minorHAnsi" w:hAnsiTheme="minorHAnsi" w:cstheme="minorHAnsi"/>
          <w:sz w:val="24"/>
          <w:szCs w:val="24"/>
        </w:rPr>
      </w:pPr>
      <w:r>
        <w:rPr>
          <w:rFonts w:asciiTheme="minorHAnsi" w:hAnsiTheme="minorHAnsi" w:cstheme="minorHAnsi"/>
          <w:sz w:val="24"/>
          <w:szCs w:val="24"/>
        </w:rPr>
        <w:t xml:space="preserve">The issuing of a permit to trade is on the understanding that Service Utilities, Authorities or Council may require the </w:t>
      </w:r>
      <w:r w:rsidR="00AE3B5F">
        <w:rPr>
          <w:rFonts w:asciiTheme="minorHAnsi" w:hAnsiTheme="minorHAnsi" w:cstheme="minorHAnsi"/>
          <w:sz w:val="24"/>
          <w:szCs w:val="24"/>
        </w:rPr>
        <w:t>access to</w:t>
      </w:r>
      <w:r>
        <w:rPr>
          <w:rFonts w:asciiTheme="minorHAnsi" w:hAnsiTheme="minorHAnsi" w:cstheme="minorHAnsi"/>
          <w:sz w:val="24"/>
          <w:szCs w:val="24"/>
        </w:rPr>
        <w:t xml:space="preserve"> a site to undertake works within the footpath. If such access is required or there is a scheduled special event, festival or parade</w:t>
      </w:r>
      <w:r w:rsidR="00AE3B5F">
        <w:rPr>
          <w:rFonts w:asciiTheme="minorHAnsi" w:hAnsiTheme="minorHAnsi" w:cstheme="minorHAnsi"/>
          <w:sz w:val="24"/>
          <w:szCs w:val="24"/>
        </w:rPr>
        <w:t xml:space="preserve"> requiring the footpath to be clear:</w:t>
      </w:r>
    </w:p>
    <w:p w14:paraId="52AB111D" w14:textId="18326CBE" w:rsidR="00AE3B5F" w:rsidRDefault="00AE3B5F" w:rsidP="00AE3B5F">
      <w:pPr>
        <w:pStyle w:val="Body"/>
        <w:numPr>
          <w:ilvl w:val="0"/>
          <w:numId w:val="7"/>
        </w:numPr>
        <w:spacing w:before="0" w:after="0"/>
        <w:ind w:left="714" w:hanging="357"/>
        <w:rPr>
          <w:rFonts w:asciiTheme="minorHAnsi" w:hAnsiTheme="minorHAnsi" w:cstheme="minorHAnsi"/>
          <w:sz w:val="24"/>
          <w:szCs w:val="24"/>
        </w:rPr>
      </w:pPr>
      <w:r>
        <w:rPr>
          <w:rFonts w:asciiTheme="minorHAnsi" w:hAnsiTheme="minorHAnsi" w:cstheme="minorHAnsi"/>
          <w:sz w:val="24"/>
          <w:szCs w:val="24"/>
        </w:rPr>
        <w:t xml:space="preserve">Traders will be given </w:t>
      </w:r>
      <w:r w:rsidR="00F13077">
        <w:rPr>
          <w:rFonts w:asciiTheme="minorHAnsi" w:hAnsiTheme="minorHAnsi" w:cstheme="minorHAnsi"/>
          <w:sz w:val="24"/>
          <w:szCs w:val="24"/>
        </w:rPr>
        <w:t>as much notice as possible</w:t>
      </w:r>
    </w:p>
    <w:p w14:paraId="07BC78DB" w14:textId="77777777" w:rsidR="00AE3B5F" w:rsidRDefault="00AE3B5F" w:rsidP="00AE3B5F">
      <w:pPr>
        <w:pStyle w:val="Body"/>
        <w:numPr>
          <w:ilvl w:val="0"/>
          <w:numId w:val="7"/>
        </w:numPr>
        <w:spacing w:before="0" w:after="0"/>
        <w:ind w:left="714" w:hanging="357"/>
        <w:rPr>
          <w:rFonts w:asciiTheme="minorHAnsi" w:hAnsiTheme="minorHAnsi" w:cstheme="minorHAnsi"/>
          <w:sz w:val="24"/>
          <w:szCs w:val="24"/>
        </w:rPr>
      </w:pPr>
      <w:r>
        <w:rPr>
          <w:rFonts w:asciiTheme="minorHAnsi" w:hAnsiTheme="minorHAnsi" w:cstheme="minorHAnsi"/>
          <w:sz w:val="24"/>
          <w:szCs w:val="24"/>
        </w:rPr>
        <w:t>All items must be removed by the trader in the given timeframe</w:t>
      </w:r>
    </w:p>
    <w:p w14:paraId="64750B93" w14:textId="77777777" w:rsidR="00AE3B5F" w:rsidRDefault="00AE3B5F" w:rsidP="00AE3B5F">
      <w:pPr>
        <w:pStyle w:val="Body"/>
        <w:numPr>
          <w:ilvl w:val="0"/>
          <w:numId w:val="7"/>
        </w:numPr>
        <w:spacing w:before="0" w:after="0"/>
        <w:ind w:left="714" w:hanging="357"/>
        <w:rPr>
          <w:rFonts w:asciiTheme="minorHAnsi" w:hAnsiTheme="minorHAnsi" w:cstheme="minorHAnsi"/>
          <w:sz w:val="24"/>
          <w:szCs w:val="24"/>
        </w:rPr>
      </w:pPr>
      <w:r>
        <w:rPr>
          <w:rFonts w:asciiTheme="minorHAnsi" w:hAnsiTheme="minorHAnsi" w:cstheme="minorHAnsi"/>
          <w:sz w:val="24"/>
          <w:szCs w:val="24"/>
        </w:rPr>
        <w:t>In an emergency sites may need to be cleared immediately</w:t>
      </w:r>
    </w:p>
    <w:p w14:paraId="7949F212" w14:textId="77777777" w:rsidR="00AE3B5F" w:rsidRDefault="00AE3B5F" w:rsidP="00AE3B5F">
      <w:pPr>
        <w:pStyle w:val="Body"/>
        <w:numPr>
          <w:ilvl w:val="0"/>
          <w:numId w:val="7"/>
        </w:numPr>
        <w:spacing w:before="0" w:after="0"/>
        <w:ind w:left="714" w:hanging="357"/>
        <w:rPr>
          <w:rFonts w:asciiTheme="minorHAnsi" w:hAnsiTheme="minorHAnsi" w:cstheme="minorHAnsi"/>
          <w:sz w:val="24"/>
          <w:szCs w:val="24"/>
        </w:rPr>
      </w:pPr>
      <w:r>
        <w:rPr>
          <w:rFonts w:asciiTheme="minorHAnsi" w:hAnsiTheme="minorHAnsi" w:cstheme="minorHAnsi"/>
          <w:sz w:val="24"/>
          <w:szCs w:val="24"/>
        </w:rPr>
        <w:t>Traders will be responsible for any costs associated with the relocation of all items</w:t>
      </w:r>
    </w:p>
    <w:p w14:paraId="24D89D6B" w14:textId="77777777" w:rsidR="00AE3B5F" w:rsidRPr="001E509B" w:rsidRDefault="00AE3B5F" w:rsidP="00AE3B5F">
      <w:pPr>
        <w:pStyle w:val="Body"/>
        <w:spacing w:before="0" w:after="0"/>
        <w:ind w:left="714"/>
        <w:rPr>
          <w:rFonts w:asciiTheme="minorHAnsi" w:hAnsiTheme="minorHAnsi" w:cstheme="minorHAnsi"/>
          <w:sz w:val="24"/>
          <w:szCs w:val="24"/>
        </w:rPr>
      </w:pPr>
    </w:p>
    <w:p w14:paraId="251BD589" w14:textId="77777777" w:rsidR="00440DB9" w:rsidRPr="00780D6C" w:rsidRDefault="00440DB9" w:rsidP="002C149F">
      <w:pPr>
        <w:pStyle w:val="Body"/>
        <w:numPr>
          <w:ilvl w:val="0"/>
          <w:numId w:val="21"/>
        </w:numPr>
        <w:rPr>
          <w:rFonts w:asciiTheme="minorHAnsi" w:hAnsiTheme="minorHAnsi" w:cstheme="minorHAnsi"/>
          <w:b/>
          <w:sz w:val="28"/>
          <w:szCs w:val="28"/>
        </w:rPr>
      </w:pPr>
      <w:r w:rsidRPr="00780D6C">
        <w:rPr>
          <w:rFonts w:asciiTheme="minorHAnsi" w:hAnsiTheme="minorHAnsi" w:cstheme="minorHAnsi"/>
          <w:b/>
          <w:sz w:val="28"/>
          <w:szCs w:val="28"/>
        </w:rPr>
        <w:t xml:space="preserve">Footpath </w:t>
      </w:r>
      <w:r w:rsidR="000F5345" w:rsidRPr="00780D6C">
        <w:rPr>
          <w:rFonts w:asciiTheme="minorHAnsi" w:hAnsiTheme="minorHAnsi" w:cstheme="minorHAnsi"/>
          <w:b/>
          <w:sz w:val="28"/>
          <w:szCs w:val="28"/>
        </w:rPr>
        <w:t xml:space="preserve">/ Street </w:t>
      </w:r>
      <w:r w:rsidRPr="00780D6C">
        <w:rPr>
          <w:rFonts w:asciiTheme="minorHAnsi" w:hAnsiTheme="minorHAnsi" w:cstheme="minorHAnsi"/>
          <w:b/>
          <w:sz w:val="28"/>
          <w:szCs w:val="28"/>
        </w:rPr>
        <w:t>Cleaning</w:t>
      </w:r>
    </w:p>
    <w:p w14:paraId="37DB9D12" w14:textId="77777777" w:rsidR="00440DB9" w:rsidRDefault="000F5345" w:rsidP="009D527E">
      <w:pPr>
        <w:pStyle w:val="Body"/>
        <w:spacing w:line="276" w:lineRule="auto"/>
        <w:rPr>
          <w:rFonts w:asciiTheme="minorHAnsi" w:hAnsiTheme="minorHAnsi" w:cstheme="minorHAnsi"/>
          <w:sz w:val="24"/>
          <w:szCs w:val="24"/>
        </w:rPr>
      </w:pPr>
      <w:r>
        <w:rPr>
          <w:rFonts w:asciiTheme="minorHAnsi" w:hAnsiTheme="minorHAnsi" w:cstheme="minorHAnsi"/>
          <w:sz w:val="24"/>
          <w:szCs w:val="24"/>
        </w:rPr>
        <w:t>All furniture</w:t>
      </w:r>
      <w:r w:rsidR="00A9295E">
        <w:rPr>
          <w:rFonts w:asciiTheme="minorHAnsi" w:hAnsiTheme="minorHAnsi" w:cstheme="minorHAnsi"/>
          <w:sz w:val="24"/>
          <w:szCs w:val="24"/>
        </w:rPr>
        <w:t>, signage</w:t>
      </w:r>
      <w:r>
        <w:rPr>
          <w:rFonts w:asciiTheme="minorHAnsi" w:hAnsiTheme="minorHAnsi" w:cstheme="minorHAnsi"/>
          <w:sz w:val="24"/>
          <w:szCs w:val="24"/>
        </w:rPr>
        <w:t xml:space="preserve"> and displays must be removed from the footpath </w:t>
      </w:r>
      <w:r w:rsidR="00A9295E">
        <w:rPr>
          <w:rFonts w:asciiTheme="minorHAnsi" w:hAnsiTheme="minorHAnsi" w:cstheme="minorHAnsi"/>
          <w:sz w:val="24"/>
          <w:szCs w:val="24"/>
        </w:rPr>
        <w:t xml:space="preserve">at the completion of their normal trading hours </w:t>
      </w:r>
      <w:r>
        <w:rPr>
          <w:rFonts w:asciiTheme="minorHAnsi" w:hAnsiTheme="minorHAnsi" w:cstheme="minorHAnsi"/>
          <w:sz w:val="24"/>
          <w:szCs w:val="24"/>
        </w:rPr>
        <w:t xml:space="preserve">to allow Council staff to complete their cleaning duties </w:t>
      </w:r>
      <w:r w:rsidR="00A9295E">
        <w:rPr>
          <w:rFonts w:asciiTheme="minorHAnsi" w:hAnsiTheme="minorHAnsi" w:cstheme="minorHAnsi"/>
          <w:sz w:val="24"/>
          <w:szCs w:val="24"/>
        </w:rPr>
        <w:t xml:space="preserve">between 11.00pm and 7.00am the following day </w:t>
      </w:r>
      <w:r>
        <w:rPr>
          <w:rFonts w:asciiTheme="minorHAnsi" w:hAnsiTheme="minorHAnsi" w:cstheme="minorHAnsi"/>
          <w:sz w:val="24"/>
          <w:szCs w:val="24"/>
        </w:rPr>
        <w:t xml:space="preserve">unhindered. Shop owners </w:t>
      </w:r>
      <w:r w:rsidR="00A9295E">
        <w:rPr>
          <w:rFonts w:asciiTheme="minorHAnsi" w:hAnsiTheme="minorHAnsi" w:cstheme="minorHAnsi"/>
          <w:sz w:val="24"/>
          <w:szCs w:val="24"/>
        </w:rPr>
        <w:t xml:space="preserve">(especially dining) </w:t>
      </w:r>
      <w:r>
        <w:rPr>
          <w:rFonts w:asciiTheme="minorHAnsi" w:hAnsiTheme="minorHAnsi" w:cstheme="minorHAnsi"/>
          <w:sz w:val="24"/>
          <w:szCs w:val="24"/>
        </w:rPr>
        <w:t xml:space="preserve">are encouraged to maintain their </w:t>
      </w:r>
      <w:r w:rsidR="00A9295E">
        <w:rPr>
          <w:rFonts w:asciiTheme="minorHAnsi" w:hAnsiTheme="minorHAnsi" w:cstheme="minorHAnsi"/>
          <w:sz w:val="24"/>
          <w:szCs w:val="24"/>
        </w:rPr>
        <w:t xml:space="preserve">outdoor </w:t>
      </w:r>
      <w:r>
        <w:rPr>
          <w:rFonts w:asciiTheme="minorHAnsi" w:hAnsiTheme="minorHAnsi" w:cstheme="minorHAnsi"/>
          <w:sz w:val="24"/>
          <w:szCs w:val="24"/>
        </w:rPr>
        <w:t>areas</w:t>
      </w:r>
      <w:r w:rsidR="00A9295E">
        <w:rPr>
          <w:rFonts w:asciiTheme="minorHAnsi" w:hAnsiTheme="minorHAnsi" w:cstheme="minorHAnsi"/>
          <w:sz w:val="24"/>
          <w:szCs w:val="24"/>
        </w:rPr>
        <w:t xml:space="preserve"> regularly during operating hours to encourage regular customers.</w:t>
      </w:r>
    </w:p>
    <w:p w14:paraId="5FBCF30F" w14:textId="77777777" w:rsidR="00A9295E" w:rsidRPr="000F5345" w:rsidRDefault="00A9295E" w:rsidP="00FF3980">
      <w:pPr>
        <w:pStyle w:val="Body"/>
        <w:rPr>
          <w:rFonts w:asciiTheme="minorHAnsi" w:hAnsiTheme="minorHAnsi" w:cstheme="minorHAnsi"/>
          <w:sz w:val="24"/>
          <w:szCs w:val="24"/>
        </w:rPr>
      </w:pPr>
    </w:p>
    <w:p w14:paraId="1D8A7CBC" w14:textId="5A33935E" w:rsidR="0084777B" w:rsidRPr="009D527E" w:rsidRDefault="00440DB9" w:rsidP="009D527E">
      <w:pPr>
        <w:pStyle w:val="Body"/>
        <w:numPr>
          <w:ilvl w:val="0"/>
          <w:numId w:val="21"/>
        </w:numPr>
        <w:rPr>
          <w:rFonts w:asciiTheme="minorHAnsi" w:hAnsiTheme="minorHAnsi" w:cstheme="minorHAnsi"/>
          <w:b/>
          <w:sz w:val="28"/>
          <w:szCs w:val="28"/>
        </w:rPr>
      </w:pPr>
      <w:r w:rsidRPr="00780D6C">
        <w:rPr>
          <w:rFonts w:asciiTheme="minorHAnsi" w:hAnsiTheme="minorHAnsi" w:cstheme="minorHAnsi"/>
          <w:b/>
          <w:sz w:val="28"/>
          <w:szCs w:val="28"/>
        </w:rPr>
        <w:t>Existing Street Furniture and Signage</w:t>
      </w:r>
    </w:p>
    <w:p w14:paraId="64DFE746" w14:textId="77777777" w:rsidR="0084777B" w:rsidRDefault="0084777B" w:rsidP="0084777B">
      <w:pPr>
        <w:pStyle w:val="Body"/>
        <w:spacing w:before="0" w:after="0" w:line="276" w:lineRule="auto"/>
        <w:rPr>
          <w:rFonts w:asciiTheme="minorHAnsi" w:hAnsiTheme="minorHAnsi" w:cstheme="minorHAnsi"/>
          <w:sz w:val="24"/>
          <w:szCs w:val="24"/>
        </w:rPr>
      </w:pPr>
      <w:r>
        <w:rPr>
          <w:rFonts w:asciiTheme="minorHAnsi" w:hAnsiTheme="minorHAnsi" w:cstheme="minorHAnsi"/>
          <w:sz w:val="24"/>
          <w:szCs w:val="24"/>
        </w:rPr>
        <w:t>A Trader may apply for the relocation of Council infrastructure as part of the permit application process. If approved, any cost associated with the removal and/or relocation will be paid for by the Trader. Any request for relocation must be accompanied</w:t>
      </w:r>
      <w:r w:rsidR="00FE2CE3">
        <w:rPr>
          <w:rFonts w:asciiTheme="minorHAnsi" w:hAnsiTheme="minorHAnsi" w:cstheme="minorHAnsi"/>
          <w:sz w:val="24"/>
          <w:szCs w:val="24"/>
        </w:rPr>
        <w:t xml:space="preserve"> by a site plan showing the proposed relocation of the item and letters of no objection from the owner and occupier of the premises adjacent to which the item is proposed to be relocated.</w:t>
      </w:r>
      <w:r>
        <w:rPr>
          <w:rFonts w:asciiTheme="minorHAnsi" w:hAnsiTheme="minorHAnsi" w:cstheme="minorHAnsi"/>
          <w:sz w:val="24"/>
          <w:szCs w:val="24"/>
        </w:rPr>
        <w:t xml:space="preserve">  </w:t>
      </w:r>
    </w:p>
    <w:p w14:paraId="2EB15ED1" w14:textId="77777777" w:rsidR="00B43BF7" w:rsidRPr="00AE3B5F" w:rsidRDefault="00B43BF7" w:rsidP="0084777B">
      <w:pPr>
        <w:pStyle w:val="Body"/>
        <w:spacing w:before="0" w:after="0" w:line="276" w:lineRule="auto"/>
        <w:rPr>
          <w:rFonts w:asciiTheme="minorHAnsi" w:hAnsiTheme="minorHAnsi" w:cstheme="minorHAnsi"/>
          <w:sz w:val="24"/>
          <w:szCs w:val="24"/>
        </w:rPr>
      </w:pPr>
    </w:p>
    <w:p w14:paraId="658F3597" w14:textId="6096A338" w:rsidR="00440DB9" w:rsidRPr="00440DB9" w:rsidRDefault="00440DB9" w:rsidP="00FF3980">
      <w:pPr>
        <w:pStyle w:val="Body"/>
        <w:rPr>
          <w:rFonts w:asciiTheme="minorHAnsi" w:hAnsiTheme="minorHAnsi" w:cstheme="minorHAnsi"/>
          <w:i/>
          <w:sz w:val="28"/>
          <w:szCs w:val="28"/>
        </w:rPr>
      </w:pPr>
      <w:r w:rsidRPr="00440DB9">
        <w:rPr>
          <w:rFonts w:asciiTheme="minorHAnsi" w:hAnsiTheme="minorHAnsi" w:cstheme="minorHAnsi"/>
          <w:i/>
          <w:sz w:val="28"/>
          <w:szCs w:val="28"/>
        </w:rPr>
        <w:t>Delineation Markers</w:t>
      </w:r>
      <w:r w:rsidR="009D527E" w:rsidRPr="00440DB9">
        <w:rPr>
          <w:rFonts w:asciiTheme="minorHAnsi" w:hAnsiTheme="minorHAnsi" w:cstheme="minorHAnsi"/>
          <w:i/>
          <w:sz w:val="28"/>
          <w:szCs w:val="28"/>
        </w:rPr>
        <w:t xml:space="preserve"> </w:t>
      </w:r>
    </w:p>
    <w:p w14:paraId="4207CE80" w14:textId="77777777" w:rsidR="00685D4C" w:rsidRDefault="00AC5070" w:rsidP="00FF3980">
      <w:pPr>
        <w:pStyle w:val="Body"/>
        <w:rPr>
          <w:rFonts w:asciiTheme="minorHAnsi" w:hAnsiTheme="minorHAnsi" w:cstheme="minorHAnsi"/>
          <w:sz w:val="24"/>
          <w:szCs w:val="24"/>
        </w:rPr>
      </w:pPr>
      <w:r w:rsidRPr="00AC5070">
        <w:rPr>
          <w:rFonts w:asciiTheme="minorHAnsi" w:hAnsiTheme="minorHAnsi" w:cstheme="minorHAnsi"/>
          <w:sz w:val="24"/>
          <w:szCs w:val="24"/>
        </w:rPr>
        <w:t>It is the</w:t>
      </w:r>
      <w:r w:rsidR="00685D4C">
        <w:rPr>
          <w:rFonts w:asciiTheme="minorHAnsi" w:hAnsiTheme="minorHAnsi" w:cstheme="minorHAnsi"/>
          <w:sz w:val="24"/>
          <w:szCs w:val="24"/>
        </w:rPr>
        <w:t xml:space="preserve"> permit holder’s responsibility to ensure any furniture or goods remain within the Trading Zone. The Trading Zone is the area left between the pedestrian zone and the kerb zone.</w:t>
      </w:r>
    </w:p>
    <w:p w14:paraId="3DAF2C58" w14:textId="7961BE66" w:rsidR="00075C8E" w:rsidRDefault="00685D4C" w:rsidP="009D527E">
      <w:pPr>
        <w:pStyle w:val="Body"/>
        <w:rPr>
          <w:rFonts w:asciiTheme="minorHAnsi" w:hAnsiTheme="minorHAnsi" w:cstheme="minorHAnsi"/>
          <w:sz w:val="24"/>
          <w:szCs w:val="24"/>
        </w:rPr>
      </w:pPr>
      <w:r>
        <w:rPr>
          <w:rFonts w:asciiTheme="minorHAnsi" w:hAnsiTheme="minorHAnsi" w:cstheme="minorHAnsi"/>
          <w:sz w:val="24"/>
          <w:szCs w:val="24"/>
        </w:rPr>
        <w:t xml:space="preserve">Under certain circumstances (e.g. repeated breaches), Council may consider installing markers in the footpath to clearly identify the area permitted for trading.  </w:t>
      </w:r>
      <w:r w:rsidR="00EE235E">
        <w:rPr>
          <w:rFonts w:asciiTheme="minorHAnsi" w:hAnsiTheme="minorHAnsi" w:cstheme="minorHAnsi"/>
          <w:sz w:val="24"/>
          <w:szCs w:val="24"/>
        </w:rPr>
        <w:t>Any placement outside of these markers may lead to any goods being impounded and / or fines being issued.</w:t>
      </w:r>
    </w:p>
    <w:p w14:paraId="35D23BDA" w14:textId="5D4EEA24" w:rsidR="009D527E" w:rsidRDefault="009D527E" w:rsidP="009D527E">
      <w:pPr>
        <w:pStyle w:val="Body"/>
        <w:rPr>
          <w:rFonts w:asciiTheme="minorHAnsi" w:hAnsiTheme="minorHAnsi" w:cstheme="minorHAnsi"/>
          <w:sz w:val="24"/>
          <w:szCs w:val="24"/>
        </w:rPr>
      </w:pPr>
    </w:p>
    <w:p w14:paraId="37796003" w14:textId="4665335F" w:rsidR="009D527E" w:rsidRDefault="009D527E" w:rsidP="009D527E">
      <w:pPr>
        <w:pStyle w:val="Body"/>
        <w:rPr>
          <w:rFonts w:asciiTheme="minorHAnsi" w:hAnsiTheme="minorHAnsi" w:cstheme="minorHAnsi"/>
          <w:sz w:val="24"/>
          <w:szCs w:val="24"/>
        </w:rPr>
      </w:pPr>
    </w:p>
    <w:p w14:paraId="3370AD03" w14:textId="6CCA18BC" w:rsidR="009D527E" w:rsidRDefault="009D527E" w:rsidP="009D527E">
      <w:pPr>
        <w:pStyle w:val="Body"/>
        <w:rPr>
          <w:rFonts w:asciiTheme="minorHAnsi" w:hAnsiTheme="minorHAnsi" w:cstheme="minorHAnsi"/>
          <w:sz w:val="24"/>
          <w:szCs w:val="24"/>
        </w:rPr>
      </w:pPr>
    </w:p>
    <w:p w14:paraId="2023CF4C" w14:textId="18D458C6" w:rsidR="009D527E" w:rsidRDefault="009D527E" w:rsidP="009D527E">
      <w:pPr>
        <w:pStyle w:val="Body"/>
        <w:rPr>
          <w:rFonts w:asciiTheme="minorHAnsi" w:hAnsiTheme="minorHAnsi" w:cstheme="minorHAnsi"/>
          <w:sz w:val="24"/>
          <w:szCs w:val="24"/>
        </w:rPr>
      </w:pPr>
    </w:p>
    <w:p w14:paraId="255E6651" w14:textId="62AA3029" w:rsidR="009D527E" w:rsidRDefault="009D527E" w:rsidP="009D527E">
      <w:pPr>
        <w:pStyle w:val="Body"/>
        <w:rPr>
          <w:rFonts w:asciiTheme="minorHAnsi" w:hAnsiTheme="minorHAnsi" w:cstheme="minorHAnsi"/>
          <w:sz w:val="24"/>
          <w:szCs w:val="24"/>
        </w:rPr>
      </w:pPr>
    </w:p>
    <w:p w14:paraId="3606813E" w14:textId="77777777" w:rsidR="00490973" w:rsidRPr="009D527E" w:rsidRDefault="00490973" w:rsidP="009D527E">
      <w:pPr>
        <w:pStyle w:val="Body"/>
        <w:rPr>
          <w:rFonts w:asciiTheme="minorHAnsi" w:hAnsiTheme="minorHAnsi" w:cstheme="minorHAnsi"/>
          <w:sz w:val="24"/>
          <w:szCs w:val="24"/>
        </w:rPr>
      </w:pPr>
    </w:p>
    <w:p w14:paraId="4B4C40B8" w14:textId="77777777" w:rsidR="003434FF" w:rsidRDefault="003434FF" w:rsidP="003434FF">
      <w:pPr>
        <w:pStyle w:val="Body"/>
        <w:ind w:left="360"/>
        <w:rPr>
          <w:rFonts w:asciiTheme="minorHAnsi" w:hAnsiTheme="minorHAnsi" w:cstheme="minorHAnsi"/>
          <w:b/>
          <w:sz w:val="28"/>
          <w:szCs w:val="28"/>
        </w:rPr>
      </w:pPr>
    </w:p>
    <w:p w14:paraId="249D547F" w14:textId="77777777" w:rsidR="003434FF" w:rsidRDefault="003434FF" w:rsidP="003434FF">
      <w:pPr>
        <w:pStyle w:val="Body"/>
        <w:ind w:left="360"/>
        <w:rPr>
          <w:rFonts w:asciiTheme="minorHAnsi" w:hAnsiTheme="minorHAnsi" w:cstheme="minorHAnsi"/>
          <w:b/>
          <w:sz w:val="28"/>
          <w:szCs w:val="28"/>
        </w:rPr>
      </w:pPr>
    </w:p>
    <w:p w14:paraId="727F98F8" w14:textId="5B20AF12" w:rsidR="00075C8E" w:rsidRPr="0096725D" w:rsidRDefault="002C149F" w:rsidP="002C149F">
      <w:pPr>
        <w:pStyle w:val="Body"/>
        <w:numPr>
          <w:ilvl w:val="0"/>
          <w:numId w:val="21"/>
        </w:numPr>
        <w:rPr>
          <w:rFonts w:asciiTheme="minorHAnsi" w:hAnsiTheme="minorHAnsi" w:cstheme="minorHAnsi"/>
          <w:b/>
          <w:sz w:val="28"/>
          <w:szCs w:val="28"/>
        </w:rPr>
      </w:pPr>
      <w:r>
        <w:rPr>
          <w:rFonts w:asciiTheme="minorHAnsi" w:hAnsiTheme="minorHAnsi" w:cstheme="minorHAnsi"/>
          <w:b/>
          <w:sz w:val="28"/>
          <w:szCs w:val="28"/>
        </w:rPr>
        <w:lastRenderedPageBreak/>
        <w:t xml:space="preserve">  </w:t>
      </w:r>
      <w:r w:rsidR="00411609" w:rsidRPr="00FF3980">
        <w:rPr>
          <w:rFonts w:asciiTheme="minorHAnsi" w:hAnsiTheme="minorHAnsi" w:cstheme="minorHAnsi"/>
          <w:b/>
          <w:sz w:val="28"/>
          <w:szCs w:val="28"/>
        </w:rPr>
        <w:t>Activity Standards</w:t>
      </w:r>
    </w:p>
    <w:p w14:paraId="241C52A3" w14:textId="0CD22654" w:rsidR="00075C8E" w:rsidRPr="009A42D8" w:rsidRDefault="002C149F" w:rsidP="00FF3980">
      <w:pPr>
        <w:pStyle w:val="Body"/>
        <w:rPr>
          <w:rFonts w:asciiTheme="minorHAnsi" w:hAnsiTheme="minorHAnsi" w:cstheme="minorHAnsi"/>
          <w:b/>
          <w:i/>
          <w:sz w:val="28"/>
          <w:szCs w:val="28"/>
        </w:rPr>
      </w:pPr>
      <w:r w:rsidRPr="009A42D8">
        <w:rPr>
          <w:rFonts w:asciiTheme="minorHAnsi" w:hAnsiTheme="minorHAnsi" w:cstheme="minorHAnsi"/>
          <w:b/>
          <w:i/>
          <w:sz w:val="28"/>
          <w:szCs w:val="28"/>
        </w:rPr>
        <w:t>1</w:t>
      </w:r>
      <w:r w:rsidR="00490973">
        <w:rPr>
          <w:rFonts w:asciiTheme="minorHAnsi" w:hAnsiTheme="minorHAnsi" w:cstheme="minorHAnsi"/>
          <w:b/>
          <w:i/>
          <w:sz w:val="28"/>
          <w:szCs w:val="28"/>
        </w:rPr>
        <w:t>1</w:t>
      </w:r>
      <w:r w:rsidRPr="009A42D8">
        <w:rPr>
          <w:rFonts w:asciiTheme="minorHAnsi" w:hAnsiTheme="minorHAnsi" w:cstheme="minorHAnsi"/>
          <w:b/>
          <w:i/>
          <w:sz w:val="28"/>
          <w:szCs w:val="28"/>
        </w:rPr>
        <w:t xml:space="preserve">.1 </w:t>
      </w:r>
      <w:r w:rsidR="00075C8E" w:rsidRPr="009A42D8">
        <w:rPr>
          <w:rFonts w:asciiTheme="minorHAnsi" w:hAnsiTheme="minorHAnsi" w:cstheme="minorHAnsi"/>
          <w:b/>
          <w:i/>
          <w:sz w:val="28"/>
          <w:szCs w:val="28"/>
        </w:rPr>
        <w:t xml:space="preserve">A-Frame </w:t>
      </w:r>
      <w:r w:rsidR="00F2599E" w:rsidRPr="009A42D8">
        <w:rPr>
          <w:rFonts w:asciiTheme="minorHAnsi" w:hAnsiTheme="minorHAnsi" w:cstheme="minorHAnsi"/>
          <w:b/>
          <w:i/>
          <w:sz w:val="28"/>
          <w:szCs w:val="28"/>
        </w:rPr>
        <w:t>Signs</w:t>
      </w:r>
    </w:p>
    <w:p w14:paraId="1F9656D2" w14:textId="77777777" w:rsidR="005E50BC" w:rsidRDefault="000A0629" w:rsidP="005E50BC">
      <w:pPr>
        <w:pStyle w:val="Body"/>
        <w:numPr>
          <w:ilvl w:val="0"/>
          <w:numId w:val="24"/>
        </w:numPr>
        <w:rPr>
          <w:rFonts w:asciiTheme="minorHAnsi" w:hAnsiTheme="minorHAnsi" w:cstheme="minorHAnsi"/>
          <w:sz w:val="24"/>
          <w:szCs w:val="24"/>
        </w:rPr>
      </w:pPr>
      <w:r w:rsidRPr="009005FC">
        <w:rPr>
          <w:rFonts w:asciiTheme="minorHAnsi" w:hAnsiTheme="minorHAnsi" w:cstheme="minorHAnsi"/>
          <w:sz w:val="24"/>
          <w:szCs w:val="24"/>
        </w:rPr>
        <w:t xml:space="preserve">Businesses can apply for </w:t>
      </w:r>
      <w:r w:rsidRPr="009005FC">
        <w:rPr>
          <w:rFonts w:asciiTheme="minorHAnsi" w:hAnsiTheme="minorHAnsi" w:cstheme="minorHAnsi"/>
          <w:b/>
          <w:sz w:val="24"/>
          <w:szCs w:val="24"/>
        </w:rPr>
        <w:t>one</w:t>
      </w:r>
      <w:r w:rsidRPr="009005FC">
        <w:rPr>
          <w:rFonts w:asciiTheme="minorHAnsi" w:hAnsiTheme="minorHAnsi" w:cstheme="minorHAnsi"/>
          <w:sz w:val="24"/>
          <w:szCs w:val="24"/>
        </w:rPr>
        <w:t xml:space="preserve"> A-</w:t>
      </w:r>
      <w:r w:rsidR="00F2599E" w:rsidRPr="009005FC">
        <w:rPr>
          <w:rFonts w:asciiTheme="minorHAnsi" w:hAnsiTheme="minorHAnsi" w:cstheme="minorHAnsi"/>
          <w:sz w:val="24"/>
          <w:szCs w:val="24"/>
        </w:rPr>
        <w:t>Frame</w:t>
      </w:r>
      <w:r w:rsidRPr="009005FC">
        <w:rPr>
          <w:rFonts w:asciiTheme="minorHAnsi" w:hAnsiTheme="minorHAnsi" w:cstheme="minorHAnsi"/>
          <w:sz w:val="24"/>
          <w:szCs w:val="24"/>
        </w:rPr>
        <w:t xml:space="preserve"> per ground floor property. </w:t>
      </w:r>
    </w:p>
    <w:p w14:paraId="6D9B0A75" w14:textId="19AD11F3" w:rsidR="00075C8E" w:rsidRPr="009005FC" w:rsidRDefault="000A0629" w:rsidP="005E50BC">
      <w:pPr>
        <w:pStyle w:val="Body"/>
        <w:numPr>
          <w:ilvl w:val="0"/>
          <w:numId w:val="24"/>
        </w:numPr>
        <w:rPr>
          <w:rFonts w:asciiTheme="minorHAnsi" w:hAnsiTheme="minorHAnsi" w:cstheme="minorHAnsi"/>
          <w:sz w:val="24"/>
          <w:szCs w:val="24"/>
        </w:rPr>
      </w:pPr>
      <w:r w:rsidRPr="009005FC">
        <w:rPr>
          <w:rFonts w:asciiTheme="minorHAnsi" w:hAnsiTheme="minorHAnsi" w:cstheme="minorHAnsi"/>
          <w:sz w:val="24"/>
          <w:szCs w:val="24"/>
        </w:rPr>
        <w:t>Applications for an A-</w:t>
      </w:r>
      <w:r w:rsidR="00F2599E" w:rsidRPr="009005FC">
        <w:rPr>
          <w:rFonts w:asciiTheme="minorHAnsi" w:hAnsiTheme="minorHAnsi" w:cstheme="minorHAnsi"/>
          <w:sz w:val="24"/>
          <w:szCs w:val="24"/>
        </w:rPr>
        <w:t>Frame</w:t>
      </w:r>
      <w:r w:rsidRPr="009005FC">
        <w:rPr>
          <w:rFonts w:asciiTheme="minorHAnsi" w:hAnsiTheme="minorHAnsi" w:cstheme="minorHAnsi"/>
          <w:sz w:val="24"/>
          <w:szCs w:val="24"/>
        </w:rPr>
        <w:t xml:space="preserve"> for businesses located upstairs, downstairs or to the rear of the property will be considered. It is unlikely more than one A-</w:t>
      </w:r>
      <w:r w:rsidR="00F2599E" w:rsidRPr="009005FC">
        <w:rPr>
          <w:rFonts w:asciiTheme="minorHAnsi" w:hAnsiTheme="minorHAnsi" w:cstheme="minorHAnsi"/>
          <w:sz w:val="24"/>
          <w:szCs w:val="24"/>
        </w:rPr>
        <w:t>Frame</w:t>
      </w:r>
      <w:r w:rsidRPr="009005FC">
        <w:rPr>
          <w:rFonts w:asciiTheme="minorHAnsi" w:hAnsiTheme="minorHAnsi" w:cstheme="minorHAnsi"/>
          <w:sz w:val="24"/>
          <w:szCs w:val="24"/>
        </w:rPr>
        <w:t xml:space="preserve"> per premises </w:t>
      </w:r>
      <w:r w:rsidR="00525178" w:rsidRPr="009005FC">
        <w:rPr>
          <w:rFonts w:asciiTheme="minorHAnsi" w:hAnsiTheme="minorHAnsi" w:cstheme="minorHAnsi"/>
          <w:sz w:val="24"/>
          <w:szCs w:val="24"/>
        </w:rPr>
        <w:t xml:space="preserve">where multiple tenants share common access </w:t>
      </w:r>
      <w:r w:rsidRPr="009005FC">
        <w:rPr>
          <w:rFonts w:asciiTheme="minorHAnsi" w:hAnsiTheme="minorHAnsi" w:cstheme="minorHAnsi"/>
          <w:sz w:val="24"/>
          <w:szCs w:val="24"/>
        </w:rPr>
        <w:t xml:space="preserve">will be approved </w:t>
      </w:r>
      <w:r w:rsidR="00525178" w:rsidRPr="009005FC">
        <w:rPr>
          <w:rFonts w:asciiTheme="minorHAnsi" w:hAnsiTheme="minorHAnsi" w:cstheme="minorHAnsi"/>
          <w:sz w:val="24"/>
          <w:szCs w:val="24"/>
        </w:rPr>
        <w:t>unless exceptional circumstances allow.</w:t>
      </w:r>
    </w:p>
    <w:p w14:paraId="6FED2323" w14:textId="77777777" w:rsidR="00525178" w:rsidRPr="009005FC" w:rsidRDefault="00525178" w:rsidP="005E50BC">
      <w:pPr>
        <w:pStyle w:val="Body"/>
        <w:numPr>
          <w:ilvl w:val="0"/>
          <w:numId w:val="24"/>
        </w:numPr>
        <w:rPr>
          <w:rFonts w:asciiTheme="minorHAnsi" w:hAnsiTheme="minorHAnsi" w:cstheme="minorHAnsi"/>
          <w:sz w:val="24"/>
          <w:szCs w:val="24"/>
        </w:rPr>
      </w:pPr>
      <w:r w:rsidRPr="009005FC">
        <w:rPr>
          <w:rFonts w:asciiTheme="minorHAnsi" w:hAnsiTheme="minorHAnsi" w:cstheme="minorHAnsi"/>
          <w:sz w:val="24"/>
          <w:szCs w:val="24"/>
        </w:rPr>
        <w:t>Properties located at intersections can apply for one A-</w:t>
      </w:r>
      <w:r w:rsidR="00F2599E" w:rsidRPr="009005FC">
        <w:rPr>
          <w:rFonts w:asciiTheme="minorHAnsi" w:hAnsiTheme="minorHAnsi" w:cstheme="minorHAnsi"/>
          <w:sz w:val="24"/>
          <w:szCs w:val="24"/>
        </w:rPr>
        <w:t>Frame</w:t>
      </w:r>
      <w:r w:rsidRPr="009005FC">
        <w:rPr>
          <w:rFonts w:asciiTheme="minorHAnsi" w:hAnsiTheme="minorHAnsi" w:cstheme="minorHAnsi"/>
          <w:sz w:val="24"/>
          <w:szCs w:val="24"/>
        </w:rPr>
        <w:t xml:space="preserve"> for each street frontage.</w:t>
      </w:r>
    </w:p>
    <w:p w14:paraId="33DBAED9" w14:textId="77777777" w:rsidR="00525178" w:rsidRPr="009005FC" w:rsidRDefault="00525178" w:rsidP="00FF3980">
      <w:pPr>
        <w:pStyle w:val="Body"/>
        <w:numPr>
          <w:ilvl w:val="0"/>
          <w:numId w:val="1"/>
        </w:numPr>
        <w:rPr>
          <w:rFonts w:asciiTheme="minorHAnsi" w:hAnsiTheme="minorHAnsi" w:cstheme="minorHAnsi"/>
          <w:sz w:val="24"/>
          <w:szCs w:val="24"/>
        </w:rPr>
      </w:pPr>
      <w:r w:rsidRPr="009005FC">
        <w:rPr>
          <w:rFonts w:asciiTheme="minorHAnsi" w:hAnsiTheme="minorHAnsi" w:cstheme="minorHAnsi"/>
          <w:sz w:val="24"/>
          <w:szCs w:val="24"/>
        </w:rPr>
        <w:t>Can only be placed in the Trading Zone of the footpath or the nature strip during the trading hours of the business</w:t>
      </w:r>
    </w:p>
    <w:p w14:paraId="0DCF8863" w14:textId="4463DFF1" w:rsidR="00525178" w:rsidRDefault="00525178" w:rsidP="00FF3980">
      <w:pPr>
        <w:pStyle w:val="Body"/>
        <w:numPr>
          <w:ilvl w:val="0"/>
          <w:numId w:val="1"/>
        </w:numPr>
        <w:rPr>
          <w:rFonts w:asciiTheme="minorHAnsi" w:hAnsiTheme="minorHAnsi" w:cstheme="minorHAnsi"/>
          <w:sz w:val="24"/>
          <w:szCs w:val="24"/>
        </w:rPr>
      </w:pPr>
      <w:r w:rsidRPr="009005FC">
        <w:rPr>
          <w:rFonts w:asciiTheme="minorHAnsi" w:hAnsiTheme="minorHAnsi" w:cstheme="minorHAnsi"/>
          <w:sz w:val="24"/>
          <w:szCs w:val="24"/>
        </w:rPr>
        <w:t xml:space="preserve">Must </w:t>
      </w:r>
      <w:r w:rsidR="00856B69" w:rsidRPr="009005FC">
        <w:rPr>
          <w:rFonts w:asciiTheme="minorHAnsi" w:hAnsiTheme="minorHAnsi" w:cstheme="minorHAnsi"/>
          <w:sz w:val="24"/>
          <w:szCs w:val="24"/>
        </w:rPr>
        <w:t>not exceed 0.</w:t>
      </w:r>
      <w:r w:rsidR="00302469">
        <w:rPr>
          <w:rFonts w:asciiTheme="minorHAnsi" w:hAnsiTheme="minorHAnsi" w:cstheme="minorHAnsi"/>
          <w:sz w:val="24"/>
          <w:szCs w:val="24"/>
        </w:rPr>
        <w:t>90</w:t>
      </w:r>
      <w:r w:rsidRPr="009005FC">
        <w:rPr>
          <w:rFonts w:asciiTheme="minorHAnsi" w:hAnsiTheme="minorHAnsi" w:cstheme="minorHAnsi"/>
          <w:sz w:val="24"/>
          <w:szCs w:val="24"/>
        </w:rPr>
        <w:t>m wid</w:t>
      </w:r>
      <w:r w:rsidR="00856B69" w:rsidRPr="009005FC">
        <w:rPr>
          <w:rFonts w:asciiTheme="minorHAnsi" w:hAnsiTheme="minorHAnsi" w:cstheme="minorHAnsi"/>
          <w:sz w:val="24"/>
          <w:szCs w:val="24"/>
        </w:rPr>
        <w:t>e and 1.</w:t>
      </w:r>
      <w:r w:rsidR="00302469">
        <w:rPr>
          <w:rFonts w:asciiTheme="minorHAnsi" w:hAnsiTheme="minorHAnsi" w:cstheme="minorHAnsi"/>
          <w:sz w:val="24"/>
          <w:szCs w:val="24"/>
        </w:rPr>
        <w:t>1</w:t>
      </w:r>
      <w:r w:rsidRPr="009005FC">
        <w:rPr>
          <w:rFonts w:asciiTheme="minorHAnsi" w:hAnsiTheme="minorHAnsi" w:cstheme="minorHAnsi"/>
          <w:sz w:val="24"/>
          <w:szCs w:val="24"/>
        </w:rPr>
        <w:t>m high</w:t>
      </w:r>
    </w:p>
    <w:p w14:paraId="6DAFF15D" w14:textId="1A94EA05" w:rsidR="00715CD8" w:rsidRPr="009005FC" w:rsidRDefault="00715CD8" w:rsidP="00FF3980">
      <w:pPr>
        <w:pStyle w:val="Body"/>
        <w:numPr>
          <w:ilvl w:val="0"/>
          <w:numId w:val="1"/>
        </w:numPr>
        <w:rPr>
          <w:rFonts w:asciiTheme="minorHAnsi" w:hAnsiTheme="minorHAnsi" w:cstheme="minorHAnsi"/>
          <w:sz w:val="24"/>
          <w:szCs w:val="24"/>
        </w:rPr>
      </w:pPr>
      <w:r>
        <w:rPr>
          <w:rFonts w:asciiTheme="minorHAnsi" w:hAnsiTheme="minorHAnsi" w:cstheme="minorHAnsi"/>
          <w:sz w:val="24"/>
          <w:szCs w:val="24"/>
        </w:rPr>
        <w:t>Must be in good repair</w:t>
      </w:r>
    </w:p>
    <w:p w14:paraId="6328CAD3" w14:textId="57AC5C4A" w:rsidR="00673036" w:rsidRDefault="00673036" w:rsidP="00673036">
      <w:pPr>
        <w:pStyle w:val="Body"/>
        <w:numPr>
          <w:ilvl w:val="0"/>
          <w:numId w:val="1"/>
        </w:numPr>
        <w:rPr>
          <w:rFonts w:asciiTheme="minorHAnsi" w:hAnsiTheme="minorHAnsi" w:cstheme="minorHAnsi"/>
          <w:sz w:val="24"/>
          <w:szCs w:val="24"/>
        </w:rPr>
      </w:pPr>
      <w:r w:rsidRPr="009005FC">
        <w:rPr>
          <w:rFonts w:asciiTheme="minorHAnsi" w:hAnsiTheme="minorHAnsi" w:cstheme="minorHAnsi"/>
          <w:sz w:val="24"/>
          <w:szCs w:val="24"/>
        </w:rPr>
        <w:t>Must be secured with appropriate weights or fixing devices placed so as not to cause any tripping hazard</w:t>
      </w:r>
    </w:p>
    <w:p w14:paraId="52E5D97D" w14:textId="350AD275" w:rsidR="005E50BC" w:rsidRDefault="005E50BC" w:rsidP="00FF3980">
      <w:pPr>
        <w:pStyle w:val="Body"/>
        <w:numPr>
          <w:ilvl w:val="0"/>
          <w:numId w:val="1"/>
        </w:numPr>
        <w:rPr>
          <w:rFonts w:asciiTheme="minorHAnsi" w:hAnsiTheme="minorHAnsi" w:cstheme="minorHAnsi"/>
          <w:sz w:val="24"/>
          <w:szCs w:val="24"/>
        </w:rPr>
      </w:pPr>
      <w:r>
        <w:rPr>
          <w:rFonts w:asciiTheme="minorHAnsi" w:hAnsiTheme="minorHAnsi" w:cstheme="minorHAnsi"/>
          <w:sz w:val="24"/>
          <w:szCs w:val="24"/>
        </w:rPr>
        <w:t>Placement not permitted on roundabouts or median strips</w:t>
      </w:r>
    </w:p>
    <w:p w14:paraId="7B389EB4" w14:textId="77777777" w:rsidR="00BB66A2" w:rsidRPr="009005FC" w:rsidRDefault="00BB66A2" w:rsidP="00BB66A2">
      <w:pPr>
        <w:pStyle w:val="Body"/>
        <w:ind w:left="360"/>
        <w:rPr>
          <w:rFonts w:asciiTheme="minorHAnsi" w:hAnsiTheme="minorHAnsi" w:cstheme="minorHAnsi"/>
          <w:sz w:val="24"/>
          <w:szCs w:val="24"/>
        </w:rPr>
      </w:pPr>
    </w:p>
    <w:p w14:paraId="64DA69A6" w14:textId="2E58B534" w:rsidR="00233454" w:rsidRDefault="00233454" w:rsidP="00BB66A2">
      <w:pPr>
        <w:pStyle w:val="Body"/>
        <w:ind w:left="5245" w:hanging="4962"/>
        <w:rPr>
          <w:rFonts w:asciiTheme="minorHAnsi" w:hAnsiTheme="minorHAnsi" w:cstheme="minorHAnsi"/>
          <w:color w:val="FF0000"/>
          <w:sz w:val="24"/>
          <w:szCs w:val="24"/>
        </w:rPr>
      </w:pPr>
      <w:r>
        <w:rPr>
          <w:rFonts w:ascii="Roboto" w:hAnsi="Roboto"/>
          <w:noProof/>
          <w:color w:val="2962FF"/>
          <w:lang w:val="en"/>
        </w:rPr>
        <w:drawing>
          <wp:inline distT="0" distB="0" distL="0" distR="0" wp14:anchorId="25B5142C" wp14:editId="1DA578CD">
            <wp:extent cx="2790825" cy="1895475"/>
            <wp:effectExtent l="0" t="0" r="9525" b="9525"/>
            <wp:docPr id="9" name="Picture 9" descr="Metal A Frames, Sidewalk Sandwich Boards A-Frame | BannerBuzz">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al A Frames, Sidewalk Sandwich Boards A-Frame | BannerBuzz">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0825" cy="1895475"/>
                    </a:xfrm>
                    <a:prstGeom prst="rect">
                      <a:avLst/>
                    </a:prstGeom>
                    <a:noFill/>
                    <a:ln>
                      <a:noFill/>
                    </a:ln>
                  </pic:spPr>
                </pic:pic>
              </a:graphicData>
            </a:graphic>
          </wp:inline>
        </w:drawing>
      </w:r>
      <w:r w:rsidR="00BB66A2">
        <w:rPr>
          <w:rFonts w:ascii="Roboto" w:hAnsi="Roboto"/>
          <w:noProof/>
          <w:color w:val="2962FF"/>
          <w:lang w:val="en"/>
        </w:rPr>
        <w:drawing>
          <wp:inline distT="0" distB="0" distL="0" distR="0" wp14:anchorId="0DADE136" wp14:editId="7E075D67">
            <wp:extent cx="2085975" cy="1905000"/>
            <wp:effectExtent l="0" t="0" r="9525" b="0"/>
            <wp:docPr id="29" name="Picture 29" descr="Handcrafted A Frame Chalkboard Sign - Sandwich Board Sidewalk ...">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ndcrafted A Frame Chalkboard Sign - Sandwich Board Sidewalk ...">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5975" cy="1905000"/>
                    </a:xfrm>
                    <a:prstGeom prst="rect">
                      <a:avLst/>
                    </a:prstGeom>
                    <a:noFill/>
                    <a:ln>
                      <a:noFill/>
                    </a:ln>
                  </pic:spPr>
                </pic:pic>
              </a:graphicData>
            </a:graphic>
          </wp:inline>
        </w:drawing>
      </w:r>
    </w:p>
    <w:p w14:paraId="3816CA7A" w14:textId="794C303A" w:rsidR="00EE0A2E" w:rsidRPr="00C323AA" w:rsidRDefault="00C323AA" w:rsidP="00302469">
      <w:pPr>
        <w:pStyle w:val="Body"/>
        <w:rPr>
          <w:rFonts w:asciiTheme="minorHAnsi" w:hAnsiTheme="minorHAnsi" w:cstheme="minorHAnsi"/>
          <w:i/>
          <w:color w:val="FF0000"/>
          <w:sz w:val="24"/>
          <w:szCs w:val="24"/>
        </w:rPr>
      </w:pPr>
      <w:r>
        <w:rPr>
          <w:rFonts w:asciiTheme="minorHAnsi" w:hAnsiTheme="minorHAnsi" w:cstheme="minorHAnsi"/>
          <w:color w:val="FF0000"/>
          <w:sz w:val="24"/>
          <w:szCs w:val="24"/>
        </w:rPr>
        <w:tab/>
      </w:r>
      <w:r w:rsidRPr="00C323AA">
        <w:rPr>
          <w:rFonts w:asciiTheme="minorHAnsi" w:hAnsiTheme="minorHAnsi" w:cstheme="minorHAnsi"/>
          <w:i/>
          <w:sz w:val="24"/>
          <w:szCs w:val="24"/>
        </w:rPr>
        <w:t>Figure 1: Metal A-Frame</w:t>
      </w:r>
      <w:r w:rsidRPr="00C323AA">
        <w:rPr>
          <w:rFonts w:asciiTheme="minorHAnsi" w:hAnsiTheme="minorHAnsi" w:cstheme="minorHAnsi"/>
          <w:i/>
          <w:sz w:val="24"/>
          <w:szCs w:val="24"/>
        </w:rPr>
        <w:tab/>
      </w:r>
      <w:r w:rsidRPr="00C323AA">
        <w:rPr>
          <w:rFonts w:asciiTheme="minorHAnsi" w:hAnsiTheme="minorHAnsi" w:cstheme="minorHAnsi"/>
          <w:i/>
          <w:sz w:val="24"/>
          <w:szCs w:val="24"/>
        </w:rPr>
        <w:tab/>
        <w:t>Figure 2: A-Frame with changing message</w:t>
      </w:r>
    </w:p>
    <w:p w14:paraId="4A798D98" w14:textId="77F543F8" w:rsidR="00483C1D" w:rsidRPr="00FF3980" w:rsidRDefault="00603956" w:rsidP="00603956">
      <w:pPr>
        <w:pStyle w:val="Body"/>
        <w:jc w:val="center"/>
        <w:rPr>
          <w:rFonts w:asciiTheme="minorHAnsi" w:hAnsiTheme="minorHAnsi" w:cstheme="minorHAnsi"/>
          <w:i/>
          <w:sz w:val="28"/>
          <w:szCs w:val="28"/>
        </w:rPr>
      </w:pPr>
      <w:r>
        <w:rPr>
          <w:noProof/>
        </w:rPr>
        <w:drawing>
          <wp:inline distT="0" distB="0" distL="0" distR="0" wp14:anchorId="173D71CA" wp14:editId="0E2CD1B9">
            <wp:extent cx="4712335" cy="18288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12335" cy="1828800"/>
                    </a:xfrm>
                    <a:prstGeom prst="rect">
                      <a:avLst/>
                    </a:prstGeom>
                  </pic:spPr>
                </pic:pic>
              </a:graphicData>
            </a:graphic>
          </wp:inline>
        </w:drawing>
      </w:r>
    </w:p>
    <w:p w14:paraId="54C1BD26" w14:textId="38AC21CA" w:rsidR="00603956" w:rsidRDefault="00603956" w:rsidP="00FF3980">
      <w:pPr>
        <w:pStyle w:val="Body"/>
        <w:rPr>
          <w:rFonts w:asciiTheme="minorHAnsi" w:hAnsiTheme="minorHAnsi" w:cstheme="minorHAnsi"/>
          <w:b/>
          <w:i/>
          <w:sz w:val="28"/>
          <w:szCs w:val="28"/>
        </w:rPr>
      </w:pPr>
      <w:r w:rsidRPr="005E50BC">
        <w:rPr>
          <w:rFonts w:asciiTheme="minorHAnsi" w:hAnsiTheme="minorHAnsi" w:cstheme="minorHAnsi"/>
          <w:i/>
          <w:noProof/>
          <w:sz w:val="28"/>
          <w:szCs w:val="28"/>
        </w:rPr>
        <mc:AlternateContent>
          <mc:Choice Requires="wps">
            <w:drawing>
              <wp:anchor distT="45720" distB="45720" distL="114300" distR="114300" simplePos="0" relativeHeight="251660288" behindDoc="0" locked="0" layoutInCell="1" allowOverlap="1" wp14:anchorId="676C037F" wp14:editId="27F5F318">
                <wp:simplePos x="0" y="0"/>
                <wp:positionH relativeFrom="column">
                  <wp:posOffset>104775</wp:posOffset>
                </wp:positionH>
                <wp:positionV relativeFrom="paragraph">
                  <wp:posOffset>408305</wp:posOffset>
                </wp:positionV>
                <wp:extent cx="5339715" cy="914400"/>
                <wp:effectExtent l="0" t="0" r="133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914400"/>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5DC2CFFF" w14:textId="5F9FD102" w:rsidR="00F372FB" w:rsidRPr="00915C61" w:rsidRDefault="00F372FB">
                            <w:pPr>
                              <w:rPr>
                                <w:rFonts w:asciiTheme="minorHAnsi" w:hAnsiTheme="minorHAnsi" w:cstheme="minorHAnsi"/>
                                <w:b/>
                                <w:sz w:val="24"/>
                                <w:szCs w:val="24"/>
                              </w:rPr>
                            </w:pPr>
                            <w:r w:rsidRPr="00915C61">
                              <w:rPr>
                                <w:rFonts w:asciiTheme="minorHAnsi" w:hAnsiTheme="minorHAnsi" w:cstheme="minorHAnsi"/>
                                <w:b/>
                                <w:sz w:val="24"/>
                                <w:szCs w:val="24"/>
                              </w:rPr>
                              <w:t>Tips and Advice</w:t>
                            </w:r>
                          </w:p>
                          <w:p w14:paraId="112211C5" w14:textId="6D8D23B1" w:rsidR="00F372FB" w:rsidRPr="00915C61" w:rsidRDefault="00F372FB" w:rsidP="00ED69B6">
                            <w:pPr>
                              <w:rPr>
                                <w:rFonts w:asciiTheme="minorHAnsi" w:hAnsiTheme="minorHAnsi" w:cstheme="minorHAnsi"/>
                                <w:b/>
                                <w:i/>
                                <w:sz w:val="24"/>
                                <w:szCs w:val="24"/>
                              </w:rPr>
                            </w:pPr>
                            <w:r w:rsidRPr="00915C61">
                              <w:rPr>
                                <w:rFonts w:asciiTheme="minorHAnsi" w:hAnsiTheme="minorHAnsi" w:cstheme="minorHAnsi"/>
                                <w:b/>
                                <w:i/>
                                <w:sz w:val="24"/>
                                <w:szCs w:val="24"/>
                              </w:rPr>
                              <w:t>Use your A-frame sign to Advertise daily specials and promotions – a sign with changing message will attract attention</w:t>
                            </w:r>
                          </w:p>
                          <w:p w14:paraId="2DE39FC3" w14:textId="77777777" w:rsidR="00F372FB" w:rsidRDefault="00F372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6C037F" id="_x0000_t202" coordsize="21600,21600" o:spt="202" path="m,l,21600r21600,l21600,xe">
                <v:stroke joinstyle="miter"/>
                <v:path gradientshapeok="t" o:connecttype="rect"/>
              </v:shapetype>
              <v:shape id="Text Box 2" o:spid="_x0000_s1026" type="#_x0000_t202" style="position:absolute;margin-left:8.25pt;margin-top:32.15pt;width:420.45pt;height:1in;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" fillcolor="#f2dbdb [661]" strokecolor="#c0504d [3205]" strokeweight="2pt">
                <v:textbox>
                  <w:txbxContent>
                    <w:p w14:paraId="5DC2CFFF" w14:textId="5F9FD102" w:rsidR="00F372FB" w:rsidRPr="00915C61" w:rsidRDefault="00F372FB">
                      <w:pPr>
                        <w:rPr>
                          <w:rFonts w:asciiTheme="minorHAnsi" w:hAnsiTheme="minorHAnsi" w:cstheme="minorHAnsi"/>
                          <w:b/>
                          <w:sz w:val="24"/>
                          <w:szCs w:val="24"/>
                        </w:rPr>
                      </w:pPr>
                      <w:r w:rsidRPr="00915C61">
                        <w:rPr>
                          <w:rFonts w:asciiTheme="minorHAnsi" w:hAnsiTheme="minorHAnsi" w:cstheme="minorHAnsi"/>
                          <w:b/>
                          <w:sz w:val="24"/>
                          <w:szCs w:val="24"/>
                        </w:rPr>
                        <w:t>Tips and Advice</w:t>
                      </w:r>
                    </w:p>
                    <w:p w14:paraId="112211C5" w14:textId="6D8D23B1" w:rsidR="00F372FB" w:rsidRPr="00915C61" w:rsidRDefault="00F372FB" w:rsidP="00ED69B6">
                      <w:pPr>
                        <w:rPr>
                          <w:rFonts w:asciiTheme="minorHAnsi" w:hAnsiTheme="minorHAnsi" w:cstheme="minorHAnsi"/>
                          <w:b/>
                          <w:i/>
                          <w:sz w:val="24"/>
                          <w:szCs w:val="24"/>
                        </w:rPr>
                      </w:pPr>
                      <w:r w:rsidRPr="00915C61">
                        <w:rPr>
                          <w:rFonts w:asciiTheme="minorHAnsi" w:hAnsiTheme="minorHAnsi" w:cstheme="minorHAnsi"/>
                          <w:b/>
                          <w:i/>
                          <w:sz w:val="24"/>
                          <w:szCs w:val="24"/>
                        </w:rPr>
                        <w:t>Use your A-frame sign to Advertise daily specials and promotions – a sign with changing message will attract attention</w:t>
                      </w:r>
                    </w:p>
                    <w:p w14:paraId="2DE39FC3" w14:textId="77777777" w:rsidR="00F372FB" w:rsidRDefault="00F372FB"/>
                  </w:txbxContent>
                </v:textbox>
                <w10:wrap type="square"/>
              </v:shape>
            </w:pict>
          </mc:Fallback>
        </mc:AlternateContent>
      </w:r>
    </w:p>
    <w:p w14:paraId="254183EB" w14:textId="278239BE" w:rsidR="00525178" w:rsidRPr="009A42D8" w:rsidRDefault="002C149F" w:rsidP="00FF3980">
      <w:pPr>
        <w:pStyle w:val="Body"/>
        <w:rPr>
          <w:rFonts w:asciiTheme="minorHAnsi" w:hAnsiTheme="minorHAnsi" w:cstheme="minorHAnsi"/>
          <w:b/>
          <w:i/>
          <w:sz w:val="28"/>
          <w:szCs w:val="28"/>
        </w:rPr>
      </w:pPr>
      <w:r w:rsidRPr="009A42D8">
        <w:rPr>
          <w:rFonts w:asciiTheme="minorHAnsi" w:hAnsiTheme="minorHAnsi" w:cstheme="minorHAnsi"/>
          <w:b/>
          <w:i/>
          <w:sz w:val="28"/>
          <w:szCs w:val="28"/>
        </w:rPr>
        <w:lastRenderedPageBreak/>
        <w:t>1</w:t>
      </w:r>
      <w:r w:rsidR="00490973">
        <w:rPr>
          <w:rFonts w:asciiTheme="minorHAnsi" w:hAnsiTheme="minorHAnsi" w:cstheme="minorHAnsi"/>
          <w:b/>
          <w:i/>
          <w:sz w:val="28"/>
          <w:szCs w:val="28"/>
        </w:rPr>
        <w:t>1</w:t>
      </w:r>
      <w:r w:rsidRPr="009A42D8">
        <w:rPr>
          <w:rFonts w:asciiTheme="minorHAnsi" w:hAnsiTheme="minorHAnsi" w:cstheme="minorHAnsi"/>
          <w:b/>
          <w:i/>
          <w:sz w:val="28"/>
          <w:szCs w:val="28"/>
        </w:rPr>
        <w:t xml:space="preserve">.2 </w:t>
      </w:r>
      <w:r w:rsidR="00F2599E" w:rsidRPr="009A42D8">
        <w:rPr>
          <w:rFonts w:asciiTheme="minorHAnsi" w:hAnsiTheme="minorHAnsi" w:cstheme="minorHAnsi"/>
          <w:b/>
          <w:i/>
          <w:sz w:val="28"/>
          <w:szCs w:val="28"/>
        </w:rPr>
        <w:t>Tear Drop Banners &amp; Flags</w:t>
      </w:r>
    </w:p>
    <w:p w14:paraId="5D6E837E" w14:textId="02A3E029" w:rsidR="00687243" w:rsidRDefault="00687243" w:rsidP="00FF3980">
      <w:pPr>
        <w:pStyle w:val="Body"/>
        <w:rPr>
          <w:rFonts w:asciiTheme="minorHAnsi" w:hAnsiTheme="minorHAnsi" w:cstheme="minorHAnsi"/>
          <w:sz w:val="24"/>
          <w:szCs w:val="24"/>
        </w:rPr>
      </w:pPr>
    </w:p>
    <w:p w14:paraId="73B770A8" w14:textId="77777777" w:rsidR="00F2599E" w:rsidRPr="009005FC" w:rsidRDefault="00687243" w:rsidP="00FF3980">
      <w:pPr>
        <w:pStyle w:val="Body"/>
        <w:rPr>
          <w:rFonts w:asciiTheme="minorHAnsi" w:hAnsiTheme="minorHAnsi" w:cstheme="minorHAnsi"/>
          <w:sz w:val="24"/>
          <w:szCs w:val="24"/>
        </w:rPr>
      </w:pPr>
      <w:r>
        <w:rPr>
          <w:noProof/>
        </w:rPr>
        <w:drawing>
          <wp:anchor distT="0" distB="0" distL="114300" distR="114300" simplePos="0" relativeHeight="251658240" behindDoc="1" locked="0" layoutInCell="1" allowOverlap="1" wp14:anchorId="5402544F" wp14:editId="78693669">
            <wp:simplePos x="0" y="0"/>
            <wp:positionH relativeFrom="column">
              <wp:posOffset>0</wp:posOffset>
            </wp:positionH>
            <wp:positionV relativeFrom="paragraph">
              <wp:posOffset>-2540</wp:posOffset>
            </wp:positionV>
            <wp:extent cx="2143125" cy="2143125"/>
            <wp:effectExtent l="0" t="0" r="9525" b="9525"/>
            <wp:wrapTight wrapText="bothSides">
              <wp:wrapPolygon edited="0">
                <wp:start x="0" y="0"/>
                <wp:lineTo x="0" y="21504"/>
                <wp:lineTo x="21504" y="21504"/>
                <wp:lineTo x="21504" y="0"/>
                <wp:lineTo x="0" y="0"/>
              </wp:wrapPolygon>
            </wp:wrapTight>
            <wp:docPr id="8" name="Picture 8" descr="Image result for tear drop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ear drop bann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00F2599E" w:rsidRPr="009005FC">
        <w:rPr>
          <w:rFonts w:asciiTheme="minorHAnsi" w:hAnsiTheme="minorHAnsi" w:cstheme="minorHAnsi"/>
          <w:sz w:val="24"/>
          <w:szCs w:val="24"/>
        </w:rPr>
        <w:t>Tear drop banners or flags will be considered as an alternative to A-frame signs to advertise the name of a business.</w:t>
      </w:r>
    </w:p>
    <w:p w14:paraId="5F69CED9" w14:textId="334CFDB6" w:rsidR="00F2599E" w:rsidRDefault="00F2599E" w:rsidP="00FF3980">
      <w:pPr>
        <w:pStyle w:val="Body"/>
        <w:rPr>
          <w:rFonts w:asciiTheme="minorHAnsi" w:hAnsiTheme="minorHAnsi" w:cstheme="minorHAnsi"/>
          <w:sz w:val="24"/>
          <w:szCs w:val="24"/>
        </w:rPr>
      </w:pPr>
      <w:r w:rsidRPr="009005FC">
        <w:rPr>
          <w:rFonts w:asciiTheme="minorHAnsi" w:hAnsiTheme="minorHAnsi" w:cstheme="minorHAnsi"/>
          <w:sz w:val="24"/>
          <w:szCs w:val="24"/>
        </w:rPr>
        <w:t>Businesses applying for a permit to place a banner or flag on the footpath/nature strip must adhere to the following conditions:</w:t>
      </w:r>
    </w:p>
    <w:p w14:paraId="2BADF720" w14:textId="4BEE4F74" w:rsidR="00673036" w:rsidRDefault="00673036" w:rsidP="00FF3980">
      <w:pPr>
        <w:pStyle w:val="Body"/>
        <w:rPr>
          <w:rFonts w:asciiTheme="minorHAnsi" w:hAnsiTheme="minorHAnsi" w:cstheme="minorHAnsi"/>
          <w:sz w:val="24"/>
          <w:szCs w:val="24"/>
        </w:rPr>
      </w:pPr>
    </w:p>
    <w:p w14:paraId="106B0443" w14:textId="748F4020" w:rsidR="00673036" w:rsidRDefault="00673036" w:rsidP="00FF3980">
      <w:pPr>
        <w:pStyle w:val="Body"/>
        <w:rPr>
          <w:rFonts w:asciiTheme="minorHAnsi" w:hAnsiTheme="minorHAnsi" w:cstheme="minorHAnsi"/>
          <w:sz w:val="24"/>
          <w:szCs w:val="24"/>
        </w:rPr>
      </w:pPr>
    </w:p>
    <w:p w14:paraId="369BF7E6" w14:textId="1881F82A" w:rsidR="00673036" w:rsidRDefault="00673036" w:rsidP="00FF3980">
      <w:pPr>
        <w:pStyle w:val="Body"/>
        <w:rPr>
          <w:rFonts w:asciiTheme="minorHAnsi" w:hAnsiTheme="minorHAnsi" w:cstheme="minorHAnsi"/>
          <w:sz w:val="24"/>
          <w:szCs w:val="24"/>
        </w:rPr>
      </w:pPr>
    </w:p>
    <w:p w14:paraId="4D1A3348" w14:textId="77777777" w:rsidR="00673036" w:rsidRPr="009005FC" w:rsidRDefault="00673036" w:rsidP="00FF3980">
      <w:pPr>
        <w:pStyle w:val="Body"/>
        <w:rPr>
          <w:rFonts w:asciiTheme="minorHAnsi" w:hAnsiTheme="minorHAnsi" w:cstheme="minorHAnsi"/>
          <w:sz w:val="24"/>
          <w:szCs w:val="24"/>
        </w:rPr>
      </w:pPr>
    </w:p>
    <w:p w14:paraId="6F4001D8" w14:textId="0EEE6EF7" w:rsidR="00EE235E" w:rsidRPr="0007525F" w:rsidRDefault="00F2599E" w:rsidP="00EE235E">
      <w:pPr>
        <w:pStyle w:val="Body"/>
        <w:numPr>
          <w:ilvl w:val="0"/>
          <w:numId w:val="2"/>
        </w:numPr>
        <w:rPr>
          <w:rFonts w:asciiTheme="minorHAnsi" w:hAnsiTheme="minorHAnsi" w:cstheme="minorHAnsi"/>
          <w:sz w:val="24"/>
          <w:szCs w:val="24"/>
        </w:rPr>
      </w:pPr>
      <w:r w:rsidRPr="009005FC">
        <w:rPr>
          <w:rFonts w:asciiTheme="minorHAnsi" w:hAnsiTheme="minorHAnsi" w:cstheme="minorHAnsi"/>
          <w:sz w:val="24"/>
          <w:szCs w:val="24"/>
        </w:rPr>
        <w:t>Must be secured with appropriate weights or fixing devices placed so as not to cause any tripping hazard</w:t>
      </w:r>
    </w:p>
    <w:p w14:paraId="0593B0E3" w14:textId="77777777" w:rsidR="00F2599E" w:rsidRPr="009005FC" w:rsidRDefault="00F2599E" w:rsidP="00FF3980">
      <w:pPr>
        <w:pStyle w:val="Body"/>
        <w:numPr>
          <w:ilvl w:val="0"/>
          <w:numId w:val="2"/>
        </w:numPr>
        <w:rPr>
          <w:rFonts w:asciiTheme="minorHAnsi" w:hAnsiTheme="minorHAnsi" w:cstheme="minorHAnsi"/>
          <w:sz w:val="24"/>
          <w:szCs w:val="24"/>
        </w:rPr>
      </w:pPr>
      <w:r w:rsidRPr="009005FC">
        <w:rPr>
          <w:rFonts w:asciiTheme="minorHAnsi" w:hAnsiTheme="minorHAnsi" w:cstheme="minorHAnsi"/>
          <w:sz w:val="24"/>
          <w:szCs w:val="24"/>
        </w:rPr>
        <w:t xml:space="preserve">Any footpath fixings must be </w:t>
      </w:r>
      <w:r w:rsidRPr="009005FC">
        <w:rPr>
          <w:rFonts w:asciiTheme="minorHAnsi" w:hAnsiTheme="minorHAnsi" w:cstheme="minorHAnsi"/>
          <w:i/>
          <w:sz w:val="24"/>
          <w:szCs w:val="24"/>
        </w:rPr>
        <w:t xml:space="preserve">fully concealed </w:t>
      </w:r>
      <w:r w:rsidR="00EE0A2E" w:rsidRPr="009005FC">
        <w:rPr>
          <w:rFonts w:asciiTheme="minorHAnsi" w:hAnsiTheme="minorHAnsi" w:cstheme="minorHAnsi"/>
          <w:sz w:val="24"/>
          <w:szCs w:val="24"/>
        </w:rPr>
        <w:t>within the pavement and not create a trip hazard when not in use. Council approval is required prior to installing fixings into the footpath as not all footpath treatments are suitable.</w:t>
      </w:r>
    </w:p>
    <w:p w14:paraId="0DF599DC" w14:textId="77777777" w:rsidR="00EE0A2E" w:rsidRPr="009005FC" w:rsidRDefault="00EE0A2E" w:rsidP="00FF3980">
      <w:pPr>
        <w:pStyle w:val="Body"/>
        <w:numPr>
          <w:ilvl w:val="0"/>
          <w:numId w:val="2"/>
        </w:numPr>
        <w:rPr>
          <w:rFonts w:asciiTheme="minorHAnsi" w:hAnsiTheme="minorHAnsi" w:cstheme="minorHAnsi"/>
          <w:sz w:val="24"/>
          <w:szCs w:val="24"/>
        </w:rPr>
      </w:pPr>
      <w:r w:rsidRPr="009005FC">
        <w:rPr>
          <w:rFonts w:asciiTheme="minorHAnsi" w:hAnsiTheme="minorHAnsi" w:cstheme="minorHAnsi"/>
          <w:sz w:val="24"/>
          <w:szCs w:val="24"/>
        </w:rPr>
        <w:t>Banners must be located within the Trading Zone and must not be fixed to any building, asset, pole or any other structure.</w:t>
      </w:r>
    </w:p>
    <w:p w14:paraId="221C328A" w14:textId="77777777" w:rsidR="00EE0A2E" w:rsidRPr="009005FC" w:rsidRDefault="00EE0A2E" w:rsidP="00FF3980">
      <w:pPr>
        <w:pStyle w:val="Body"/>
        <w:numPr>
          <w:ilvl w:val="0"/>
          <w:numId w:val="2"/>
        </w:numPr>
        <w:rPr>
          <w:rFonts w:asciiTheme="minorHAnsi" w:hAnsiTheme="minorHAnsi" w:cstheme="minorHAnsi"/>
          <w:sz w:val="24"/>
          <w:szCs w:val="24"/>
        </w:rPr>
      </w:pPr>
      <w:r w:rsidRPr="009005FC">
        <w:rPr>
          <w:rFonts w:asciiTheme="minorHAnsi" w:hAnsiTheme="minorHAnsi" w:cstheme="minorHAnsi"/>
          <w:sz w:val="24"/>
          <w:szCs w:val="24"/>
        </w:rPr>
        <w:t>The banner or flag must not protrude into the Pedestrian Zone or Kerb Zone and must be removed at the close of trading hours</w:t>
      </w:r>
    </w:p>
    <w:p w14:paraId="7B9E2647" w14:textId="02A466C4" w:rsidR="00ED69B6" w:rsidRPr="009005FC" w:rsidRDefault="00ED69B6" w:rsidP="00FF3980">
      <w:pPr>
        <w:pStyle w:val="Body"/>
        <w:rPr>
          <w:rFonts w:asciiTheme="minorHAnsi" w:hAnsiTheme="minorHAnsi" w:cstheme="minorHAnsi"/>
          <w:b/>
          <w:i/>
          <w:sz w:val="24"/>
          <w:szCs w:val="24"/>
        </w:rPr>
      </w:pPr>
      <w:r w:rsidRPr="005E50BC">
        <w:rPr>
          <w:rFonts w:asciiTheme="minorHAnsi" w:hAnsiTheme="minorHAnsi" w:cstheme="minorHAnsi"/>
          <w:i/>
          <w:noProof/>
          <w:sz w:val="28"/>
          <w:szCs w:val="28"/>
        </w:rPr>
        <mc:AlternateContent>
          <mc:Choice Requires="wps">
            <w:drawing>
              <wp:anchor distT="45720" distB="45720" distL="114300" distR="114300" simplePos="0" relativeHeight="251662336" behindDoc="0" locked="0" layoutInCell="1" allowOverlap="1" wp14:anchorId="7807296E" wp14:editId="45CD4BC7">
                <wp:simplePos x="0" y="0"/>
                <wp:positionH relativeFrom="column">
                  <wp:posOffset>0</wp:posOffset>
                </wp:positionH>
                <wp:positionV relativeFrom="paragraph">
                  <wp:posOffset>304165</wp:posOffset>
                </wp:positionV>
                <wp:extent cx="5339715" cy="1404620"/>
                <wp:effectExtent l="0" t="0" r="13335"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1404620"/>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7D2F7091" w14:textId="77777777" w:rsidR="00F372FB" w:rsidRPr="00915C61" w:rsidRDefault="00F372FB" w:rsidP="00ED69B6">
                            <w:pPr>
                              <w:rPr>
                                <w:rFonts w:asciiTheme="minorHAnsi" w:hAnsiTheme="minorHAnsi" w:cstheme="minorHAnsi"/>
                                <w:b/>
                                <w:sz w:val="24"/>
                                <w:szCs w:val="24"/>
                              </w:rPr>
                            </w:pPr>
                            <w:r w:rsidRPr="00915C61">
                              <w:rPr>
                                <w:rFonts w:asciiTheme="minorHAnsi" w:hAnsiTheme="minorHAnsi" w:cstheme="minorHAnsi"/>
                                <w:b/>
                                <w:sz w:val="24"/>
                                <w:szCs w:val="24"/>
                              </w:rPr>
                              <w:t>Tips and Advice</w:t>
                            </w:r>
                          </w:p>
                          <w:p w14:paraId="27D813AB" w14:textId="77777777" w:rsidR="00F372FB" w:rsidRPr="00915C61" w:rsidRDefault="00F372FB" w:rsidP="00ED69B6">
                            <w:pPr>
                              <w:pStyle w:val="Body"/>
                              <w:rPr>
                                <w:rFonts w:asciiTheme="minorHAnsi" w:hAnsiTheme="minorHAnsi" w:cstheme="minorHAnsi"/>
                                <w:b/>
                                <w:i/>
                                <w:sz w:val="24"/>
                                <w:szCs w:val="24"/>
                              </w:rPr>
                            </w:pPr>
                            <w:r w:rsidRPr="00915C61">
                              <w:rPr>
                                <w:rFonts w:asciiTheme="minorHAnsi" w:hAnsiTheme="minorHAnsi" w:cstheme="minorHAnsi"/>
                                <w:b/>
                                <w:i/>
                                <w:sz w:val="24"/>
                                <w:szCs w:val="24"/>
                              </w:rPr>
                              <w:t>Advertising signage on private property or attached to buildings maybe subject to Planning regulations. Applicants should contact the Planning Department on 9217 2170 to clarify whether a planning permit is required.</w:t>
                            </w:r>
                          </w:p>
                          <w:p w14:paraId="0045753F" w14:textId="77777777" w:rsidR="00F372FB" w:rsidRDefault="00F372FB" w:rsidP="00ED69B6">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07296E" id="_x0000_s1027" type="#_x0000_t202" style="position:absolute;margin-left:0;margin-top:23.95pt;width:420.4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" fillcolor="#f2dbdb [661]" strokecolor="#c0504d [3205]" strokeweight="2pt">
                <v:textbox style="mso-fit-shape-to-text:t">
                  <w:txbxContent>
                    <w:p w14:paraId="7D2F7091" w14:textId="77777777" w:rsidR="00F372FB" w:rsidRPr="00915C61" w:rsidRDefault="00F372FB" w:rsidP="00ED69B6">
                      <w:pPr>
                        <w:rPr>
                          <w:rFonts w:asciiTheme="minorHAnsi" w:hAnsiTheme="minorHAnsi" w:cstheme="minorHAnsi"/>
                          <w:b/>
                          <w:sz w:val="24"/>
                          <w:szCs w:val="24"/>
                        </w:rPr>
                      </w:pPr>
                      <w:r w:rsidRPr="00915C61">
                        <w:rPr>
                          <w:rFonts w:asciiTheme="minorHAnsi" w:hAnsiTheme="minorHAnsi" w:cstheme="minorHAnsi"/>
                          <w:b/>
                          <w:sz w:val="24"/>
                          <w:szCs w:val="24"/>
                        </w:rPr>
                        <w:t>Tips and Advice</w:t>
                      </w:r>
                    </w:p>
                    <w:p w14:paraId="27D813AB" w14:textId="77777777" w:rsidR="00F372FB" w:rsidRPr="00915C61" w:rsidRDefault="00F372FB" w:rsidP="00ED69B6">
                      <w:pPr>
                        <w:pStyle w:val="Body"/>
                        <w:rPr>
                          <w:rFonts w:asciiTheme="minorHAnsi" w:hAnsiTheme="minorHAnsi" w:cstheme="minorHAnsi"/>
                          <w:b/>
                          <w:i/>
                          <w:sz w:val="24"/>
                          <w:szCs w:val="24"/>
                        </w:rPr>
                      </w:pPr>
                      <w:r w:rsidRPr="00915C61">
                        <w:rPr>
                          <w:rFonts w:asciiTheme="minorHAnsi" w:hAnsiTheme="minorHAnsi" w:cstheme="minorHAnsi"/>
                          <w:b/>
                          <w:i/>
                          <w:sz w:val="24"/>
                          <w:szCs w:val="24"/>
                        </w:rPr>
                        <w:t>Advertising signage on private property or attached to buildings maybe subject to Planning regulations. Applicants should contact the Planning Department on 9217 2170 to clarify whether a planning permit is required.</w:t>
                      </w:r>
                    </w:p>
                    <w:p w14:paraId="0045753F" w14:textId="77777777" w:rsidR="00F372FB" w:rsidRDefault="00F372FB" w:rsidP="00ED69B6">
                      <w:pPr>
                        <w:jc w:val="center"/>
                      </w:pPr>
                    </w:p>
                  </w:txbxContent>
                </v:textbox>
                <w10:wrap type="square"/>
              </v:shape>
            </w:pict>
          </mc:Fallback>
        </mc:AlternateContent>
      </w:r>
    </w:p>
    <w:p w14:paraId="5CD248B5" w14:textId="77777777" w:rsidR="00995B89" w:rsidRPr="00FF3980" w:rsidRDefault="00995B89" w:rsidP="00FF3980">
      <w:pPr>
        <w:pStyle w:val="Body"/>
        <w:rPr>
          <w:rFonts w:asciiTheme="minorHAnsi" w:hAnsiTheme="minorHAnsi" w:cstheme="minorHAnsi"/>
          <w:b/>
          <w:i/>
          <w:sz w:val="24"/>
          <w:szCs w:val="24"/>
        </w:rPr>
      </w:pPr>
    </w:p>
    <w:p w14:paraId="017D0886" w14:textId="77777777" w:rsidR="00ED69B6" w:rsidRDefault="00ED69B6" w:rsidP="00FF3980">
      <w:pPr>
        <w:pStyle w:val="Body"/>
        <w:rPr>
          <w:rFonts w:asciiTheme="minorHAnsi" w:hAnsiTheme="minorHAnsi" w:cstheme="minorHAnsi"/>
          <w:i/>
          <w:sz w:val="28"/>
          <w:szCs w:val="28"/>
        </w:rPr>
      </w:pPr>
    </w:p>
    <w:p w14:paraId="463A5AA5" w14:textId="77777777" w:rsidR="00ED69B6" w:rsidRDefault="00ED69B6" w:rsidP="00FF3980">
      <w:pPr>
        <w:pStyle w:val="Body"/>
        <w:rPr>
          <w:rFonts w:asciiTheme="minorHAnsi" w:hAnsiTheme="minorHAnsi" w:cstheme="minorHAnsi"/>
          <w:i/>
          <w:sz w:val="28"/>
          <w:szCs w:val="28"/>
        </w:rPr>
      </w:pPr>
    </w:p>
    <w:p w14:paraId="67FEA136" w14:textId="77777777" w:rsidR="00ED69B6" w:rsidRDefault="00ED69B6" w:rsidP="00FF3980">
      <w:pPr>
        <w:pStyle w:val="Body"/>
        <w:rPr>
          <w:rFonts w:asciiTheme="minorHAnsi" w:hAnsiTheme="minorHAnsi" w:cstheme="minorHAnsi"/>
          <w:i/>
          <w:sz w:val="28"/>
          <w:szCs w:val="28"/>
        </w:rPr>
      </w:pPr>
    </w:p>
    <w:p w14:paraId="50E48931" w14:textId="77777777" w:rsidR="00ED69B6" w:rsidRDefault="00ED69B6" w:rsidP="00FF3980">
      <w:pPr>
        <w:pStyle w:val="Body"/>
        <w:rPr>
          <w:rFonts w:asciiTheme="minorHAnsi" w:hAnsiTheme="minorHAnsi" w:cstheme="minorHAnsi"/>
          <w:i/>
          <w:sz w:val="28"/>
          <w:szCs w:val="28"/>
        </w:rPr>
      </w:pPr>
    </w:p>
    <w:p w14:paraId="6569B6D5" w14:textId="77777777" w:rsidR="00ED69B6" w:rsidRDefault="00ED69B6" w:rsidP="00FF3980">
      <w:pPr>
        <w:pStyle w:val="Body"/>
        <w:rPr>
          <w:rFonts w:asciiTheme="minorHAnsi" w:hAnsiTheme="minorHAnsi" w:cstheme="minorHAnsi"/>
          <w:i/>
          <w:sz w:val="28"/>
          <w:szCs w:val="28"/>
        </w:rPr>
      </w:pPr>
    </w:p>
    <w:p w14:paraId="0DF4D1DB" w14:textId="64BAD56D" w:rsidR="00ED69B6" w:rsidRDefault="00ED69B6" w:rsidP="00433C7E">
      <w:pPr>
        <w:spacing w:before="0" w:after="200" w:line="276" w:lineRule="auto"/>
        <w:rPr>
          <w:rFonts w:asciiTheme="minorHAnsi" w:hAnsiTheme="minorHAnsi" w:cstheme="minorHAnsi"/>
          <w:i/>
          <w:sz w:val="28"/>
          <w:szCs w:val="28"/>
        </w:rPr>
      </w:pPr>
      <w:r>
        <w:rPr>
          <w:rFonts w:asciiTheme="minorHAnsi" w:hAnsiTheme="minorHAnsi" w:cstheme="minorHAnsi"/>
          <w:i/>
          <w:sz w:val="28"/>
          <w:szCs w:val="28"/>
        </w:rPr>
        <w:br w:type="page"/>
      </w:r>
    </w:p>
    <w:p w14:paraId="0A3C21BF" w14:textId="1A82C0BA" w:rsidR="00532EFA" w:rsidRPr="009A42D8" w:rsidRDefault="002C149F" w:rsidP="00FF3980">
      <w:pPr>
        <w:pStyle w:val="Body"/>
        <w:rPr>
          <w:rFonts w:asciiTheme="minorHAnsi" w:hAnsiTheme="minorHAnsi" w:cstheme="minorHAnsi"/>
          <w:b/>
          <w:i/>
          <w:sz w:val="28"/>
          <w:szCs w:val="28"/>
        </w:rPr>
      </w:pPr>
      <w:r w:rsidRPr="009A42D8">
        <w:rPr>
          <w:rFonts w:asciiTheme="minorHAnsi" w:hAnsiTheme="minorHAnsi" w:cstheme="minorHAnsi"/>
          <w:b/>
          <w:i/>
          <w:sz w:val="28"/>
          <w:szCs w:val="28"/>
        </w:rPr>
        <w:lastRenderedPageBreak/>
        <w:t>1</w:t>
      </w:r>
      <w:r w:rsidR="00490973">
        <w:rPr>
          <w:rFonts w:asciiTheme="minorHAnsi" w:hAnsiTheme="minorHAnsi" w:cstheme="minorHAnsi"/>
          <w:b/>
          <w:i/>
          <w:sz w:val="28"/>
          <w:szCs w:val="28"/>
        </w:rPr>
        <w:t>1</w:t>
      </w:r>
      <w:r w:rsidRPr="009A42D8">
        <w:rPr>
          <w:rFonts w:asciiTheme="minorHAnsi" w:hAnsiTheme="minorHAnsi" w:cstheme="minorHAnsi"/>
          <w:b/>
          <w:i/>
          <w:sz w:val="28"/>
          <w:szCs w:val="28"/>
        </w:rPr>
        <w:t xml:space="preserve">.3 </w:t>
      </w:r>
      <w:r w:rsidR="00532EFA" w:rsidRPr="009A42D8">
        <w:rPr>
          <w:rFonts w:asciiTheme="minorHAnsi" w:hAnsiTheme="minorHAnsi" w:cstheme="minorHAnsi"/>
          <w:b/>
          <w:i/>
          <w:sz w:val="28"/>
          <w:szCs w:val="28"/>
        </w:rPr>
        <w:t>Awnings</w:t>
      </w:r>
      <w:r w:rsidR="00DE021F" w:rsidRPr="009A42D8">
        <w:rPr>
          <w:rFonts w:asciiTheme="minorHAnsi" w:hAnsiTheme="minorHAnsi" w:cstheme="minorHAnsi"/>
          <w:b/>
          <w:i/>
          <w:sz w:val="28"/>
          <w:szCs w:val="28"/>
        </w:rPr>
        <w:t xml:space="preserve"> </w:t>
      </w:r>
      <w:r w:rsidR="00541764" w:rsidRPr="009A42D8">
        <w:rPr>
          <w:rFonts w:asciiTheme="minorHAnsi" w:hAnsiTheme="minorHAnsi" w:cstheme="minorHAnsi"/>
          <w:b/>
          <w:i/>
          <w:sz w:val="28"/>
          <w:szCs w:val="28"/>
        </w:rPr>
        <w:t>/ Blinds</w:t>
      </w:r>
    </w:p>
    <w:p w14:paraId="00577CF4" w14:textId="041C9CE8" w:rsidR="00166C19" w:rsidRDefault="00166C19" w:rsidP="00433C7E">
      <w:pPr>
        <w:pStyle w:val="Body"/>
        <w:numPr>
          <w:ilvl w:val="0"/>
          <w:numId w:val="9"/>
        </w:numPr>
        <w:rPr>
          <w:rFonts w:asciiTheme="minorHAnsi" w:hAnsiTheme="minorHAnsi" w:cstheme="minorHAnsi"/>
          <w:sz w:val="24"/>
          <w:szCs w:val="24"/>
        </w:rPr>
      </w:pPr>
      <w:r>
        <w:rPr>
          <w:rFonts w:asciiTheme="minorHAnsi" w:hAnsiTheme="minorHAnsi" w:cstheme="minorHAnsi"/>
          <w:sz w:val="24"/>
          <w:szCs w:val="24"/>
        </w:rPr>
        <w:t>A building permit is required for awnings attached to buildings or verandas</w:t>
      </w:r>
    </w:p>
    <w:p w14:paraId="28CCF900" w14:textId="1DAE0EEC" w:rsidR="009C156D" w:rsidRPr="00166C19" w:rsidRDefault="00E37884" w:rsidP="00166C19">
      <w:pPr>
        <w:pStyle w:val="Body"/>
        <w:numPr>
          <w:ilvl w:val="0"/>
          <w:numId w:val="9"/>
        </w:numPr>
        <w:rPr>
          <w:rFonts w:asciiTheme="minorHAnsi" w:hAnsiTheme="minorHAnsi" w:cstheme="minorHAnsi"/>
          <w:sz w:val="24"/>
          <w:szCs w:val="24"/>
        </w:rPr>
      </w:pPr>
      <w:r w:rsidRPr="00166C19">
        <w:rPr>
          <w:rFonts w:asciiTheme="minorHAnsi" w:eastAsiaTheme="minorHAnsi" w:hAnsiTheme="minorHAnsi" w:cstheme="minorHAnsi"/>
          <w:sz w:val="24"/>
          <w:szCs w:val="24"/>
          <w:lang w:val="en-AU"/>
        </w:rPr>
        <w:t>Horizontal awnings must have a vertical</w:t>
      </w:r>
      <w:r w:rsidR="00166C19" w:rsidRPr="00166C19">
        <w:rPr>
          <w:rFonts w:asciiTheme="minorHAnsi" w:eastAsiaTheme="minorHAnsi" w:hAnsiTheme="minorHAnsi" w:cstheme="minorHAnsi"/>
          <w:sz w:val="24"/>
          <w:szCs w:val="24"/>
          <w:lang w:val="en-AU"/>
        </w:rPr>
        <w:t xml:space="preserve"> </w:t>
      </w:r>
      <w:r w:rsidRPr="00166C19">
        <w:rPr>
          <w:rFonts w:asciiTheme="minorHAnsi" w:eastAsiaTheme="minorHAnsi" w:hAnsiTheme="minorHAnsi" w:cstheme="minorHAnsi"/>
          <w:sz w:val="24"/>
          <w:szCs w:val="24"/>
          <w:lang w:val="en-AU"/>
        </w:rPr>
        <w:t>clearance of at least 2.4 metres from the ground</w:t>
      </w:r>
      <w:r w:rsidR="00166C19" w:rsidRPr="00166C19">
        <w:rPr>
          <w:rFonts w:asciiTheme="minorHAnsi" w:eastAsiaTheme="minorHAnsi" w:hAnsiTheme="minorHAnsi" w:cstheme="minorHAnsi"/>
          <w:sz w:val="24"/>
          <w:szCs w:val="24"/>
          <w:lang w:val="en-AU"/>
        </w:rPr>
        <w:t xml:space="preserve"> </w:t>
      </w:r>
      <w:r w:rsidRPr="00166C19">
        <w:rPr>
          <w:rFonts w:asciiTheme="minorHAnsi" w:eastAsiaTheme="minorHAnsi" w:hAnsiTheme="minorHAnsi" w:cstheme="minorHAnsi"/>
          <w:sz w:val="24"/>
          <w:szCs w:val="24"/>
          <w:lang w:val="en-AU"/>
        </w:rPr>
        <w:t>to the underside and must not extend over the</w:t>
      </w:r>
      <w:r w:rsidR="00166C19" w:rsidRPr="00166C19">
        <w:rPr>
          <w:rFonts w:asciiTheme="minorHAnsi" w:eastAsiaTheme="minorHAnsi" w:hAnsiTheme="minorHAnsi" w:cstheme="minorHAnsi"/>
          <w:sz w:val="24"/>
          <w:szCs w:val="24"/>
          <w:lang w:val="en-AU"/>
        </w:rPr>
        <w:t xml:space="preserve"> </w:t>
      </w:r>
      <w:r w:rsidRPr="00166C19">
        <w:rPr>
          <w:rFonts w:asciiTheme="minorHAnsi" w:eastAsiaTheme="minorHAnsi" w:hAnsiTheme="minorHAnsi" w:cstheme="minorHAnsi"/>
          <w:sz w:val="24"/>
          <w:szCs w:val="24"/>
          <w:lang w:val="en-AU"/>
        </w:rPr>
        <w:t>roadway or carpark</w:t>
      </w:r>
    </w:p>
    <w:p w14:paraId="5A7943F9" w14:textId="7E32A942" w:rsidR="009C156D" w:rsidRPr="00166C19" w:rsidRDefault="00166C19" w:rsidP="00166C19">
      <w:pPr>
        <w:pStyle w:val="Body"/>
        <w:numPr>
          <w:ilvl w:val="0"/>
          <w:numId w:val="9"/>
        </w:numPr>
        <w:rPr>
          <w:rFonts w:asciiTheme="minorHAnsi" w:hAnsiTheme="minorHAnsi" w:cstheme="minorHAnsi"/>
          <w:sz w:val="24"/>
          <w:szCs w:val="24"/>
        </w:rPr>
      </w:pPr>
      <w:r w:rsidRPr="00166C19">
        <w:rPr>
          <w:rFonts w:asciiTheme="minorHAnsi" w:eastAsiaTheme="minorHAnsi" w:hAnsiTheme="minorHAnsi" w:cstheme="minorHAnsi"/>
          <w:sz w:val="24"/>
          <w:szCs w:val="24"/>
          <w:lang w:val="en-AU"/>
        </w:rPr>
        <w:t>Vertical awnings are not recommended. For situations where a vertical awning is the only option available, a vertical clearance of at least</w:t>
      </w:r>
      <w:r>
        <w:rPr>
          <w:rFonts w:asciiTheme="minorHAnsi" w:hAnsiTheme="minorHAnsi" w:cstheme="minorHAnsi"/>
          <w:sz w:val="24"/>
          <w:szCs w:val="24"/>
        </w:rPr>
        <w:t xml:space="preserve"> </w:t>
      </w:r>
      <w:r w:rsidRPr="00166C19">
        <w:rPr>
          <w:rFonts w:asciiTheme="minorHAnsi" w:eastAsiaTheme="minorHAnsi" w:hAnsiTheme="minorHAnsi" w:cstheme="minorHAnsi"/>
          <w:sz w:val="24"/>
          <w:szCs w:val="24"/>
          <w:lang w:val="en-AU"/>
        </w:rPr>
        <w:t>2.4 metres must be maintained</w:t>
      </w:r>
    </w:p>
    <w:p w14:paraId="655806E8" w14:textId="1D4FD744" w:rsidR="00433C7E" w:rsidRDefault="009A42D8" w:rsidP="009A42D8">
      <w:pPr>
        <w:pStyle w:val="Body"/>
        <w:numPr>
          <w:ilvl w:val="0"/>
          <w:numId w:val="9"/>
        </w:numPr>
        <w:rPr>
          <w:rFonts w:asciiTheme="minorHAnsi" w:hAnsiTheme="minorHAnsi" w:cstheme="minorHAnsi"/>
          <w:sz w:val="24"/>
          <w:szCs w:val="24"/>
        </w:rPr>
      </w:pPr>
      <w:r>
        <w:rPr>
          <w:rFonts w:asciiTheme="minorHAnsi" w:hAnsiTheme="minorHAnsi" w:cstheme="minorHAnsi"/>
          <w:sz w:val="24"/>
          <w:szCs w:val="24"/>
        </w:rPr>
        <w:t>Permission will not be granted for installing awnings if they obscure traffic and parking signs or interfere with the line of sight for drivers.</w:t>
      </w:r>
    </w:p>
    <w:p w14:paraId="2F0106A5" w14:textId="6FC9FE4C" w:rsidR="007C280A" w:rsidRDefault="007C280A" w:rsidP="007C280A">
      <w:pPr>
        <w:pStyle w:val="Body"/>
        <w:rPr>
          <w:rFonts w:asciiTheme="minorHAnsi" w:hAnsiTheme="minorHAnsi" w:cstheme="minorHAnsi"/>
          <w:sz w:val="24"/>
          <w:szCs w:val="24"/>
        </w:rPr>
      </w:pPr>
      <w:r w:rsidRPr="007C280A">
        <w:rPr>
          <w:rFonts w:ascii="Roboto" w:hAnsi="Roboto"/>
          <w:noProof/>
          <w:color w:val="2962FF"/>
          <w:lang w:val="en"/>
        </w:rPr>
        <w:drawing>
          <wp:inline distT="0" distB="0" distL="0" distR="0" wp14:anchorId="4B53B6DB" wp14:editId="40EE6D60">
            <wp:extent cx="2781300" cy="28860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300" cy="2886075"/>
                    </a:xfrm>
                    <a:prstGeom prst="rect">
                      <a:avLst/>
                    </a:prstGeom>
                    <a:noFill/>
                    <a:ln>
                      <a:noFill/>
                    </a:ln>
                  </pic:spPr>
                </pic:pic>
              </a:graphicData>
            </a:graphic>
          </wp:inline>
        </w:drawing>
      </w:r>
      <w:r>
        <w:rPr>
          <w:rFonts w:ascii="Roboto" w:hAnsi="Roboto"/>
          <w:noProof/>
          <w:color w:val="2962FF"/>
          <w:lang w:val="en"/>
        </w:rPr>
        <w:drawing>
          <wp:inline distT="0" distB="0" distL="0" distR="0" wp14:anchorId="332D8E3D" wp14:editId="26993B72">
            <wp:extent cx="2752725" cy="2886075"/>
            <wp:effectExtent l="0" t="0" r="9525" b="9525"/>
            <wp:docPr id="192" name="Picture 192" descr="Shop Front Awnings for Modern Look by Apollo Blinds">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op Front Awnings for Modern Look by Apollo Blinds">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2725" cy="2886075"/>
                    </a:xfrm>
                    <a:prstGeom prst="rect">
                      <a:avLst/>
                    </a:prstGeom>
                    <a:noFill/>
                    <a:ln>
                      <a:noFill/>
                    </a:ln>
                  </pic:spPr>
                </pic:pic>
              </a:graphicData>
            </a:graphic>
          </wp:inline>
        </w:drawing>
      </w:r>
    </w:p>
    <w:p w14:paraId="76B751AB" w14:textId="5A9D14E8" w:rsidR="00945F6F" w:rsidRPr="00915C61" w:rsidRDefault="00915C61" w:rsidP="00915C61">
      <w:pPr>
        <w:pStyle w:val="Body"/>
        <w:rPr>
          <w:rFonts w:asciiTheme="minorHAnsi" w:hAnsiTheme="minorHAnsi" w:cstheme="minorHAnsi"/>
          <w:i/>
          <w:sz w:val="24"/>
          <w:szCs w:val="24"/>
        </w:rPr>
      </w:pPr>
      <w:r>
        <w:rPr>
          <w:noProof/>
        </w:rPr>
        <w:drawing>
          <wp:anchor distT="0" distB="0" distL="114300" distR="114300" simplePos="0" relativeHeight="251691008" behindDoc="0" locked="0" layoutInCell="1" allowOverlap="1" wp14:anchorId="195C3726" wp14:editId="03005253">
            <wp:simplePos x="0" y="0"/>
            <wp:positionH relativeFrom="margin">
              <wp:posOffset>-142875</wp:posOffset>
            </wp:positionH>
            <wp:positionV relativeFrom="paragraph">
              <wp:posOffset>266700</wp:posOffset>
            </wp:positionV>
            <wp:extent cx="3000375" cy="205740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00375" cy="2057400"/>
                    </a:xfrm>
                    <a:prstGeom prst="rect">
                      <a:avLst/>
                    </a:prstGeom>
                  </pic:spPr>
                </pic:pic>
              </a:graphicData>
            </a:graphic>
            <wp14:sizeRelH relativeFrom="margin">
              <wp14:pctWidth>0</wp14:pctWidth>
            </wp14:sizeRelH>
            <wp14:sizeRelV relativeFrom="margin">
              <wp14:pctHeight>0</wp14:pctHeight>
            </wp14:sizeRelV>
          </wp:anchor>
        </w:drawing>
      </w:r>
      <w:r w:rsidR="00C323AA" w:rsidRPr="00C323AA">
        <w:rPr>
          <w:rFonts w:asciiTheme="minorHAnsi" w:hAnsiTheme="minorHAnsi" w:cstheme="minorHAnsi"/>
          <w:i/>
          <w:sz w:val="24"/>
          <w:szCs w:val="24"/>
        </w:rPr>
        <w:t>Figure 1:</w:t>
      </w:r>
      <w:r w:rsidR="00AF5D15">
        <w:rPr>
          <w:rFonts w:asciiTheme="minorHAnsi" w:hAnsiTheme="minorHAnsi" w:cstheme="minorHAnsi"/>
          <w:i/>
          <w:sz w:val="24"/>
          <w:szCs w:val="24"/>
        </w:rPr>
        <w:t xml:space="preserve"> Horizontal a</w:t>
      </w:r>
      <w:r w:rsidR="00C323AA" w:rsidRPr="00C323AA">
        <w:rPr>
          <w:rFonts w:asciiTheme="minorHAnsi" w:hAnsiTheme="minorHAnsi" w:cstheme="minorHAnsi"/>
          <w:i/>
          <w:sz w:val="24"/>
          <w:szCs w:val="24"/>
        </w:rPr>
        <w:t>wning example</w:t>
      </w:r>
      <w:r w:rsidR="00C323AA">
        <w:rPr>
          <w:rFonts w:asciiTheme="minorHAnsi" w:hAnsiTheme="minorHAnsi" w:cstheme="minorHAnsi"/>
          <w:i/>
          <w:sz w:val="24"/>
          <w:szCs w:val="24"/>
        </w:rPr>
        <w:tab/>
      </w:r>
      <w:r w:rsidR="00C323AA">
        <w:rPr>
          <w:rFonts w:asciiTheme="minorHAnsi" w:hAnsiTheme="minorHAnsi" w:cstheme="minorHAnsi"/>
          <w:i/>
          <w:sz w:val="24"/>
          <w:szCs w:val="24"/>
        </w:rPr>
        <w:tab/>
        <w:t xml:space="preserve"> Figure 2: </w:t>
      </w:r>
      <w:r w:rsidR="00945F6F">
        <w:rPr>
          <w:rFonts w:asciiTheme="minorHAnsi" w:hAnsiTheme="minorHAnsi" w:cstheme="minorHAnsi"/>
          <w:i/>
          <w:sz w:val="24"/>
          <w:szCs w:val="24"/>
        </w:rPr>
        <w:t>Vertical awning</w:t>
      </w:r>
      <w:r w:rsidR="00C323AA">
        <w:rPr>
          <w:rFonts w:asciiTheme="minorHAnsi" w:hAnsiTheme="minorHAnsi" w:cstheme="minorHAnsi"/>
          <w:i/>
          <w:sz w:val="24"/>
          <w:szCs w:val="24"/>
        </w:rPr>
        <w:t xml:space="preserve"> exampl</w:t>
      </w:r>
      <w:r>
        <w:rPr>
          <w:rFonts w:asciiTheme="minorHAnsi" w:hAnsiTheme="minorHAnsi" w:cstheme="minorHAnsi"/>
          <w:i/>
          <w:sz w:val="24"/>
          <w:szCs w:val="24"/>
        </w:rPr>
        <w:t>e</w:t>
      </w:r>
    </w:p>
    <w:p w14:paraId="13853A23" w14:textId="394FC465" w:rsidR="00C323AA" w:rsidRDefault="00915C61" w:rsidP="00915C61">
      <w:pPr>
        <w:pStyle w:val="Body"/>
        <w:tabs>
          <w:tab w:val="center" w:pos="2248"/>
        </w:tabs>
        <w:rPr>
          <w:rFonts w:asciiTheme="minorHAnsi" w:hAnsiTheme="minorHAnsi" w:cstheme="minorHAnsi"/>
          <w:i/>
          <w:sz w:val="24"/>
          <w:szCs w:val="24"/>
        </w:rPr>
      </w:pPr>
      <w:r w:rsidRPr="005E50BC">
        <w:rPr>
          <w:rFonts w:asciiTheme="minorHAnsi" w:hAnsiTheme="minorHAnsi" w:cstheme="minorHAnsi"/>
          <w:i/>
          <w:noProof/>
          <w:sz w:val="28"/>
          <w:szCs w:val="28"/>
        </w:rPr>
        <mc:AlternateContent>
          <mc:Choice Requires="wps">
            <w:drawing>
              <wp:anchor distT="45720" distB="45720" distL="114300" distR="114300" simplePos="0" relativeHeight="251664384" behindDoc="0" locked="0" layoutInCell="1" allowOverlap="1" wp14:anchorId="42F1D19D" wp14:editId="442E2AD6">
                <wp:simplePos x="0" y="0"/>
                <wp:positionH relativeFrom="margin">
                  <wp:align>left</wp:align>
                </wp:positionH>
                <wp:positionV relativeFrom="paragraph">
                  <wp:posOffset>2385695</wp:posOffset>
                </wp:positionV>
                <wp:extent cx="5915025" cy="145732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57325"/>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634B194D" w14:textId="77777777" w:rsidR="00F372FB" w:rsidRPr="00915C61" w:rsidRDefault="00F372FB" w:rsidP="00433C7E">
                            <w:pPr>
                              <w:rPr>
                                <w:rFonts w:asciiTheme="minorHAnsi" w:hAnsiTheme="minorHAnsi" w:cstheme="minorHAnsi"/>
                                <w:b/>
                                <w:sz w:val="24"/>
                                <w:szCs w:val="24"/>
                              </w:rPr>
                            </w:pPr>
                            <w:r w:rsidRPr="00915C61">
                              <w:rPr>
                                <w:rFonts w:asciiTheme="minorHAnsi" w:hAnsiTheme="minorHAnsi" w:cstheme="minorHAnsi"/>
                                <w:b/>
                                <w:sz w:val="24"/>
                                <w:szCs w:val="24"/>
                              </w:rPr>
                              <w:t>Tips and Advice</w:t>
                            </w:r>
                          </w:p>
                          <w:p w14:paraId="53167F54" w14:textId="197C70C1" w:rsidR="00F372FB" w:rsidRPr="00915C61" w:rsidRDefault="00F372FB" w:rsidP="00F55B5E">
                            <w:pPr>
                              <w:ind w:right="-989"/>
                              <w:rPr>
                                <w:rFonts w:asciiTheme="minorHAnsi" w:hAnsiTheme="minorHAnsi" w:cstheme="minorHAnsi"/>
                                <w:b/>
                                <w:i/>
                                <w:sz w:val="24"/>
                                <w:szCs w:val="24"/>
                              </w:rPr>
                            </w:pPr>
                            <w:r w:rsidRPr="00915C61">
                              <w:rPr>
                                <w:rFonts w:asciiTheme="minorHAnsi" w:hAnsiTheme="minorHAnsi" w:cstheme="minorHAnsi"/>
                                <w:b/>
                                <w:i/>
                                <w:sz w:val="24"/>
                                <w:szCs w:val="24"/>
                              </w:rPr>
                              <w:t>Call Council’s Building Services Unit (Ph: 9217 2170) for assistance with preparing a Permit application.</w:t>
                            </w:r>
                          </w:p>
                          <w:p w14:paraId="37EAB8FF" w14:textId="6C9B5F41" w:rsidR="00F372FB" w:rsidRPr="00915C61" w:rsidRDefault="00F372FB" w:rsidP="00433C7E">
                            <w:pPr>
                              <w:rPr>
                                <w:rFonts w:asciiTheme="minorHAnsi" w:hAnsiTheme="minorHAnsi" w:cstheme="minorHAnsi"/>
                                <w:b/>
                                <w:i/>
                                <w:sz w:val="24"/>
                                <w:szCs w:val="24"/>
                              </w:rPr>
                            </w:pPr>
                            <w:r w:rsidRPr="00915C61">
                              <w:rPr>
                                <w:rFonts w:asciiTheme="minorHAnsi" w:hAnsiTheme="minorHAnsi" w:cstheme="minorHAnsi"/>
                                <w:b/>
                                <w:i/>
                                <w:sz w:val="24"/>
                                <w:szCs w:val="24"/>
                              </w:rPr>
                              <w:t>There are a variety of awning products available. Try to use products that maintain access to natural light whilst also providing protection from the weather</w:t>
                            </w:r>
                          </w:p>
                          <w:p w14:paraId="211FA9FC" w14:textId="77777777" w:rsidR="00F372FB" w:rsidRDefault="00F372FB" w:rsidP="00433C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1D19D" id="_x0000_s1028" type="#_x0000_t202" style="position:absolute;margin-left:0;margin-top:187.85pt;width:465.75pt;height:114.7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" fillcolor="#f2dbdb [661]" strokecolor="#c0504d [3205]" strokeweight="2pt">
                <v:textbox>
                  <w:txbxContent>
                    <w:p w14:paraId="634B194D" w14:textId="77777777" w:rsidR="00F372FB" w:rsidRPr="00915C61" w:rsidRDefault="00F372FB" w:rsidP="00433C7E">
                      <w:pPr>
                        <w:rPr>
                          <w:rFonts w:asciiTheme="minorHAnsi" w:hAnsiTheme="minorHAnsi" w:cstheme="minorHAnsi"/>
                          <w:b/>
                          <w:sz w:val="24"/>
                          <w:szCs w:val="24"/>
                        </w:rPr>
                      </w:pPr>
                      <w:r w:rsidRPr="00915C61">
                        <w:rPr>
                          <w:rFonts w:asciiTheme="minorHAnsi" w:hAnsiTheme="minorHAnsi" w:cstheme="minorHAnsi"/>
                          <w:b/>
                          <w:sz w:val="24"/>
                          <w:szCs w:val="24"/>
                        </w:rPr>
                        <w:t>Tips and Advice</w:t>
                      </w:r>
                    </w:p>
                    <w:p w14:paraId="53167F54" w14:textId="197C70C1" w:rsidR="00F372FB" w:rsidRPr="00915C61" w:rsidRDefault="00F372FB" w:rsidP="00F55B5E">
                      <w:pPr>
                        <w:ind w:right="-989"/>
                        <w:rPr>
                          <w:rFonts w:asciiTheme="minorHAnsi" w:hAnsiTheme="minorHAnsi" w:cstheme="minorHAnsi"/>
                          <w:b/>
                          <w:i/>
                          <w:sz w:val="24"/>
                          <w:szCs w:val="24"/>
                        </w:rPr>
                      </w:pPr>
                      <w:r w:rsidRPr="00915C61">
                        <w:rPr>
                          <w:rFonts w:asciiTheme="minorHAnsi" w:hAnsiTheme="minorHAnsi" w:cstheme="minorHAnsi"/>
                          <w:b/>
                          <w:i/>
                          <w:sz w:val="24"/>
                          <w:szCs w:val="24"/>
                        </w:rPr>
                        <w:t>Call Council’s Building Services Unit (Ph: 9217 2170) for assistance with preparing a Permit application.</w:t>
                      </w:r>
                    </w:p>
                    <w:p w14:paraId="37EAB8FF" w14:textId="6C9B5F41" w:rsidR="00F372FB" w:rsidRPr="00915C61" w:rsidRDefault="00F372FB" w:rsidP="00433C7E">
                      <w:pPr>
                        <w:rPr>
                          <w:rFonts w:asciiTheme="minorHAnsi" w:hAnsiTheme="minorHAnsi" w:cstheme="minorHAnsi"/>
                          <w:b/>
                          <w:i/>
                          <w:sz w:val="24"/>
                          <w:szCs w:val="24"/>
                        </w:rPr>
                      </w:pPr>
                      <w:r w:rsidRPr="00915C61">
                        <w:rPr>
                          <w:rFonts w:asciiTheme="minorHAnsi" w:hAnsiTheme="minorHAnsi" w:cstheme="minorHAnsi"/>
                          <w:b/>
                          <w:i/>
                          <w:sz w:val="24"/>
                          <w:szCs w:val="24"/>
                        </w:rPr>
                        <w:t>There are a variety of awning products available. Try to use products that maintain access to natural light whilst also providing protection from the weather</w:t>
                      </w:r>
                    </w:p>
                    <w:p w14:paraId="211FA9FC" w14:textId="77777777" w:rsidR="00F372FB" w:rsidRDefault="00F372FB" w:rsidP="00433C7E"/>
                  </w:txbxContent>
                </v:textbox>
                <w10:wrap type="square" anchorx="margin"/>
              </v:shape>
            </w:pict>
          </mc:Fallback>
        </mc:AlternateContent>
      </w:r>
      <w:r w:rsidR="00945F6F">
        <w:rPr>
          <w:rFonts w:asciiTheme="minorHAnsi" w:hAnsiTheme="minorHAnsi" w:cstheme="minorHAnsi"/>
          <w:sz w:val="24"/>
          <w:szCs w:val="24"/>
        </w:rPr>
        <w:tab/>
      </w:r>
      <w:r w:rsidR="00945F6F">
        <w:rPr>
          <w:noProof/>
        </w:rPr>
        <w:drawing>
          <wp:inline distT="0" distB="0" distL="0" distR="0" wp14:anchorId="54825CE2" wp14:editId="39381279">
            <wp:extent cx="2494915" cy="2066925"/>
            <wp:effectExtent l="0" t="0" r="63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19933" cy="2087651"/>
                    </a:xfrm>
                    <a:prstGeom prst="rect">
                      <a:avLst/>
                    </a:prstGeom>
                  </pic:spPr>
                </pic:pic>
              </a:graphicData>
            </a:graphic>
          </wp:inline>
        </w:drawing>
      </w:r>
      <w:r w:rsidR="00945F6F">
        <w:rPr>
          <w:rFonts w:asciiTheme="minorHAnsi" w:hAnsiTheme="minorHAnsi" w:cstheme="minorHAnsi"/>
          <w:sz w:val="24"/>
          <w:szCs w:val="24"/>
        </w:rPr>
        <w:br w:type="textWrapping" w:clear="all"/>
      </w:r>
      <w:r w:rsidR="00AF5D15">
        <w:rPr>
          <w:rFonts w:asciiTheme="minorHAnsi" w:hAnsiTheme="minorHAnsi" w:cstheme="minorHAnsi"/>
          <w:i/>
          <w:sz w:val="24"/>
          <w:szCs w:val="24"/>
        </w:rPr>
        <w:t>Horizontal a</w:t>
      </w:r>
      <w:r w:rsidR="00AF5D15" w:rsidRPr="00C323AA">
        <w:rPr>
          <w:rFonts w:asciiTheme="minorHAnsi" w:hAnsiTheme="minorHAnsi" w:cstheme="minorHAnsi"/>
          <w:i/>
          <w:sz w:val="24"/>
          <w:szCs w:val="24"/>
        </w:rPr>
        <w:t>wning example</w:t>
      </w:r>
      <w:r w:rsidR="00945F6F">
        <w:rPr>
          <w:rFonts w:asciiTheme="minorHAnsi" w:hAnsiTheme="minorHAnsi" w:cstheme="minorHAnsi"/>
          <w:i/>
          <w:sz w:val="24"/>
          <w:szCs w:val="24"/>
        </w:rPr>
        <w:tab/>
      </w:r>
      <w:r w:rsidR="00945F6F">
        <w:rPr>
          <w:rFonts w:asciiTheme="minorHAnsi" w:hAnsiTheme="minorHAnsi" w:cstheme="minorHAnsi"/>
          <w:i/>
          <w:sz w:val="24"/>
          <w:szCs w:val="24"/>
        </w:rPr>
        <w:tab/>
      </w:r>
      <w:r w:rsidR="00945F6F">
        <w:rPr>
          <w:rFonts w:asciiTheme="minorHAnsi" w:hAnsiTheme="minorHAnsi" w:cstheme="minorHAnsi"/>
          <w:i/>
          <w:sz w:val="24"/>
          <w:szCs w:val="24"/>
        </w:rPr>
        <w:tab/>
      </w:r>
      <w:r w:rsidR="00945F6F">
        <w:rPr>
          <w:rFonts w:asciiTheme="minorHAnsi" w:hAnsiTheme="minorHAnsi" w:cstheme="minorHAnsi"/>
          <w:i/>
          <w:sz w:val="24"/>
          <w:szCs w:val="24"/>
        </w:rPr>
        <w:tab/>
        <w:t>Vertical awning example</w:t>
      </w:r>
    </w:p>
    <w:p w14:paraId="70F1D2E2" w14:textId="73BD1EB4" w:rsidR="00433C7E" w:rsidRDefault="007C280A" w:rsidP="009C156D">
      <w:pPr>
        <w:pStyle w:val="Body"/>
        <w:rPr>
          <w:rFonts w:asciiTheme="minorHAnsi" w:hAnsiTheme="minorHAnsi" w:cstheme="minorHAnsi"/>
          <w:sz w:val="24"/>
          <w:szCs w:val="24"/>
        </w:rPr>
      </w:pPr>
      <w:r>
        <w:rPr>
          <w:rFonts w:asciiTheme="minorHAnsi" w:hAnsiTheme="minorHAnsi" w:cstheme="minorHAnsi"/>
          <w:sz w:val="24"/>
          <w:szCs w:val="24"/>
        </w:rPr>
        <w:br w:type="textWrapping" w:clear="all"/>
      </w:r>
    </w:p>
    <w:p w14:paraId="795C30CB" w14:textId="067CEF5B" w:rsidR="009C156D" w:rsidRDefault="009C156D" w:rsidP="009C156D">
      <w:pPr>
        <w:pStyle w:val="Body"/>
        <w:rPr>
          <w:rFonts w:asciiTheme="minorHAnsi" w:hAnsiTheme="minorHAnsi" w:cstheme="minorHAnsi"/>
          <w:sz w:val="24"/>
          <w:szCs w:val="24"/>
        </w:rPr>
      </w:pPr>
    </w:p>
    <w:p w14:paraId="60C8D07C" w14:textId="2A8609B9" w:rsidR="00075C8E" w:rsidRPr="009A42D8" w:rsidRDefault="002C149F" w:rsidP="00FF3980">
      <w:pPr>
        <w:pStyle w:val="Body"/>
        <w:rPr>
          <w:rFonts w:asciiTheme="minorHAnsi" w:hAnsiTheme="minorHAnsi" w:cstheme="minorHAnsi"/>
          <w:b/>
          <w:i/>
          <w:sz w:val="28"/>
          <w:szCs w:val="28"/>
        </w:rPr>
      </w:pPr>
      <w:r w:rsidRPr="009A42D8">
        <w:rPr>
          <w:rFonts w:asciiTheme="minorHAnsi" w:hAnsiTheme="minorHAnsi" w:cstheme="minorHAnsi"/>
          <w:b/>
          <w:i/>
          <w:sz w:val="28"/>
          <w:szCs w:val="28"/>
        </w:rPr>
        <w:t>1</w:t>
      </w:r>
      <w:r w:rsidR="00490973">
        <w:rPr>
          <w:rFonts w:asciiTheme="minorHAnsi" w:hAnsiTheme="minorHAnsi" w:cstheme="minorHAnsi"/>
          <w:b/>
          <w:i/>
          <w:sz w:val="28"/>
          <w:szCs w:val="28"/>
        </w:rPr>
        <w:t>1</w:t>
      </w:r>
      <w:r w:rsidRPr="009A42D8">
        <w:rPr>
          <w:rFonts w:asciiTheme="minorHAnsi" w:hAnsiTheme="minorHAnsi" w:cstheme="minorHAnsi"/>
          <w:b/>
          <w:i/>
          <w:sz w:val="28"/>
          <w:szCs w:val="28"/>
        </w:rPr>
        <w:t xml:space="preserve">.4 </w:t>
      </w:r>
      <w:r w:rsidR="00075C8E" w:rsidRPr="009A42D8">
        <w:rPr>
          <w:rFonts w:asciiTheme="minorHAnsi" w:hAnsiTheme="minorHAnsi" w:cstheme="minorHAnsi"/>
          <w:b/>
          <w:i/>
          <w:sz w:val="28"/>
          <w:szCs w:val="28"/>
        </w:rPr>
        <w:t>Busking</w:t>
      </w:r>
      <w:r w:rsidR="00FB6D52" w:rsidRPr="009A42D8">
        <w:rPr>
          <w:rFonts w:asciiTheme="minorHAnsi" w:hAnsiTheme="minorHAnsi" w:cstheme="minorHAnsi"/>
          <w:b/>
          <w:i/>
          <w:sz w:val="28"/>
          <w:szCs w:val="28"/>
        </w:rPr>
        <w:t xml:space="preserve"> / </w:t>
      </w:r>
      <w:r w:rsidR="00727872" w:rsidRPr="009A42D8">
        <w:rPr>
          <w:rFonts w:asciiTheme="minorHAnsi" w:hAnsiTheme="minorHAnsi" w:cstheme="minorHAnsi"/>
          <w:b/>
          <w:i/>
          <w:sz w:val="28"/>
          <w:szCs w:val="28"/>
        </w:rPr>
        <w:t>Street performance</w:t>
      </w:r>
    </w:p>
    <w:p w14:paraId="12F2FEE4" w14:textId="6F0D43FB" w:rsidR="0060237D" w:rsidRDefault="00E30413" w:rsidP="00DF67C9">
      <w:pPr>
        <w:pStyle w:val="Body"/>
        <w:rPr>
          <w:rFonts w:asciiTheme="minorHAnsi" w:hAnsiTheme="minorHAnsi" w:cstheme="minorHAnsi"/>
          <w:sz w:val="24"/>
          <w:szCs w:val="24"/>
        </w:rPr>
      </w:pPr>
      <w:r>
        <w:rPr>
          <w:noProof/>
        </w:rPr>
        <w:drawing>
          <wp:anchor distT="0" distB="0" distL="114300" distR="114300" simplePos="0" relativeHeight="251685888" behindDoc="1" locked="0" layoutInCell="1" allowOverlap="1" wp14:anchorId="030D63D0" wp14:editId="60B085E3">
            <wp:simplePos x="0" y="0"/>
            <wp:positionH relativeFrom="column">
              <wp:posOffset>0</wp:posOffset>
            </wp:positionH>
            <wp:positionV relativeFrom="paragraph">
              <wp:posOffset>-72</wp:posOffset>
            </wp:positionV>
            <wp:extent cx="2091646" cy="1388853"/>
            <wp:effectExtent l="0" t="0" r="4445" b="1905"/>
            <wp:wrapTight wrapText="bothSides">
              <wp:wrapPolygon edited="0">
                <wp:start x="0" y="0"/>
                <wp:lineTo x="0" y="21333"/>
                <wp:lineTo x="21449" y="21333"/>
                <wp:lineTo x="21449" y="0"/>
                <wp:lineTo x="0" y="0"/>
              </wp:wrapPolygon>
            </wp:wrapTight>
            <wp:docPr id="24" name="Picture 24" descr="Image result for footpath trading permit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otpath trading permit melbour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646" cy="1388853"/>
                    </a:xfrm>
                    <a:prstGeom prst="rect">
                      <a:avLst/>
                    </a:prstGeom>
                    <a:noFill/>
                    <a:ln>
                      <a:noFill/>
                    </a:ln>
                  </pic:spPr>
                </pic:pic>
              </a:graphicData>
            </a:graphic>
            <wp14:sizeRelH relativeFrom="page">
              <wp14:pctWidth>0</wp14:pctWidth>
            </wp14:sizeRelH>
            <wp14:sizeRelV relativeFrom="page">
              <wp14:pctHeight>0</wp14:pctHeight>
            </wp14:sizeRelV>
          </wp:anchor>
        </w:drawing>
      </w:r>
      <w:r w:rsidR="0060237D">
        <w:rPr>
          <w:rFonts w:asciiTheme="minorHAnsi" w:hAnsiTheme="minorHAnsi" w:cstheme="minorHAnsi"/>
          <w:sz w:val="24"/>
          <w:szCs w:val="24"/>
        </w:rPr>
        <w:t>Busking is defined as playing a musical instrument and/or singing, conjuring, juggling, mime, dance, puppetry, performance art and other appropriate theatrical and visual forms.</w:t>
      </w:r>
    </w:p>
    <w:p w14:paraId="0CE96E8E" w14:textId="72430764" w:rsidR="00B03F01" w:rsidRDefault="00B03F01" w:rsidP="00DF67C9">
      <w:pPr>
        <w:pStyle w:val="Body"/>
        <w:rPr>
          <w:rFonts w:asciiTheme="minorHAnsi" w:hAnsiTheme="minorHAnsi" w:cstheme="minorHAnsi"/>
          <w:sz w:val="24"/>
          <w:szCs w:val="24"/>
        </w:rPr>
      </w:pPr>
    </w:p>
    <w:p w14:paraId="107F74F1" w14:textId="5F965426" w:rsidR="00B03F01" w:rsidRDefault="00B03F01" w:rsidP="00DF67C9">
      <w:pPr>
        <w:pStyle w:val="Body"/>
        <w:rPr>
          <w:rFonts w:asciiTheme="minorHAnsi" w:hAnsiTheme="minorHAnsi" w:cstheme="minorHAnsi"/>
          <w:sz w:val="24"/>
          <w:szCs w:val="24"/>
        </w:rPr>
      </w:pPr>
    </w:p>
    <w:p w14:paraId="252723CD" w14:textId="77777777" w:rsidR="00CB69DB" w:rsidRDefault="00CB69DB" w:rsidP="00DF67C9">
      <w:pPr>
        <w:pStyle w:val="Body"/>
        <w:rPr>
          <w:rFonts w:asciiTheme="minorHAnsi" w:hAnsiTheme="minorHAnsi" w:cstheme="minorHAnsi"/>
          <w:sz w:val="24"/>
          <w:szCs w:val="24"/>
        </w:rPr>
      </w:pPr>
    </w:p>
    <w:p w14:paraId="025F8E1F" w14:textId="4E9343CD" w:rsidR="00DF67C9" w:rsidRDefault="00A81B1D" w:rsidP="00B03F01">
      <w:pPr>
        <w:pStyle w:val="Body"/>
        <w:numPr>
          <w:ilvl w:val="0"/>
          <w:numId w:val="29"/>
        </w:numPr>
        <w:rPr>
          <w:rFonts w:asciiTheme="minorHAnsi" w:hAnsiTheme="minorHAnsi" w:cstheme="minorHAnsi"/>
          <w:sz w:val="24"/>
          <w:szCs w:val="24"/>
        </w:rPr>
      </w:pPr>
      <w:r>
        <w:rPr>
          <w:rFonts w:asciiTheme="minorHAnsi" w:hAnsiTheme="minorHAnsi" w:cstheme="minorHAnsi"/>
          <w:sz w:val="24"/>
          <w:szCs w:val="24"/>
        </w:rPr>
        <w:t>Busking or street performance requires a permit</w:t>
      </w:r>
      <w:r w:rsidR="0060237D">
        <w:rPr>
          <w:rFonts w:asciiTheme="minorHAnsi" w:hAnsiTheme="minorHAnsi" w:cstheme="minorHAnsi"/>
          <w:sz w:val="24"/>
          <w:szCs w:val="24"/>
        </w:rPr>
        <w:t xml:space="preserve"> if conducted on Council land</w:t>
      </w:r>
      <w:r w:rsidR="004106B1">
        <w:rPr>
          <w:rFonts w:asciiTheme="minorHAnsi" w:hAnsiTheme="minorHAnsi" w:cstheme="minorHAnsi"/>
          <w:sz w:val="24"/>
          <w:szCs w:val="24"/>
        </w:rPr>
        <w:t xml:space="preserve">. </w:t>
      </w:r>
    </w:p>
    <w:p w14:paraId="029CFBF9" w14:textId="69F0791A" w:rsidR="00B03F01" w:rsidRPr="00B03F01" w:rsidRDefault="00B03F01" w:rsidP="00B03F01">
      <w:pPr>
        <w:pStyle w:val="Body"/>
        <w:numPr>
          <w:ilvl w:val="0"/>
          <w:numId w:val="28"/>
        </w:numPr>
        <w:spacing w:before="0" w:after="0" w:line="276" w:lineRule="auto"/>
        <w:rPr>
          <w:rFonts w:asciiTheme="minorHAnsi" w:hAnsiTheme="minorHAnsi" w:cstheme="minorHAnsi"/>
          <w:sz w:val="24"/>
          <w:szCs w:val="24"/>
        </w:rPr>
      </w:pPr>
      <w:r>
        <w:rPr>
          <w:rFonts w:asciiTheme="minorHAnsi" w:hAnsiTheme="minorHAnsi" w:cstheme="minorHAnsi"/>
          <w:sz w:val="24"/>
          <w:szCs w:val="24"/>
        </w:rPr>
        <w:t>Performers will keep the 1.5m of the footpath adjacent to the building line clear</w:t>
      </w:r>
    </w:p>
    <w:p w14:paraId="45268E09" w14:textId="098E1973" w:rsidR="00EE235E" w:rsidRPr="00DF67C9" w:rsidRDefault="00DF67C9" w:rsidP="00B03F01">
      <w:pPr>
        <w:pStyle w:val="Body"/>
        <w:numPr>
          <w:ilvl w:val="0"/>
          <w:numId w:val="28"/>
        </w:numPr>
        <w:spacing w:line="276" w:lineRule="auto"/>
        <w:rPr>
          <w:rFonts w:asciiTheme="minorHAnsi" w:hAnsiTheme="minorHAnsi" w:cstheme="minorHAnsi"/>
          <w:sz w:val="24"/>
          <w:szCs w:val="24"/>
        </w:rPr>
      </w:pPr>
      <w:r>
        <w:rPr>
          <w:rFonts w:asciiTheme="minorHAnsi" w:hAnsiTheme="minorHAnsi" w:cstheme="minorHAnsi"/>
          <w:sz w:val="24"/>
          <w:szCs w:val="24"/>
        </w:rPr>
        <w:t>Groups are</w:t>
      </w:r>
      <w:r w:rsidR="004106B1">
        <w:rPr>
          <w:rFonts w:asciiTheme="minorHAnsi" w:hAnsiTheme="minorHAnsi" w:cstheme="minorHAnsi"/>
          <w:sz w:val="24"/>
          <w:szCs w:val="24"/>
        </w:rPr>
        <w:t xml:space="preserve"> permitted</w:t>
      </w:r>
      <w:r w:rsidR="0017671E">
        <w:rPr>
          <w:rFonts w:asciiTheme="minorHAnsi" w:hAnsiTheme="minorHAnsi" w:cstheme="minorHAnsi"/>
          <w:sz w:val="24"/>
          <w:szCs w:val="24"/>
        </w:rPr>
        <w:t xml:space="preserve"> </w:t>
      </w:r>
      <w:r>
        <w:rPr>
          <w:rFonts w:asciiTheme="minorHAnsi" w:hAnsiTheme="minorHAnsi" w:cstheme="minorHAnsi"/>
          <w:sz w:val="24"/>
          <w:szCs w:val="24"/>
        </w:rPr>
        <w:t>but</w:t>
      </w:r>
      <w:r w:rsidR="0017671E">
        <w:rPr>
          <w:rFonts w:asciiTheme="minorHAnsi" w:hAnsiTheme="minorHAnsi" w:cstheme="minorHAnsi"/>
          <w:sz w:val="24"/>
          <w:szCs w:val="24"/>
        </w:rPr>
        <w:t xml:space="preserve"> must not cause an obstruction.</w:t>
      </w:r>
    </w:p>
    <w:p w14:paraId="3CCAA128" w14:textId="5A648648" w:rsidR="004106B1" w:rsidRDefault="004106B1" w:rsidP="004106B1">
      <w:pPr>
        <w:pStyle w:val="Body"/>
        <w:numPr>
          <w:ilvl w:val="0"/>
          <w:numId w:val="10"/>
        </w:numPr>
        <w:spacing w:before="0" w:after="0" w:line="276" w:lineRule="auto"/>
        <w:ind w:left="714" w:hanging="357"/>
        <w:rPr>
          <w:rFonts w:asciiTheme="minorHAnsi" w:hAnsiTheme="minorHAnsi" w:cstheme="minorHAnsi"/>
          <w:sz w:val="24"/>
          <w:szCs w:val="24"/>
        </w:rPr>
      </w:pPr>
      <w:r>
        <w:rPr>
          <w:rFonts w:asciiTheme="minorHAnsi" w:hAnsiTheme="minorHAnsi" w:cstheme="minorHAnsi"/>
          <w:sz w:val="24"/>
          <w:szCs w:val="24"/>
        </w:rPr>
        <w:t>The area and times where the activity can take place</w:t>
      </w:r>
      <w:r w:rsidR="00DF67C9">
        <w:rPr>
          <w:rFonts w:asciiTheme="minorHAnsi" w:hAnsiTheme="minorHAnsi" w:cstheme="minorHAnsi"/>
          <w:sz w:val="24"/>
          <w:szCs w:val="24"/>
        </w:rPr>
        <w:t xml:space="preserve"> maybe restricted</w:t>
      </w:r>
    </w:p>
    <w:p w14:paraId="44955C90" w14:textId="16520277" w:rsidR="004106B1" w:rsidRDefault="00DF67C9" w:rsidP="004106B1">
      <w:pPr>
        <w:pStyle w:val="Body"/>
        <w:numPr>
          <w:ilvl w:val="0"/>
          <w:numId w:val="10"/>
        </w:numPr>
        <w:spacing w:before="0" w:after="0" w:line="276" w:lineRule="auto"/>
        <w:ind w:left="714" w:hanging="357"/>
        <w:rPr>
          <w:rFonts w:asciiTheme="minorHAnsi" w:hAnsiTheme="minorHAnsi" w:cstheme="minorHAnsi"/>
          <w:sz w:val="24"/>
          <w:szCs w:val="24"/>
        </w:rPr>
      </w:pPr>
      <w:r>
        <w:rPr>
          <w:rFonts w:asciiTheme="minorHAnsi" w:hAnsiTheme="minorHAnsi" w:cstheme="minorHAnsi"/>
          <w:sz w:val="24"/>
          <w:szCs w:val="24"/>
        </w:rPr>
        <w:t>Any litter generated by the activity needs to be managed and disposed of by the performer</w:t>
      </w:r>
    </w:p>
    <w:p w14:paraId="310CE2C5" w14:textId="3C828ED3" w:rsidR="004106B1" w:rsidRDefault="00DF67C9" w:rsidP="004106B1">
      <w:pPr>
        <w:pStyle w:val="Body"/>
        <w:numPr>
          <w:ilvl w:val="0"/>
          <w:numId w:val="10"/>
        </w:numPr>
        <w:spacing w:before="0" w:after="0" w:line="276" w:lineRule="auto"/>
        <w:ind w:left="714" w:hanging="357"/>
        <w:rPr>
          <w:rFonts w:asciiTheme="minorHAnsi" w:hAnsiTheme="minorHAnsi" w:cstheme="minorHAnsi"/>
          <w:sz w:val="24"/>
          <w:szCs w:val="24"/>
        </w:rPr>
      </w:pPr>
      <w:r>
        <w:rPr>
          <w:rFonts w:asciiTheme="minorHAnsi" w:hAnsiTheme="minorHAnsi" w:cstheme="minorHAnsi"/>
          <w:sz w:val="24"/>
          <w:szCs w:val="24"/>
        </w:rPr>
        <w:t>A</w:t>
      </w:r>
      <w:r w:rsidR="004106B1">
        <w:rPr>
          <w:rFonts w:asciiTheme="minorHAnsi" w:hAnsiTheme="minorHAnsi" w:cstheme="minorHAnsi"/>
          <w:sz w:val="24"/>
          <w:szCs w:val="24"/>
        </w:rPr>
        <w:t>mplified music</w:t>
      </w:r>
      <w:r>
        <w:rPr>
          <w:rFonts w:asciiTheme="minorHAnsi" w:hAnsiTheme="minorHAnsi" w:cstheme="minorHAnsi"/>
          <w:sz w:val="24"/>
          <w:szCs w:val="24"/>
        </w:rPr>
        <w:t xml:space="preserve"> needs to be kept to an acceptable and safe volume that does not adversely impact surrounding operations</w:t>
      </w:r>
    </w:p>
    <w:p w14:paraId="56646CF7" w14:textId="212B7297" w:rsidR="004106B1" w:rsidRDefault="004106B1" w:rsidP="004106B1">
      <w:pPr>
        <w:pStyle w:val="Body"/>
        <w:numPr>
          <w:ilvl w:val="0"/>
          <w:numId w:val="10"/>
        </w:numPr>
        <w:spacing w:before="0" w:after="0" w:line="276" w:lineRule="auto"/>
        <w:ind w:left="714" w:hanging="357"/>
        <w:rPr>
          <w:rFonts w:asciiTheme="minorHAnsi" w:hAnsiTheme="minorHAnsi" w:cstheme="minorHAnsi"/>
          <w:sz w:val="24"/>
          <w:szCs w:val="24"/>
        </w:rPr>
      </w:pPr>
      <w:r>
        <w:rPr>
          <w:rFonts w:asciiTheme="minorHAnsi" w:hAnsiTheme="minorHAnsi" w:cstheme="minorHAnsi"/>
          <w:sz w:val="24"/>
          <w:szCs w:val="24"/>
        </w:rPr>
        <w:t>Pedestrians or vehicle</w:t>
      </w:r>
      <w:r w:rsidR="00B03F01">
        <w:rPr>
          <w:rFonts w:asciiTheme="minorHAnsi" w:hAnsiTheme="minorHAnsi" w:cstheme="minorHAnsi"/>
          <w:sz w:val="24"/>
          <w:szCs w:val="24"/>
        </w:rPr>
        <w:t xml:space="preserve"> movements</w:t>
      </w:r>
      <w:r>
        <w:rPr>
          <w:rFonts w:asciiTheme="minorHAnsi" w:hAnsiTheme="minorHAnsi" w:cstheme="minorHAnsi"/>
          <w:sz w:val="24"/>
          <w:szCs w:val="24"/>
        </w:rPr>
        <w:t xml:space="preserve"> are not to be </w:t>
      </w:r>
      <w:r w:rsidR="00B03F01">
        <w:rPr>
          <w:rFonts w:asciiTheme="minorHAnsi" w:hAnsiTheme="minorHAnsi" w:cstheme="minorHAnsi"/>
          <w:sz w:val="24"/>
          <w:szCs w:val="24"/>
        </w:rPr>
        <w:t>impeded</w:t>
      </w:r>
    </w:p>
    <w:p w14:paraId="1AD7BC9C" w14:textId="016C51EC" w:rsidR="00B03F01" w:rsidRDefault="00B03F01" w:rsidP="004106B1">
      <w:pPr>
        <w:pStyle w:val="Body"/>
        <w:numPr>
          <w:ilvl w:val="0"/>
          <w:numId w:val="10"/>
        </w:numPr>
        <w:spacing w:before="0" w:after="0" w:line="276" w:lineRule="auto"/>
        <w:ind w:left="714" w:hanging="357"/>
        <w:rPr>
          <w:rFonts w:asciiTheme="minorHAnsi" w:hAnsiTheme="minorHAnsi" w:cstheme="minorHAnsi"/>
          <w:sz w:val="24"/>
          <w:szCs w:val="24"/>
        </w:rPr>
      </w:pPr>
      <w:r>
        <w:rPr>
          <w:rFonts w:asciiTheme="minorHAnsi" w:hAnsiTheme="minorHAnsi" w:cstheme="minorHAnsi"/>
          <w:sz w:val="24"/>
          <w:szCs w:val="24"/>
        </w:rPr>
        <w:t>No explicit, profane, defamatory or offensive language or material</w:t>
      </w:r>
    </w:p>
    <w:p w14:paraId="7348FDAD" w14:textId="77777777" w:rsidR="004106B1" w:rsidRDefault="004106B1" w:rsidP="004106B1">
      <w:pPr>
        <w:pStyle w:val="Body"/>
        <w:numPr>
          <w:ilvl w:val="0"/>
          <w:numId w:val="10"/>
        </w:numPr>
        <w:spacing w:before="0" w:after="0" w:line="276" w:lineRule="auto"/>
        <w:ind w:left="714" w:hanging="357"/>
        <w:rPr>
          <w:rFonts w:asciiTheme="minorHAnsi" w:hAnsiTheme="minorHAnsi" w:cstheme="minorHAnsi"/>
          <w:sz w:val="24"/>
          <w:szCs w:val="24"/>
        </w:rPr>
      </w:pPr>
      <w:r>
        <w:rPr>
          <w:rFonts w:asciiTheme="minorHAnsi" w:hAnsiTheme="minorHAnsi" w:cstheme="minorHAnsi"/>
          <w:sz w:val="24"/>
          <w:szCs w:val="24"/>
        </w:rPr>
        <w:t>Performers must leave a location upon direction from the police or an authorised officer</w:t>
      </w:r>
    </w:p>
    <w:p w14:paraId="69E89D80" w14:textId="349DD9C4" w:rsidR="004106B1" w:rsidRDefault="00B03F01" w:rsidP="004106B1">
      <w:pPr>
        <w:pStyle w:val="Body"/>
        <w:spacing w:before="0" w:after="0" w:line="276" w:lineRule="auto"/>
        <w:rPr>
          <w:rFonts w:asciiTheme="minorHAnsi" w:hAnsiTheme="minorHAnsi" w:cstheme="minorHAnsi"/>
          <w:sz w:val="24"/>
          <w:szCs w:val="24"/>
        </w:rPr>
      </w:pPr>
      <w:r w:rsidRPr="005E50BC">
        <w:rPr>
          <w:rFonts w:asciiTheme="minorHAnsi" w:hAnsiTheme="minorHAnsi" w:cstheme="minorHAnsi"/>
          <w:i/>
          <w:noProof/>
          <w:sz w:val="28"/>
          <w:szCs w:val="28"/>
        </w:rPr>
        <mc:AlternateContent>
          <mc:Choice Requires="wps">
            <w:drawing>
              <wp:anchor distT="45720" distB="45720" distL="114300" distR="114300" simplePos="0" relativeHeight="251668480" behindDoc="0" locked="0" layoutInCell="1" allowOverlap="1" wp14:anchorId="73253D97" wp14:editId="76B8C64F">
                <wp:simplePos x="0" y="0"/>
                <wp:positionH relativeFrom="column">
                  <wp:posOffset>0</wp:posOffset>
                </wp:positionH>
                <wp:positionV relativeFrom="paragraph">
                  <wp:posOffset>261620</wp:posOffset>
                </wp:positionV>
                <wp:extent cx="5339715" cy="1404620"/>
                <wp:effectExtent l="0" t="0" r="13335"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1404620"/>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7672D41E" w14:textId="77777777" w:rsidR="00F372FB" w:rsidRPr="00915C61" w:rsidRDefault="00F372FB" w:rsidP="00B03F01">
                            <w:pPr>
                              <w:rPr>
                                <w:rFonts w:asciiTheme="minorHAnsi" w:hAnsiTheme="minorHAnsi" w:cstheme="minorHAnsi"/>
                                <w:b/>
                                <w:sz w:val="24"/>
                                <w:szCs w:val="24"/>
                              </w:rPr>
                            </w:pPr>
                            <w:r w:rsidRPr="00915C61">
                              <w:rPr>
                                <w:rFonts w:asciiTheme="minorHAnsi" w:hAnsiTheme="minorHAnsi" w:cstheme="minorHAnsi"/>
                                <w:b/>
                                <w:sz w:val="24"/>
                                <w:szCs w:val="24"/>
                              </w:rPr>
                              <w:t>Tips and Advice</w:t>
                            </w:r>
                          </w:p>
                          <w:p w14:paraId="79A7E892" w14:textId="661E8F59" w:rsidR="00F372FB" w:rsidRPr="00915C61" w:rsidRDefault="00F372FB" w:rsidP="00B03F01">
                            <w:pPr>
                              <w:rPr>
                                <w:rFonts w:asciiTheme="minorHAnsi" w:hAnsiTheme="minorHAnsi" w:cstheme="minorHAnsi"/>
                                <w:b/>
                                <w:i/>
                                <w:sz w:val="24"/>
                                <w:szCs w:val="24"/>
                              </w:rPr>
                            </w:pPr>
                            <w:r w:rsidRPr="00915C61">
                              <w:rPr>
                                <w:rFonts w:asciiTheme="minorHAnsi" w:hAnsiTheme="minorHAnsi" w:cstheme="minorHAnsi"/>
                                <w:b/>
                                <w:i/>
                                <w:sz w:val="24"/>
                                <w:szCs w:val="24"/>
                              </w:rPr>
                              <w:t>Performers should have a wide repertoire of material to avoid excessive repetition</w:t>
                            </w:r>
                          </w:p>
                          <w:p w14:paraId="3D6E3621" w14:textId="0FCC8884" w:rsidR="00F372FB" w:rsidRPr="006B71D0" w:rsidRDefault="00F372FB" w:rsidP="00B03F01">
                            <w:pPr>
                              <w:rPr>
                                <w:rFonts w:asciiTheme="minorHAnsi" w:hAnsiTheme="minorHAnsi" w:cstheme="minorHAnsi"/>
                                <w:b/>
                                <w:i/>
                                <w:sz w:val="28"/>
                                <w:szCs w:val="28"/>
                              </w:rPr>
                            </w:pPr>
                            <w:r w:rsidRPr="00915C61">
                              <w:rPr>
                                <w:rFonts w:asciiTheme="minorHAnsi" w:hAnsiTheme="minorHAnsi" w:cstheme="minorHAnsi"/>
                                <w:b/>
                                <w:i/>
                                <w:sz w:val="24"/>
                                <w:szCs w:val="24"/>
                              </w:rPr>
                              <w:t>Council may require performers to provide references or samples of their work as part of their 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253D97" id="_x0000_s1029" type="#_x0000_t202" style="position:absolute;margin-left:0;margin-top:20.6pt;width:420.4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" fillcolor="#f2dbdb [661]" strokecolor="#c0504d [3205]" strokeweight="2pt">
                <v:textbox style="mso-fit-shape-to-text:t">
                  <w:txbxContent>
                    <w:p w14:paraId="7672D41E" w14:textId="77777777" w:rsidR="00F372FB" w:rsidRPr="00915C61" w:rsidRDefault="00F372FB" w:rsidP="00B03F01">
                      <w:pPr>
                        <w:rPr>
                          <w:rFonts w:asciiTheme="minorHAnsi" w:hAnsiTheme="minorHAnsi" w:cstheme="minorHAnsi"/>
                          <w:b/>
                          <w:sz w:val="24"/>
                          <w:szCs w:val="24"/>
                        </w:rPr>
                      </w:pPr>
                      <w:r w:rsidRPr="00915C61">
                        <w:rPr>
                          <w:rFonts w:asciiTheme="minorHAnsi" w:hAnsiTheme="minorHAnsi" w:cstheme="minorHAnsi"/>
                          <w:b/>
                          <w:sz w:val="24"/>
                          <w:szCs w:val="24"/>
                        </w:rPr>
                        <w:t>Tips and Advice</w:t>
                      </w:r>
                    </w:p>
                    <w:p w14:paraId="79A7E892" w14:textId="661E8F59" w:rsidR="00F372FB" w:rsidRPr="00915C61" w:rsidRDefault="00F372FB" w:rsidP="00B03F01">
                      <w:pPr>
                        <w:rPr>
                          <w:rFonts w:asciiTheme="minorHAnsi" w:hAnsiTheme="minorHAnsi" w:cstheme="minorHAnsi"/>
                          <w:b/>
                          <w:i/>
                          <w:sz w:val="24"/>
                          <w:szCs w:val="24"/>
                        </w:rPr>
                      </w:pPr>
                      <w:r w:rsidRPr="00915C61">
                        <w:rPr>
                          <w:rFonts w:asciiTheme="minorHAnsi" w:hAnsiTheme="minorHAnsi" w:cstheme="minorHAnsi"/>
                          <w:b/>
                          <w:i/>
                          <w:sz w:val="24"/>
                          <w:szCs w:val="24"/>
                        </w:rPr>
                        <w:t>Performers should have a wide repertoire of material to avoid excessive repetition</w:t>
                      </w:r>
                    </w:p>
                    <w:p w14:paraId="3D6E3621" w14:textId="0FCC8884" w:rsidR="00F372FB" w:rsidRPr="006B71D0" w:rsidRDefault="00F372FB" w:rsidP="00B03F01">
                      <w:pPr>
                        <w:rPr>
                          <w:rFonts w:asciiTheme="minorHAnsi" w:hAnsiTheme="minorHAnsi" w:cstheme="minorHAnsi"/>
                          <w:b/>
                          <w:i/>
                          <w:sz w:val="28"/>
                          <w:szCs w:val="28"/>
                        </w:rPr>
                      </w:pPr>
                      <w:r w:rsidRPr="00915C61">
                        <w:rPr>
                          <w:rFonts w:asciiTheme="minorHAnsi" w:hAnsiTheme="minorHAnsi" w:cstheme="minorHAnsi"/>
                          <w:b/>
                          <w:i/>
                          <w:sz w:val="24"/>
                          <w:szCs w:val="24"/>
                        </w:rPr>
                        <w:t>Council may require performers to provide references or samples of their work as part of their application.</w:t>
                      </w:r>
                    </w:p>
                  </w:txbxContent>
                </v:textbox>
                <w10:wrap type="square"/>
              </v:shape>
            </w:pict>
          </mc:Fallback>
        </mc:AlternateContent>
      </w:r>
    </w:p>
    <w:p w14:paraId="1BEF1790" w14:textId="3851A1F7" w:rsidR="00685D4C" w:rsidRDefault="00685D4C" w:rsidP="004106B1">
      <w:pPr>
        <w:pStyle w:val="Body"/>
        <w:spacing w:before="0" w:after="0" w:line="276" w:lineRule="auto"/>
        <w:rPr>
          <w:rFonts w:asciiTheme="minorHAnsi" w:hAnsiTheme="minorHAnsi" w:cstheme="minorHAnsi"/>
          <w:sz w:val="24"/>
          <w:szCs w:val="24"/>
        </w:rPr>
      </w:pPr>
    </w:p>
    <w:p w14:paraId="2EBF44FE" w14:textId="7AC689F4" w:rsidR="0017671E" w:rsidRDefault="0017671E" w:rsidP="004106B1">
      <w:pPr>
        <w:pStyle w:val="Body"/>
        <w:spacing w:before="0" w:after="0" w:line="276" w:lineRule="auto"/>
        <w:rPr>
          <w:rFonts w:asciiTheme="minorHAnsi" w:hAnsiTheme="minorHAnsi" w:cstheme="minorHAnsi"/>
          <w:sz w:val="24"/>
          <w:szCs w:val="24"/>
        </w:rPr>
      </w:pPr>
    </w:p>
    <w:p w14:paraId="2DA752FF" w14:textId="77777777" w:rsidR="0017671E" w:rsidRPr="00D134B0" w:rsidRDefault="0017671E" w:rsidP="004106B1">
      <w:pPr>
        <w:pStyle w:val="Body"/>
        <w:spacing w:before="0" w:after="0" w:line="276" w:lineRule="auto"/>
        <w:rPr>
          <w:rFonts w:asciiTheme="minorHAnsi" w:hAnsiTheme="minorHAnsi" w:cstheme="minorHAnsi"/>
          <w:sz w:val="24"/>
          <w:szCs w:val="24"/>
        </w:rPr>
      </w:pPr>
    </w:p>
    <w:p w14:paraId="12A0F4CA" w14:textId="77777777" w:rsidR="00CB69DB" w:rsidRDefault="00CB69DB" w:rsidP="00FF3980">
      <w:pPr>
        <w:pStyle w:val="Body"/>
        <w:rPr>
          <w:rFonts w:asciiTheme="minorHAnsi" w:hAnsiTheme="minorHAnsi" w:cstheme="minorHAnsi"/>
          <w:i/>
          <w:sz w:val="28"/>
          <w:szCs w:val="28"/>
        </w:rPr>
      </w:pPr>
    </w:p>
    <w:p w14:paraId="5BF4AFEB" w14:textId="77777777" w:rsidR="00CB69DB" w:rsidRDefault="00CB69DB" w:rsidP="00FF3980">
      <w:pPr>
        <w:pStyle w:val="Body"/>
        <w:rPr>
          <w:rFonts w:asciiTheme="minorHAnsi" w:hAnsiTheme="minorHAnsi" w:cstheme="minorHAnsi"/>
          <w:i/>
          <w:sz w:val="28"/>
          <w:szCs w:val="28"/>
        </w:rPr>
      </w:pPr>
    </w:p>
    <w:p w14:paraId="0A107E62" w14:textId="77777777" w:rsidR="00CB69DB" w:rsidRDefault="00CB69DB" w:rsidP="00FF3980">
      <w:pPr>
        <w:pStyle w:val="Body"/>
        <w:rPr>
          <w:rFonts w:asciiTheme="minorHAnsi" w:hAnsiTheme="minorHAnsi" w:cstheme="minorHAnsi"/>
          <w:i/>
          <w:sz w:val="28"/>
          <w:szCs w:val="28"/>
        </w:rPr>
      </w:pPr>
    </w:p>
    <w:p w14:paraId="1C7C811E" w14:textId="77777777" w:rsidR="00CB69DB" w:rsidRDefault="00CB69DB" w:rsidP="00FF3980">
      <w:pPr>
        <w:pStyle w:val="Body"/>
        <w:rPr>
          <w:rFonts w:asciiTheme="minorHAnsi" w:hAnsiTheme="minorHAnsi" w:cstheme="minorHAnsi"/>
          <w:i/>
          <w:sz w:val="28"/>
          <w:szCs w:val="28"/>
        </w:rPr>
      </w:pPr>
    </w:p>
    <w:p w14:paraId="09C119A4" w14:textId="77777777" w:rsidR="00CB69DB" w:rsidRDefault="00CB69DB" w:rsidP="00FF3980">
      <w:pPr>
        <w:pStyle w:val="Body"/>
        <w:rPr>
          <w:rFonts w:asciiTheme="minorHAnsi" w:hAnsiTheme="minorHAnsi" w:cstheme="minorHAnsi"/>
          <w:i/>
          <w:sz w:val="28"/>
          <w:szCs w:val="28"/>
        </w:rPr>
      </w:pPr>
    </w:p>
    <w:p w14:paraId="5E60A054" w14:textId="77777777" w:rsidR="00CB69DB" w:rsidRDefault="00CB69DB" w:rsidP="00FF3980">
      <w:pPr>
        <w:pStyle w:val="Body"/>
        <w:rPr>
          <w:rFonts w:asciiTheme="minorHAnsi" w:hAnsiTheme="minorHAnsi" w:cstheme="minorHAnsi"/>
          <w:i/>
          <w:sz w:val="28"/>
          <w:szCs w:val="28"/>
        </w:rPr>
      </w:pPr>
    </w:p>
    <w:p w14:paraId="0999C8DF" w14:textId="77777777" w:rsidR="00CB69DB" w:rsidRDefault="00CB69DB" w:rsidP="00FF3980">
      <w:pPr>
        <w:pStyle w:val="Body"/>
        <w:rPr>
          <w:rFonts w:asciiTheme="minorHAnsi" w:hAnsiTheme="minorHAnsi" w:cstheme="minorHAnsi"/>
          <w:i/>
          <w:sz w:val="28"/>
          <w:szCs w:val="28"/>
        </w:rPr>
      </w:pPr>
    </w:p>
    <w:p w14:paraId="202D1EE4" w14:textId="77777777" w:rsidR="00CB69DB" w:rsidRDefault="00CB69DB" w:rsidP="00FF3980">
      <w:pPr>
        <w:pStyle w:val="Body"/>
        <w:rPr>
          <w:rFonts w:asciiTheme="minorHAnsi" w:hAnsiTheme="minorHAnsi" w:cstheme="minorHAnsi"/>
          <w:i/>
          <w:sz w:val="28"/>
          <w:szCs w:val="28"/>
        </w:rPr>
      </w:pPr>
    </w:p>
    <w:p w14:paraId="67ED103E" w14:textId="77777777" w:rsidR="00CB69DB" w:rsidRDefault="00CB69DB" w:rsidP="00FF3980">
      <w:pPr>
        <w:pStyle w:val="Body"/>
        <w:rPr>
          <w:rFonts w:asciiTheme="minorHAnsi" w:hAnsiTheme="minorHAnsi" w:cstheme="minorHAnsi"/>
          <w:i/>
          <w:sz w:val="28"/>
          <w:szCs w:val="28"/>
        </w:rPr>
      </w:pPr>
    </w:p>
    <w:p w14:paraId="68BA0E2C" w14:textId="77777777" w:rsidR="003434FF" w:rsidRDefault="003434FF" w:rsidP="00FF3980">
      <w:pPr>
        <w:pStyle w:val="Body"/>
        <w:rPr>
          <w:rFonts w:asciiTheme="minorHAnsi" w:hAnsiTheme="minorHAnsi" w:cstheme="minorHAnsi"/>
          <w:b/>
          <w:i/>
          <w:sz w:val="28"/>
          <w:szCs w:val="28"/>
        </w:rPr>
      </w:pPr>
    </w:p>
    <w:p w14:paraId="61C5BDC3" w14:textId="77777777" w:rsidR="003434FF" w:rsidRDefault="003434FF" w:rsidP="00FF3980">
      <w:pPr>
        <w:pStyle w:val="Body"/>
        <w:rPr>
          <w:rFonts w:asciiTheme="minorHAnsi" w:hAnsiTheme="minorHAnsi" w:cstheme="minorHAnsi"/>
          <w:b/>
          <w:i/>
          <w:sz w:val="28"/>
          <w:szCs w:val="28"/>
        </w:rPr>
      </w:pPr>
    </w:p>
    <w:p w14:paraId="00D0DB3E" w14:textId="77777777" w:rsidR="003434FF" w:rsidRDefault="003434FF" w:rsidP="00FF3980">
      <w:pPr>
        <w:pStyle w:val="Body"/>
        <w:rPr>
          <w:rFonts w:asciiTheme="minorHAnsi" w:hAnsiTheme="minorHAnsi" w:cstheme="minorHAnsi"/>
          <w:b/>
          <w:i/>
          <w:sz w:val="28"/>
          <w:szCs w:val="28"/>
        </w:rPr>
      </w:pPr>
    </w:p>
    <w:p w14:paraId="3E679D8B" w14:textId="67778A99" w:rsidR="005C7C7A" w:rsidRPr="00CB69DB" w:rsidRDefault="002C149F" w:rsidP="00FF3980">
      <w:pPr>
        <w:pStyle w:val="Body"/>
        <w:rPr>
          <w:rFonts w:asciiTheme="minorHAnsi" w:hAnsiTheme="minorHAnsi" w:cstheme="minorHAnsi"/>
          <w:b/>
          <w:i/>
          <w:sz w:val="28"/>
          <w:szCs w:val="28"/>
        </w:rPr>
      </w:pPr>
      <w:r w:rsidRPr="00CB69DB">
        <w:rPr>
          <w:rFonts w:asciiTheme="minorHAnsi" w:hAnsiTheme="minorHAnsi" w:cstheme="minorHAnsi"/>
          <w:b/>
          <w:i/>
          <w:sz w:val="28"/>
          <w:szCs w:val="28"/>
        </w:rPr>
        <w:lastRenderedPageBreak/>
        <w:t>1</w:t>
      </w:r>
      <w:r w:rsidR="00490973">
        <w:rPr>
          <w:rFonts w:asciiTheme="minorHAnsi" w:hAnsiTheme="minorHAnsi" w:cstheme="minorHAnsi"/>
          <w:b/>
          <w:i/>
          <w:sz w:val="28"/>
          <w:szCs w:val="28"/>
        </w:rPr>
        <w:t>1</w:t>
      </w:r>
      <w:r w:rsidRPr="00CB69DB">
        <w:rPr>
          <w:rFonts w:asciiTheme="minorHAnsi" w:hAnsiTheme="minorHAnsi" w:cstheme="minorHAnsi"/>
          <w:b/>
          <w:i/>
          <w:sz w:val="28"/>
          <w:szCs w:val="28"/>
        </w:rPr>
        <w:t xml:space="preserve">.5 </w:t>
      </w:r>
      <w:r w:rsidR="005C7C7A" w:rsidRPr="00CB69DB">
        <w:rPr>
          <w:rFonts w:asciiTheme="minorHAnsi" w:hAnsiTheme="minorHAnsi" w:cstheme="minorHAnsi"/>
          <w:b/>
          <w:i/>
          <w:sz w:val="28"/>
          <w:szCs w:val="28"/>
        </w:rPr>
        <w:t>Flyers / Pamphlets</w:t>
      </w:r>
    </w:p>
    <w:p w14:paraId="24844E4D" w14:textId="4A5F31C4" w:rsidR="0007525F" w:rsidRDefault="00CB69DB" w:rsidP="00CB69DB">
      <w:pPr>
        <w:pStyle w:val="Body"/>
        <w:ind w:left="360"/>
        <w:rPr>
          <w:rFonts w:asciiTheme="minorHAnsi" w:hAnsiTheme="minorHAnsi" w:cstheme="minorHAnsi"/>
          <w:sz w:val="24"/>
          <w:szCs w:val="24"/>
        </w:rPr>
      </w:pPr>
      <w:r>
        <w:rPr>
          <w:rFonts w:ascii="Arial" w:hAnsi="Arial" w:cs="Arial"/>
          <w:noProof/>
          <w:color w:val="212529"/>
          <w:spacing w:val="4"/>
          <w:sz w:val="23"/>
          <w:szCs w:val="23"/>
          <w:lang w:val="en"/>
        </w:rPr>
        <w:drawing>
          <wp:anchor distT="0" distB="0" distL="114300" distR="114300" simplePos="0" relativeHeight="251670528" behindDoc="1" locked="0" layoutInCell="1" allowOverlap="1" wp14:anchorId="7B6FBA21" wp14:editId="0597DB30">
            <wp:simplePos x="0" y="0"/>
            <wp:positionH relativeFrom="column">
              <wp:posOffset>232913</wp:posOffset>
            </wp:positionH>
            <wp:positionV relativeFrom="paragraph">
              <wp:posOffset>-72</wp:posOffset>
            </wp:positionV>
            <wp:extent cx="1315529" cy="1052423"/>
            <wp:effectExtent l="0" t="0" r="0" b="0"/>
            <wp:wrapTight wrapText="bothSides">
              <wp:wrapPolygon edited="0">
                <wp:start x="14080" y="0"/>
                <wp:lineTo x="1564" y="0"/>
                <wp:lineTo x="0" y="782"/>
                <wp:lineTo x="0" y="21118"/>
                <wp:lineTo x="18148" y="21118"/>
                <wp:lineTo x="21277" y="21118"/>
                <wp:lineTo x="21277" y="0"/>
                <wp:lineTo x="17209" y="0"/>
                <wp:lineTo x="14080" y="0"/>
              </wp:wrapPolygon>
            </wp:wrapTight>
            <wp:docPr id="12" name="Picture 12" descr="brochure, distribution, flyer, give, hand to hand, handout, pamphl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chure, distribution, flyer, give, hand to hand, handout, pamphlet ic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315529" cy="10524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4"/>
          <w:szCs w:val="24"/>
        </w:rPr>
        <w:t>D</w:t>
      </w:r>
      <w:r w:rsidR="00943273">
        <w:rPr>
          <w:rFonts w:asciiTheme="minorHAnsi" w:hAnsiTheme="minorHAnsi" w:cstheme="minorHAnsi"/>
          <w:sz w:val="24"/>
          <w:szCs w:val="24"/>
        </w:rPr>
        <w:t>istribut</w:t>
      </w:r>
      <w:r>
        <w:rPr>
          <w:rFonts w:asciiTheme="minorHAnsi" w:hAnsiTheme="minorHAnsi" w:cstheme="minorHAnsi"/>
          <w:sz w:val="24"/>
          <w:szCs w:val="24"/>
        </w:rPr>
        <w:t>ing</w:t>
      </w:r>
      <w:r w:rsidR="00943273">
        <w:rPr>
          <w:rFonts w:asciiTheme="minorHAnsi" w:hAnsiTheme="minorHAnsi" w:cstheme="minorHAnsi"/>
          <w:sz w:val="24"/>
          <w:szCs w:val="24"/>
        </w:rPr>
        <w:t xml:space="preserve"> flyers or pamphlets on Council land still </w:t>
      </w:r>
      <w:r>
        <w:rPr>
          <w:rFonts w:asciiTheme="minorHAnsi" w:hAnsiTheme="minorHAnsi" w:cstheme="minorHAnsi"/>
          <w:sz w:val="24"/>
          <w:szCs w:val="24"/>
        </w:rPr>
        <w:t>requires</w:t>
      </w:r>
      <w:r w:rsidR="00943273">
        <w:rPr>
          <w:rFonts w:asciiTheme="minorHAnsi" w:hAnsiTheme="minorHAnsi" w:cstheme="minorHAnsi"/>
          <w:sz w:val="24"/>
          <w:szCs w:val="24"/>
        </w:rPr>
        <w:t xml:space="preserve"> a permit</w:t>
      </w:r>
      <w:r w:rsidR="0007525F">
        <w:rPr>
          <w:rFonts w:asciiTheme="minorHAnsi" w:hAnsiTheme="minorHAnsi" w:cstheme="minorHAnsi"/>
          <w:sz w:val="24"/>
          <w:szCs w:val="24"/>
        </w:rPr>
        <w:t>.</w:t>
      </w:r>
      <w:r w:rsidR="00943273">
        <w:rPr>
          <w:rFonts w:asciiTheme="minorHAnsi" w:hAnsiTheme="minorHAnsi" w:cstheme="minorHAnsi"/>
          <w:sz w:val="24"/>
          <w:szCs w:val="24"/>
        </w:rPr>
        <w:t xml:space="preserve"> </w:t>
      </w:r>
      <w:r w:rsidR="0007525F">
        <w:rPr>
          <w:rFonts w:asciiTheme="minorHAnsi" w:hAnsiTheme="minorHAnsi" w:cstheme="minorHAnsi"/>
          <w:sz w:val="24"/>
          <w:szCs w:val="24"/>
        </w:rPr>
        <w:t>By applying Council can monitor activities occurring on its land ensuring no more than one activity is occurring at a time in the same location.</w:t>
      </w:r>
    </w:p>
    <w:p w14:paraId="4104FD80" w14:textId="777DF468" w:rsidR="00CB69DB" w:rsidRDefault="00CB69DB" w:rsidP="00CB69DB">
      <w:pPr>
        <w:pStyle w:val="Body"/>
        <w:ind w:left="360"/>
        <w:rPr>
          <w:rFonts w:asciiTheme="minorHAnsi" w:hAnsiTheme="minorHAnsi" w:cstheme="minorHAnsi"/>
          <w:sz w:val="24"/>
          <w:szCs w:val="24"/>
        </w:rPr>
      </w:pPr>
    </w:p>
    <w:p w14:paraId="361642FA" w14:textId="77777777" w:rsidR="00CB69DB" w:rsidRDefault="00CB69DB" w:rsidP="00CB69DB">
      <w:pPr>
        <w:pStyle w:val="Body"/>
        <w:ind w:left="360"/>
        <w:rPr>
          <w:rFonts w:asciiTheme="minorHAnsi" w:hAnsiTheme="minorHAnsi" w:cstheme="minorHAnsi"/>
          <w:sz w:val="24"/>
          <w:szCs w:val="24"/>
        </w:rPr>
      </w:pPr>
    </w:p>
    <w:p w14:paraId="6C60BE55" w14:textId="5961DFFB" w:rsidR="0007525F" w:rsidRDefault="00CB69DB" w:rsidP="00F372FB">
      <w:pPr>
        <w:pStyle w:val="Body"/>
        <w:numPr>
          <w:ilvl w:val="0"/>
          <w:numId w:val="27"/>
        </w:numPr>
        <w:rPr>
          <w:rFonts w:asciiTheme="minorHAnsi" w:hAnsiTheme="minorHAnsi" w:cstheme="minorHAnsi"/>
          <w:sz w:val="24"/>
          <w:szCs w:val="24"/>
        </w:rPr>
      </w:pPr>
      <w:r>
        <w:rPr>
          <w:rFonts w:asciiTheme="minorHAnsi" w:hAnsiTheme="minorHAnsi" w:cstheme="minorHAnsi"/>
          <w:sz w:val="24"/>
          <w:szCs w:val="24"/>
        </w:rPr>
        <w:t>T</w:t>
      </w:r>
      <w:r w:rsidR="00943273" w:rsidRPr="0007525F">
        <w:rPr>
          <w:rFonts w:asciiTheme="minorHAnsi" w:hAnsiTheme="minorHAnsi" w:cstheme="minorHAnsi"/>
          <w:sz w:val="24"/>
          <w:szCs w:val="24"/>
        </w:rPr>
        <w:t xml:space="preserve">he fee will be waived if there is no selling involved with the activity. </w:t>
      </w:r>
    </w:p>
    <w:p w14:paraId="17D78B22" w14:textId="4D7927F8" w:rsidR="00943273" w:rsidRPr="0007525F" w:rsidRDefault="00CB69DB" w:rsidP="00F372FB">
      <w:pPr>
        <w:pStyle w:val="Body"/>
        <w:numPr>
          <w:ilvl w:val="0"/>
          <w:numId w:val="27"/>
        </w:numPr>
        <w:rPr>
          <w:rFonts w:asciiTheme="minorHAnsi" w:hAnsiTheme="minorHAnsi" w:cstheme="minorHAnsi"/>
          <w:sz w:val="24"/>
          <w:szCs w:val="24"/>
        </w:rPr>
      </w:pPr>
      <w:r>
        <w:rPr>
          <w:rFonts w:asciiTheme="minorHAnsi" w:hAnsiTheme="minorHAnsi" w:cstheme="minorHAnsi"/>
          <w:sz w:val="24"/>
          <w:szCs w:val="24"/>
        </w:rPr>
        <w:t>T</w:t>
      </w:r>
      <w:r w:rsidR="00943273" w:rsidRPr="0007525F">
        <w:rPr>
          <w:rFonts w:asciiTheme="minorHAnsi" w:hAnsiTheme="minorHAnsi" w:cstheme="minorHAnsi"/>
          <w:sz w:val="24"/>
          <w:szCs w:val="24"/>
        </w:rPr>
        <w:t>o distribute leaflets on privately owned land</w:t>
      </w:r>
      <w:r w:rsidR="0007525F">
        <w:rPr>
          <w:rFonts w:asciiTheme="minorHAnsi" w:hAnsiTheme="minorHAnsi" w:cstheme="minorHAnsi"/>
          <w:sz w:val="24"/>
          <w:szCs w:val="24"/>
        </w:rPr>
        <w:t>,</w:t>
      </w:r>
      <w:r w:rsidR="00943273" w:rsidRPr="0007525F">
        <w:rPr>
          <w:rFonts w:asciiTheme="minorHAnsi" w:hAnsiTheme="minorHAnsi" w:cstheme="minorHAnsi"/>
          <w:sz w:val="24"/>
          <w:szCs w:val="24"/>
        </w:rPr>
        <w:t xml:space="preserve"> permission should be obtained from either the Body Corporate or Centre Management</w:t>
      </w:r>
      <w:r w:rsidR="00780D6C" w:rsidRPr="0007525F">
        <w:rPr>
          <w:rFonts w:asciiTheme="minorHAnsi" w:hAnsiTheme="minorHAnsi" w:cstheme="minorHAnsi"/>
          <w:sz w:val="24"/>
          <w:szCs w:val="24"/>
        </w:rPr>
        <w:t>.</w:t>
      </w:r>
    </w:p>
    <w:p w14:paraId="43014B5A" w14:textId="46D262D8" w:rsidR="00780D6C" w:rsidRDefault="00CB69DB" w:rsidP="0007525F">
      <w:pPr>
        <w:pStyle w:val="Body"/>
        <w:numPr>
          <w:ilvl w:val="0"/>
          <w:numId w:val="27"/>
        </w:numPr>
        <w:rPr>
          <w:rFonts w:asciiTheme="minorHAnsi" w:hAnsiTheme="minorHAnsi" w:cstheme="minorHAnsi"/>
          <w:sz w:val="24"/>
          <w:szCs w:val="24"/>
        </w:rPr>
      </w:pPr>
      <w:r>
        <w:rPr>
          <w:rFonts w:asciiTheme="minorHAnsi" w:hAnsiTheme="minorHAnsi" w:cstheme="minorHAnsi"/>
          <w:sz w:val="24"/>
          <w:szCs w:val="24"/>
        </w:rPr>
        <w:t>T</w:t>
      </w:r>
      <w:r w:rsidR="00780D6C">
        <w:rPr>
          <w:rFonts w:asciiTheme="minorHAnsi" w:hAnsiTheme="minorHAnsi" w:cstheme="minorHAnsi"/>
          <w:sz w:val="24"/>
          <w:szCs w:val="24"/>
        </w:rPr>
        <w:t>he information distributed must not be obscene, defamatory or offensive.</w:t>
      </w:r>
    </w:p>
    <w:p w14:paraId="2A158202" w14:textId="77777777" w:rsidR="00FE1E5C" w:rsidRDefault="00943273" w:rsidP="0007525F">
      <w:pPr>
        <w:pStyle w:val="Body"/>
        <w:numPr>
          <w:ilvl w:val="0"/>
          <w:numId w:val="27"/>
        </w:numPr>
        <w:rPr>
          <w:rFonts w:asciiTheme="minorHAnsi" w:hAnsiTheme="minorHAnsi" w:cstheme="minorHAnsi"/>
          <w:sz w:val="24"/>
          <w:szCs w:val="24"/>
        </w:rPr>
      </w:pPr>
      <w:r>
        <w:rPr>
          <w:rFonts w:asciiTheme="minorHAnsi" w:hAnsiTheme="minorHAnsi" w:cstheme="minorHAnsi"/>
          <w:sz w:val="24"/>
          <w:szCs w:val="24"/>
        </w:rPr>
        <w:t xml:space="preserve">Leaflets must not be posted on car windscreens no matter where they are parked. </w:t>
      </w:r>
    </w:p>
    <w:p w14:paraId="27E7A439" w14:textId="6D27C74B" w:rsidR="0017671E" w:rsidRDefault="0017671E" w:rsidP="00FE1E5C">
      <w:pPr>
        <w:pStyle w:val="Body"/>
        <w:ind w:left="360"/>
        <w:rPr>
          <w:rFonts w:asciiTheme="minorHAnsi" w:hAnsiTheme="minorHAnsi" w:cstheme="minorHAnsi"/>
          <w:sz w:val="24"/>
          <w:szCs w:val="24"/>
        </w:rPr>
      </w:pPr>
      <w:r w:rsidRPr="005E50BC">
        <w:rPr>
          <w:rFonts w:asciiTheme="minorHAnsi" w:hAnsiTheme="minorHAnsi" w:cstheme="minorHAnsi"/>
          <w:i/>
          <w:noProof/>
          <w:sz w:val="28"/>
          <w:szCs w:val="28"/>
        </w:rPr>
        <mc:AlternateContent>
          <mc:Choice Requires="wps">
            <w:drawing>
              <wp:anchor distT="45720" distB="45720" distL="114300" distR="114300" simplePos="0" relativeHeight="251666432" behindDoc="0" locked="0" layoutInCell="1" allowOverlap="1" wp14:anchorId="25DFAAD7" wp14:editId="10A9B946">
                <wp:simplePos x="0" y="0"/>
                <wp:positionH relativeFrom="margin">
                  <wp:posOffset>0</wp:posOffset>
                </wp:positionH>
                <wp:positionV relativeFrom="paragraph">
                  <wp:posOffset>304165</wp:posOffset>
                </wp:positionV>
                <wp:extent cx="5339715" cy="1759585"/>
                <wp:effectExtent l="0" t="0" r="13335" b="120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1759585"/>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00966CD4" w14:textId="77777777" w:rsidR="00F372FB" w:rsidRPr="00BB70E6" w:rsidRDefault="00F372FB" w:rsidP="0017671E">
                            <w:pPr>
                              <w:rPr>
                                <w:rFonts w:asciiTheme="minorHAnsi" w:hAnsiTheme="minorHAnsi" w:cstheme="minorHAnsi"/>
                                <w:b/>
                                <w:sz w:val="24"/>
                                <w:szCs w:val="24"/>
                              </w:rPr>
                            </w:pPr>
                            <w:r w:rsidRPr="00BB70E6">
                              <w:rPr>
                                <w:rFonts w:asciiTheme="minorHAnsi" w:hAnsiTheme="minorHAnsi" w:cstheme="minorHAnsi"/>
                                <w:b/>
                                <w:sz w:val="24"/>
                                <w:szCs w:val="24"/>
                              </w:rPr>
                              <w:t>Tips and Advice</w:t>
                            </w:r>
                          </w:p>
                          <w:p w14:paraId="2C2C8360" w14:textId="77777777" w:rsidR="00F372FB" w:rsidRPr="00BB70E6" w:rsidRDefault="00F372FB" w:rsidP="0017671E">
                            <w:pPr>
                              <w:pStyle w:val="Body"/>
                              <w:rPr>
                                <w:rFonts w:asciiTheme="minorHAnsi" w:hAnsiTheme="minorHAnsi" w:cstheme="minorHAnsi"/>
                                <w:b/>
                                <w:i/>
                                <w:sz w:val="24"/>
                                <w:szCs w:val="24"/>
                              </w:rPr>
                            </w:pPr>
                            <w:r w:rsidRPr="00BB70E6">
                              <w:rPr>
                                <w:rFonts w:asciiTheme="minorHAnsi" w:hAnsiTheme="minorHAnsi" w:cstheme="minorHAnsi"/>
                                <w:b/>
                                <w:i/>
                                <w:sz w:val="24"/>
                                <w:szCs w:val="24"/>
                              </w:rPr>
                              <w:t>Offenders may receive a fine for littering under the Environment Protection Act 1970. Any litter generated by the applicant must be removed once the activity is ceased. Council litter bins are not to be used for the disposal of excess or leftover materials.</w:t>
                            </w:r>
                          </w:p>
                          <w:p w14:paraId="65C219EB" w14:textId="77777777" w:rsidR="00F372FB" w:rsidRDefault="00F372FB" w:rsidP="001767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FAAD7" id="_x0000_s1030" type="#_x0000_t202" style="position:absolute;left:0;text-align:left;margin-left:0;margin-top:23.95pt;width:420.45pt;height:138.5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" fillcolor="#f2dbdb [661]" strokecolor="#c0504d [3205]" strokeweight="2pt">
                <v:textbox>
                  <w:txbxContent>
                    <w:p w14:paraId="00966CD4" w14:textId="77777777" w:rsidR="00F372FB" w:rsidRPr="00BB70E6" w:rsidRDefault="00F372FB" w:rsidP="0017671E">
                      <w:pPr>
                        <w:rPr>
                          <w:rFonts w:asciiTheme="minorHAnsi" w:hAnsiTheme="minorHAnsi" w:cstheme="minorHAnsi"/>
                          <w:b/>
                          <w:sz w:val="24"/>
                          <w:szCs w:val="24"/>
                        </w:rPr>
                      </w:pPr>
                      <w:r w:rsidRPr="00BB70E6">
                        <w:rPr>
                          <w:rFonts w:asciiTheme="minorHAnsi" w:hAnsiTheme="minorHAnsi" w:cstheme="minorHAnsi"/>
                          <w:b/>
                          <w:sz w:val="24"/>
                          <w:szCs w:val="24"/>
                        </w:rPr>
                        <w:t>Tips and Advice</w:t>
                      </w:r>
                    </w:p>
                    <w:p w14:paraId="2C2C8360" w14:textId="77777777" w:rsidR="00F372FB" w:rsidRPr="00BB70E6" w:rsidRDefault="00F372FB" w:rsidP="0017671E">
                      <w:pPr>
                        <w:pStyle w:val="Body"/>
                        <w:rPr>
                          <w:rFonts w:asciiTheme="minorHAnsi" w:hAnsiTheme="minorHAnsi" w:cstheme="minorHAnsi"/>
                          <w:b/>
                          <w:i/>
                          <w:sz w:val="24"/>
                          <w:szCs w:val="24"/>
                        </w:rPr>
                      </w:pPr>
                      <w:r w:rsidRPr="00BB70E6">
                        <w:rPr>
                          <w:rFonts w:asciiTheme="minorHAnsi" w:hAnsiTheme="minorHAnsi" w:cstheme="minorHAnsi"/>
                          <w:b/>
                          <w:i/>
                          <w:sz w:val="24"/>
                          <w:szCs w:val="24"/>
                        </w:rPr>
                        <w:t>Offenders may receive a fine for littering under the Environment Protection Act 1970. Any litter generated by the applicant must be removed once the activity is ceased. Council litter bins are not to be used for the disposal of excess or leftover materials.</w:t>
                      </w:r>
                    </w:p>
                    <w:p w14:paraId="65C219EB" w14:textId="77777777" w:rsidR="00F372FB" w:rsidRDefault="00F372FB" w:rsidP="0017671E"/>
                  </w:txbxContent>
                </v:textbox>
                <w10:wrap type="square" anchorx="margin"/>
              </v:shape>
            </w:pict>
          </mc:Fallback>
        </mc:AlternateContent>
      </w:r>
    </w:p>
    <w:p w14:paraId="30921DE9" w14:textId="77777777" w:rsidR="0017671E" w:rsidRDefault="0017671E" w:rsidP="00FF3980">
      <w:pPr>
        <w:pStyle w:val="Body"/>
        <w:rPr>
          <w:rFonts w:asciiTheme="minorHAnsi" w:hAnsiTheme="minorHAnsi" w:cstheme="minorHAnsi"/>
          <w:sz w:val="24"/>
          <w:szCs w:val="24"/>
        </w:rPr>
      </w:pPr>
    </w:p>
    <w:p w14:paraId="334C926A" w14:textId="77777777" w:rsidR="0017671E" w:rsidRDefault="0017671E" w:rsidP="00FF3980">
      <w:pPr>
        <w:pStyle w:val="Body"/>
        <w:rPr>
          <w:rFonts w:asciiTheme="minorHAnsi" w:hAnsiTheme="minorHAnsi" w:cstheme="minorHAnsi"/>
          <w:sz w:val="24"/>
          <w:szCs w:val="24"/>
        </w:rPr>
      </w:pPr>
    </w:p>
    <w:p w14:paraId="75F08F47" w14:textId="77777777" w:rsidR="0017671E" w:rsidRDefault="0017671E" w:rsidP="00FF3980">
      <w:pPr>
        <w:pStyle w:val="Body"/>
        <w:rPr>
          <w:rFonts w:asciiTheme="minorHAnsi" w:hAnsiTheme="minorHAnsi" w:cstheme="minorHAnsi"/>
          <w:sz w:val="24"/>
          <w:szCs w:val="24"/>
        </w:rPr>
      </w:pPr>
    </w:p>
    <w:p w14:paraId="55FEEDF5" w14:textId="77777777" w:rsidR="0017671E" w:rsidRDefault="0017671E" w:rsidP="00FF3980">
      <w:pPr>
        <w:pStyle w:val="Body"/>
        <w:rPr>
          <w:rFonts w:asciiTheme="minorHAnsi" w:hAnsiTheme="minorHAnsi" w:cstheme="minorHAnsi"/>
          <w:sz w:val="24"/>
          <w:szCs w:val="24"/>
        </w:rPr>
      </w:pPr>
    </w:p>
    <w:p w14:paraId="64EBF26C" w14:textId="77777777" w:rsidR="0017671E" w:rsidRDefault="0017671E" w:rsidP="00FF3980">
      <w:pPr>
        <w:pStyle w:val="Body"/>
        <w:rPr>
          <w:rFonts w:asciiTheme="minorHAnsi" w:hAnsiTheme="minorHAnsi" w:cstheme="minorHAnsi"/>
          <w:sz w:val="24"/>
          <w:szCs w:val="24"/>
        </w:rPr>
      </w:pPr>
    </w:p>
    <w:p w14:paraId="4512E114" w14:textId="77777777" w:rsidR="0017671E" w:rsidRDefault="0017671E" w:rsidP="00FF3980">
      <w:pPr>
        <w:pStyle w:val="Body"/>
        <w:rPr>
          <w:rFonts w:asciiTheme="minorHAnsi" w:hAnsiTheme="minorHAnsi" w:cstheme="minorHAnsi"/>
          <w:sz w:val="24"/>
          <w:szCs w:val="24"/>
        </w:rPr>
      </w:pPr>
    </w:p>
    <w:p w14:paraId="53464F02" w14:textId="77777777" w:rsidR="0017671E" w:rsidRDefault="0017671E" w:rsidP="00FF3980">
      <w:pPr>
        <w:pStyle w:val="Body"/>
        <w:rPr>
          <w:rFonts w:asciiTheme="minorHAnsi" w:hAnsiTheme="minorHAnsi" w:cstheme="minorHAnsi"/>
          <w:sz w:val="24"/>
          <w:szCs w:val="24"/>
        </w:rPr>
      </w:pPr>
    </w:p>
    <w:p w14:paraId="23B497C9" w14:textId="00518ACB" w:rsidR="005C7C7A" w:rsidRDefault="00780D6C" w:rsidP="00FF3980">
      <w:pPr>
        <w:pStyle w:val="Body"/>
        <w:rPr>
          <w:rFonts w:asciiTheme="minorHAnsi" w:hAnsiTheme="minorHAnsi" w:cstheme="minorHAnsi"/>
          <w:sz w:val="24"/>
          <w:szCs w:val="24"/>
        </w:rPr>
      </w:pPr>
      <w:r>
        <w:rPr>
          <w:rFonts w:asciiTheme="minorHAnsi" w:hAnsiTheme="minorHAnsi" w:cstheme="minorHAnsi"/>
          <w:sz w:val="24"/>
          <w:szCs w:val="24"/>
        </w:rPr>
        <w:t>.</w:t>
      </w:r>
    </w:p>
    <w:p w14:paraId="622FB68F" w14:textId="3439D111" w:rsidR="00780D6C" w:rsidRDefault="00780D6C" w:rsidP="00FF3980">
      <w:pPr>
        <w:pStyle w:val="Body"/>
        <w:rPr>
          <w:rFonts w:asciiTheme="minorHAnsi" w:hAnsiTheme="minorHAnsi" w:cstheme="minorHAnsi"/>
          <w:sz w:val="24"/>
          <w:szCs w:val="24"/>
        </w:rPr>
      </w:pPr>
    </w:p>
    <w:p w14:paraId="40A9136E" w14:textId="315B2A38" w:rsidR="00483C1D" w:rsidRPr="00943273" w:rsidRDefault="00CB69DB" w:rsidP="00CB69DB">
      <w:pPr>
        <w:spacing w:before="0" w:after="200" w:line="276" w:lineRule="auto"/>
        <w:rPr>
          <w:rFonts w:asciiTheme="minorHAnsi" w:hAnsiTheme="minorHAnsi" w:cstheme="minorHAnsi"/>
          <w:sz w:val="24"/>
          <w:szCs w:val="24"/>
        </w:rPr>
      </w:pPr>
      <w:r>
        <w:rPr>
          <w:rFonts w:asciiTheme="minorHAnsi" w:hAnsiTheme="minorHAnsi" w:cstheme="minorHAnsi"/>
          <w:sz w:val="24"/>
          <w:szCs w:val="24"/>
        </w:rPr>
        <w:br w:type="page"/>
      </w:r>
    </w:p>
    <w:p w14:paraId="5B7B8329" w14:textId="7E0EAD0A" w:rsidR="005C7C7A" w:rsidRPr="00FE1E5C" w:rsidRDefault="002C149F" w:rsidP="00FF3980">
      <w:pPr>
        <w:pStyle w:val="Body"/>
        <w:rPr>
          <w:rFonts w:asciiTheme="minorHAnsi" w:hAnsiTheme="minorHAnsi" w:cstheme="minorHAnsi"/>
          <w:b/>
          <w:i/>
          <w:sz w:val="28"/>
          <w:szCs w:val="28"/>
        </w:rPr>
      </w:pPr>
      <w:r w:rsidRPr="00FE1E5C">
        <w:rPr>
          <w:rFonts w:asciiTheme="minorHAnsi" w:hAnsiTheme="minorHAnsi" w:cstheme="minorHAnsi"/>
          <w:b/>
          <w:i/>
          <w:sz w:val="28"/>
          <w:szCs w:val="28"/>
        </w:rPr>
        <w:lastRenderedPageBreak/>
        <w:t>1</w:t>
      </w:r>
      <w:r w:rsidR="00490973">
        <w:rPr>
          <w:rFonts w:asciiTheme="minorHAnsi" w:hAnsiTheme="minorHAnsi" w:cstheme="minorHAnsi"/>
          <w:b/>
          <w:i/>
          <w:sz w:val="28"/>
          <w:szCs w:val="28"/>
        </w:rPr>
        <w:t>1</w:t>
      </w:r>
      <w:r w:rsidRPr="00FE1E5C">
        <w:rPr>
          <w:rFonts w:asciiTheme="minorHAnsi" w:hAnsiTheme="minorHAnsi" w:cstheme="minorHAnsi"/>
          <w:b/>
          <w:i/>
          <w:sz w:val="28"/>
          <w:szCs w:val="28"/>
        </w:rPr>
        <w:t xml:space="preserve">.6 </w:t>
      </w:r>
      <w:r w:rsidR="005C7C7A" w:rsidRPr="00FE1E5C">
        <w:rPr>
          <w:rFonts w:asciiTheme="minorHAnsi" w:hAnsiTheme="minorHAnsi" w:cstheme="minorHAnsi"/>
          <w:b/>
          <w:i/>
          <w:sz w:val="28"/>
          <w:szCs w:val="28"/>
        </w:rPr>
        <w:t xml:space="preserve">Footpath Dining </w:t>
      </w:r>
    </w:p>
    <w:p w14:paraId="2C63955C" w14:textId="77777777" w:rsidR="002E33EA" w:rsidRDefault="002E33EA" w:rsidP="00FF3980">
      <w:pPr>
        <w:pStyle w:val="Body"/>
        <w:rPr>
          <w:rFonts w:asciiTheme="minorHAnsi" w:hAnsiTheme="minorHAnsi" w:cstheme="minorHAnsi"/>
          <w:sz w:val="24"/>
          <w:szCs w:val="24"/>
        </w:rPr>
      </w:pPr>
      <w:r>
        <w:rPr>
          <w:rFonts w:asciiTheme="minorHAnsi" w:hAnsiTheme="minorHAnsi" w:cstheme="minorHAnsi"/>
          <w:sz w:val="24"/>
          <w:szCs w:val="24"/>
        </w:rPr>
        <w:t xml:space="preserve">Council encourages a diversity of outdoor dining to positively contribute to the local area and encourage more people to visit and spend time in the area. </w:t>
      </w:r>
    </w:p>
    <w:p w14:paraId="0365BF9F" w14:textId="77777777" w:rsidR="0046645C" w:rsidRPr="002E33EA" w:rsidRDefault="002E33EA" w:rsidP="00FF3980">
      <w:pPr>
        <w:pStyle w:val="Body"/>
        <w:rPr>
          <w:rFonts w:asciiTheme="minorHAnsi" w:hAnsiTheme="minorHAnsi" w:cstheme="minorHAnsi"/>
          <w:sz w:val="24"/>
          <w:szCs w:val="24"/>
        </w:rPr>
      </w:pPr>
      <w:r w:rsidRPr="002E33EA">
        <w:rPr>
          <w:rFonts w:asciiTheme="minorHAnsi" w:hAnsiTheme="minorHAnsi" w:cstheme="minorHAnsi"/>
          <w:sz w:val="24"/>
          <w:szCs w:val="24"/>
        </w:rPr>
        <w:t xml:space="preserve">It </w:t>
      </w:r>
      <w:r>
        <w:rPr>
          <w:rFonts w:asciiTheme="minorHAnsi" w:hAnsiTheme="minorHAnsi" w:cstheme="minorHAnsi"/>
          <w:sz w:val="24"/>
          <w:szCs w:val="24"/>
        </w:rPr>
        <w:t xml:space="preserve">is important that traders </w:t>
      </w:r>
      <w:r w:rsidR="00655725">
        <w:rPr>
          <w:rFonts w:asciiTheme="minorHAnsi" w:hAnsiTheme="minorHAnsi" w:cstheme="minorHAnsi"/>
          <w:sz w:val="24"/>
          <w:szCs w:val="24"/>
        </w:rPr>
        <w:t>consider all legislation in addition to Council requirements before establishing an outdoor space.</w:t>
      </w:r>
      <w:r>
        <w:rPr>
          <w:rFonts w:asciiTheme="minorHAnsi" w:hAnsiTheme="minorHAnsi" w:cstheme="minorHAnsi"/>
          <w:sz w:val="24"/>
          <w:szCs w:val="24"/>
        </w:rPr>
        <w:t xml:space="preserve"> </w:t>
      </w:r>
      <w:r w:rsidR="005C7C7A" w:rsidRPr="002E33EA">
        <w:rPr>
          <w:rFonts w:asciiTheme="minorHAnsi" w:hAnsiTheme="minorHAnsi" w:cstheme="minorHAnsi"/>
          <w:sz w:val="24"/>
          <w:szCs w:val="24"/>
        </w:rPr>
        <w:tab/>
      </w:r>
    </w:p>
    <w:p w14:paraId="4268F71F" w14:textId="77777777" w:rsidR="00FC3A01" w:rsidRPr="00FC3A01" w:rsidRDefault="00FC3A01" w:rsidP="00FF3980">
      <w:pPr>
        <w:pStyle w:val="Body"/>
        <w:rPr>
          <w:rFonts w:asciiTheme="minorHAnsi" w:hAnsiTheme="minorHAnsi" w:cstheme="minorHAnsi"/>
          <w:sz w:val="24"/>
          <w:szCs w:val="24"/>
        </w:rPr>
      </w:pPr>
    </w:p>
    <w:p w14:paraId="0CC010BB" w14:textId="77777777" w:rsidR="00D418F9" w:rsidRDefault="00D418F9" w:rsidP="00FF3980">
      <w:pPr>
        <w:pStyle w:val="Body"/>
        <w:rPr>
          <w:rFonts w:asciiTheme="minorHAnsi" w:hAnsiTheme="minorHAnsi" w:cstheme="minorHAnsi"/>
          <w:b/>
          <w:sz w:val="24"/>
          <w:szCs w:val="24"/>
        </w:rPr>
      </w:pPr>
      <w:r>
        <w:rPr>
          <w:rFonts w:asciiTheme="minorHAnsi" w:hAnsiTheme="minorHAnsi" w:cstheme="minorHAnsi"/>
          <w:b/>
          <w:sz w:val="24"/>
          <w:szCs w:val="24"/>
        </w:rPr>
        <w:t>Café / Barrier screens</w:t>
      </w:r>
    </w:p>
    <w:p w14:paraId="3F4E806B" w14:textId="3DF7812D" w:rsidR="00D418F9" w:rsidRDefault="00D418F9" w:rsidP="00FF3980">
      <w:pPr>
        <w:pStyle w:val="Body"/>
        <w:rPr>
          <w:rFonts w:asciiTheme="minorHAnsi" w:hAnsiTheme="minorHAnsi" w:cstheme="minorHAnsi"/>
          <w:sz w:val="24"/>
          <w:szCs w:val="24"/>
        </w:rPr>
      </w:pPr>
      <w:r>
        <w:rPr>
          <w:rFonts w:asciiTheme="minorHAnsi" w:hAnsiTheme="minorHAnsi" w:cstheme="minorHAnsi"/>
          <w:sz w:val="24"/>
          <w:szCs w:val="24"/>
        </w:rPr>
        <w:t xml:space="preserve">Café screens can be used to define outdoor eating areas and provide some protection from the wind and weather. </w:t>
      </w:r>
    </w:p>
    <w:p w14:paraId="41A16256" w14:textId="77777777" w:rsidR="00E45B2C" w:rsidRDefault="00E45B2C" w:rsidP="00FF3980">
      <w:pPr>
        <w:pStyle w:val="Body"/>
        <w:rPr>
          <w:rFonts w:asciiTheme="minorHAnsi" w:hAnsiTheme="minorHAnsi" w:cstheme="minorHAnsi"/>
          <w:i/>
          <w:sz w:val="24"/>
          <w:szCs w:val="24"/>
        </w:rPr>
      </w:pPr>
      <w:r>
        <w:rPr>
          <w:rFonts w:asciiTheme="minorHAnsi" w:hAnsiTheme="minorHAnsi" w:cstheme="minorHAnsi"/>
          <w:i/>
          <w:sz w:val="24"/>
          <w:szCs w:val="24"/>
        </w:rPr>
        <w:t>Fixed Screens</w:t>
      </w:r>
    </w:p>
    <w:p w14:paraId="6746526F" w14:textId="4EE71C9F" w:rsidR="00E45B2C" w:rsidRDefault="00F148EF" w:rsidP="00F148EF">
      <w:pPr>
        <w:pStyle w:val="Body"/>
        <w:numPr>
          <w:ilvl w:val="0"/>
          <w:numId w:val="31"/>
        </w:numPr>
        <w:rPr>
          <w:rFonts w:asciiTheme="minorHAnsi" w:hAnsiTheme="minorHAnsi" w:cstheme="minorHAnsi"/>
          <w:sz w:val="24"/>
          <w:szCs w:val="24"/>
        </w:rPr>
      </w:pPr>
      <w:r>
        <w:rPr>
          <w:rFonts w:asciiTheme="minorHAnsi" w:hAnsiTheme="minorHAnsi" w:cstheme="minorHAnsi"/>
          <w:sz w:val="24"/>
          <w:szCs w:val="24"/>
        </w:rPr>
        <w:t xml:space="preserve">Before installing a permanent </w:t>
      </w:r>
      <w:r w:rsidR="00BB70E6">
        <w:rPr>
          <w:rFonts w:asciiTheme="minorHAnsi" w:hAnsiTheme="minorHAnsi" w:cstheme="minorHAnsi"/>
          <w:sz w:val="24"/>
          <w:szCs w:val="24"/>
        </w:rPr>
        <w:t>screen,</w:t>
      </w:r>
      <w:r>
        <w:rPr>
          <w:rFonts w:asciiTheme="minorHAnsi" w:hAnsiTheme="minorHAnsi" w:cstheme="minorHAnsi"/>
          <w:sz w:val="24"/>
          <w:szCs w:val="24"/>
        </w:rPr>
        <w:t xml:space="preserve"> applicants will need to apply for a planning permit</w:t>
      </w:r>
    </w:p>
    <w:p w14:paraId="0E5550A1" w14:textId="39C565BA" w:rsidR="00F148EF" w:rsidRDefault="00F148EF" w:rsidP="00F148EF">
      <w:pPr>
        <w:pStyle w:val="Body"/>
        <w:numPr>
          <w:ilvl w:val="0"/>
          <w:numId w:val="31"/>
        </w:numPr>
        <w:rPr>
          <w:rFonts w:asciiTheme="minorHAnsi" w:hAnsiTheme="minorHAnsi" w:cstheme="minorHAnsi"/>
          <w:sz w:val="24"/>
          <w:szCs w:val="24"/>
        </w:rPr>
      </w:pPr>
      <w:r>
        <w:rPr>
          <w:rFonts w:asciiTheme="minorHAnsi" w:hAnsiTheme="minorHAnsi" w:cstheme="minorHAnsi"/>
          <w:sz w:val="24"/>
          <w:szCs w:val="24"/>
        </w:rPr>
        <w:t>Permanent safety glass</w:t>
      </w:r>
    </w:p>
    <w:p w14:paraId="4D11AD26" w14:textId="0A8FDB47" w:rsidR="00F148EF" w:rsidRDefault="00F148EF" w:rsidP="00F148EF">
      <w:pPr>
        <w:pStyle w:val="Body"/>
        <w:numPr>
          <w:ilvl w:val="0"/>
          <w:numId w:val="31"/>
        </w:numPr>
        <w:rPr>
          <w:rFonts w:asciiTheme="minorHAnsi" w:hAnsiTheme="minorHAnsi" w:cstheme="minorHAnsi"/>
          <w:sz w:val="24"/>
          <w:szCs w:val="24"/>
        </w:rPr>
      </w:pPr>
      <w:r>
        <w:rPr>
          <w:rFonts w:asciiTheme="minorHAnsi" w:hAnsiTheme="minorHAnsi" w:cstheme="minorHAnsi"/>
          <w:sz w:val="24"/>
          <w:szCs w:val="24"/>
        </w:rPr>
        <w:t>No other structures are to be attached to the posts</w:t>
      </w:r>
    </w:p>
    <w:p w14:paraId="4BDBDEED" w14:textId="14320459" w:rsidR="00F148EF" w:rsidRDefault="00F148EF" w:rsidP="00F148EF">
      <w:pPr>
        <w:pStyle w:val="Body"/>
        <w:numPr>
          <w:ilvl w:val="0"/>
          <w:numId w:val="31"/>
        </w:numPr>
        <w:rPr>
          <w:rFonts w:asciiTheme="minorHAnsi" w:hAnsiTheme="minorHAnsi" w:cstheme="minorHAnsi"/>
          <w:sz w:val="24"/>
          <w:szCs w:val="24"/>
        </w:rPr>
      </w:pPr>
      <w:r>
        <w:rPr>
          <w:rFonts w:asciiTheme="minorHAnsi" w:hAnsiTheme="minorHAnsi" w:cstheme="minorHAnsi"/>
          <w:sz w:val="24"/>
          <w:szCs w:val="24"/>
        </w:rPr>
        <w:t>All glazing should be permanent safety glass</w:t>
      </w:r>
    </w:p>
    <w:p w14:paraId="138E586D" w14:textId="2EC5CA37" w:rsidR="00F148EF" w:rsidRDefault="00494FEC" w:rsidP="00F148EF">
      <w:pPr>
        <w:pStyle w:val="Body"/>
        <w:numPr>
          <w:ilvl w:val="0"/>
          <w:numId w:val="31"/>
        </w:numPr>
        <w:rPr>
          <w:rFonts w:asciiTheme="minorHAnsi" w:hAnsiTheme="minorHAnsi" w:cstheme="minorHAnsi"/>
          <w:sz w:val="24"/>
          <w:szCs w:val="24"/>
        </w:rPr>
      </w:pPr>
      <w:r>
        <w:rPr>
          <w:rFonts w:asciiTheme="minorHAnsi" w:hAnsiTheme="minorHAnsi" w:cstheme="minorHAnsi"/>
          <w:sz w:val="24"/>
          <w:szCs w:val="24"/>
        </w:rPr>
        <w:t xml:space="preserve">The permit holder will be responsible for any costs to reinstate the footpath if the </w:t>
      </w:r>
      <w:r w:rsidR="00194E53">
        <w:rPr>
          <w:rFonts w:asciiTheme="minorHAnsi" w:hAnsiTheme="minorHAnsi" w:cstheme="minorHAnsi"/>
          <w:sz w:val="24"/>
          <w:szCs w:val="24"/>
        </w:rPr>
        <w:t>barriers/screens are removed.</w:t>
      </w:r>
    </w:p>
    <w:p w14:paraId="74EB6416" w14:textId="77777777" w:rsidR="0022299D" w:rsidRDefault="0022299D" w:rsidP="0022299D">
      <w:pPr>
        <w:pStyle w:val="Body"/>
        <w:ind w:left="360"/>
        <w:rPr>
          <w:rFonts w:asciiTheme="minorHAnsi" w:hAnsiTheme="minorHAnsi" w:cstheme="minorHAnsi"/>
          <w:sz w:val="24"/>
          <w:szCs w:val="24"/>
        </w:rPr>
      </w:pPr>
    </w:p>
    <w:p w14:paraId="64352339" w14:textId="135803DD" w:rsidR="00C323AA" w:rsidRPr="00194E53" w:rsidRDefault="00C323AA" w:rsidP="00C323AA">
      <w:pPr>
        <w:pStyle w:val="Body"/>
        <w:rPr>
          <w:rFonts w:asciiTheme="minorHAnsi" w:hAnsiTheme="minorHAnsi" w:cstheme="minorHAnsi"/>
          <w:sz w:val="24"/>
          <w:szCs w:val="24"/>
        </w:rPr>
      </w:pPr>
      <w:r w:rsidRPr="00F55B5E">
        <w:rPr>
          <w:noProof/>
        </w:rPr>
        <w:drawing>
          <wp:inline distT="0" distB="0" distL="0" distR="0" wp14:anchorId="3298F5A6" wp14:editId="3114BC45">
            <wp:extent cx="4623758" cy="2982500"/>
            <wp:effectExtent l="0" t="0" r="571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40892" cy="2993552"/>
                    </a:xfrm>
                    <a:prstGeom prst="rect">
                      <a:avLst/>
                    </a:prstGeom>
                  </pic:spPr>
                </pic:pic>
              </a:graphicData>
            </a:graphic>
          </wp:inline>
        </w:drawing>
      </w:r>
    </w:p>
    <w:p w14:paraId="5D8A94A0" w14:textId="2BC2DBFD" w:rsidR="00F148EF" w:rsidRDefault="00194E53" w:rsidP="00F148EF">
      <w:pPr>
        <w:pStyle w:val="Body"/>
        <w:rPr>
          <w:rFonts w:asciiTheme="minorHAnsi" w:hAnsiTheme="minorHAnsi" w:cstheme="minorHAnsi"/>
          <w:sz w:val="24"/>
          <w:szCs w:val="24"/>
        </w:rPr>
      </w:pPr>
      <w:r w:rsidRPr="005E50BC">
        <w:rPr>
          <w:rFonts w:asciiTheme="minorHAnsi" w:hAnsiTheme="minorHAnsi" w:cstheme="minorHAnsi"/>
          <w:i/>
          <w:noProof/>
          <w:sz w:val="28"/>
          <w:szCs w:val="28"/>
        </w:rPr>
        <mc:AlternateContent>
          <mc:Choice Requires="wps">
            <w:drawing>
              <wp:anchor distT="45720" distB="45720" distL="114300" distR="114300" simplePos="0" relativeHeight="251672576" behindDoc="0" locked="0" layoutInCell="1" allowOverlap="1" wp14:anchorId="289146E2" wp14:editId="456840A6">
                <wp:simplePos x="0" y="0"/>
                <wp:positionH relativeFrom="margin">
                  <wp:align>left</wp:align>
                </wp:positionH>
                <wp:positionV relativeFrom="paragraph">
                  <wp:posOffset>54263</wp:posOffset>
                </wp:positionV>
                <wp:extent cx="5339715" cy="1404620"/>
                <wp:effectExtent l="0" t="0" r="1333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1404620"/>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60C8ACB2" w14:textId="77777777" w:rsidR="00F372FB" w:rsidRPr="00BB70E6" w:rsidRDefault="00F372FB" w:rsidP="00F55B5E">
                            <w:pPr>
                              <w:ind w:right="-989"/>
                              <w:rPr>
                                <w:rFonts w:asciiTheme="minorHAnsi" w:hAnsiTheme="minorHAnsi" w:cstheme="minorHAnsi"/>
                                <w:b/>
                                <w:sz w:val="24"/>
                                <w:szCs w:val="24"/>
                              </w:rPr>
                            </w:pPr>
                            <w:r w:rsidRPr="00BB70E6">
                              <w:rPr>
                                <w:rFonts w:asciiTheme="minorHAnsi" w:hAnsiTheme="minorHAnsi" w:cstheme="minorHAnsi"/>
                                <w:b/>
                                <w:sz w:val="24"/>
                                <w:szCs w:val="24"/>
                              </w:rPr>
                              <w:t>Tips and Advice</w:t>
                            </w:r>
                          </w:p>
                          <w:p w14:paraId="53A7E9F5" w14:textId="07DA666C" w:rsidR="00F372FB" w:rsidRPr="00BB70E6" w:rsidRDefault="00F372FB" w:rsidP="00F55B5E">
                            <w:pPr>
                              <w:ind w:right="-989"/>
                              <w:rPr>
                                <w:rFonts w:asciiTheme="minorHAnsi" w:hAnsiTheme="minorHAnsi" w:cstheme="minorHAnsi"/>
                                <w:b/>
                                <w:i/>
                                <w:sz w:val="24"/>
                                <w:szCs w:val="24"/>
                              </w:rPr>
                            </w:pPr>
                            <w:r w:rsidRPr="00BB70E6">
                              <w:rPr>
                                <w:rFonts w:asciiTheme="minorHAnsi" w:hAnsiTheme="minorHAnsi" w:cstheme="minorHAnsi"/>
                                <w:b/>
                                <w:i/>
                                <w:sz w:val="24"/>
                                <w:szCs w:val="24"/>
                              </w:rPr>
                              <w:t>Applicants should contact Council’s Planning &amp; Building Department on 9217 2170 to discuss the application (form available on the website)</w:t>
                            </w:r>
                          </w:p>
                          <w:p w14:paraId="6097EE50" w14:textId="1CF108CB" w:rsidR="00F372FB" w:rsidRPr="00BB70E6" w:rsidRDefault="00F372FB" w:rsidP="00F55B5E">
                            <w:pPr>
                              <w:ind w:right="-989"/>
                              <w:rPr>
                                <w:rFonts w:asciiTheme="minorHAnsi" w:hAnsiTheme="minorHAnsi" w:cstheme="minorHAnsi"/>
                                <w:b/>
                                <w:i/>
                                <w:sz w:val="24"/>
                                <w:szCs w:val="24"/>
                              </w:rPr>
                            </w:pPr>
                            <w:r w:rsidRPr="00BB70E6">
                              <w:rPr>
                                <w:rFonts w:asciiTheme="minorHAnsi" w:hAnsiTheme="minorHAnsi" w:cstheme="minorHAnsi"/>
                                <w:b/>
                                <w:i/>
                                <w:sz w:val="24"/>
                                <w:szCs w:val="24"/>
                              </w:rPr>
                              <w:t>All café screen suppliers will be able to provide the necessary compliance certificate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9146E2" id="_x0000_s1031" type="#_x0000_t202" style="position:absolute;margin-left:0;margin-top:4.25pt;width:420.45pt;height:110.6pt;z-index:2516725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" fillcolor="#f2dbdb [661]" strokecolor="#c0504d [3205]" strokeweight="2pt">
                <v:textbox style="mso-fit-shape-to-text:t">
                  <w:txbxContent>
                    <w:p w14:paraId="60C8ACB2" w14:textId="77777777" w:rsidR="00F372FB" w:rsidRPr="00BB70E6" w:rsidRDefault="00F372FB" w:rsidP="00F55B5E">
                      <w:pPr>
                        <w:ind w:right="-989"/>
                        <w:rPr>
                          <w:rFonts w:asciiTheme="minorHAnsi" w:hAnsiTheme="minorHAnsi" w:cstheme="minorHAnsi"/>
                          <w:b/>
                          <w:sz w:val="24"/>
                          <w:szCs w:val="24"/>
                        </w:rPr>
                      </w:pPr>
                      <w:r w:rsidRPr="00BB70E6">
                        <w:rPr>
                          <w:rFonts w:asciiTheme="minorHAnsi" w:hAnsiTheme="minorHAnsi" w:cstheme="minorHAnsi"/>
                          <w:b/>
                          <w:sz w:val="24"/>
                          <w:szCs w:val="24"/>
                        </w:rPr>
                        <w:t>Tips and Advice</w:t>
                      </w:r>
                    </w:p>
                    <w:p w14:paraId="53A7E9F5" w14:textId="07DA666C" w:rsidR="00F372FB" w:rsidRPr="00BB70E6" w:rsidRDefault="00F372FB" w:rsidP="00F55B5E">
                      <w:pPr>
                        <w:ind w:right="-989"/>
                        <w:rPr>
                          <w:rFonts w:asciiTheme="minorHAnsi" w:hAnsiTheme="minorHAnsi" w:cstheme="minorHAnsi"/>
                          <w:b/>
                          <w:i/>
                          <w:sz w:val="24"/>
                          <w:szCs w:val="24"/>
                        </w:rPr>
                      </w:pPr>
                      <w:r w:rsidRPr="00BB70E6">
                        <w:rPr>
                          <w:rFonts w:asciiTheme="minorHAnsi" w:hAnsiTheme="minorHAnsi" w:cstheme="minorHAnsi"/>
                          <w:b/>
                          <w:i/>
                          <w:sz w:val="24"/>
                          <w:szCs w:val="24"/>
                        </w:rPr>
                        <w:t>Applicants should contact Council’s Planning &amp; Building Department on 9217 2170 to discuss the application (form available on the website)</w:t>
                      </w:r>
                    </w:p>
                    <w:p w14:paraId="6097EE50" w14:textId="1CF108CB" w:rsidR="00F372FB" w:rsidRPr="00BB70E6" w:rsidRDefault="00F372FB" w:rsidP="00F55B5E">
                      <w:pPr>
                        <w:ind w:right="-989"/>
                        <w:rPr>
                          <w:rFonts w:asciiTheme="minorHAnsi" w:hAnsiTheme="minorHAnsi" w:cstheme="minorHAnsi"/>
                          <w:b/>
                          <w:i/>
                          <w:sz w:val="24"/>
                          <w:szCs w:val="24"/>
                        </w:rPr>
                      </w:pPr>
                      <w:r w:rsidRPr="00BB70E6">
                        <w:rPr>
                          <w:rFonts w:asciiTheme="minorHAnsi" w:hAnsiTheme="minorHAnsi" w:cstheme="minorHAnsi"/>
                          <w:b/>
                          <w:i/>
                          <w:sz w:val="24"/>
                          <w:szCs w:val="24"/>
                        </w:rPr>
                        <w:t>All café screen suppliers will be able to provide the necessary compliance certificate</w:t>
                      </w:r>
                    </w:p>
                  </w:txbxContent>
                </v:textbox>
                <w10:wrap type="square" anchorx="margin"/>
              </v:shape>
            </w:pict>
          </mc:Fallback>
        </mc:AlternateContent>
      </w:r>
    </w:p>
    <w:p w14:paraId="1A411296" w14:textId="03876A2D" w:rsidR="00194E53" w:rsidRDefault="00C323AA" w:rsidP="00FF3980">
      <w:pPr>
        <w:pStyle w:val="Body"/>
        <w:rPr>
          <w:rFonts w:asciiTheme="minorHAnsi" w:hAnsiTheme="minorHAnsi" w:cstheme="minorHAnsi"/>
          <w:i/>
          <w:sz w:val="24"/>
          <w:szCs w:val="24"/>
        </w:rPr>
      </w:pPr>
      <w:r>
        <w:rPr>
          <w:rFonts w:asciiTheme="minorHAnsi" w:hAnsiTheme="minorHAnsi" w:cstheme="minorHAnsi"/>
          <w:i/>
          <w:sz w:val="24"/>
          <w:szCs w:val="24"/>
        </w:rPr>
        <w:t xml:space="preserve"> </w:t>
      </w:r>
    </w:p>
    <w:p w14:paraId="48A8ECFE" w14:textId="77777777" w:rsidR="00194E53" w:rsidRDefault="00194E53" w:rsidP="00FF3980">
      <w:pPr>
        <w:pStyle w:val="Body"/>
        <w:rPr>
          <w:rFonts w:asciiTheme="minorHAnsi" w:hAnsiTheme="minorHAnsi" w:cstheme="minorHAnsi"/>
          <w:i/>
          <w:sz w:val="24"/>
          <w:szCs w:val="24"/>
        </w:rPr>
      </w:pPr>
    </w:p>
    <w:p w14:paraId="63D5C4F0" w14:textId="77777777" w:rsidR="00194E53" w:rsidRDefault="00194E53" w:rsidP="00FF3980">
      <w:pPr>
        <w:pStyle w:val="Body"/>
        <w:rPr>
          <w:rFonts w:asciiTheme="minorHAnsi" w:hAnsiTheme="minorHAnsi" w:cstheme="minorHAnsi"/>
          <w:i/>
          <w:sz w:val="24"/>
          <w:szCs w:val="24"/>
        </w:rPr>
      </w:pPr>
    </w:p>
    <w:p w14:paraId="2B40D061" w14:textId="77777777" w:rsidR="00194E53" w:rsidRDefault="00194E53" w:rsidP="00FF3980">
      <w:pPr>
        <w:pStyle w:val="Body"/>
        <w:rPr>
          <w:rFonts w:asciiTheme="minorHAnsi" w:hAnsiTheme="minorHAnsi" w:cstheme="minorHAnsi"/>
          <w:i/>
          <w:sz w:val="24"/>
          <w:szCs w:val="24"/>
        </w:rPr>
      </w:pPr>
    </w:p>
    <w:p w14:paraId="03E5FAEA" w14:textId="77777777" w:rsidR="00194E53" w:rsidRDefault="00194E53" w:rsidP="00FF3980">
      <w:pPr>
        <w:pStyle w:val="Body"/>
        <w:rPr>
          <w:rFonts w:asciiTheme="minorHAnsi" w:hAnsiTheme="minorHAnsi" w:cstheme="minorHAnsi"/>
          <w:i/>
          <w:sz w:val="24"/>
          <w:szCs w:val="24"/>
        </w:rPr>
      </w:pPr>
    </w:p>
    <w:p w14:paraId="745B4632" w14:textId="77777777" w:rsidR="00194E53" w:rsidRDefault="00194E53" w:rsidP="00FF3980">
      <w:pPr>
        <w:pStyle w:val="Body"/>
        <w:rPr>
          <w:rFonts w:asciiTheme="minorHAnsi" w:hAnsiTheme="minorHAnsi" w:cstheme="minorHAnsi"/>
          <w:i/>
          <w:sz w:val="24"/>
          <w:szCs w:val="24"/>
        </w:rPr>
      </w:pPr>
    </w:p>
    <w:p w14:paraId="14B01311" w14:textId="4F493D0A" w:rsidR="00F55B5E" w:rsidRDefault="00F55B5E" w:rsidP="00F55B5E">
      <w:pPr>
        <w:pStyle w:val="Body"/>
        <w:jc w:val="center"/>
        <w:rPr>
          <w:rFonts w:asciiTheme="minorHAnsi" w:hAnsiTheme="minorHAnsi" w:cstheme="minorHAnsi"/>
          <w:i/>
          <w:sz w:val="24"/>
          <w:szCs w:val="24"/>
        </w:rPr>
      </w:pPr>
    </w:p>
    <w:p w14:paraId="06F6C825" w14:textId="22D30694" w:rsidR="00494FEC" w:rsidRDefault="00494FEC" w:rsidP="00FF3980">
      <w:pPr>
        <w:pStyle w:val="Body"/>
        <w:rPr>
          <w:rFonts w:asciiTheme="minorHAnsi" w:hAnsiTheme="minorHAnsi" w:cstheme="minorHAnsi"/>
          <w:i/>
          <w:sz w:val="24"/>
          <w:szCs w:val="24"/>
        </w:rPr>
      </w:pPr>
      <w:r>
        <w:rPr>
          <w:rFonts w:asciiTheme="minorHAnsi" w:hAnsiTheme="minorHAnsi" w:cstheme="minorHAnsi"/>
          <w:i/>
          <w:sz w:val="24"/>
          <w:szCs w:val="24"/>
        </w:rPr>
        <w:lastRenderedPageBreak/>
        <w:t>Temporary</w:t>
      </w:r>
    </w:p>
    <w:p w14:paraId="4468EA70" w14:textId="610EC253" w:rsidR="00494FEC" w:rsidRDefault="00494FEC" w:rsidP="00FF3980">
      <w:pPr>
        <w:pStyle w:val="Body"/>
        <w:rPr>
          <w:rFonts w:asciiTheme="minorHAnsi" w:hAnsiTheme="minorHAnsi" w:cstheme="minorHAnsi"/>
          <w:sz w:val="24"/>
          <w:szCs w:val="24"/>
        </w:rPr>
      </w:pPr>
      <w:r>
        <w:rPr>
          <w:rFonts w:asciiTheme="minorHAnsi" w:hAnsiTheme="minorHAnsi" w:cstheme="minorHAnsi"/>
          <w:sz w:val="24"/>
          <w:szCs w:val="24"/>
        </w:rPr>
        <w:t xml:space="preserve">Council will consider approval of temporary barriers on a case-by-case basis and </w:t>
      </w:r>
      <w:r w:rsidR="00A373C2">
        <w:rPr>
          <w:rFonts w:asciiTheme="minorHAnsi" w:hAnsiTheme="minorHAnsi" w:cstheme="minorHAnsi"/>
          <w:sz w:val="24"/>
          <w:szCs w:val="24"/>
        </w:rPr>
        <w:t>assessed according to available space, streetscape, pedestrian activity and traffic conditions.</w:t>
      </w:r>
    </w:p>
    <w:p w14:paraId="1DEFCB40" w14:textId="5547125E" w:rsidR="00A373C2" w:rsidRDefault="00A373C2" w:rsidP="00A373C2">
      <w:pPr>
        <w:pStyle w:val="Body"/>
        <w:numPr>
          <w:ilvl w:val="0"/>
          <w:numId w:val="20"/>
        </w:numPr>
        <w:spacing w:before="0" w:after="0" w:line="276" w:lineRule="auto"/>
        <w:ind w:left="714" w:hanging="357"/>
        <w:rPr>
          <w:rFonts w:asciiTheme="minorHAnsi" w:hAnsiTheme="minorHAnsi" w:cstheme="minorHAnsi"/>
          <w:sz w:val="24"/>
          <w:szCs w:val="24"/>
        </w:rPr>
      </w:pPr>
      <w:r>
        <w:rPr>
          <w:rFonts w:asciiTheme="minorHAnsi" w:hAnsiTheme="minorHAnsi" w:cstheme="minorHAnsi"/>
          <w:sz w:val="24"/>
          <w:szCs w:val="24"/>
        </w:rPr>
        <w:t>Barriers must not be more than 1.2m in height</w:t>
      </w:r>
      <w:r w:rsidR="00F55B5E">
        <w:rPr>
          <w:rFonts w:asciiTheme="minorHAnsi" w:hAnsiTheme="minorHAnsi" w:cstheme="minorHAnsi"/>
          <w:sz w:val="24"/>
          <w:szCs w:val="24"/>
        </w:rPr>
        <w:t xml:space="preserve"> and be self-supporting</w:t>
      </w:r>
    </w:p>
    <w:p w14:paraId="13550FB9" w14:textId="77777777" w:rsidR="00A373C2" w:rsidRDefault="00A373C2" w:rsidP="00A373C2">
      <w:pPr>
        <w:pStyle w:val="Body"/>
        <w:numPr>
          <w:ilvl w:val="0"/>
          <w:numId w:val="20"/>
        </w:numPr>
        <w:spacing w:before="0" w:after="0" w:line="276" w:lineRule="auto"/>
        <w:ind w:left="714" w:hanging="357"/>
        <w:rPr>
          <w:rFonts w:asciiTheme="minorHAnsi" w:hAnsiTheme="minorHAnsi" w:cstheme="minorHAnsi"/>
          <w:sz w:val="24"/>
          <w:szCs w:val="24"/>
        </w:rPr>
      </w:pPr>
      <w:r>
        <w:rPr>
          <w:rFonts w:asciiTheme="minorHAnsi" w:hAnsiTheme="minorHAnsi" w:cstheme="minorHAnsi"/>
          <w:sz w:val="24"/>
          <w:szCs w:val="24"/>
        </w:rPr>
        <w:t>May only be placed during the normal trading hours</w:t>
      </w:r>
    </w:p>
    <w:p w14:paraId="258E992B" w14:textId="50037A42" w:rsidR="00E45B2C" w:rsidRDefault="00F55B5E" w:rsidP="00FF3980">
      <w:pPr>
        <w:pStyle w:val="Body"/>
        <w:numPr>
          <w:ilvl w:val="0"/>
          <w:numId w:val="20"/>
        </w:numPr>
        <w:spacing w:before="0" w:after="0" w:line="276" w:lineRule="auto"/>
        <w:ind w:left="714" w:hanging="357"/>
        <w:rPr>
          <w:rFonts w:asciiTheme="minorHAnsi" w:hAnsiTheme="minorHAnsi" w:cstheme="minorHAnsi"/>
          <w:sz w:val="24"/>
          <w:szCs w:val="24"/>
        </w:rPr>
      </w:pPr>
      <w:r>
        <w:rPr>
          <w:rFonts w:asciiTheme="minorHAnsi" w:hAnsiTheme="minorHAnsi" w:cstheme="minorHAnsi"/>
          <w:sz w:val="24"/>
          <w:szCs w:val="24"/>
        </w:rPr>
        <w:t>Branding and advertising should take up no more than 2</w:t>
      </w:r>
      <w:r w:rsidR="00BB70E6">
        <w:rPr>
          <w:rFonts w:asciiTheme="minorHAnsi" w:hAnsiTheme="minorHAnsi" w:cstheme="minorHAnsi"/>
          <w:sz w:val="24"/>
          <w:szCs w:val="24"/>
        </w:rPr>
        <w:t>5</w:t>
      </w:r>
      <w:r>
        <w:rPr>
          <w:rFonts w:asciiTheme="minorHAnsi" w:hAnsiTheme="minorHAnsi" w:cstheme="minorHAnsi"/>
          <w:sz w:val="24"/>
          <w:szCs w:val="24"/>
        </w:rPr>
        <w:t>% of screen space</w:t>
      </w:r>
    </w:p>
    <w:p w14:paraId="6C0FA1F9" w14:textId="77777777" w:rsidR="0022299D" w:rsidRDefault="0022299D" w:rsidP="0022299D">
      <w:pPr>
        <w:pStyle w:val="Body"/>
        <w:spacing w:before="0" w:after="0" w:line="276" w:lineRule="auto"/>
        <w:ind w:left="714"/>
        <w:rPr>
          <w:rFonts w:asciiTheme="minorHAnsi" w:hAnsiTheme="minorHAnsi" w:cstheme="minorHAnsi"/>
          <w:sz w:val="24"/>
          <w:szCs w:val="24"/>
        </w:rPr>
      </w:pPr>
    </w:p>
    <w:p w14:paraId="435C4E72" w14:textId="3E08B335" w:rsidR="0022299D" w:rsidRDefault="0022299D" w:rsidP="0022299D">
      <w:pPr>
        <w:pStyle w:val="Body"/>
        <w:spacing w:before="0" w:after="0" w:line="276" w:lineRule="auto"/>
        <w:rPr>
          <w:rFonts w:asciiTheme="minorHAnsi" w:hAnsiTheme="minorHAnsi" w:cstheme="minorHAnsi"/>
          <w:sz w:val="24"/>
          <w:szCs w:val="24"/>
        </w:rPr>
      </w:pPr>
      <w:r>
        <w:rPr>
          <w:rFonts w:ascii="Helvetica" w:hAnsi="Helvetica" w:cs="Arial"/>
          <w:noProof/>
          <w:color w:val="0654BA"/>
          <w:lang w:val="en"/>
        </w:rPr>
        <w:drawing>
          <wp:inline distT="0" distB="0" distL="0" distR="0" wp14:anchorId="6ECFD696" wp14:editId="36682CA2">
            <wp:extent cx="4761865" cy="3554095"/>
            <wp:effectExtent l="0" t="0" r="635" b="8255"/>
            <wp:docPr id="16" name="Picture 16" descr="1m*1m Cafe Barrier (Black) Frame Only Print Avaliabl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m*1m Cafe Barrier (Black) Frame Only Print Avaliabl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1865" cy="3554095"/>
                    </a:xfrm>
                    <a:prstGeom prst="rect">
                      <a:avLst/>
                    </a:prstGeom>
                    <a:noFill/>
                    <a:ln>
                      <a:noFill/>
                    </a:ln>
                  </pic:spPr>
                </pic:pic>
              </a:graphicData>
            </a:graphic>
          </wp:inline>
        </w:drawing>
      </w:r>
    </w:p>
    <w:p w14:paraId="0B00A54E" w14:textId="28FBBB5A" w:rsidR="004B3C35" w:rsidRDefault="004B3C35" w:rsidP="004B3C35">
      <w:pPr>
        <w:pStyle w:val="Body"/>
        <w:spacing w:before="0" w:after="0" w:line="276" w:lineRule="auto"/>
        <w:rPr>
          <w:rFonts w:asciiTheme="minorHAnsi" w:hAnsiTheme="minorHAnsi" w:cstheme="minorHAnsi"/>
          <w:sz w:val="24"/>
          <w:szCs w:val="24"/>
        </w:rPr>
      </w:pPr>
      <w:r w:rsidRPr="005E50BC">
        <w:rPr>
          <w:rFonts w:asciiTheme="minorHAnsi" w:hAnsiTheme="minorHAnsi" w:cstheme="minorHAnsi"/>
          <w:i/>
          <w:noProof/>
          <w:sz w:val="28"/>
          <w:szCs w:val="28"/>
        </w:rPr>
        <mc:AlternateContent>
          <mc:Choice Requires="wps">
            <w:drawing>
              <wp:anchor distT="45720" distB="45720" distL="114300" distR="114300" simplePos="0" relativeHeight="251674624" behindDoc="0" locked="0" layoutInCell="1" allowOverlap="1" wp14:anchorId="7D21155F" wp14:editId="5C4F3739">
                <wp:simplePos x="0" y="0"/>
                <wp:positionH relativeFrom="margin">
                  <wp:align>left</wp:align>
                </wp:positionH>
                <wp:positionV relativeFrom="paragraph">
                  <wp:posOffset>93753</wp:posOffset>
                </wp:positionV>
                <wp:extent cx="5339715" cy="1404620"/>
                <wp:effectExtent l="0" t="0" r="13335" b="2476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1404620"/>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32E7390F" w14:textId="77777777" w:rsidR="00F372FB" w:rsidRPr="00B70728" w:rsidRDefault="00F372FB" w:rsidP="004B3C35">
                            <w:pPr>
                              <w:ind w:right="-989"/>
                              <w:rPr>
                                <w:rFonts w:asciiTheme="minorHAnsi" w:hAnsiTheme="minorHAnsi" w:cstheme="minorHAnsi"/>
                                <w:b/>
                                <w:sz w:val="24"/>
                                <w:szCs w:val="24"/>
                              </w:rPr>
                            </w:pPr>
                            <w:r w:rsidRPr="00B70728">
                              <w:rPr>
                                <w:rFonts w:asciiTheme="minorHAnsi" w:hAnsiTheme="minorHAnsi" w:cstheme="minorHAnsi"/>
                                <w:b/>
                                <w:sz w:val="24"/>
                                <w:szCs w:val="24"/>
                              </w:rPr>
                              <w:t>Tips and Advice</w:t>
                            </w:r>
                          </w:p>
                          <w:p w14:paraId="40B9E267" w14:textId="77777777" w:rsidR="00F372FB" w:rsidRPr="00B70728" w:rsidRDefault="00F372FB" w:rsidP="004B3C35">
                            <w:pPr>
                              <w:spacing w:before="0"/>
                              <w:ind w:right="-989"/>
                              <w:rPr>
                                <w:rFonts w:asciiTheme="minorHAnsi" w:hAnsiTheme="minorHAnsi" w:cstheme="minorHAnsi"/>
                                <w:b/>
                                <w:i/>
                                <w:sz w:val="24"/>
                                <w:szCs w:val="24"/>
                              </w:rPr>
                            </w:pPr>
                            <w:r w:rsidRPr="00B70728">
                              <w:rPr>
                                <w:rFonts w:asciiTheme="minorHAnsi" w:hAnsiTheme="minorHAnsi" w:cstheme="minorHAnsi"/>
                                <w:b/>
                                <w:i/>
                                <w:sz w:val="24"/>
                                <w:szCs w:val="24"/>
                              </w:rPr>
                              <w:t xml:space="preserve">The use of sandbags or other weights to keep screens in place is </w:t>
                            </w:r>
                          </w:p>
                          <w:p w14:paraId="5FFC2949" w14:textId="376D3A39" w:rsidR="00F372FB" w:rsidRPr="00B70728" w:rsidRDefault="00F372FB" w:rsidP="004B3C35">
                            <w:pPr>
                              <w:spacing w:before="0"/>
                              <w:ind w:right="-989"/>
                              <w:rPr>
                                <w:rFonts w:asciiTheme="minorHAnsi" w:hAnsiTheme="minorHAnsi" w:cstheme="minorHAnsi"/>
                                <w:b/>
                                <w:i/>
                                <w:sz w:val="24"/>
                                <w:szCs w:val="24"/>
                              </w:rPr>
                            </w:pPr>
                            <w:r w:rsidRPr="00B70728">
                              <w:rPr>
                                <w:rFonts w:asciiTheme="minorHAnsi" w:hAnsiTheme="minorHAnsi" w:cstheme="minorHAnsi"/>
                                <w:b/>
                                <w:i/>
                                <w:sz w:val="24"/>
                                <w:szCs w:val="24"/>
                              </w:rPr>
                              <w:t>discouraged. A sleeve in the ground is recommended to avoid tripping hazards and improve occupational health and safety for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21155F" id="_x0000_s1032" type="#_x0000_t202" style="position:absolute;margin-left:0;margin-top:7.4pt;width:420.45pt;height:110.6pt;z-index:2516746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" fillcolor="#f2dbdb [661]" strokecolor="#c0504d [3205]" strokeweight="2pt">
                <v:textbox style="mso-fit-shape-to-text:t">
                  <w:txbxContent>
                    <w:p w14:paraId="32E7390F" w14:textId="77777777" w:rsidR="00F372FB" w:rsidRPr="00B70728" w:rsidRDefault="00F372FB" w:rsidP="004B3C35">
                      <w:pPr>
                        <w:ind w:right="-989"/>
                        <w:rPr>
                          <w:rFonts w:asciiTheme="minorHAnsi" w:hAnsiTheme="minorHAnsi" w:cstheme="minorHAnsi"/>
                          <w:b/>
                          <w:sz w:val="24"/>
                          <w:szCs w:val="24"/>
                        </w:rPr>
                      </w:pPr>
                      <w:r w:rsidRPr="00B70728">
                        <w:rPr>
                          <w:rFonts w:asciiTheme="minorHAnsi" w:hAnsiTheme="minorHAnsi" w:cstheme="minorHAnsi"/>
                          <w:b/>
                          <w:sz w:val="24"/>
                          <w:szCs w:val="24"/>
                        </w:rPr>
                        <w:t>Tips and Advice</w:t>
                      </w:r>
                    </w:p>
                    <w:p w14:paraId="40B9E267" w14:textId="77777777" w:rsidR="00F372FB" w:rsidRPr="00B70728" w:rsidRDefault="00F372FB" w:rsidP="004B3C35">
                      <w:pPr>
                        <w:spacing w:before="0"/>
                        <w:ind w:right="-989"/>
                        <w:rPr>
                          <w:rFonts w:asciiTheme="minorHAnsi" w:hAnsiTheme="minorHAnsi" w:cstheme="minorHAnsi"/>
                          <w:b/>
                          <w:i/>
                          <w:sz w:val="24"/>
                          <w:szCs w:val="24"/>
                        </w:rPr>
                      </w:pPr>
                      <w:r w:rsidRPr="00B70728">
                        <w:rPr>
                          <w:rFonts w:asciiTheme="minorHAnsi" w:hAnsiTheme="minorHAnsi" w:cstheme="minorHAnsi"/>
                          <w:b/>
                          <w:i/>
                          <w:sz w:val="24"/>
                          <w:szCs w:val="24"/>
                        </w:rPr>
                        <w:t xml:space="preserve">The use of sandbags or other weights to keep screens in place is </w:t>
                      </w:r>
                    </w:p>
                    <w:p w14:paraId="5FFC2949" w14:textId="376D3A39" w:rsidR="00F372FB" w:rsidRPr="00B70728" w:rsidRDefault="00F372FB" w:rsidP="004B3C35">
                      <w:pPr>
                        <w:spacing w:before="0"/>
                        <w:ind w:right="-989"/>
                        <w:rPr>
                          <w:rFonts w:asciiTheme="minorHAnsi" w:hAnsiTheme="minorHAnsi" w:cstheme="minorHAnsi"/>
                          <w:b/>
                          <w:i/>
                          <w:sz w:val="24"/>
                          <w:szCs w:val="24"/>
                        </w:rPr>
                      </w:pPr>
                      <w:r w:rsidRPr="00B70728">
                        <w:rPr>
                          <w:rFonts w:asciiTheme="minorHAnsi" w:hAnsiTheme="minorHAnsi" w:cstheme="minorHAnsi"/>
                          <w:b/>
                          <w:i/>
                          <w:sz w:val="24"/>
                          <w:szCs w:val="24"/>
                        </w:rPr>
                        <w:t>discouraged. A sleeve in the ground is recommended to avoid tripping hazards and improve occupational health and safety for staff</w:t>
                      </w:r>
                    </w:p>
                  </w:txbxContent>
                </v:textbox>
                <w10:wrap type="square" anchorx="margin"/>
              </v:shape>
            </w:pict>
          </mc:Fallback>
        </mc:AlternateContent>
      </w:r>
    </w:p>
    <w:p w14:paraId="4B59F23B" w14:textId="77777777" w:rsidR="004B3C35" w:rsidRDefault="004B3C35" w:rsidP="004B3C35">
      <w:pPr>
        <w:pStyle w:val="Body"/>
        <w:spacing w:before="0" w:after="0" w:line="276" w:lineRule="auto"/>
        <w:rPr>
          <w:rFonts w:asciiTheme="minorHAnsi" w:hAnsiTheme="minorHAnsi" w:cstheme="minorHAnsi"/>
          <w:sz w:val="24"/>
          <w:szCs w:val="24"/>
        </w:rPr>
      </w:pPr>
    </w:p>
    <w:p w14:paraId="42AAF0DD" w14:textId="666AC45B" w:rsidR="004B3C35" w:rsidRPr="00A373C2" w:rsidRDefault="004B3C35" w:rsidP="004B3C35">
      <w:pPr>
        <w:pStyle w:val="Body"/>
        <w:spacing w:before="0" w:after="0" w:line="276" w:lineRule="auto"/>
        <w:rPr>
          <w:rFonts w:asciiTheme="minorHAnsi" w:hAnsiTheme="minorHAnsi" w:cstheme="minorHAnsi"/>
          <w:sz w:val="24"/>
          <w:szCs w:val="24"/>
        </w:rPr>
      </w:pPr>
    </w:p>
    <w:p w14:paraId="1E164953" w14:textId="77777777" w:rsidR="004B3C35" w:rsidRDefault="004B3C35" w:rsidP="00FF3980">
      <w:pPr>
        <w:pStyle w:val="Body"/>
        <w:rPr>
          <w:rFonts w:asciiTheme="minorHAnsi" w:hAnsiTheme="minorHAnsi" w:cstheme="minorHAnsi"/>
          <w:b/>
          <w:sz w:val="24"/>
          <w:szCs w:val="24"/>
        </w:rPr>
      </w:pPr>
    </w:p>
    <w:p w14:paraId="3DA58311" w14:textId="77777777" w:rsidR="004B3C35" w:rsidRDefault="004B3C35" w:rsidP="00FF3980">
      <w:pPr>
        <w:pStyle w:val="Body"/>
        <w:rPr>
          <w:rFonts w:asciiTheme="minorHAnsi" w:hAnsiTheme="minorHAnsi" w:cstheme="minorHAnsi"/>
          <w:b/>
          <w:sz w:val="24"/>
          <w:szCs w:val="24"/>
        </w:rPr>
      </w:pPr>
    </w:p>
    <w:p w14:paraId="713072ED" w14:textId="77777777" w:rsidR="004B3C35" w:rsidRDefault="004B3C35" w:rsidP="00FF3980">
      <w:pPr>
        <w:pStyle w:val="Body"/>
        <w:rPr>
          <w:rFonts w:asciiTheme="minorHAnsi" w:hAnsiTheme="minorHAnsi" w:cstheme="minorHAnsi"/>
          <w:b/>
          <w:sz w:val="24"/>
          <w:szCs w:val="24"/>
        </w:rPr>
      </w:pPr>
    </w:p>
    <w:p w14:paraId="60AEEFDA" w14:textId="6F707F74" w:rsidR="004B3C35" w:rsidRDefault="004B3C35" w:rsidP="004B3C35">
      <w:pPr>
        <w:pStyle w:val="Body"/>
        <w:jc w:val="center"/>
        <w:rPr>
          <w:rFonts w:asciiTheme="minorHAnsi" w:hAnsiTheme="minorHAnsi" w:cstheme="minorHAnsi"/>
          <w:b/>
          <w:sz w:val="24"/>
          <w:szCs w:val="24"/>
        </w:rPr>
      </w:pPr>
    </w:p>
    <w:p w14:paraId="216391EE" w14:textId="77777777" w:rsidR="004B3C35" w:rsidRDefault="004B3C35" w:rsidP="00FF3980">
      <w:pPr>
        <w:pStyle w:val="Body"/>
        <w:rPr>
          <w:rFonts w:asciiTheme="minorHAnsi" w:hAnsiTheme="minorHAnsi" w:cstheme="minorHAnsi"/>
          <w:b/>
          <w:sz w:val="24"/>
          <w:szCs w:val="24"/>
        </w:rPr>
      </w:pPr>
    </w:p>
    <w:p w14:paraId="135FB8A1" w14:textId="77777777" w:rsidR="004B3C35" w:rsidRDefault="004B3C35" w:rsidP="00FF3980">
      <w:pPr>
        <w:pStyle w:val="Body"/>
        <w:rPr>
          <w:rFonts w:asciiTheme="minorHAnsi" w:hAnsiTheme="minorHAnsi" w:cstheme="minorHAnsi"/>
          <w:b/>
          <w:sz w:val="24"/>
          <w:szCs w:val="24"/>
        </w:rPr>
      </w:pPr>
    </w:p>
    <w:p w14:paraId="16FB1EE1" w14:textId="77777777" w:rsidR="004B3C35" w:rsidRDefault="004B3C35" w:rsidP="00FF3980">
      <w:pPr>
        <w:pStyle w:val="Body"/>
        <w:rPr>
          <w:rFonts w:asciiTheme="minorHAnsi" w:hAnsiTheme="minorHAnsi" w:cstheme="minorHAnsi"/>
          <w:b/>
          <w:sz w:val="24"/>
          <w:szCs w:val="24"/>
        </w:rPr>
      </w:pPr>
    </w:p>
    <w:p w14:paraId="351B2F00" w14:textId="77777777" w:rsidR="004B3C35" w:rsidRDefault="004B3C35" w:rsidP="00FF3980">
      <w:pPr>
        <w:pStyle w:val="Body"/>
        <w:rPr>
          <w:rFonts w:asciiTheme="minorHAnsi" w:hAnsiTheme="minorHAnsi" w:cstheme="minorHAnsi"/>
          <w:b/>
          <w:sz w:val="24"/>
          <w:szCs w:val="24"/>
        </w:rPr>
      </w:pPr>
    </w:p>
    <w:p w14:paraId="2C7D6141" w14:textId="77777777" w:rsidR="004B3C35" w:rsidRDefault="004B3C35" w:rsidP="00FF3980">
      <w:pPr>
        <w:pStyle w:val="Body"/>
        <w:rPr>
          <w:rFonts w:asciiTheme="minorHAnsi" w:hAnsiTheme="minorHAnsi" w:cstheme="minorHAnsi"/>
          <w:b/>
          <w:sz w:val="24"/>
          <w:szCs w:val="24"/>
        </w:rPr>
      </w:pPr>
    </w:p>
    <w:p w14:paraId="265EAAC5" w14:textId="4DAE6333" w:rsidR="004B3C35" w:rsidRDefault="004B3C35" w:rsidP="00FF3980">
      <w:pPr>
        <w:pStyle w:val="Body"/>
        <w:rPr>
          <w:rFonts w:asciiTheme="minorHAnsi" w:hAnsiTheme="minorHAnsi" w:cstheme="minorHAnsi"/>
          <w:b/>
          <w:sz w:val="24"/>
          <w:szCs w:val="24"/>
        </w:rPr>
      </w:pPr>
    </w:p>
    <w:p w14:paraId="7974F1B6" w14:textId="1669CA8E" w:rsidR="004B3C35" w:rsidRDefault="004B3C35" w:rsidP="00FF3980">
      <w:pPr>
        <w:pStyle w:val="Body"/>
        <w:rPr>
          <w:rFonts w:asciiTheme="minorHAnsi" w:hAnsiTheme="minorHAnsi" w:cstheme="minorHAnsi"/>
          <w:b/>
          <w:sz w:val="24"/>
          <w:szCs w:val="24"/>
        </w:rPr>
      </w:pPr>
    </w:p>
    <w:p w14:paraId="1347B42A" w14:textId="77777777" w:rsidR="003434FF" w:rsidRDefault="003434FF" w:rsidP="00FF3980">
      <w:pPr>
        <w:pStyle w:val="Body"/>
        <w:rPr>
          <w:rFonts w:asciiTheme="minorHAnsi" w:hAnsiTheme="minorHAnsi" w:cstheme="minorHAnsi"/>
          <w:b/>
          <w:sz w:val="24"/>
          <w:szCs w:val="24"/>
        </w:rPr>
      </w:pPr>
    </w:p>
    <w:p w14:paraId="23FEC06F" w14:textId="77777777" w:rsidR="003434FF" w:rsidRDefault="003434FF" w:rsidP="00FF3980">
      <w:pPr>
        <w:pStyle w:val="Body"/>
        <w:rPr>
          <w:rFonts w:asciiTheme="minorHAnsi" w:hAnsiTheme="minorHAnsi" w:cstheme="minorHAnsi"/>
          <w:b/>
          <w:sz w:val="24"/>
          <w:szCs w:val="24"/>
        </w:rPr>
      </w:pPr>
    </w:p>
    <w:p w14:paraId="03EC104A" w14:textId="77777777" w:rsidR="00FC7C3B" w:rsidRDefault="00FC7C3B" w:rsidP="00FF3980">
      <w:pPr>
        <w:pStyle w:val="Body"/>
        <w:rPr>
          <w:rFonts w:asciiTheme="minorHAnsi" w:hAnsiTheme="minorHAnsi" w:cstheme="minorHAnsi"/>
          <w:b/>
          <w:sz w:val="24"/>
          <w:szCs w:val="24"/>
        </w:rPr>
      </w:pPr>
    </w:p>
    <w:p w14:paraId="362E6312" w14:textId="09D9CF22" w:rsidR="00C15129" w:rsidRPr="0076492B" w:rsidRDefault="00CA71AF" w:rsidP="00FF3980">
      <w:pPr>
        <w:pStyle w:val="Body"/>
        <w:rPr>
          <w:rFonts w:asciiTheme="minorHAnsi" w:hAnsiTheme="minorHAnsi" w:cstheme="minorHAnsi"/>
          <w:b/>
          <w:sz w:val="24"/>
          <w:szCs w:val="24"/>
        </w:rPr>
      </w:pPr>
      <w:r w:rsidRPr="0076492B">
        <w:rPr>
          <w:rFonts w:asciiTheme="minorHAnsi" w:hAnsiTheme="minorHAnsi" w:cstheme="minorHAnsi"/>
          <w:b/>
          <w:sz w:val="24"/>
          <w:szCs w:val="24"/>
        </w:rPr>
        <w:lastRenderedPageBreak/>
        <w:t>Chairs</w:t>
      </w:r>
      <w:r w:rsidR="00276D50">
        <w:rPr>
          <w:rFonts w:asciiTheme="minorHAnsi" w:hAnsiTheme="minorHAnsi" w:cstheme="minorHAnsi"/>
          <w:b/>
          <w:sz w:val="24"/>
          <w:szCs w:val="24"/>
        </w:rPr>
        <w:t xml:space="preserve"> </w:t>
      </w:r>
      <w:r w:rsidR="00276D50" w:rsidRPr="0076492B">
        <w:rPr>
          <w:rFonts w:asciiTheme="minorHAnsi" w:hAnsiTheme="minorHAnsi" w:cstheme="minorHAnsi"/>
          <w:b/>
          <w:sz w:val="24"/>
          <w:szCs w:val="24"/>
        </w:rPr>
        <w:t xml:space="preserve">and Tables </w:t>
      </w:r>
    </w:p>
    <w:p w14:paraId="2C9B76B7" w14:textId="77777777" w:rsidR="007E3CFA" w:rsidRDefault="007E3CFA" w:rsidP="00FF3980">
      <w:pPr>
        <w:pStyle w:val="Body"/>
        <w:rPr>
          <w:rFonts w:asciiTheme="minorHAnsi" w:hAnsiTheme="minorHAnsi" w:cstheme="minorHAnsi"/>
          <w:sz w:val="24"/>
          <w:szCs w:val="24"/>
        </w:rPr>
      </w:pPr>
      <w:r>
        <w:rPr>
          <w:rFonts w:asciiTheme="minorHAnsi" w:hAnsiTheme="minorHAnsi" w:cstheme="minorHAnsi"/>
          <w:sz w:val="24"/>
          <w:szCs w:val="24"/>
        </w:rPr>
        <w:t>Permits will only be issued to businesses that hold a registration as a Food Premises.</w:t>
      </w:r>
    </w:p>
    <w:p w14:paraId="632627C4" w14:textId="48F416E6" w:rsidR="00C15129" w:rsidRDefault="00CA71AF" w:rsidP="00FF3980">
      <w:pPr>
        <w:pStyle w:val="Body"/>
        <w:rPr>
          <w:rFonts w:asciiTheme="minorHAnsi" w:hAnsiTheme="minorHAnsi" w:cstheme="minorHAnsi"/>
          <w:sz w:val="24"/>
          <w:szCs w:val="24"/>
        </w:rPr>
      </w:pPr>
      <w:r>
        <w:rPr>
          <w:rFonts w:asciiTheme="minorHAnsi" w:hAnsiTheme="minorHAnsi" w:cstheme="minorHAnsi"/>
          <w:sz w:val="24"/>
          <w:szCs w:val="24"/>
        </w:rPr>
        <w:t xml:space="preserve">Businesses must </w:t>
      </w:r>
      <w:r w:rsidR="00D53921">
        <w:rPr>
          <w:rFonts w:asciiTheme="minorHAnsi" w:hAnsiTheme="minorHAnsi" w:cstheme="minorHAnsi"/>
          <w:sz w:val="24"/>
          <w:szCs w:val="24"/>
        </w:rPr>
        <w:t>ensure that all outdoor tables, chairs</w:t>
      </w:r>
      <w:r w:rsidR="004E304F">
        <w:rPr>
          <w:rFonts w:asciiTheme="minorHAnsi" w:hAnsiTheme="minorHAnsi" w:cstheme="minorHAnsi"/>
          <w:sz w:val="24"/>
          <w:szCs w:val="24"/>
        </w:rPr>
        <w:t xml:space="preserve"> and</w:t>
      </w:r>
      <w:r w:rsidR="00D53921">
        <w:rPr>
          <w:rFonts w:asciiTheme="minorHAnsi" w:hAnsiTheme="minorHAnsi" w:cstheme="minorHAnsi"/>
          <w:sz w:val="24"/>
          <w:szCs w:val="24"/>
        </w:rPr>
        <w:t xml:space="preserve"> benches are:</w:t>
      </w:r>
    </w:p>
    <w:p w14:paraId="49A0A8D1" w14:textId="578A38D6" w:rsidR="00306BEF" w:rsidRDefault="00306BEF" w:rsidP="00D53921">
      <w:pPr>
        <w:pStyle w:val="Body"/>
        <w:numPr>
          <w:ilvl w:val="0"/>
          <w:numId w:val="17"/>
        </w:numPr>
        <w:spacing w:before="0" w:after="0" w:line="276" w:lineRule="auto"/>
        <w:rPr>
          <w:rFonts w:asciiTheme="minorHAnsi" w:hAnsiTheme="minorHAnsi" w:cstheme="minorHAnsi"/>
          <w:sz w:val="24"/>
          <w:szCs w:val="24"/>
        </w:rPr>
      </w:pPr>
      <w:r>
        <w:rPr>
          <w:rFonts w:asciiTheme="minorHAnsi" w:hAnsiTheme="minorHAnsi" w:cstheme="minorHAnsi"/>
          <w:sz w:val="24"/>
          <w:szCs w:val="24"/>
        </w:rPr>
        <w:t>Positioned minimum of 1.5 metres from shop front to allow the flow of pedestrian traffic</w:t>
      </w:r>
    </w:p>
    <w:p w14:paraId="7450C00D" w14:textId="1D489D02" w:rsidR="00306BEF" w:rsidRDefault="00306BEF" w:rsidP="00306BEF">
      <w:pPr>
        <w:pStyle w:val="Body"/>
        <w:numPr>
          <w:ilvl w:val="0"/>
          <w:numId w:val="17"/>
        </w:numPr>
        <w:spacing w:before="0" w:after="0" w:line="276" w:lineRule="auto"/>
        <w:rPr>
          <w:rFonts w:asciiTheme="minorHAnsi" w:hAnsiTheme="minorHAnsi" w:cstheme="minorHAnsi"/>
          <w:sz w:val="24"/>
          <w:szCs w:val="24"/>
        </w:rPr>
      </w:pPr>
      <w:r>
        <w:rPr>
          <w:rFonts w:asciiTheme="minorHAnsi" w:hAnsiTheme="minorHAnsi" w:cstheme="minorHAnsi"/>
          <w:sz w:val="24"/>
          <w:szCs w:val="24"/>
        </w:rPr>
        <w:t>Positioned minimum of 0.6 metres from the road or car park edge</w:t>
      </w:r>
    </w:p>
    <w:p w14:paraId="49D06983" w14:textId="6CB34766" w:rsidR="00D53921" w:rsidRDefault="00D53921" w:rsidP="00D53921">
      <w:pPr>
        <w:pStyle w:val="Body"/>
        <w:numPr>
          <w:ilvl w:val="0"/>
          <w:numId w:val="17"/>
        </w:numPr>
        <w:spacing w:before="0" w:after="0" w:line="276" w:lineRule="auto"/>
        <w:rPr>
          <w:rFonts w:asciiTheme="minorHAnsi" w:hAnsiTheme="minorHAnsi" w:cstheme="minorHAnsi"/>
          <w:sz w:val="24"/>
          <w:szCs w:val="24"/>
        </w:rPr>
      </w:pPr>
      <w:r>
        <w:rPr>
          <w:rFonts w:asciiTheme="minorHAnsi" w:hAnsiTheme="minorHAnsi" w:cstheme="minorHAnsi"/>
          <w:sz w:val="24"/>
          <w:szCs w:val="24"/>
        </w:rPr>
        <w:t xml:space="preserve">Of design and construction that will not easily deteriorate or discolour </w:t>
      </w:r>
    </w:p>
    <w:p w14:paraId="71986A87" w14:textId="05F8243C" w:rsidR="00D53921" w:rsidRDefault="00D53921" w:rsidP="00306BEF">
      <w:pPr>
        <w:pStyle w:val="Body"/>
        <w:numPr>
          <w:ilvl w:val="0"/>
          <w:numId w:val="17"/>
        </w:numPr>
        <w:spacing w:before="0" w:after="0" w:line="276" w:lineRule="auto"/>
        <w:rPr>
          <w:rFonts w:asciiTheme="minorHAnsi" w:hAnsiTheme="minorHAnsi" w:cstheme="minorHAnsi"/>
          <w:sz w:val="24"/>
          <w:szCs w:val="24"/>
        </w:rPr>
      </w:pPr>
      <w:r>
        <w:rPr>
          <w:rFonts w:asciiTheme="minorHAnsi" w:hAnsiTheme="minorHAnsi" w:cstheme="minorHAnsi"/>
          <w:sz w:val="24"/>
          <w:szCs w:val="24"/>
        </w:rPr>
        <w:t>Only placed out the front of their business</w:t>
      </w:r>
    </w:p>
    <w:p w14:paraId="1B92B8FD" w14:textId="00962655" w:rsidR="00306BEF" w:rsidRPr="00306BEF" w:rsidRDefault="00306BEF" w:rsidP="00306BEF">
      <w:pPr>
        <w:pStyle w:val="Body"/>
        <w:numPr>
          <w:ilvl w:val="0"/>
          <w:numId w:val="17"/>
        </w:numPr>
        <w:spacing w:before="0" w:after="0" w:line="276" w:lineRule="auto"/>
        <w:rPr>
          <w:rFonts w:asciiTheme="minorHAnsi" w:hAnsiTheme="minorHAnsi" w:cstheme="minorHAnsi"/>
          <w:sz w:val="24"/>
          <w:szCs w:val="24"/>
        </w:rPr>
      </w:pPr>
      <w:r>
        <w:rPr>
          <w:rFonts w:asciiTheme="minorHAnsi" w:hAnsiTheme="minorHAnsi" w:cstheme="minorHAnsi"/>
          <w:sz w:val="24"/>
          <w:szCs w:val="24"/>
        </w:rPr>
        <w:t>Must provide a 1 metre gap between footpath trading areas to allow pedestrian access from the road to the shops</w:t>
      </w:r>
    </w:p>
    <w:p w14:paraId="7F3BA69D" w14:textId="77777777" w:rsidR="00D53921" w:rsidRDefault="00D53921" w:rsidP="00D53921">
      <w:pPr>
        <w:pStyle w:val="Body"/>
        <w:numPr>
          <w:ilvl w:val="0"/>
          <w:numId w:val="17"/>
        </w:numPr>
        <w:spacing w:before="0" w:after="0" w:line="276" w:lineRule="auto"/>
        <w:rPr>
          <w:rFonts w:asciiTheme="minorHAnsi" w:hAnsiTheme="minorHAnsi" w:cstheme="minorHAnsi"/>
          <w:sz w:val="24"/>
          <w:szCs w:val="24"/>
        </w:rPr>
      </w:pPr>
      <w:r>
        <w:rPr>
          <w:rFonts w:asciiTheme="minorHAnsi" w:hAnsiTheme="minorHAnsi" w:cstheme="minorHAnsi"/>
          <w:sz w:val="24"/>
          <w:szCs w:val="24"/>
        </w:rPr>
        <w:t>Placed so people sit facing parallel to the direction of pedestrian traffic</w:t>
      </w:r>
    </w:p>
    <w:p w14:paraId="2E73D2B1" w14:textId="0D914878" w:rsidR="00D53921" w:rsidRDefault="007E3CFA" w:rsidP="00D53921">
      <w:pPr>
        <w:pStyle w:val="Body"/>
        <w:numPr>
          <w:ilvl w:val="0"/>
          <w:numId w:val="17"/>
        </w:numPr>
        <w:spacing w:before="0" w:after="0" w:line="276" w:lineRule="auto"/>
        <w:rPr>
          <w:rFonts w:asciiTheme="minorHAnsi" w:hAnsiTheme="minorHAnsi" w:cstheme="minorHAnsi"/>
          <w:sz w:val="24"/>
          <w:szCs w:val="24"/>
        </w:rPr>
      </w:pPr>
      <w:r>
        <w:rPr>
          <w:rFonts w:asciiTheme="minorHAnsi" w:hAnsiTheme="minorHAnsi" w:cstheme="minorHAnsi"/>
          <w:sz w:val="24"/>
          <w:szCs w:val="24"/>
        </w:rPr>
        <w:t>Easily relocated into the premises for storage when</w:t>
      </w:r>
      <w:r w:rsidR="004E304F">
        <w:rPr>
          <w:rFonts w:asciiTheme="minorHAnsi" w:hAnsiTheme="minorHAnsi" w:cstheme="minorHAnsi"/>
          <w:sz w:val="24"/>
          <w:szCs w:val="24"/>
        </w:rPr>
        <w:t xml:space="preserve"> the</w:t>
      </w:r>
      <w:r>
        <w:rPr>
          <w:rFonts w:asciiTheme="minorHAnsi" w:hAnsiTheme="minorHAnsi" w:cstheme="minorHAnsi"/>
          <w:sz w:val="24"/>
          <w:szCs w:val="24"/>
        </w:rPr>
        <w:t xml:space="preserve"> business is closed</w:t>
      </w:r>
    </w:p>
    <w:p w14:paraId="1995D1E7" w14:textId="6B8B7DAF" w:rsidR="0022299D" w:rsidRDefault="00CB2EF2" w:rsidP="0022299D">
      <w:pPr>
        <w:pStyle w:val="Body"/>
        <w:spacing w:before="0" w:after="0" w:line="276" w:lineRule="auto"/>
        <w:rPr>
          <w:rFonts w:asciiTheme="minorHAnsi" w:hAnsiTheme="minorHAnsi" w:cstheme="minorHAnsi"/>
          <w:sz w:val="24"/>
          <w:szCs w:val="24"/>
        </w:rPr>
      </w:pPr>
      <w:r w:rsidRPr="00CE60A1">
        <w:rPr>
          <w:rFonts w:asciiTheme="minorHAnsi" w:hAnsiTheme="minorHAnsi" w:cstheme="minorHAnsi"/>
          <w:noProof/>
          <w:sz w:val="24"/>
          <w:szCs w:val="24"/>
        </w:rPr>
        <w:drawing>
          <wp:anchor distT="0" distB="0" distL="114300" distR="114300" simplePos="0" relativeHeight="251689984" behindDoc="0" locked="0" layoutInCell="1" allowOverlap="1" wp14:anchorId="651B671B" wp14:editId="54C82F62">
            <wp:simplePos x="0" y="0"/>
            <wp:positionH relativeFrom="margin">
              <wp:align>left</wp:align>
            </wp:positionH>
            <wp:positionV relativeFrom="paragraph">
              <wp:posOffset>211455</wp:posOffset>
            </wp:positionV>
            <wp:extent cx="2895600" cy="2695575"/>
            <wp:effectExtent l="0" t="0" r="0" b="9525"/>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89560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6298E" w14:textId="1C835930" w:rsidR="0022299D" w:rsidRPr="00A373C2" w:rsidRDefault="00CB2EF2" w:rsidP="00CB2EF2">
      <w:pPr>
        <w:pStyle w:val="Body"/>
        <w:tabs>
          <w:tab w:val="left" w:pos="1080"/>
        </w:tabs>
        <w:spacing w:before="0" w:after="0" w:line="276" w:lineRule="auto"/>
        <w:rPr>
          <w:rFonts w:asciiTheme="minorHAnsi" w:hAnsiTheme="minorHAnsi" w:cstheme="minorHAnsi"/>
          <w:sz w:val="24"/>
          <w:szCs w:val="24"/>
        </w:rPr>
      </w:pPr>
      <w:r>
        <w:rPr>
          <w:noProof/>
        </w:rPr>
        <w:drawing>
          <wp:inline distT="0" distB="0" distL="0" distR="0" wp14:anchorId="5231E1D8" wp14:editId="5E0F5248">
            <wp:extent cx="2710815" cy="26670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10815" cy="2667000"/>
                    </a:xfrm>
                    <a:prstGeom prst="rect">
                      <a:avLst/>
                    </a:prstGeom>
                  </pic:spPr>
                </pic:pic>
              </a:graphicData>
            </a:graphic>
          </wp:inline>
        </w:drawing>
      </w:r>
      <w:r>
        <w:rPr>
          <w:rFonts w:asciiTheme="minorHAnsi" w:hAnsiTheme="minorHAnsi" w:cstheme="minorHAnsi"/>
          <w:sz w:val="24"/>
          <w:szCs w:val="24"/>
        </w:rPr>
        <w:br w:type="textWrapping" w:clear="all"/>
      </w:r>
    </w:p>
    <w:p w14:paraId="7250488A" w14:textId="6AD581BF" w:rsidR="00FC3A01" w:rsidRDefault="00D62B35" w:rsidP="007E3CFA">
      <w:pPr>
        <w:pStyle w:val="Body"/>
        <w:spacing w:before="0" w:after="0" w:line="276" w:lineRule="auto"/>
        <w:jc w:val="both"/>
        <w:rPr>
          <w:rFonts w:asciiTheme="minorHAnsi" w:hAnsiTheme="minorHAnsi" w:cstheme="minorHAnsi"/>
          <w:b/>
          <w:color w:val="FF0000"/>
          <w:sz w:val="24"/>
          <w:szCs w:val="24"/>
        </w:rPr>
      </w:pPr>
      <w:r w:rsidRPr="005E50BC">
        <w:rPr>
          <w:rFonts w:asciiTheme="minorHAnsi" w:hAnsiTheme="minorHAnsi" w:cstheme="minorHAnsi"/>
          <w:i/>
          <w:noProof/>
          <w:sz w:val="28"/>
          <w:szCs w:val="28"/>
        </w:rPr>
        <mc:AlternateContent>
          <mc:Choice Requires="wps">
            <w:drawing>
              <wp:anchor distT="45720" distB="45720" distL="114300" distR="114300" simplePos="0" relativeHeight="251676672" behindDoc="0" locked="0" layoutInCell="1" allowOverlap="1" wp14:anchorId="07096126" wp14:editId="227CA808">
                <wp:simplePos x="0" y="0"/>
                <wp:positionH relativeFrom="margin">
                  <wp:align>right</wp:align>
                </wp:positionH>
                <wp:positionV relativeFrom="paragraph">
                  <wp:posOffset>258445</wp:posOffset>
                </wp:positionV>
                <wp:extent cx="5701665" cy="1404620"/>
                <wp:effectExtent l="0" t="0" r="13335" b="1206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404620"/>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6569D7E8" w14:textId="77777777" w:rsidR="00F372FB" w:rsidRPr="00B70728" w:rsidRDefault="00F372FB" w:rsidP="00D62B35">
                            <w:pPr>
                              <w:ind w:right="-989"/>
                              <w:rPr>
                                <w:rFonts w:asciiTheme="minorHAnsi" w:hAnsiTheme="minorHAnsi" w:cstheme="minorHAnsi"/>
                                <w:b/>
                                <w:sz w:val="24"/>
                                <w:szCs w:val="24"/>
                              </w:rPr>
                            </w:pPr>
                            <w:r w:rsidRPr="00B70728">
                              <w:rPr>
                                <w:rFonts w:asciiTheme="minorHAnsi" w:hAnsiTheme="minorHAnsi" w:cstheme="minorHAnsi"/>
                                <w:b/>
                                <w:sz w:val="24"/>
                                <w:szCs w:val="24"/>
                              </w:rPr>
                              <w:t>Tips and Advice</w:t>
                            </w:r>
                          </w:p>
                          <w:p w14:paraId="3D5E2121" w14:textId="1D4FBC07" w:rsidR="00F372FB" w:rsidRPr="00B70728" w:rsidRDefault="00F372FB" w:rsidP="00D62B35">
                            <w:pPr>
                              <w:ind w:right="-989"/>
                              <w:rPr>
                                <w:rFonts w:asciiTheme="minorHAnsi" w:hAnsiTheme="minorHAnsi" w:cstheme="minorHAnsi"/>
                                <w:b/>
                                <w:i/>
                                <w:sz w:val="24"/>
                                <w:szCs w:val="24"/>
                              </w:rPr>
                            </w:pPr>
                            <w:r w:rsidRPr="00B70728">
                              <w:rPr>
                                <w:rFonts w:asciiTheme="minorHAnsi" w:hAnsiTheme="minorHAnsi" w:cstheme="minorHAnsi"/>
                                <w:b/>
                                <w:i/>
                                <w:sz w:val="24"/>
                                <w:szCs w:val="24"/>
                              </w:rPr>
                              <w:t>Consider the comfort of your customers by</w:t>
                            </w:r>
                          </w:p>
                          <w:p w14:paraId="16ED1F81" w14:textId="11601E80" w:rsidR="00F372FB" w:rsidRPr="00B70728" w:rsidRDefault="00F372FB" w:rsidP="00D62B35">
                            <w:pPr>
                              <w:pStyle w:val="ListParagraph"/>
                              <w:numPr>
                                <w:ilvl w:val="0"/>
                                <w:numId w:val="32"/>
                              </w:numPr>
                              <w:ind w:right="-989"/>
                              <w:rPr>
                                <w:rFonts w:asciiTheme="minorHAnsi" w:hAnsiTheme="minorHAnsi" w:cstheme="minorHAnsi"/>
                                <w:b/>
                                <w:i/>
                                <w:sz w:val="24"/>
                                <w:szCs w:val="24"/>
                              </w:rPr>
                            </w:pPr>
                            <w:r w:rsidRPr="00B70728">
                              <w:rPr>
                                <w:rFonts w:asciiTheme="minorHAnsi" w:hAnsiTheme="minorHAnsi" w:cstheme="minorHAnsi"/>
                                <w:b/>
                                <w:i/>
                                <w:sz w:val="24"/>
                                <w:szCs w:val="24"/>
                              </w:rPr>
                              <w:t>Providing shade</w:t>
                            </w:r>
                          </w:p>
                          <w:p w14:paraId="2F7EBF6F" w14:textId="74A1CA2C" w:rsidR="00F372FB" w:rsidRPr="00B70728" w:rsidRDefault="00F372FB" w:rsidP="00D62B35">
                            <w:pPr>
                              <w:pStyle w:val="ListParagraph"/>
                              <w:numPr>
                                <w:ilvl w:val="0"/>
                                <w:numId w:val="32"/>
                              </w:numPr>
                              <w:ind w:right="-989"/>
                              <w:rPr>
                                <w:rFonts w:asciiTheme="minorHAnsi" w:hAnsiTheme="minorHAnsi" w:cstheme="minorHAnsi"/>
                                <w:b/>
                                <w:i/>
                                <w:sz w:val="24"/>
                                <w:szCs w:val="24"/>
                              </w:rPr>
                            </w:pPr>
                            <w:r w:rsidRPr="00B70728">
                              <w:rPr>
                                <w:rFonts w:asciiTheme="minorHAnsi" w:hAnsiTheme="minorHAnsi" w:cstheme="minorHAnsi"/>
                                <w:b/>
                                <w:i/>
                                <w:sz w:val="24"/>
                                <w:szCs w:val="24"/>
                              </w:rPr>
                              <w:t>Have adequate room between table and chairs</w:t>
                            </w:r>
                          </w:p>
                          <w:p w14:paraId="7DD5FF81" w14:textId="53AEA272" w:rsidR="00F372FB" w:rsidRPr="00B70728" w:rsidRDefault="00F372FB" w:rsidP="00D62B35">
                            <w:pPr>
                              <w:pStyle w:val="ListParagraph"/>
                              <w:numPr>
                                <w:ilvl w:val="0"/>
                                <w:numId w:val="32"/>
                              </w:numPr>
                              <w:ind w:right="-989"/>
                              <w:rPr>
                                <w:rFonts w:asciiTheme="minorHAnsi" w:hAnsiTheme="minorHAnsi" w:cstheme="minorHAnsi"/>
                                <w:b/>
                                <w:i/>
                                <w:sz w:val="24"/>
                                <w:szCs w:val="24"/>
                              </w:rPr>
                            </w:pPr>
                            <w:r w:rsidRPr="00B70728">
                              <w:rPr>
                                <w:rFonts w:asciiTheme="minorHAnsi" w:hAnsiTheme="minorHAnsi" w:cstheme="minorHAnsi"/>
                                <w:b/>
                                <w:i/>
                                <w:sz w:val="24"/>
                                <w:szCs w:val="24"/>
                              </w:rPr>
                              <w:t>Keep pavement and tables clean</w:t>
                            </w:r>
                          </w:p>
                          <w:p w14:paraId="653A1369" w14:textId="77777777" w:rsidR="00F372FB" w:rsidRPr="00B70728" w:rsidRDefault="00F372FB" w:rsidP="00D62B35">
                            <w:pPr>
                              <w:spacing w:before="0"/>
                              <w:ind w:right="-989"/>
                              <w:rPr>
                                <w:rFonts w:asciiTheme="minorHAnsi" w:hAnsiTheme="minorHAnsi" w:cstheme="minorHAnsi"/>
                                <w:b/>
                                <w:i/>
                                <w:sz w:val="24"/>
                                <w:szCs w:val="24"/>
                              </w:rPr>
                            </w:pPr>
                            <w:r w:rsidRPr="00B70728">
                              <w:rPr>
                                <w:rFonts w:asciiTheme="minorHAnsi" w:hAnsiTheme="minorHAnsi" w:cstheme="minorHAnsi"/>
                                <w:b/>
                                <w:i/>
                                <w:sz w:val="24"/>
                                <w:szCs w:val="24"/>
                              </w:rPr>
                              <w:t xml:space="preserve">Where there is direct parking into the kerb you may require a </w:t>
                            </w:r>
                          </w:p>
                          <w:p w14:paraId="6D9AD278" w14:textId="2346FEA5" w:rsidR="00F372FB" w:rsidRPr="00B70728" w:rsidRDefault="00F372FB" w:rsidP="00D62B35">
                            <w:pPr>
                              <w:spacing w:before="0"/>
                              <w:ind w:right="-989"/>
                              <w:rPr>
                                <w:rFonts w:asciiTheme="minorHAnsi" w:hAnsiTheme="minorHAnsi" w:cstheme="minorHAnsi"/>
                                <w:b/>
                                <w:i/>
                                <w:sz w:val="24"/>
                                <w:szCs w:val="24"/>
                              </w:rPr>
                            </w:pPr>
                            <w:r w:rsidRPr="00B70728">
                              <w:rPr>
                                <w:rFonts w:asciiTheme="minorHAnsi" w:hAnsiTheme="minorHAnsi" w:cstheme="minorHAnsi"/>
                                <w:b/>
                                <w:i/>
                                <w:sz w:val="24"/>
                                <w:szCs w:val="24"/>
                              </w:rPr>
                              <w:t>greater set back to ensure the safety of your customers and the furniture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096126" id="_x0000_s1033" type="#_x0000_t202" style="position:absolute;left:0;text-align:left;margin-left:397.75pt;margin-top:20.35pt;width:448.95pt;height:110.6pt;z-index:2516766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" fillcolor="#f2dbdb [661]" strokecolor="#c0504d [3205]" strokeweight="2pt">
                <v:textbox style="mso-fit-shape-to-text:t">
                  <w:txbxContent>
                    <w:p w14:paraId="6569D7E8" w14:textId="77777777" w:rsidR="00F372FB" w:rsidRPr="00B70728" w:rsidRDefault="00F372FB" w:rsidP="00D62B35">
                      <w:pPr>
                        <w:ind w:right="-989"/>
                        <w:rPr>
                          <w:rFonts w:asciiTheme="minorHAnsi" w:hAnsiTheme="minorHAnsi" w:cstheme="minorHAnsi"/>
                          <w:b/>
                          <w:sz w:val="24"/>
                          <w:szCs w:val="24"/>
                        </w:rPr>
                      </w:pPr>
                      <w:r w:rsidRPr="00B70728">
                        <w:rPr>
                          <w:rFonts w:asciiTheme="minorHAnsi" w:hAnsiTheme="minorHAnsi" w:cstheme="minorHAnsi"/>
                          <w:b/>
                          <w:sz w:val="24"/>
                          <w:szCs w:val="24"/>
                        </w:rPr>
                        <w:t>Tips and Advice</w:t>
                      </w:r>
                    </w:p>
                    <w:p w14:paraId="3D5E2121" w14:textId="1D4FBC07" w:rsidR="00F372FB" w:rsidRPr="00B70728" w:rsidRDefault="00F372FB" w:rsidP="00D62B35">
                      <w:pPr>
                        <w:ind w:right="-989"/>
                        <w:rPr>
                          <w:rFonts w:asciiTheme="minorHAnsi" w:hAnsiTheme="minorHAnsi" w:cstheme="minorHAnsi"/>
                          <w:b/>
                          <w:i/>
                          <w:sz w:val="24"/>
                          <w:szCs w:val="24"/>
                        </w:rPr>
                      </w:pPr>
                      <w:r w:rsidRPr="00B70728">
                        <w:rPr>
                          <w:rFonts w:asciiTheme="minorHAnsi" w:hAnsiTheme="minorHAnsi" w:cstheme="minorHAnsi"/>
                          <w:b/>
                          <w:i/>
                          <w:sz w:val="24"/>
                          <w:szCs w:val="24"/>
                        </w:rPr>
                        <w:t>Consider the comfort of your customers by</w:t>
                      </w:r>
                    </w:p>
                    <w:p w14:paraId="16ED1F81" w14:textId="11601E80" w:rsidR="00F372FB" w:rsidRPr="00B70728" w:rsidRDefault="00F372FB" w:rsidP="00D62B35">
                      <w:pPr>
                        <w:pStyle w:val="ListParagraph"/>
                        <w:numPr>
                          <w:ilvl w:val="0"/>
                          <w:numId w:val="32"/>
                        </w:numPr>
                        <w:ind w:right="-989"/>
                        <w:rPr>
                          <w:rFonts w:asciiTheme="minorHAnsi" w:hAnsiTheme="minorHAnsi" w:cstheme="minorHAnsi"/>
                          <w:b/>
                          <w:i/>
                          <w:sz w:val="24"/>
                          <w:szCs w:val="24"/>
                        </w:rPr>
                      </w:pPr>
                      <w:r w:rsidRPr="00B70728">
                        <w:rPr>
                          <w:rFonts w:asciiTheme="minorHAnsi" w:hAnsiTheme="minorHAnsi" w:cstheme="minorHAnsi"/>
                          <w:b/>
                          <w:i/>
                          <w:sz w:val="24"/>
                          <w:szCs w:val="24"/>
                        </w:rPr>
                        <w:t>Providing shade</w:t>
                      </w:r>
                    </w:p>
                    <w:p w14:paraId="2F7EBF6F" w14:textId="74A1CA2C" w:rsidR="00F372FB" w:rsidRPr="00B70728" w:rsidRDefault="00F372FB" w:rsidP="00D62B35">
                      <w:pPr>
                        <w:pStyle w:val="ListParagraph"/>
                        <w:numPr>
                          <w:ilvl w:val="0"/>
                          <w:numId w:val="32"/>
                        </w:numPr>
                        <w:ind w:right="-989"/>
                        <w:rPr>
                          <w:rFonts w:asciiTheme="minorHAnsi" w:hAnsiTheme="minorHAnsi" w:cstheme="minorHAnsi"/>
                          <w:b/>
                          <w:i/>
                          <w:sz w:val="24"/>
                          <w:szCs w:val="24"/>
                        </w:rPr>
                      </w:pPr>
                      <w:r w:rsidRPr="00B70728">
                        <w:rPr>
                          <w:rFonts w:asciiTheme="minorHAnsi" w:hAnsiTheme="minorHAnsi" w:cstheme="minorHAnsi"/>
                          <w:b/>
                          <w:i/>
                          <w:sz w:val="24"/>
                          <w:szCs w:val="24"/>
                        </w:rPr>
                        <w:t>Have adequate room between table and chairs</w:t>
                      </w:r>
                    </w:p>
                    <w:p w14:paraId="7DD5FF81" w14:textId="53AEA272" w:rsidR="00F372FB" w:rsidRPr="00B70728" w:rsidRDefault="00F372FB" w:rsidP="00D62B35">
                      <w:pPr>
                        <w:pStyle w:val="ListParagraph"/>
                        <w:numPr>
                          <w:ilvl w:val="0"/>
                          <w:numId w:val="32"/>
                        </w:numPr>
                        <w:ind w:right="-989"/>
                        <w:rPr>
                          <w:rFonts w:asciiTheme="minorHAnsi" w:hAnsiTheme="minorHAnsi" w:cstheme="minorHAnsi"/>
                          <w:b/>
                          <w:i/>
                          <w:sz w:val="24"/>
                          <w:szCs w:val="24"/>
                        </w:rPr>
                      </w:pPr>
                      <w:r w:rsidRPr="00B70728">
                        <w:rPr>
                          <w:rFonts w:asciiTheme="minorHAnsi" w:hAnsiTheme="minorHAnsi" w:cstheme="minorHAnsi"/>
                          <w:b/>
                          <w:i/>
                          <w:sz w:val="24"/>
                          <w:szCs w:val="24"/>
                        </w:rPr>
                        <w:t>Keep pavement and tables clean</w:t>
                      </w:r>
                    </w:p>
                    <w:p w14:paraId="653A1369" w14:textId="77777777" w:rsidR="00F372FB" w:rsidRPr="00B70728" w:rsidRDefault="00F372FB" w:rsidP="00D62B35">
                      <w:pPr>
                        <w:spacing w:before="0"/>
                        <w:ind w:right="-989"/>
                        <w:rPr>
                          <w:rFonts w:asciiTheme="minorHAnsi" w:hAnsiTheme="minorHAnsi" w:cstheme="minorHAnsi"/>
                          <w:b/>
                          <w:i/>
                          <w:sz w:val="24"/>
                          <w:szCs w:val="24"/>
                        </w:rPr>
                      </w:pPr>
                      <w:r w:rsidRPr="00B70728">
                        <w:rPr>
                          <w:rFonts w:asciiTheme="minorHAnsi" w:hAnsiTheme="minorHAnsi" w:cstheme="minorHAnsi"/>
                          <w:b/>
                          <w:i/>
                          <w:sz w:val="24"/>
                          <w:szCs w:val="24"/>
                        </w:rPr>
                        <w:t xml:space="preserve">Where there is direct parking into the kerb you may require a </w:t>
                      </w:r>
                    </w:p>
                    <w:p w14:paraId="6D9AD278" w14:textId="2346FEA5" w:rsidR="00F372FB" w:rsidRPr="00B70728" w:rsidRDefault="00F372FB" w:rsidP="00D62B35">
                      <w:pPr>
                        <w:spacing w:before="0"/>
                        <w:ind w:right="-989"/>
                        <w:rPr>
                          <w:rFonts w:asciiTheme="minorHAnsi" w:hAnsiTheme="minorHAnsi" w:cstheme="minorHAnsi"/>
                          <w:b/>
                          <w:i/>
                          <w:sz w:val="24"/>
                          <w:szCs w:val="24"/>
                        </w:rPr>
                      </w:pPr>
                      <w:r w:rsidRPr="00B70728">
                        <w:rPr>
                          <w:rFonts w:asciiTheme="minorHAnsi" w:hAnsiTheme="minorHAnsi" w:cstheme="minorHAnsi"/>
                          <w:b/>
                          <w:i/>
                          <w:sz w:val="24"/>
                          <w:szCs w:val="24"/>
                        </w:rPr>
                        <w:t>greater set back to ensure the safety of your customers and the furniture</w:t>
                      </w:r>
                    </w:p>
                  </w:txbxContent>
                </v:textbox>
                <w10:wrap type="square" anchorx="margin"/>
              </v:shape>
            </w:pict>
          </mc:Fallback>
        </mc:AlternateContent>
      </w:r>
    </w:p>
    <w:p w14:paraId="61325A07" w14:textId="6F3F4F63" w:rsidR="00306BEF" w:rsidRDefault="00306BEF" w:rsidP="007E3CFA">
      <w:pPr>
        <w:pStyle w:val="Body"/>
        <w:spacing w:before="0" w:after="0" w:line="276" w:lineRule="auto"/>
        <w:jc w:val="both"/>
        <w:rPr>
          <w:rFonts w:asciiTheme="minorHAnsi" w:hAnsiTheme="minorHAnsi" w:cstheme="minorHAnsi"/>
          <w:b/>
          <w:color w:val="FF0000"/>
          <w:sz w:val="24"/>
          <w:szCs w:val="24"/>
        </w:rPr>
      </w:pPr>
    </w:p>
    <w:p w14:paraId="2551D418" w14:textId="4F426FAA" w:rsidR="00FC3A01" w:rsidRDefault="00D62B35" w:rsidP="00D62B35">
      <w:pPr>
        <w:spacing w:before="0" w:after="200" w:line="276" w:lineRule="auto"/>
        <w:rPr>
          <w:rFonts w:asciiTheme="minorHAnsi" w:hAnsiTheme="minorHAnsi" w:cstheme="minorHAnsi"/>
          <w:b/>
          <w:sz w:val="24"/>
          <w:szCs w:val="24"/>
        </w:rPr>
      </w:pPr>
      <w:r>
        <w:rPr>
          <w:rFonts w:asciiTheme="minorHAnsi" w:hAnsiTheme="minorHAnsi" w:cstheme="minorHAnsi"/>
          <w:b/>
          <w:sz w:val="24"/>
          <w:szCs w:val="24"/>
        </w:rPr>
        <w:br w:type="page"/>
      </w:r>
    </w:p>
    <w:p w14:paraId="44B5FEE6" w14:textId="4BEA8500" w:rsidR="007E3CFA" w:rsidRPr="0090213A" w:rsidRDefault="0090213A" w:rsidP="007E3CFA">
      <w:pPr>
        <w:pStyle w:val="Body"/>
        <w:spacing w:before="0" w:after="0" w:line="276" w:lineRule="auto"/>
        <w:jc w:val="both"/>
        <w:rPr>
          <w:rFonts w:asciiTheme="minorHAnsi" w:hAnsiTheme="minorHAnsi" w:cstheme="minorHAnsi"/>
          <w:b/>
          <w:sz w:val="24"/>
          <w:szCs w:val="24"/>
        </w:rPr>
      </w:pPr>
      <w:r w:rsidRPr="0090213A">
        <w:rPr>
          <w:rFonts w:asciiTheme="minorHAnsi" w:hAnsiTheme="minorHAnsi" w:cstheme="minorHAnsi"/>
          <w:b/>
          <w:sz w:val="24"/>
          <w:szCs w:val="24"/>
        </w:rPr>
        <w:lastRenderedPageBreak/>
        <w:t>Outdoor Heaters</w:t>
      </w:r>
    </w:p>
    <w:p w14:paraId="520A9761" w14:textId="42C2A985" w:rsidR="00DF5D28" w:rsidRDefault="003F001C" w:rsidP="00151D05">
      <w:pPr>
        <w:pStyle w:val="Body"/>
        <w:spacing w:before="0" w:after="0" w:line="276" w:lineRule="auto"/>
        <w:jc w:val="both"/>
        <w:rPr>
          <w:rFonts w:asciiTheme="minorHAnsi" w:hAnsiTheme="minorHAnsi" w:cstheme="minorHAnsi"/>
          <w:sz w:val="24"/>
          <w:szCs w:val="24"/>
        </w:rPr>
      </w:pPr>
      <w:r w:rsidRPr="00151D05">
        <w:rPr>
          <w:rFonts w:asciiTheme="minorHAnsi" w:hAnsiTheme="minorHAnsi" w:cstheme="minorHAnsi"/>
          <w:sz w:val="24"/>
          <w:szCs w:val="24"/>
        </w:rPr>
        <w:t xml:space="preserve">Outdoor </w:t>
      </w:r>
      <w:r w:rsidR="00151D05">
        <w:rPr>
          <w:rFonts w:asciiTheme="minorHAnsi" w:hAnsiTheme="minorHAnsi" w:cstheme="minorHAnsi"/>
          <w:sz w:val="24"/>
          <w:szCs w:val="24"/>
        </w:rPr>
        <w:t xml:space="preserve">heaters can create a more comfortable experience for those eating outdoors but they can also cause safety issues if not placed and treated correctly. </w:t>
      </w:r>
    </w:p>
    <w:p w14:paraId="11D7E34A" w14:textId="77777777" w:rsidR="00D62B35" w:rsidRDefault="00151D05" w:rsidP="00D62B35">
      <w:pPr>
        <w:pStyle w:val="Body"/>
        <w:numPr>
          <w:ilvl w:val="0"/>
          <w:numId w:val="33"/>
        </w:numPr>
        <w:spacing w:before="0" w:after="0" w:line="276" w:lineRule="auto"/>
        <w:jc w:val="both"/>
        <w:rPr>
          <w:rFonts w:asciiTheme="minorHAnsi" w:hAnsiTheme="minorHAnsi" w:cstheme="minorHAnsi"/>
          <w:sz w:val="24"/>
          <w:szCs w:val="24"/>
        </w:rPr>
      </w:pPr>
      <w:r>
        <w:rPr>
          <w:rFonts w:asciiTheme="minorHAnsi" w:hAnsiTheme="minorHAnsi" w:cstheme="minorHAnsi"/>
          <w:sz w:val="24"/>
          <w:szCs w:val="24"/>
        </w:rPr>
        <w:t xml:space="preserve">The use of portable heaters must comply with Australian Standard AS1596. </w:t>
      </w:r>
    </w:p>
    <w:p w14:paraId="1BD24731" w14:textId="77777777" w:rsidR="00313BEB" w:rsidRDefault="00313BEB" w:rsidP="00D62B35">
      <w:pPr>
        <w:pStyle w:val="Body"/>
        <w:numPr>
          <w:ilvl w:val="0"/>
          <w:numId w:val="33"/>
        </w:numPr>
        <w:spacing w:before="0" w:after="0" w:line="276" w:lineRule="auto"/>
        <w:jc w:val="both"/>
        <w:rPr>
          <w:rFonts w:asciiTheme="minorHAnsi" w:hAnsiTheme="minorHAnsi" w:cstheme="minorHAnsi"/>
          <w:sz w:val="24"/>
          <w:szCs w:val="24"/>
        </w:rPr>
      </w:pPr>
      <w:r>
        <w:rPr>
          <w:rFonts w:asciiTheme="minorHAnsi" w:hAnsiTheme="minorHAnsi" w:cstheme="minorHAnsi"/>
          <w:sz w:val="24"/>
          <w:szCs w:val="24"/>
        </w:rPr>
        <w:t>If using gas then a fixed line supply is preferred</w:t>
      </w:r>
    </w:p>
    <w:p w14:paraId="7B5E56F3" w14:textId="3DA79798" w:rsidR="00151D05" w:rsidRPr="00313BEB" w:rsidRDefault="00313BEB" w:rsidP="00313BEB">
      <w:pPr>
        <w:pStyle w:val="Body"/>
        <w:numPr>
          <w:ilvl w:val="0"/>
          <w:numId w:val="33"/>
        </w:numPr>
        <w:spacing w:before="0" w:after="0" w:line="276" w:lineRule="auto"/>
        <w:jc w:val="both"/>
        <w:rPr>
          <w:rFonts w:asciiTheme="minorHAnsi" w:hAnsiTheme="minorHAnsi" w:cstheme="minorHAnsi"/>
          <w:sz w:val="24"/>
          <w:szCs w:val="24"/>
        </w:rPr>
      </w:pPr>
      <w:r>
        <w:rPr>
          <w:rFonts w:asciiTheme="minorHAnsi" w:hAnsiTheme="minorHAnsi" w:cstheme="minorHAnsi"/>
          <w:sz w:val="24"/>
          <w:szCs w:val="24"/>
        </w:rPr>
        <w:t>If portable t</w:t>
      </w:r>
      <w:r w:rsidR="00151D05">
        <w:rPr>
          <w:rFonts w:asciiTheme="minorHAnsi" w:hAnsiTheme="minorHAnsi" w:cstheme="minorHAnsi"/>
          <w:sz w:val="24"/>
          <w:szCs w:val="24"/>
        </w:rPr>
        <w:t xml:space="preserve">hey must </w:t>
      </w:r>
      <w:r w:rsidR="00DF5D28">
        <w:rPr>
          <w:rFonts w:asciiTheme="minorHAnsi" w:hAnsiTheme="minorHAnsi" w:cstheme="minorHAnsi"/>
          <w:sz w:val="24"/>
          <w:szCs w:val="24"/>
        </w:rPr>
        <w:t xml:space="preserve">be 2.1m high, </w:t>
      </w:r>
      <w:r w:rsidR="00151D05">
        <w:rPr>
          <w:rFonts w:asciiTheme="minorHAnsi" w:hAnsiTheme="minorHAnsi" w:cstheme="minorHAnsi"/>
          <w:sz w:val="24"/>
          <w:szCs w:val="24"/>
        </w:rPr>
        <w:t xml:space="preserve">have a low centre of gravity so they are stable and have safety guards to ensure hot elements, controls and gas lines are not </w:t>
      </w:r>
      <w:r w:rsidR="00DF5D28">
        <w:rPr>
          <w:rFonts w:asciiTheme="minorHAnsi" w:hAnsiTheme="minorHAnsi" w:cstheme="minorHAnsi"/>
          <w:sz w:val="24"/>
          <w:szCs w:val="24"/>
        </w:rPr>
        <w:t>openly accessible to patrons</w:t>
      </w:r>
      <w:r>
        <w:rPr>
          <w:rFonts w:asciiTheme="minorHAnsi" w:hAnsiTheme="minorHAnsi" w:cstheme="minorHAnsi"/>
          <w:sz w:val="24"/>
          <w:szCs w:val="24"/>
        </w:rPr>
        <w:t>.</w:t>
      </w:r>
    </w:p>
    <w:p w14:paraId="7EE5626C" w14:textId="4820D721" w:rsidR="00DF5D28" w:rsidRDefault="00DF5D28" w:rsidP="00313BEB">
      <w:pPr>
        <w:pStyle w:val="Body"/>
        <w:numPr>
          <w:ilvl w:val="0"/>
          <w:numId w:val="33"/>
        </w:numPr>
        <w:spacing w:before="0" w:after="0" w:line="276" w:lineRule="auto"/>
        <w:jc w:val="both"/>
        <w:rPr>
          <w:rFonts w:asciiTheme="minorHAnsi" w:hAnsiTheme="minorHAnsi" w:cstheme="minorHAnsi"/>
          <w:sz w:val="24"/>
          <w:szCs w:val="24"/>
        </w:rPr>
      </w:pPr>
      <w:r>
        <w:rPr>
          <w:rFonts w:asciiTheme="minorHAnsi" w:hAnsiTheme="minorHAnsi" w:cstheme="minorHAnsi"/>
          <w:sz w:val="24"/>
          <w:szCs w:val="24"/>
        </w:rPr>
        <w:t>Permanent heaters must comply with Energy Safe Victoria requirements and may require either a planning or building permit. They must be installed by a licensed and registered installer with the Victorina Building Authority.</w:t>
      </w:r>
    </w:p>
    <w:p w14:paraId="2EE9F4C4" w14:textId="404DAE8B" w:rsidR="00B70728" w:rsidRPr="00B70728" w:rsidRDefault="00B70728" w:rsidP="00B70728">
      <w:pPr>
        <w:pStyle w:val="ListParagraph"/>
        <w:numPr>
          <w:ilvl w:val="0"/>
          <w:numId w:val="33"/>
        </w:numPr>
        <w:autoSpaceDE w:val="0"/>
        <w:autoSpaceDN w:val="0"/>
        <w:adjustRightInd w:val="0"/>
        <w:spacing w:before="0"/>
        <w:rPr>
          <w:rFonts w:asciiTheme="minorHAnsi" w:eastAsiaTheme="minorHAnsi" w:hAnsiTheme="minorHAnsi" w:cstheme="minorHAnsi"/>
          <w:sz w:val="24"/>
          <w:szCs w:val="24"/>
          <w:lang w:val="en-AU"/>
        </w:rPr>
      </w:pPr>
      <w:r w:rsidRPr="00B70728">
        <w:rPr>
          <w:rFonts w:asciiTheme="minorHAnsi" w:eastAsiaTheme="minorHAnsi" w:hAnsiTheme="minorHAnsi" w:cstheme="minorHAnsi"/>
          <w:sz w:val="24"/>
          <w:szCs w:val="24"/>
          <w:lang w:val="en-AU"/>
        </w:rPr>
        <w:t>The operators’ public liability policy needs to cover the use of outdoor heaters.</w:t>
      </w:r>
    </w:p>
    <w:p w14:paraId="40FDD520" w14:textId="47D84280" w:rsidR="0090213A" w:rsidRDefault="00FC7C3B" w:rsidP="007E3CFA">
      <w:pPr>
        <w:pStyle w:val="Body"/>
        <w:spacing w:before="0" w:after="0" w:line="276" w:lineRule="auto"/>
        <w:jc w:val="both"/>
        <w:rPr>
          <w:rFonts w:asciiTheme="minorHAnsi" w:hAnsiTheme="minorHAnsi" w:cstheme="minorHAnsi"/>
          <w:b/>
          <w:sz w:val="24"/>
          <w:szCs w:val="24"/>
        </w:rPr>
      </w:pPr>
      <w:r w:rsidRPr="00FA58E5">
        <w:rPr>
          <w:rFonts w:asciiTheme="minorHAnsi" w:hAnsiTheme="minorHAnsi" w:cstheme="minorHAnsi"/>
          <w:b/>
          <w:noProof/>
          <w:color w:val="FF0000"/>
          <w:sz w:val="24"/>
          <w:szCs w:val="24"/>
        </w:rPr>
        <w:drawing>
          <wp:anchor distT="0" distB="0" distL="114300" distR="114300" simplePos="0" relativeHeight="251686912" behindDoc="0" locked="0" layoutInCell="1" allowOverlap="1" wp14:anchorId="2206C717" wp14:editId="13A769AF">
            <wp:simplePos x="0" y="0"/>
            <wp:positionH relativeFrom="margin">
              <wp:align>left</wp:align>
            </wp:positionH>
            <wp:positionV relativeFrom="paragraph">
              <wp:posOffset>213995</wp:posOffset>
            </wp:positionV>
            <wp:extent cx="4229100" cy="2495550"/>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910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7E1BB9" w14:textId="0CEEFFCE" w:rsidR="00313BEB" w:rsidRPr="00FA58E5" w:rsidRDefault="00FA58E5" w:rsidP="007E3CFA">
      <w:pPr>
        <w:pStyle w:val="Body"/>
        <w:spacing w:before="0" w:after="0" w:line="276" w:lineRule="auto"/>
        <w:jc w:val="both"/>
        <w:rPr>
          <w:rFonts w:asciiTheme="minorHAnsi" w:hAnsiTheme="minorHAnsi" w:cstheme="minorHAnsi"/>
          <w:i/>
          <w:sz w:val="24"/>
          <w:szCs w:val="24"/>
        </w:rPr>
      </w:pPr>
      <w:r>
        <w:rPr>
          <w:rFonts w:asciiTheme="minorHAnsi" w:hAnsiTheme="minorHAnsi" w:cstheme="minorHAnsi"/>
          <w:b/>
          <w:color w:val="FF0000"/>
          <w:sz w:val="24"/>
          <w:szCs w:val="24"/>
        </w:rPr>
        <w:br w:type="textWrapping" w:clear="all"/>
      </w:r>
      <w:r>
        <w:rPr>
          <w:rFonts w:asciiTheme="minorHAnsi" w:hAnsiTheme="minorHAnsi" w:cstheme="minorHAnsi"/>
          <w:i/>
          <w:sz w:val="24"/>
          <w:szCs w:val="24"/>
        </w:rPr>
        <w:t>Figure 1: Portable gas heater</w:t>
      </w:r>
      <w:r>
        <w:rPr>
          <w:rFonts w:asciiTheme="minorHAnsi" w:hAnsiTheme="minorHAnsi" w:cstheme="minorHAnsi"/>
          <w:i/>
          <w:sz w:val="24"/>
          <w:szCs w:val="24"/>
        </w:rPr>
        <w:tab/>
      </w:r>
      <w:r>
        <w:rPr>
          <w:rFonts w:asciiTheme="minorHAnsi" w:hAnsiTheme="minorHAnsi" w:cstheme="minorHAnsi"/>
          <w:i/>
          <w:sz w:val="24"/>
          <w:szCs w:val="24"/>
        </w:rPr>
        <w:tab/>
      </w:r>
      <w:r>
        <w:rPr>
          <w:rFonts w:asciiTheme="minorHAnsi" w:hAnsiTheme="minorHAnsi" w:cstheme="minorHAnsi"/>
          <w:i/>
          <w:sz w:val="24"/>
          <w:szCs w:val="24"/>
        </w:rPr>
        <w:tab/>
      </w:r>
    </w:p>
    <w:p w14:paraId="6DDAB836" w14:textId="77777777" w:rsidR="00FA58E5" w:rsidRDefault="00FA58E5" w:rsidP="007E3CFA">
      <w:pPr>
        <w:pStyle w:val="Body"/>
        <w:spacing w:before="0" w:after="0" w:line="276" w:lineRule="auto"/>
        <w:jc w:val="both"/>
        <w:rPr>
          <w:rFonts w:asciiTheme="minorHAnsi" w:hAnsiTheme="minorHAnsi" w:cstheme="minorHAnsi"/>
          <w:b/>
          <w:sz w:val="24"/>
          <w:szCs w:val="24"/>
        </w:rPr>
      </w:pPr>
    </w:p>
    <w:p w14:paraId="28FB5FC0" w14:textId="77777777" w:rsidR="00FC7C3B" w:rsidRDefault="00FC7C3B" w:rsidP="007E3CFA">
      <w:pPr>
        <w:pStyle w:val="Body"/>
        <w:spacing w:before="0" w:after="0" w:line="276" w:lineRule="auto"/>
        <w:jc w:val="both"/>
        <w:rPr>
          <w:rFonts w:asciiTheme="minorHAnsi" w:hAnsiTheme="minorHAnsi" w:cstheme="minorHAnsi"/>
          <w:b/>
          <w:sz w:val="24"/>
          <w:szCs w:val="24"/>
        </w:rPr>
      </w:pPr>
      <w:r>
        <w:rPr>
          <w:rFonts w:ascii="Roboto" w:hAnsi="Roboto"/>
          <w:noProof/>
          <w:color w:val="2962FF"/>
          <w:lang w:val="en"/>
        </w:rPr>
        <w:drawing>
          <wp:inline distT="0" distB="0" distL="0" distR="0" wp14:anchorId="3ECA6D5E" wp14:editId="07F98116">
            <wp:extent cx="4191000" cy="2085975"/>
            <wp:effectExtent l="0" t="0" r="0" b="9525"/>
            <wp:docPr id="200" name="Picture 200" descr="Commercial Outdoor Heating - Are You Maximising Your Business?">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mmercial Outdoor Heating - Are You Maximising Your Business?">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0" cy="2085975"/>
                    </a:xfrm>
                    <a:prstGeom prst="rect">
                      <a:avLst/>
                    </a:prstGeom>
                    <a:noFill/>
                    <a:ln>
                      <a:noFill/>
                    </a:ln>
                  </pic:spPr>
                </pic:pic>
              </a:graphicData>
            </a:graphic>
          </wp:inline>
        </w:drawing>
      </w:r>
    </w:p>
    <w:p w14:paraId="0452AB59" w14:textId="50174D40" w:rsidR="00AD7E96" w:rsidRDefault="00FC7C3B" w:rsidP="007E3CFA">
      <w:pPr>
        <w:pStyle w:val="Body"/>
        <w:spacing w:before="0" w:after="0" w:line="276" w:lineRule="auto"/>
        <w:jc w:val="both"/>
        <w:rPr>
          <w:rFonts w:asciiTheme="minorHAnsi" w:hAnsiTheme="minorHAnsi" w:cstheme="minorHAnsi"/>
          <w:b/>
          <w:sz w:val="24"/>
          <w:szCs w:val="24"/>
        </w:rPr>
      </w:pPr>
      <w:r>
        <w:rPr>
          <w:rFonts w:asciiTheme="minorHAnsi" w:hAnsiTheme="minorHAnsi" w:cstheme="minorHAnsi"/>
          <w:i/>
          <w:sz w:val="24"/>
          <w:szCs w:val="24"/>
        </w:rPr>
        <w:t>Figure 2: Permanent heaters</w:t>
      </w:r>
    </w:p>
    <w:p w14:paraId="54D06B58" w14:textId="77777777" w:rsidR="00AD7E96" w:rsidRDefault="00AD7E96" w:rsidP="007E3CFA">
      <w:pPr>
        <w:pStyle w:val="Body"/>
        <w:spacing w:before="0" w:after="0" w:line="276" w:lineRule="auto"/>
        <w:jc w:val="both"/>
        <w:rPr>
          <w:rFonts w:asciiTheme="minorHAnsi" w:hAnsiTheme="minorHAnsi" w:cstheme="minorHAnsi"/>
          <w:b/>
          <w:sz w:val="24"/>
          <w:szCs w:val="24"/>
        </w:rPr>
      </w:pPr>
    </w:p>
    <w:p w14:paraId="5C228149" w14:textId="77777777" w:rsidR="00B70728" w:rsidRDefault="00B70728" w:rsidP="00B70728">
      <w:pPr>
        <w:pStyle w:val="Body"/>
        <w:spacing w:before="0" w:after="0" w:line="276" w:lineRule="auto"/>
        <w:rPr>
          <w:rFonts w:asciiTheme="minorHAnsi" w:hAnsiTheme="minorHAnsi" w:cstheme="minorHAnsi"/>
          <w:sz w:val="24"/>
          <w:szCs w:val="24"/>
        </w:rPr>
      </w:pPr>
      <w:r w:rsidRPr="005E50BC">
        <w:rPr>
          <w:rFonts w:asciiTheme="minorHAnsi" w:hAnsiTheme="minorHAnsi" w:cstheme="minorHAnsi"/>
          <w:i/>
          <w:noProof/>
          <w:sz w:val="28"/>
          <w:szCs w:val="28"/>
        </w:rPr>
        <mc:AlternateContent>
          <mc:Choice Requires="wps">
            <w:drawing>
              <wp:anchor distT="45720" distB="45720" distL="114300" distR="114300" simplePos="0" relativeHeight="251693056" behindDoc="0" locked="0" layoutInCell="1" allowOverlap="1" wp14:anchorId="31B24543" wp14:editId="4F51C2FE">
                <wp:simplePos x="0" y="0"/>
                <wp:positionH relativeFrom="margin">
                  <wp:align>left</wp:align>
                </wp:positionH>
                <wp:positionV relativeFrom="paragraph">
                  <wp:posOffset>93753</wp:posOffset>
                </wp:positionV>
                <wp:extent cx="5339715" cy="552450"/>
                <wp:effectExtent l="0" t="0" r="13335"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552450"/>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1C43867D" w14:textId="77777777" w:rsidR="00B70728" w:rsidRPr="00B70728" w:rsidRDefault="00B70728" w:rsidP="00B70728">
                            <w:pPr>
                              <w:ind w:right="-989"/>
                              <w:rPr>
                                <w:rFonts w:asciiTheme="minorHAnsi" w:hAnsiTheme="minorHAnsi" w:cstheme="minorHAnsi"/>
                                <w:b/>
                                <w:sz w:val="24"/>
                                <w:szCs w:val="24"/>
                              </w:rPr>
                            </w:pPr>
                            <w:r w:rsidRPr="00B70728">
                              <w:rPr>
                                <w:rFonts w:asciiTheme="minorHAnsi" w:hAnsiTheme="minorHAnsi" w:cstheme="minorHAnsi"/>
                                <w:b/>
                                <w:sz w:val="24"/>
                                <w:szCs w:val="24"/>
                              </w:rPr>
                              <w:t>Tips and Advice</w:t>
                            </w:r>
                          </w:p>
                          <w:p w14:paraId="292730DE" w14:textId="2ECD85E0" w:rsidR="00B70728" w:rsidRPr="00B70728" w:rsidRDefault="00B70728" w:rsidP="00B70728">
                            <w:pPr>
                              <w:spacing w:before="0"/>
                              <w:ind w:right="-989"/>
                              <w:rPr>
                                <w:rFonts w:asciiTheme="minorHAnsi" w:hAnsiTheme="minorHAnsi" w:cstheme="minorHAnsi"/>
                                <w:b/>
                                <w:i/>
                                <w:sz w:val="24"/>
                                <w:szCs w:val="24"/>
                              </w:rPr>
                            </w:pPr>
                            <w:r>
                              <w:rPr>
                                <w:rFonts w:asciiTheme="minorHAnsi" w:hAnsiTheme="minorHAnsi" w:cstheme="minorHAnsi"/>
                                <w:b/>
                                <w:i/>
                                <w:sz w:val="24"/>
                                <w:szCs w:val="24"/>
                              </w:rPr>
                              <w:t>Search for a product that maximises efficiency and minimises energy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24543" id="_x0000_s1034" type="#_x0000_t202" style="position:absolute;margin-left:0;margin-top:7.4pt;width:420.45pt;height:43.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" fillcolor="#f2dbdb [661]" strokecolor="#c0504d [3205]" strokeweight="2pt">
                <v:textbox>
                  <w:txbxContent>
                    <w:p w14:paraId="1C43867D" w14:textId="77777777" w:rsidR="00B70728" w:rsidRPr="00B70728" w:rsidRDefault="00B70728" w:rsidP="00B70728">
                      <w:pPr>
                        <w:ind w:right="-989"/>
                        <w:rPr>
                          <w:rFonts w:asciiTheme="minorHAnsi" w:hAnsiTheme="minorHAnsi" w:cstheme="minorHAnsi"/>
                          <w:b/>
                          <w:sz w:val="24"/>
                          <w:szCs w:val="24"/>
                        </w:rPr>
                      </w:pPr>
                      <w:r w:rsidRPr="00B70728">
                        <w:rPr>
                          <w:rFonts w:asciiTheme="minorHAnsi" w:hAnsiTheme="minorHAnsi" w:cstheme="minorHAnsi"/>
                          <w:b/>
                          <w:sz w:val="24"/>
                          <w:szCs w:val="24"/>
                        </w:rPr>
                        <w:t>Tips and Advice</w:t>
                      </w:r>
                    </w:p>
                    <w:p w14:paraId="292730DE" w14:textId="2ECD85E0" w:rsidR="00B70728" w:rsidRPr="00B70728" w:rsidRDefault="00B70728" w:rsidP="00B70728">
                      <w:pPr>
                        <w:spacing w:before="0"/>
                        <w:ind w:right="-989"/>
                        <w:rPr>
                          <w:rFonts w:asciiTheme="minorHAnsi" w:hAnsiTheme="minorHAnsi" w:cstheme="minorHAnsi"/>
                          <w:b/>
                          <w:i/>
                          <w:sz w:val="24"/>
                          <w:szCs w:val="24"/>
                        </w:rPr>
                      </w:pPr>
                      <w:r>
                        <w:rPr>
                          <w:rFonts w:asciiTheme="minorHAnsi" w:hAnsiTheme="minorHAnsi" w:cstheme="minorHAnsi"/>
                          <w:b/>
                          <w:i/>
                          <w:sz w:val="24"/>
                          <w:szCs w:val="24"/>
                        </w:rPr>
                        <w:t>Search for a product that maximises efficiency and minimises energy use</w:t>
                      </w:r>
                    </w:p>
                  </w:txbxContent>
                </v:textbox>
                <w10:wrap type="square" anchorx="margin"/>
              </v:shape>
            </w:pict>
          </mc:Fallback>
        </mc:AlternateContent>
      </w:r>
    </w:p>
    <w:p w14:paraId="32C6C09C" w14:textId="77777777" w:rsidR="00B70728" w:rsidRDefault="00B70728" w:rsidP="00B70728">
      <w:pPr>
        <w:pStyle w:val="Body"/>
        <w:spacing w:before="0" w:after="0" w:line="276" w:lineRule="auto"/>
        <w:rPr>
          <w:rFonts w:asciiTheme="minorHAnsi" w:hAnsiTheme="minorHAnsi" w:cstheme="minorHAnsi"/>
          <w:sz w:val="24"/>
          <w:szCs w:val="24"/>
        </w:rPr>
      </w:pPr>
    </w:p>
    <w:p w14:paraId="0DD7FA84" w14:textId="77777777" w:rsidR="00B70728" w:rsidRPr="00A373C2" w:rsidRDefault="00B70728" w:rsidP="00B70728">
      <w:pPr>
        <w:pStyle w:val="Body"/>
        <w:spacing w:before="0" w:after="0" w:line="276" w:lineRule="auto"/>
        <w:rPr>
          <w:rFonts w:asciiTheme="minorHAnsi" w:hAnsiTheme="minorHAnsi" w:cstheme="minorHAnsi"/>
          <w:sz w:val="24"/>
          <w:szCs w:val="24"/>
        </w:rPr>
      </w:pPr>
    </w:p>
    <w:p w14:paraId="1B46EE22" w14:textId="77777777" w:rsidR="00AD7E96" w:rsidRDefault="00AD7E96" w:rsidP="007E3CFA">
      <w:pPr>
        <w:pStyle w:val="Body"/>
        <w:spacing w:before="0" w:after="0" w:line="276" w:lineRule="auto"/>
        <w:jc w:val="both"/>
        <w:rPr>
          <w:rFonts w:asciiTheme="minorHAnsi" w:hAnsiTheme="minorHAnsi" w:cstheme="minorHAnsi"/>
          <w:b/>
          <w:sz w:val="24"/>
          <w:szCs w:val="24"/>
        </w:rPr>
      </w:pPr>
    </w:p>
    <w:p w14:paraId="72FD87B7" w14:textId="77777777" w:rsidR="00AD7E96" w:rsidRDefault="00AD7E96" w:rsidP="007E3CFA">
      <w:pPr>
        <w:pStyle w:val="Body"/>
        <w:spacing w:before="0" w:after="0" w:line="276" w:lineRule="auto"/>
        <w:jc w:val="both"/>
        <w:rPr>
          <w:rFonts w:asciiTheme="minorHAnsi" w:hAnsiTheme="minorHAnsi" w:cstheme="minorHAnsi"/>
          <w:b/>
          <w:sz w:val="24"/>
          <w:szCs w:val="24"/>
        </w:rPr>
      </w:pPr>
    </w:p>
    <w:p w14:paraId="2484A9C2" w14:textId="77777777" w:rsidR="00AD7E96" w:rsidRDefault="00AD7E96" w:rsidP="007E3CFA">
      <w:pPr>
        <w:pStyle w:val="Body"/>
        <w:spacing w:before="0" w:after="0" w:line="276" w:lineRule="auto"/>
        <w:jc w:val="both"/>
        <w:rPr>
          <w:rFonts w:asciiTheme="minorHAnsi" w:hAnsiTheme="minorHAnsi" w:cstheme="minorHAnsi"/>
          <w:b/>
          <w:sz w:val="24"/>
          <w:szCs w:val="24"/>
        </w:rPr>
      </w:pPr>
    </w:p>
    <w:p w14:paraId="64E60B42" w14:textId="5488F749" w:rsidR="00276D50" w:rsidRDefault="00276D50" w:rsidP="007E3CFA">
      <w:pPr>
        <w:pStyle w:val="Body"/>
        <w:spacing w:before="0" w:after="0" w:line="276" w:lineRule="auto"/>
        <w:jc w:val="both"/>
        <w:rPr>
          <w:rFonts w:asciiTheme="minorHAnsi" w:hAnsiTheme="minorHAnsi" w:cstheme="minorHAnsi"/>
          <w:b/>
          <w:sz w:val="24"/>
          <w:szCs w:val="24"/>
        </w:rPr>
      </w:pPr>
      <w:r>
        <w:rPr>
          <w:rFonts w:asciiTheme="minorHAnsi" w:hAnsiTheme="minorHAnsi" w:cstheme="minorHAnsi"/>
          <w:b/>
          <w:sz w:val="24"/>
          <w:szCs w:val="24"/>
        </w:rPr>
        <w:lastRenderedPageBreak/>
        <w:t>Planter Boxes</w:t>
      </w:r>
      <w:r w:rsidR="003D723C">
        <w:rPr>
          <w:rFonts w:asciiTheme="minorHAnsi" w:hAnsiTheme="minorHAnsi" w:cstheme="minorHAnsi"/>
          <w:b/>
          <w:sz w:val="24"/>
          <w:szCs w:val="24"/>
        </w:rPr>
        <w:t xml:space="preserve"> / Pot Plants</w:t>
      </w:r>
    </w:p>
    <w:p w14:paraId="684ACCA0" w14:textId="6ED096D3" w:rsidR="003D723C" w:rsidRDefault="003D723C" w:rsidP="007E3CFA">
      <w:pPr>
        <w:pStyle w:val="Body"/>
        <w:spacing w:before="0" w:after="0" w:line="276" w:lineRule="auto"/>
        <w:jc w:val="both"/>
        <w:rPr>
          <w:rFonts w:asciiTheme="minorHAnsi" w:hAnsiTheme="minorHAnsi" w:cstheme="minorHAnsi"/>
          <w:sz w:val="24"/>
          <w:szCs w:val="24"/>
        </w:rPr>
      </w:pPr>
      <w:r w:rsidRPr="003D723C">
        <w:rPr>
          <w:rFonts w:asciiTheme="minorHAnsi" w:hAnsiTheme="minorHAnsi" w:cstheme="minorHAnsi"/>
          <w:sz w:val="24"/>
          <w:szCs w:val="24"/>
        </w:rPr>
        <w:t xml:space="preserve">Planter </w:t>
      </w:r>
      <w:r>
        <w:rPr>
          <w:rFonts w:asciiTheme="minorHAnsi" w:hAnsiTheme="minorHAnsi" w:cstheme="minorHAnsi"/>
          <w:sz w:val="24"/>
          <w:szCs w:val="24"/>
        </w:rPr>
        <w:t>boxes and choice of plants when well</w:t>
      </w:r>
      <w:r w:rsidR="00C51310">
        <w:rPr>
          <w:rFonts w:asciiTheme="minorHAnsi" w:hAnsiTheme="minorHAnsi" w:cstheme="minorHAnsi"/>
          <w:sz w:val="24"/>
          <w:szCs w:val="24"/>
        </w:rPr>
        <w:t>-</w:t>
      </w:r>
      <w:r>
        <w:rPr>
          <w:rFonts w:asciiTheme="minorHAnsi" w:hAnsiTheme="minorHAnsi" w:cstheme="minorHAnsi"/>
          <w:sz w:val="24"/>
          <w:szCs w:val="24"/>
        </w:rPr>
        <w:t xml:space="preserve">maintained can add to the amenity of the area and the streetscape generally. If Traders wish to have planter </w:t>
      </w:r>
      <w:r w:rsidR="00B70728">
        <w:rPr>
          <w:rFonts w:asciiTheme="minorHAnsi" w:hAnsiTheme="minorHAnsi" w:cstheme="minorHAnsi"/>
          <w:sz w:val="24"/>
          <w:szCs w:val="24"/>
        </w:rPr>
        <w:t>boxes,</w:t>
      </w:r>
      <w:r>
        <w:rPr>
          <w:rFonts w:asciiTheme="minorHAnsi" w:hAnsiTheme="minorHAnsi" w:cstheme="minorHAnsi"/>
          <w:sz w:val="24"/>
          <w:szCs w:val="24"/>
        </w:rPr>
        <w:t xml:space="preserve"> they must ensure:</w:t>
      </w:r>
    </w:p>
    <w:p w14:paraId="6F3E1473" w14:textId="0111ECCD" w:rsidR="00313BEB" w:rsidRDefault="00313BEB" w:rsidP="003D723C">
      <w:pPr>
        <w:pStyle w:val="Body"/>
        <w:numPr>
          <w:ilvl w:val="0"/>
          <w:numId w:val="19"/>
        </w:numPr>
        <w:spacing w:before="0" w:after="0" w:line="276" w:lineRule="auto"/>
        <w:jc w:val="both"/>
        <w:rPr>
          <w:rFonts w:asciiTheme="minorHAnsi" w:hAnsiTheme="minorHAnsi" w:cstheme="minorHAnsi"/>
          <w:sz w:val="24"/>
          <w:szCs w:val="24"/>
        </w:rPr>
      </w:pPr>
      <w:r>
        <w:rPr>
          <w:rFonts w:asciiTheme="minorHAnsi" w:hAnsiTheme="minorHAnsi" w:cstheme="minorHAnsi"/>
          <w:sz w:val="24"/>
          <w:szCs w:val="24"/>
        </w:rPr>
        <w:t>Must be located in the Trading area</w:t>
      </w:r>
    </w:p>
    <w:p w14:paraId="1485EBAA" w14:textId="76DA3247" w:rsidR="00313BEB" w:rsidRDefault="00313BEB" w:rsidP="00313BEB">
      <w:pPr>
        <w:pStyle w:val="Body"/>
        <w:numPr>
          <w:ilvl w:val="0"/>
          <w:numId w:val="19"/>
        </w:numPr>
        <w:spacing w:before="0" w:after="0" w:line="276" w:lineRule="auto"/>
        <w:jc w:val="both"/>
        <w:rPr>
          <w:rFonts w:asciiTheme="minorHAnsi" w:hAnsiTheme="minorHAnsi" w:cstheme="minorHAnsi"/>
          <w:sz w:val="24"/>
          <w:szCs w:val="24"/>
        </w:rPr>
      </w:pPr>
      <w:r>
        <w:rPr>
          <w:rFonts w:asciiTheme="minorHAnsi" w:hAnsiTheme="minorHAnsi" w:cstheme="minorHAnsi"/>
          <w:sz w:val="24"/>
          <w:szCs w:val="24"/>
        </w:rPr>
        <w:t>The box and plants must be no higher than 1.4m</w:t>
      </w:r>
    </w:p>
    <w:p w14:paraId="1898F450" w14:textId="7F54B203" w:rsidR="003D723C" w:rsidRDefault="003D723C" w:rsidP="003D723C">
      <w:pPr>
        <w:pStyle w:val="Body"/>
        <w:numPr>
          <w:ilvl w:val="0"/>
          <w:numId w:val="19"/>
        </w:numPr>
        <w:spacing w:before="0" w:after="0" w:line="276" w:lineRule="auto"/>
        <w:jc w:val="both"/>
        <w:rPr>
          <w:rFonts w:asciiTheme="minorHAnsi" w:hAnsiTheme="minorHAnsi" w:cstheme="minorHAnsi"/>
          <w:sz w:val="24"/>
          <w:szCs w:val="24"/>
        </w:rPr>
      </w:pPr>
      <w:r>
        <w:rPr>
          <w:rFonts w:asciiTheme="minorHAnsi" w:hAnsiTheme="minorHAnsi" w:cstheme="minorHAnsi"/>
          <w:sz w:val="24"/>
          <w:szCs w:val="24"/>
        </w:rPr>
        <w:t>They should be</w:t>
      </w:r>
      <w:r w:rsidR="00C51310">
        <w:rPr>
          <w:rFonts w:asciiTheme="minorHAnsi" w:hAnsiTheme="minorHAnsi" w:cstheme="minorHAnsi"/>
          <w:sz w:val="24"/>
          <w:szCs w:val="24"/>
        </w:rPr>
        <w:t xml:space="preserve"> easily</w:t>
      </w:r>
      <w:r>
        <w:rPr>
          <w:rFonts w:asciiTheme="minorHAnsi" w:hAnsiTheme="minorHAnsi" w:cstheme="minorHAnsi"/>
          <w:sz w:val="24"/>
          <w:szCs w:val="24"/>
        </w:rPr>
        <w:t xml:space="preserve"> removable</w:t>
      </w:r>
      <w:r w:rsidR="00C51310">
        <w:rPr>
          <w:rFonts w:asciiTheme="minorHAnsi" w:hAnsiTheme="minorHAnsi" w:cstheme="minorHAnsi"/>
          <w:sz w:val="24"/>
          <w:szCs w:val="24"/>
        </w:rPr>
        <w:t xml:space="preserve"> / relocatable but with wheel locking devices to keep them in place</w:t>
      </w:r>
    </w:p>
    <w:p w14:paraId="674F4E77" w14:textId="2BC7B246" w:rsidR="00C51310" w:rsidRDefault="00C51310" w:rsidP="003D723C">
      <w:pPr>
        <w:pStyle w:val="Body"/>
        <w:numPr>
          <w:ilvl w:val="0"/>
          <w:numId w:val="19"/>
        </w:numPr>
        <w:spacing w:before="0" w:after="0" w:line="276" w:lineRule="auto"/>
        <w:jc w:val="both"/>
        <w:rPr>
          <w:rFonts w:asciiTheme="minorHAnsi" w:hAnsiTheme="minorHAnsi" w:cstheme="minorHAnsi"/>
          <w:sz w:val="24"/>
          <w:szCs w:val="24"/>
        </w:rPr>
      </w:pPr>
      <w:r>
        <w:rPr>
          <w:rFonts w:asciiTheme="minorHAnsi" w:hAnsiTheme="minorHAnsi" w:cstheme="minorHAnsi"/>
          <w:sz w:val="24"/>
          <w:szCs w:val="24"/>
        </w:rPr>
        <w:t>They must be kept free of all litter and cigarette butts</w:t>
      </w:r>
    </w:p>
    <w:p w14:paraId="270EF13C" w14:textId="4332F07C" w:rsidR="00313BEB" w:rsidRDefault="00313BEB" w:rsidP="003D723C">
      <w:pPr>
        <w:pStyle w:val="Body"/>
        <w:numPr>
          <w:ilvl w:val="0"/>
          <w:numId w:val="19"/>
        </w:numPr>
        <w:spacing w:before="0" w:after="0" w:line="276" w:lineRule="auto"/>
        <w:jc w:val="both"/>
        <w:rPr>
          <w:rFonts w:asciiTheme="minorHAnsi" w:hAnsiTheme="minorHAnsi" w:cstheme="minorHAnsi"/>
          <w:sz w:val="24"/>
          <w:szCs w:val="24"/>
        </w:rPr>
      </w:pPr>
      <w:r>
        <w:rPr>
          <w:rFonts w:asciiTheme="minorHAnsi" w:hAnsiTheme="minorHAnsi" w:cstheme="minorHAnsi"/>
          <w:sz w:val="24"/>
          <w:szCs w:val="24"/>
        </w:rPr>
        <w:t>Plants should be evergreen, drought tolerant, non-toxic</w:t>
      </w:r>
      <w:r w:rsidR="00D21C98">
        <w:rPr>
          <w:rFonts w:asciiTheme="minorHAnsi" w:hAnsiTheme="minorHAnsi" w:cstheme="minorHAnsi"/>
          <w:sz w:val="24"/>
          <w:szCs w:val="24"/>
        </w:rPr>
        <w:t>, low pollen producing and not prickly</w:t>
      </w:r>
    </w:p>
    <w:p w14:paraId="68820F2F" w14:textId="48A00245" w:rsidR="00C51310" w:rsidRDefault="005952A7" w:rsidP="00F3067E">
      <w:pPr>
        <w:pStyle w:val="Body"/>
        <w:numPr>
          <w:ilvl w:val="0"/>
          <w:numId w:val="19"/>
        </w:numPr>
        <w:spacing w:before="0" w:after="0" w:line="276" w:lineRule="auto"/>
        <w:jc w:val="both"/>
        <w:rPr>
          <w:rFonts w:asciiTheme="minorHAnsi" w:hAnsiTheme="minorHAnsi" w:cstheme="minorHAnsi"/>
          <w:sz w:val="24"/>
          <w:szCs w:val="24"/>
        </w:rPr>
      </w:pPr>
      <w:r>
        <w:rPr>
          <w:rFonts w:asciiTheme="minorHAnsi" w:hAnsiTheme="minorHAnsi" w:cstheme="minorHAnsi"/>
          <w:sz w:val="24"/>
          <w:szCs w:val="24"/>
        </w:rPr>
        <w:t>No plastic plants should be utilised to impersonate real plants and / or greening. These are in conflict with state government policy to reduce plastic consumption and waste.</w:t>
      </w:r>
    </w:p>
    <w:p w14:paraId="3D83F6D2" w14:textId="0AA0A365" w:rsidR="003434FF" w:rsidRDefault="003434FF" w:rsidP="003434FF">
      <w:pPr>
        <w:pStyle w:val="Body"/>
        <w:spacing w:before="0" w:after="0" w:line="276" w:lineRule="auto"/>
        <w:jc w:val="both"/>
        <w:rPr>
          <w:rFonts w:asciiTheme="minorHAnsi" w:hAnsiTheme="minorHAnsi" w:cstheme="minorHAnsi"/>
          <w:sz w:val="24"/>
          <w:szCs w:val="24"/>
        </w:rPr>
      </w:pPr>
    </w:p>
    <w:p w14:paraId="4FA909A5" w14:textId="5C942B42" w:rsidR="003434FF" w:rsidRPr="00F3067E" w:rsidRDefault="003434FF" w:rsidP="003434FF">
      <w:pPr>
        <w:pStyle w:val="Body"/>
        <w:spacing w:before="0" w:after="0" w:line="276" w:lineRule="auto"/>
        <w:jc w:val="both"/>
        <w:rPr>
          <w:rFonts w:asciiTheme="minorHAnsi" w:hAnsiTheme="minorHAnsi" w:cstheme="minorHAnsi"/>
          <w:sz w:val="24"/>
          <w:szCs w:val="24"/>
        </w:rPr>
      </w:pPr>
      <w:r w:rsidRPr="003434FF">
        <w:rPr>
          <w:rFonts w:asciiTheme="minorHAnsi" w:hAnsiTheme="minorHAnsi" w:cstheme="minorHAnsi"/>
          <w:noProof/>
          <w:sz w:val="24"/>
          <w:szCs w:val="24"/>
        </w:rPr>
        <w:drawing>
          <wp:inline distT="0" distB="0" distL="0" distR="0" wp14:anchorId="38FCD176" wp14:editId="741786FB">
            <wp:extent cx="4057650" cy="29146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57650" cy="2914650"/>
                    </a:xfrm>
                    <a:prstGeom prst="rect">
                      <a:avLst/>
                    </a:prstGeom>
                    <a:noFill/>
                    <a:ln>
                      <a:noFill/>
                    </a:ln>
                  </pic:spPr>
                </pic:pic>
              </a:graphicData>
            </a:graphic>
          </wp:inline>
        </w:drawing>
      </w:r>
    </w:p>
    <w:p w14:paraId="0A0DD33E" w14:textId="65CB2C87" w:rsidR="00F3067E" w:rsidRDefault="00F3067E" w:rsidP="007E3CFA">
      <w:pPr>
        <w:pStyle w:val="Body"/>
        <w:spacing w:before="0" w:after="0" w:line="276" w:lineRule="auto"/>
        <w:jc w:val="both"/>
        <w:rPr>
          <w:rFonts w:asciiTheme="minorHAnsi" w:hAnsiTheme="minorHAnsi" w:cstheme="minorHAnsi"/>
          <w:b/>
          <w:sz w:val="24"/>
          <w:szCs w:val="24"/>
        </w:rPr>
      </w:pPr>
    </w:p>
    <w:p w14:paraId="3F622003" w14:textId="3E781754" w:rsidR="00F3067E" w:rsidRDefault="00AD7E96" w:rsidP="007E3CFA">
      <w:pPr>
        <w:pStyle w:val="Body"/>
        <w:spacing w:before="0" w:after="0" w:line="276" w:lineRule="auto"/>
        <w:jc w:val="both"/>
        <w:rPr>
          <w:rFonts w:asciiTheme="minorHAnsi" w:hAnsiTheme="minorHAnsi" w:cstheme="minorHAnsi"/>
          <w:b/>
          <w:sz w:val="24"/>
          <w:szCs w:val="24"/>
        </w:rPr>
      </w:pPr>
      <w:r w:rsidRPr="005E50BC">
        <w:rPr>
          <w:rFonts w:asciiTheme="minorHAnsi" w:hAnsiTheme="minorHAnsi" w:cstheme="minorHAnsi"/>
          <w:i/>
          <w:noProof/>
          <w:sz w:val="28"/>
          <w:szCs w:val="28"/>
        </w:rPr>
        <mc:AlternateContent>
          <mc:Choice Requires="wps">
            <w:drawing>
              <wp:anchor distT="45720" distB="45720" distL="114300" distR="114300" simplePos="0" relativeHeight="251678720" behindDoc="0" locked="0" layoutInCell="1" allowOverlap="1" wp14:anchorId="77FECB19" wp14:editId="5E9F236A">
                <wp:simplePos x="0" y="0"/>
                <wp:positionH relativeFrom="margin">
                  <wp:align>left</wp:align>
                </wp:positionH>
                <wp:positionV relativeFrom="paragraph">
                  <wp:posOffset>91440</wp:posOffset>
                </wp:positionV>
                <wp:extent cx="5339715" cy="1295400"/>
                <wp:effectExtent l="0" t="0" r="1333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1295400"/>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1B48C9A2" w14:textId="77777777" w:rsidR="00F372FB" w:rsidRPr="00B70728" w:rsidRDefault="00F372FB" w:rsidP="00F3067E">
                            <w:pPr>
                              <w:ind w:right="-989"/>
                              <w:rPr>
                                <w:rFonts w:asciiTheme="minorHAnsi" w:hAnsiTheme="minorHAnsi" w:cstheme="minorHAnsi"/>
                                <w:b/>
                                <w:sz w:val="24"/>
                                <w:szCs w:val="24"/>
                              </w:rPr>
                            </w:pPr>
                            <w:r w:rsidRPr="00B70728">
                              <w:rPr>
                                <w:rFonts w:asciiTheme="minorHAnsi" w:hAnsiTheme="minorHAnsi" w:cstheme="minorHAnsi"/>
                                <w:b/>
                                <w:sz w:val="24"/>
                                <w:szCs w:val="24"/>
                              </w:rPr>
                              <w:t>Tips and Advice</w:t>
                            </w:r>
                          </w:p>
                          <w:p w14:paraId="13D02F75" w14:textId="08C3A369" w:rsidR="00F372FB" w:rsidRPr="00B70728" w:rsidRDefault="00F372FB" w:rsidP="00F3067E">
                            <w:pPr>
                              <w:spacing w:before="0"/>
                              <w:ind w:right="-989"/>
                              <w:rPr>
                                <w:rFonts w:asciiTheme="minorHAnsi" w:hAnsiTheme="minorHAnsi" w:cstheme="minorHAnsi"/>
                                <w:b/>
                                <w:i/>
                                <w:sz w:val="24"/>
                                <w:szCs w:val="24"/>
                              </w:rPr>
                            </w:pPr>
                            <w:r w:rsidRPr="00B70728">
                              <w:rPr>
                                <w:rFonts w:asciiTheme="minorHAnsi" w:hAnsiTheme="minorHAnsi" w:cstheme="minorHAnsi"/>
                                <w:b/>
                                <w:i/>
                                <w:sz w:val="24"/>
                                <w:szCs w:val="24"/>
                              </w:rPr>
                              <w:t>Planter boxes can assist in defining areas and adding colour and character to the streetscape.</w:t>
                            </w:r>
                          </w:p>
                          <w:p w14:paraId="54609F6D" w14:textId="5EBB2D9F" w:rsidR="00F372FB" w:rsidRPr="00B70728" w:rsidRDefault="00F372FB" w:rsidP="00F3067E">
                            <w:pPr>
                              <w:spacing w:before="0"/>
                              <w:ind w:right="-989"/>
                              <w:rPr>
                                <w:rFonts w:asciiTheme="minorHAnsi" w:hAnsiTheme="minorHAnsi" w:cstheme="minorHAnsi"/>
                                <w:b/>
                                <w:i/>
                                <w:sz w:val="24"/>
                                <w:szCs w:val="24"/>
                              </w:rPr>
                            </w:pPr>
                            <w:r w:rsidRPr="00B70728">
                              <w:rPr>
                                <w:rFonts w:asciiTheme="minorHAnsi" w:hAnsiTheme="minorHAnsi" w:cstheme="minorHAnsi"/>
                                <w:b/>
                                <w:i/>
                                <w:sz w:val="24"/>
                                <w:szCs w:val="24"/>
                              </w:rPr>
                              <w:t>Please ensure you contact the body corporate or appropriate authority to obtain the necessary approval first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ECB19" id="_x0000_s1035" type="#_x0000_t202" style="position:absolute;left:0;text-align:left;margin-left:0;margin-top:7.2pt;width:420.45pt;height:102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" fillcolor="#f2dbdb [661]" strokecolor="#c0504d [3205]" strokeweight="2pt">
                <v:textbox>
                  <w:txbxContent>
                    <w:p w14:paraId="1B48C9A2" w14:textId="77777777" w:rsidR="00F372FB" w:rsidRPr="00B70728" w:rsidRDefault="00F372FB" w:rsidP="00F3067E">
                      <w:pPr>
                        <w:ind w:right="-989"/>
                        <w:rPr>
                          <w:rFonts w:asciiTheme="minorHAnsi" w:hAnsiTheme="minorHAnsi" w:cstheme="minorHAnsi"/>
                          <w:b/>
                          <w:sz w:val="24"/>
                          <w:szCs w:val="24"/>
                        </w:rPr>
                      </w:pPr>
                      <w:r w:rsidRPr="00B70728">
                        <w:rPr>
                          <w:rFonts w:asciiTheme="minorHAnsi" w:hAnsiTheme="minorHAnsi" w:cstheme="minorHAnsi"/>
                          <w:b/>
                          <w:sz w:val="24"/>
                          <w:szCs w:val="24"/>
                        </w:rPr>
                        <w:t>Tips and Advice</w:t>
                      </w:r>
                    </w:p>
                    <w:p w14:paraId="13D02F75" w14:textId="08C3A369" w:rsidR="00F372FB" w:rsidRPr="00B70728" w:rsidRDefault="00F372FB" w:rsidP="00F3067E">
                      <w:pPr>
                        <w:spacing w:before="0"/>
                        <w:ind w:right="-989"/>
                        <w:rPr>
                          <w:rFonts w:asciiTheme="minorHAnsi" w:hAnsiTheme="minorHAnsi" w:cstheme="minorHAnsi"/>
                          <w:b/>
                          <w:i/>
                          <w:sz w:val="24"/>
                          <w:szCs w:val="24"/>
                        </w:rPr>
                      </w:pPr>
                      <w:r w:rsidRPr="00B70728">
                        <w:rPr>
                          <w:rFonts w:asciiTheme="minorHAnsi" w:hAnsiTheme="minorHAnsi" w:cstheme="minorHAnsi"/>
                          <w:b/>
                          <w:i/>
                          <w:sz w:val="24"/>
                          <w:szCs w:val="24"/>
                        </w:rPr>
                        <w:t>Planter boxes can assist in defining areas and adding colour and character to the streetscape.</w:t>
                      </w:r>
                    </w:p>
                    <w:p w14:paraId="54609F6D" w14:textId="5EBB2D9F" w:rsidR="00F372FB" w:rsidRPr="00B70728" w:rsidRDefault="00F372FB" w:rsidP="00F3067E">
                      <w:pPr>
                        <w:spacing w:before="0"/>
                        <w:ind w:right="-989"/>
                        <w:rPr>
                          <w:rFonts w:asciiTheme="minorHAnsi" w:hAnsiTheme="minorHAnsi" w:cstheme="minorHAnsi"/>
                          <w:b/>
                          <w:i/>
                          <w:sz w:val="24"/>
                          <w:szCs w:val="24"/>
                        </w:rPr>
                      </w:pPr>
                      <w:r w:rsidRPr="00B70728">
                        <w:rPr>
                          <w:rFonts w:asciiTheme="minorHAnsi" w:hAnsiTheme="minorHAnsi" w:cstheme="minorHAnsi"/>
                          <w:b/>
                          <w:i/>
                          <w:sz w:val="24"/>
                          <w:szCs w:val="24"/>
                        </w:rPr>
                        <w:t>Please ensure you contact the body corporate or appropriate authority to obtain the necessary approval first</w:t>
                      </w:r>
                    </w:p>
                  </w:txbxContent>
                </v:textbox>
                <w10:wrap type="square" anchorx="margin"/>
              </v:shape>
            </w:pict>
          </mc:Fallback>
        </mc:AlternateContent>
      </w:r>
    </w:p>
    <w:p w14:paraId="7F1D6AF0" w14:textId="77777777" w:rsidR="00F3067E" w:rsidRDefault="00F3067E" w:rsidP="007E3CFA">
      <w:pPr>
        <w:pStyle w:val="Body"/>
        <w:spacing w:before="0" w:after="0" w:line="276" w:lineRule="auto"/>
        <w:jc w:val="both"/>
        <w:rPr>
          <w:rFonts w:asciiTheme="minorHAnsi" w:hAnsiTheme="minorHAnsi" w:cstheme="minorHAnsi"/>
          <w:b/>
          <w:sz w:val="24"/>
          <w:szCs w:val="24"/>
        </w:rPr>
      </w:pPr>
    </w:p>
    <w:p w14:paraId="5C17C101" w14:textId="77777777" w:rsidR="00F3067E" w:rsidRDefault="00F3067E" w:rsidP="007E3CFA">
      <w:pPr>
        <w:pStyle w:val="Body"/>
        <w:spacing w:before="0" w:after="0" w:line="276" w:lineRule="auto"/>
        <w:jc w:val="both"/>
        <w:rPr>
          <w:rFonts w:asciiTheme="minorHAnsi" w:hAnsiTheme="minorHAnsi" w:cstheme="minorHAnsi"/>
          <w:b/>
          <w:sz w:val="24"/>
          <w:szCs w:val="24"/>
        </w:rPr>
      </w:pPr>
    </w:p>
    <w:p w14:paraId="368927B0" w14:textId="77777777" w:rsidR="00F3067E" w:rsidRDefault="00F3067E" w:rsidP="007E3CFA">
      <w:pPr>
        <w:pStyle w:val="Body"/>
        <w:spacing w:before="0" w:after="0" w:line="276" w:lineRule="auto"/>
        <w:jc w:val="both"/>
        <w:rPr>
          <w:rFonts w:asciiTheme="minorHAnsi" w:hAnsiTheme="minorHAnsi" w:cstheme="minorHAnsi"/>
          <w:b/>
          <w:sz w:val="24"/>
          <w:szCs w:val="24"/>
        </w:rPr>
      </w:pPr>
    </w:p>
    <w:p w14:paraId="785ACC74" w14:textId="77777777" w:rsidR="00F3067E" w:rsidRDefault="00F3067E" w:rsidP="007E3CFA">
      <w:pPr>
        <w:pStyle w:val="Body"/>
        <w:spacing w:before="0" w:after="0" w:line="276" w:lineRule="auto"/>
        <w:jc w:val="both"/>
        <w:rPr>
          <w:rFonts w:asciiTheme="minorHAnsi" w:hAnsiTheme="minorHAnsi" w:cstheme="minorHAnsi"/>
          <w:b/>
          <w:sz w:val="24"/>
          <w:szCs w:val="24"/>
        </w:rPr>
      </w:pPr>
    </w:p>
    <w:p w14:paraId="304B8DAF" w14:textId="77777777" w:rsidR="00F3067E" w:rsidRDefault="00F3067E" w:rsidP="007E3CFA">
      <w:pPr>
        <w:pStyle w:val="Body"/>
        <w:spacing w:before="0" w:after="0" w:line="276" w:lineRule="auto"/>
        <w:jc w:val="both"/>
        <w:rPr>
          <w:rFonts w:asciiTheme="minorHAnsi" w:hAnsiTheme="minorHAnsi" w:cstheme="minorHAnsi"/>
          <w:b/>
          <w:sz w:val="24"/>
          <w:szCs w:val="24"/>
        </w:rPr>
      </w:pPr>
    </w:p>
    <w:p w14:paraId="49F8885B" w14:textId="77777777" w:rsidR="00AD7E96" w:rsidRDefault="00AD7E96" w:rsidP="007E3CFA">
      <w:pPr>
        <w:pStyle w:val="Body"/>
        <w:spacing w:before="0" w:after="0" w:line="276" w:lineRule="auto"/>
        <w:jc w:val="both"/>
        <w:rPr>
          <w:rFonts w:asciiTheme="minorHAnsi" w:hAnsiTheme="minorHAnsi" w:cstheme="minorHAnsi"/>
          <w:b/>
          <w:sz w:val="24"/>
          <w:szCs w:val="24"/>
        </w:rPr>
      </w:pPr>
    </w:p>
    <w:p w14:paraId="6B6215FB" w14:textId="77777777" w:rsidR="00AD7E96" w:rsidRDefault="00AD7E96" w:rsidP="007E3CFA">
      <w:pPr>
        <w:pStyle w:val="Body"/>
        <w:spacing w:before="0" w:after="0" w:line="276" w:lineRule="auto"/>
        <w:jc w:val="both"/>
        <w:rPr>
          <w:rFonts w:asciiTheme="minorHAnsi" w:hAnsiTheme="minorHAnsi" w:cstheme="minorHAnsi"/>
          <w:b/>
          <w:sz w:val="24"/>
          <w:szCs w:val="24"/>
        </w:rPr>
      </w:pPr>
    </w:p>
    <w:p w14:paraId="6427EF85" w14:textId="77777777" w:rsidR="00AD7E96" w:rsidRDefault="00AD7E96" w:rsidP="007E3CFA">
      <w:pPr>
        <w:pStyle w:val="Body"/>
        <w:spacing w:before="0" w:after="0" w:line="276" w:lineRule="auto"/>
        <w:jc w:val="both"/>
        <w:rPr>
          <w:rFonts w:asciiTheme="minorHAnsi" w:hAnsiTheme="minorHAnsi" w:cstheme="minorHAnsi"/>
          <w:b/>
          <w:sz w:val="24"/>
          <w:szCs w:val="24"/>
        </w:rPr>
      </w:pPr>
    </w:p>
    <w:p w14:paraId="4758D296" w14:textId="77777777" w:rsidR="00AD7E96" w:rsidRDefault="00AD7E96" w:rsidP="007E3CFA">
      <w:pPr>
        <w:pStyle w:val="Body"/>
        <w:spacing w:before="0" w:after="0" w:line="276" w:lineRule="auto"/>
        <w:jc w:val="both"/>
        <w:rPr>
          <w:rFonts w:asciiTheme="minorHAnsi" w:hAnsiTheme="minorHAnsi" w:cstheme="minorHAnsi"/>
          <w:b/>
          <w:sz w:val="24"/>
          <w:szCs w:val="24"/>
        </w:rPr>
      </w:pPr>
    </w:p>
    <w:p w14:paraId="7AC67934" w14:textId="77777777" w:rsidR="00AD7E96" w:rsidRDefault="00AD7E96" w:rsidP="007E3CFA">
      <w:pPr>
        <w:pStyle w:val="Body"/>
        <w:spacing w:before="0" w:after="0" w:line="276" w:lineRule="auto"/>
        <w:jc w:val="both"/>
        <w:rPr>
          <w:rFonts w:asciiTheme="minorHAnsi" w:hAnsiTheme="minorHAnsi" w:cstheme="minorHAnsi"/>
          <w:b/>
          <w:sz w:val="24"/>
          <w:szCs w:val="24"/>
        </w:rPr>
      </w:pPr>
    </w:p>
    <w:p w14:paraId="3B157409" w14:textId="77777777" w:rsidR="00AD7E96" w:rsidRDefault="00AD7E96" w:rsidP="007E3CFA">
      <w:pPr>
        <w:pStyle w:val="Body"/>
        <w:spacing w:before="0" w:after="0" w:line="276" w:lineRule="auto"/>
        <w:jc w:val="both"/>
        <w:rPr>
          <w:rFonts w:asciiTheme="minorHAnsi" w:hAnsiTheme="minorHAnsi" w:cstheme="minorHAnsi"/>
          <w:b/>
          <w:sz w:val="24"/>
          <w:szCs w:val="24"/>
        </w:rPr>
      </w:pPr>
    </w:p>
    <w:p w14:paraId="51F6F6F4" w14:textId="77777777" w:rsidR="00AD7E96" w:rsidRDefault="00AD7E96" w:rsidP="007E3CFA">
      <w:pPr>
        <w:pStyle w:val="Body"/>
        <w:spacing w:before="0" w:after="0" w:line="276" w:lineRule="auto"/>
        <w:jc w:val="both"/>
        <w:rPr>
          <w:rFonts w:asciiTheme="minorHAnsi" w:hAnsiTheme="minorHAnsi" w:cstheme="minorHAnsi"/>
          <w:b/>
          <w:sz w:val="24"/>
          <w:szCs w:val="24"/>
        </w:rPr>
      </w:pPr>
    </w:p>
    <w:p w14:paraId="0CD4EB85" w14:textId="77777777" w:rsidR="00AD7E96" w:rsidRDefault="00AD7E96" w:rsidP="007E3CFA">
      <w:pPr>
        <w:pStyle w:val="Body"/>
        <w:spacing w:before="0" w:after="0" w:line="276" w:lineRule="auto"/>
        <w:jc w:val="both"/>
        <w:rPr>
          <w:rFonts w:asciiTheme="minorHAnsi" w:hAnsiTheme="minorHAnsi" w:cstheme="minorHAnsi"/>
          <w:b/>
          <w:sz w:val="24"/>
          <w:szCs w:val="24"/>
        </w:rPr>
      </w:pPr>
    </w:p>
    <w:p w14:paraId="67C81B38" w14:textId="77777777" w:rsidR="00AD7E96" w:rsidRDefault="00AD7E96" w:rsidP="007E3CFA">
      <w:pPr>
        <w:pStyle w:val="Body"/>
        <w:spacing w:before="0" w:after="0" w:line="276" w:lineRule="auto"/>
        <w:jc w:val="both"/>
        <w:rPr>
          <w:rFonts w:asciiTheme="minorHAnsi" w:hAnsiTheme="minorHAnsi" w:cstheme="minorHAnsi"/>
          <w:b/>
          <w:sz w:val="24"/>
          <w:szCs w:val="24"/>
        </w:rPr>
      </w:pPr>
    </w:p>
    <w:p w14:paraId="76FA2B02" w14:textId="77777777" w:rsidR="00AD7E96" w:rsidRDefault="00AD7E96" w:rsidP="007E3CFA">
      <w:pPr>
        <w:pStyle w:val="Body"/>
        <w:spacing w:before="0" w:after="0" w:line="276" w:lineRule="auto"/>
        <w:jc w:val="both"/>
        <w:rPr>
          <w:rFonts w:asciiTheme="minorHAnsi" w:hAnsiTheme="minorHAnsi" w:cstheme="minorHAnsi"/>
          <w:b/>
          <w:sz w:val="24"/>
          <w:szCs w:val="24"/>
        </w:rPr>
      </w:pPr>
    </w:p>
    <w:p w14:paraId="608D63C0" w14:textId="02C91368" w:rsidR="007E3CFA" w:rsidRDefault="0076492B" w:rsidP="007E3CFA">
      <w:pPr>
        <w:pStyle w:val="Body"/>
        <w:spacing w:before="0" w:after="0" w:line="276" w:lineRule="auto"/>
        <w:jc w:val="both"/>
        <w:rPr>
          <w:rFonts w:asciiTheme="minorHAnsi" w:hAnsiTheme="minorHAnsi" w:cstheme="minorHAnsi"/>
          <w:b/>
          <w:sz w:val="24"/>
          <w:szCs w:val="24"/>
        </w:rPr>
      </w:pPr>
      <w:r w:rsidRPr="0076492B">
        <w:rPr>
          <w:rFonts w:asciiTheme="minorHAnsi" w:hAnsiTheme="minorHAnsi" w:cstheme="minorHAnsi"/>
          <w:b/>
          <w:sz w:val="24"/>
          <w:szCs w:val="24"/>
        </w:rPr>
        <w:lastRenderedPageBreak/>
        <w:t>Umbrellas</w:t>
      </w:r>
    </w:p>
    <w:p w14:paraId="71C9EA2C" w14:textId="77777777" w:rsidR="00CB3B8F" w:rsidRDefault="0076492B" w:rsidP="00CB3B8F">
      <w:pPr>
        <w:pStyle w:val="Body"/>
        <w:spacing w:before="0" w:after="0" w:line="276" w:lineRule="auto"/>
        <w:jc w:val="both"/>
        <w:rPr>
          <w:rFonts w:asciiTheme="minorHAnsi" w:hAnsiTheme="minorHAnsi" w:cstheme="minorHAnsi"/>
          <w:sz w:val="24"/>
          <w:szCs w:val="24"/>
        </w:rPr>
      </w:pPr>
      <w:r>
        <w:rPr>
          <w:rFonts w:asciiTheme="minorHAnsi" w:hAnsiTheme="minorHAnsi" w:cstheme="minorHAnsi"/>
          <w:sz w:val="24"/>
          <w:szCs w:val="24"/>
        </w:rPr>
        <w:t xml:space="preserve">Council supports </w:t>
      </w:r>
      <w:r w:rsidRPr="0076492B">
        <w:rPr>
          <w:rFonts w:asciiTheme="minorHAnsi" w:hAnsiTheme="minorHAnsi" w:cstheme="minorHAnsi"/>
          <w:i/>
          <w:sz w:val="24"/>
          <w:szCs w:val="24"/>
        </w:rPr>
        <w:t>Sun Smart</w:t>
      </w:r>
      <w:r>
        <w:rPr>
          <w:rFonts w:asciiTheme="minorHAnsi" w:hAnsiTheme="minorHAnsi" w:cstheme="minorHAnsi"/>
          <w:i/>
          <w:sz w:val="24"/>
          <w:szCs w:val="24"/>
        </w:rPr>
        <w:t xml:space="preserve"> </w:t>
      </w:r>
      <w:r>
        <w:rPr>
          <w:rFonts w:asciiTheme="minorHAnsi" w:hAnsiTheme="minorHAnsi" w:cstheme="minorHAnsi"/>
          <w:sz w:val="24"/>
          <w:szCs w:val="24"/>
        </w:rPr>
        <w:t xml:space="preserve">activities and permits the use of umbrellas providing </w:t>
      </w:r>
    </w:p>
    <w:p w14:paraId="37C1B053" w14:textId="1DB0500C" w:rsidR="0076492B" w:rsidRDefault="00276D50" w:rsidP="00CB3B8F">
      <w:pPr>
        <w:pStyle w:val="Body"/>
        <w:numPr>
          <w:ilvl w:val="0"/>
          <w:numId w:val="34"/>
        </w:numPr>
        <w:spacing w:before="0" w:after="0" w:line="276" w:lineRule="auto"/>
        <w:jc w:val="both"/>
        <w:rPr>
          <w:rFonts w:asciiTheme="minorHAnsi" w:hAnsiTheme="minorHAnsi" w:cstheme="minorHAnsi"/>
          <w:sz w:val="24"/>
          <w:szCs w:val="24"/>
        </w:rPr>
      </w:pPr>
      <w:r>
        <w:rPr>
          <w:rFonts w:asciiTheme="minorHAnsi" w:hAnsiTheme="minorHAnsi" w:cstheme="minorHAnsi"/>
          <w:sz w:val="24"/>
          <w:szCs w:val="24"/>
        </w:rPr>
        <w:t>Have a clearance of 2.</w:t>
      </w:r>
      <w:r w:rsidR="00CB3B8F">
        <w:rPr>
          <w:rFonts w:asciiTheme="minorHAnsi" w:hAnsiTheme="minorHAnsi" w:cstheme="minorHAnsi"/>
          <w:sz w:val="24"/>
          <w:szCs w:val="24"/>
        </w:rPr>
        <w:t>4</w:t>
      </w:r>
      <w:r>
        <w:rPr>
          <w:rFonts w:asciiTheme="minorHAnsi" w:hAnsiTheme="minorHAnsi" w:cstheme="minorHAnsi"/>
          <w:sz w:val="24"/>
          <w:szCs w:val="24"/>
        </w:rPr>
        <w:t xml:space="preserve">m on the </w:t>
      </w:r>
      <w:r w:rsidR="00E10DBE">
        <w:rPr>
          <w:rFonts w:asciiTheme="minorHAnsi" w:hAnsiTheme="minorHAnsi" w:cstheme="minorHAnsi"/>
          <w:sz w:val="24"/>
          <w:szCs w:val="24"/>
        </w:rPr>
        <w:t>underside</w:t>
      </w:r>
      <w:r>
        <w:rPr>
          <w:rFonts w:asciiTheme="minorHAnsi" w:hAnsiTheme="minorHAnsi" w:cstheme="minorHAnsi"/>
          <w:sz w:val="24"/>
          <w:szCs w:val="24"/>
        </w:rPr>
        <w:t xml:space="preserve"> to minimise risk to pedestrians</w:t>
      </w:r>
    </w:p>
    <w:p w14:paraId="1C964336" w14:textId="4F13CE21" w:rsidR="00276D50" w:rsidRDefault="00276D50" w:rsidP="00276D50">
      <w:pPr>
        <w:pStyle w:val="Body"/>
        <w:numPr>
          <w:ilvl w:val="0"/>
          <w:numId w:val="18"/>
        </w:numPr>
        <w:spacing w:before="0" w:after="0" w:line="276" w:lineRule="auto"/>
        <w:jc w:val="both"/>
        <w:rPr>
          <w:rFonts w:asciiTheme="minorHAnsi" w:hAnsiTheme="minorHAnsi" w:cstheme="minorHAnsi"/>
          <w:sz w:val="24"/>
          <w:szCs w:val="24"/>
        </w:rPr>
      </w:pPr>
      <w:r>
        <w:rPr>
          <w:rFonts w:asciiTheme="minorHAnsi" w:hAnsiTheme="minorHAnsi" w:cstheme="minorHAnsi"/>
          <w:sz w:val="24"/>
          <w:szCs w:val="24"/>
        </w:rPr>
        <w:t xml:space="preserve">Are not used under </w:t>
      </w:r>
      <w:r w:rsidR="00134A7B">
        <w:rPr>
          <w:rFonts w:asciiTheme="minorHAnsi" w:hAnsiTheme="minorHAnsi" w:cstheme="minorHAnsi"/>
          <w:sz w:val="24"/>
          <w:szCs w:val="24"/>
        </w:rPr>
        <w:t>verandas</w:t>
      </w:r>
    </w:p>
    <w:p w14:paraId="4B9D270A" w14:textId="77777777" w:rsidR="00276D50" w:rsidRDefault="00276D50" w:rsidP="00276D50">
      <w:pPr>
        <w:pStyle w:val="Body"/>
        <w:numPr>
          <w:ilvl w:val="0"/>
          <w:numId w:val="18"/>
        </w:numPr>
        <w:spacing w:before="0" w:after="0" w:line="276" w:lineRule="auto"/>
        <w:jc w:val="both"/>
        <w:rPr>
          <w:rFonts w:asciiTheme="minorHAnsi" w:hAnsiTheme="minorHAnsi" w:cstheme="minorHAnsi"/>
          <w:sz w:val="24"/>
          <w:szCs w:val="24"/>
        </w:rPr>
      </w:pPr>
      <w:r>
        <w:rPr>
          <w:rFonts w:asciiTheme="minorHAnsi" w:hAnsiTheme="minorHAnsi" w:cstheme="minorHAnsi"/>
          <w:sz w:val="24"/>
          <w:szCs w:val="24"/>
        </w:rPr>
        <w:t>Do not extend beyond the Trading Zone</w:t>
      </w:r>
    </w:p>
    <w:p w14:paraId="66EF7BDA" w14:textId="63263BED" w:rsidR="00276D50" w:rsidRDefault="00276D50" w:rsidP="00276D50">
      <w:pPr>
        <w:pStyle w:val="Body"/>
        <w:numPr>
          <w:ilvl w:val="0"/>
          <w:numId w:val="18"/>
        </w:numPr>
        <w:spacing w:before="0" w:after="0" w:line="276" w:lineRule="auto"/>
        <w:jc w:val="both"/>
        <w:rPr>
          <w:rFonts w:asciiTheme="minorHAnsi" w:hAnsiTheme="minorHAnsi" w:cstheme="minorHAnsi"/>
          <w:sz w:val="24"/>
          <w:szCs w:val="24"/>
        </w:rPr>
      </w:pPr>
      <w:r>
        <w:rPr>
          <w:rFonts w:asciiTheme="minorHAnsi" w:hAnsiTheme="minorHAnsi" w:cstheme="minorHAnsi"/>
          <w:sz w:val="24"/>
          <w:szCs w:val="24"/>
        </w:rPr>
        <w:t xml:space="preserve">Include an appropriate </w:t>
      </w:r>
      <w:r w:rsidR="00CB3B8F">
        <w:rPr>
          <w:rFonts w:asciiTheme="minorHAnsi" w:hAnsiTheme="minorHAnsi" w:cstheme="minorHAnsi"/>
          <w:sz w:val="24"/>
          <w:szCs w:val="24"/>
        </w:rPr>
        <w:t>securing</w:t>
      </w:r>
      <w:r>
        <w:rPr>
          <w:rFonts w:asciiTheme="minorHAnsi" w:hAnsiTheme="minorHAnsi" w:cstheme="minorHAnsi"/>
          <w:sz w:val="24"/>
          <w:szCs w:val="24"/>
        </w:rPr>
        <w:t xml:space="preserve"> device in the footpath that does not provide a trip hazard when removed </w:t>
      </w:r>
      <w:r w:rsidRPr="00276D50">
        <w:rPr>
          <w:rFonts w:asciiTheme="minorHAnsi" w:hAnsiTheme="minorHAnsi" w:cstheme="minorHAnsi"/>
          <w:b/>
          <w:i/>
          <w:sz w:val="24"/>
          <w:szCs w:val="24"/>
        </w:rPr>
        <w:t>(Council approval required)</w:t>
      </w:r>
      <w:r>
        <w:rPr>
          <w:rFonts w:asciiTheme="minorHAnsi" w:hAnsiTheme="minorHAnsi" w:cstheme="minorHAnsi"/>
          <w:sz w:val="24"/>
          <w:szCs w:val="24"/>
        </w:rPr>
        <w:t xml:space="preserve"> or has appropriate mechanisms to secure if free standing</w:t>
      </w:r>
    </w:p>
    <w:p w14:paraId="0C6F5681" w14:textId="77777777" w:rsidR="00276D50" w:rsidRDefault="00276D50" w:rsidP="00276D50">
      <w:pPr>
        <w:pStyle w:val="Body"/>
        <w:numPr>
          <w:ilvl w:val="0"/>
          <w:numId w:val="18"/>
        </w:numPr>
        <w:spacing w:before="0" w:after="0" w:line="276" w:lineRule="auto"/>
        <w:jc w:val="both"/>
        <w:rPr>
          <w:rFonts w:asciiTheme="minorHAnsi" w:hAnsiTheme="minorHAnsi" w:cstheme="minorHAnsi"/>
          <w:sz w:val="24"/>
          <w:szCs w:val="24"/>
        </w:rPr>
      </w:pPr>
      <w:r>
        <w:rPr>
          <w:rFonts w:asciiTheme="minorHAnsi" w:hAnsiTheme="minorHAnsi" w:cstheme="minorHAnsi"/>
          <w:sz w:val="24"/>
          <w:szCs w:val="24"/>
        </w:rPr>
        <w:t>Are removed during unsuitable weather conditions such as excessive wind</w:t>
      </w:r>
    </w:p>
    <w:p w14:paraId="074673E0" w14:textId="77777777" w:rsidR="00DD1A1F" w:rsidRPr="00DD1A1F" w:rsidRDefault="00276D50" w:rsidP="00FF3980">
      <w:pPr>
        <w:pStyle w:val="Body"/>
        <w:numPr>
          <w:ilvl w:val="0"/>
          <w:numId w:val="18"/>
        </w:numPr>
        <w:spacing w:before="0" w:after="0" w:line="276" w:lineRule="auto"/>
        <w:jc w:val="both"/>
        <w:rPr>
          <w:rFonts w:asciiTheme="minorHAnsi" w:hAnsiTheme="minorHAnsi" w:cstheme="minorHAnsi"/>
          <w:i/>
          <w:sz w:val="28"/>
          <w:szCs w:val="28"/>
        </w:rPr>
      </w:pPr>
      <w:r>
        <w:rPr>
          <w:rFonts w:asciiTheme="minorHAnsi" w:hAnsiTheme="minorHAnsi" w:cstheme="minorHAnsi"/>
          <w:sz w:val="24"/>
          <w:szCs w:val="24"/>
        </w:rPr>
        <w:t>Does not include advertising to promote cigarettes or alcohol</w:t>
      </w:r>
    </w:p>
    <w:p w14:paraId="5EF81F9E" w14:textId="3951DEF7" w:rsidR="00DD1A1F" w:rsidRDefault="00C30337" w:rsidP="00DD1A1F">
      <w:pPr>
        <w:pStyle w:val="Body"/>
        <w:spacing w:before="0" w:after="0" w:line="276" w:lineRule="auto"/>
        <w:jc w:val="both"/>
        <w:rPr>
          <w:rFonts w:asciiTheme="minorHAnsi" w:hAnsiTheme="minorHAnsi" w:cstheme="minorHAnsi"/>
          <w:sz w:val="24"/>
          <w:szCs w:val="24"/>
        </w:rPr>
      </w:pPr>
      <w:r>
        <w:rPr>
          <w:rFonts w:ascii="Roboto" w:hAnsi="Roboto"/>
          <w:noProof/>
          <w:color w:val="2962FF"/>
          <w:lang w:val="en"/>
        </w:rPr>
        <w:drawing>
          <wp:anchor distT="0" distB="0" distL="114300" distR="114300" simplePos="0" relativeHeight="251688960" behindDoc="0" locked="0" layoutInCell="1" allowOverlap="1" wp14:anchorId="3011ED84" wp14:editId="3B346236">
            <wp:simplePos x="0" y="0"/>
            <wp:positionH relativeFrom="margin">
              <wp:align>left</wp:align>
            </wp:positionH>
            <wp:positionV relativeFrom="paragraph">
              <wp:posOffset>215265</wp:posOffset>
            </wp:positionV>
            <wp:extent cx="5339715" cy="2981325"/>
            <wp:effectExtent l="0" t="0" r="0" b="9525"/>
            <wp:wrapSquare wrapText="bothSides"/>
            <wp:docPr id="203" name="Picture 203" descr="ULTRASHADE 'HOME ENTERTAINER/CAFE' CENTREPOST UMBRELLAS - Daydream ...">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LTRASHADE 'HOME ENTERTAINER/CAFE' CENTREPOST UMBRELLAS - Daydream ...">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9715" cy="2981325"/>
                    </a:xfrm>
                    <a:prstGeom prst="rect">
                      <a:avLst/>
                    </a:prstGeom>
                    <a:noFill/>
                    <a:ln>
                      <a:noFill/>
                    </a:ln>
                  </pic:spPr>
                </pic:pic>
              </a:graphicData>
            </a:graphic>
            <wp14:sizeRelH relativeFrom="margin">
              <wp14:pctWidth>0</wp14:pctWidth>
            </wp14:sizeRelH>
          </wp:anchor>
        </w:drawing>
      </w:r>
    </w:p>
    <w:p w14:paraId="61387189" w14:textId="5C95BA23" w:rsidR="00DD1A1F" w:rsidRDefault="00C30337" w:rsidP="00DD1A1F">
      <w:pPr>
        <w:pStyle w:val="Body"/>
        <w:spacing w:before="0" w:after="0" w:line="276" w:lineRule="auto"/>
        <w:jc w:val="both"/>
        <w:rPr>
          <w:rFonts w:asciiTheme="minorHAnsi" w:hAnsiTheme="minorHAnsi" w:cstheme="minorHAnsi"/>
          <w:i/>
          <w:sz w:val="28"/>
          <w:szCs w:val="28"/>
        </w:rPr>
      </w:pPr>
      <w:r>
        <w:rPr>
          <w:rFonts w:asciiTheme="minorHAnsi" w:hAnsiTheme="minorHAnsi" w:cstheme="minorHAnsi"/>
          <w:i/>
          <w:sz w:val="28"/>
          <w:szCs w:val="28"/>
        </w:rPr>
        <w:br w:type="textWrapping" w:clear="all"/>
      </w:r>
      <w:r>
        <w:rPr>
          <w:noProof/>
        </w:rPr>
        <w:drawing>
          <wp:inline distT="0" distB="0" distL="0" distR="0" wp14:anchorId="7712B724" wp14:editId="2562EEB4">
            <wp:extent cx="5353050" cy="2619375"/>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53050" cy="2619375"/>
                    </a:xfrm>
                    <a:prstGeom prst="rect">
                      <a:avLst/>
                    </a:prstGeom>
                  </pic:spPr>
                </pic:pic>
              </a:graphicData>
            </a:graphic>
          </wp:inline>
        </w:drawing>
      </w:r>
    </w:p>
    <w:p w14:paraId="4AD53937" w14:textId="368A94B7" w:rsidR="00CB3B8F" w:rsidRDefault="00CB3B8F" w:rsidP="00DD1A1F">
      <w:pPr>
        <w:pStyle w:val="Body"/>
        <w:spacing w:before="0" w:after="0" w:line="276" w:lineRule="auto"/>
        <w:jc w:val="both"/>
        <w:rPr>
          <w:rFonts w:asciiTheme="minorHAnsi" w:hAnsiTheme="minorHAnsi" w:cstheme="minorHAnsi"/>
          <w:i/>
          <w:sz w:val="28"/>
          <w:szCs w:val="28"/>
        </w:rPr>
      </w:pPr>
    </w:p>
    <w:p w14:paraId="066202D9" w14:textId="7D7801C6" w:rsidR="00CB3B8F" w:rsidRDefault="00CB2EF2" w:rsidP="00FF3980">
      <w:pPr>
        <w:pStyle w:val="Body"/>
        <w:rPr>
          <w:rFonts w:asciiTheme="minorHAnsi" w:hAnsiTheme="minorHAnsi" w:cstheme="minorHAnsi"/>
          <w:i/>
          <w:sz w:val="28"/>
          <w:szCs w:val="28"/>
        </w:rPr>
      </w:pPr>
      <w:r w:rsidRPr="005E50BC">
        <w:rPr>
          <w:rFonts w:asciiTheme="minorHAnsi" w:hAnsiTheme="minorHAnsi" w:cstheme="minorHAnsi"/>
          <w:i/>
          <w:noProof/>
          <w:sz w:val="28"/>
          <w:szCs w:val="28"/>
        </w:rPr>
        <mc:AlternateContent>
          <mc:Choice Requires="wps">
            <w:drawing>
              <wp:anchor distT="45720" distB="45720" distL="114300" distR="114300" simplePos="0" relativeHeight="251680768" behindDoc="0" locked="0" layoutInCell="1" allowOverlap="1" wp14:anchorId="1405748B" wp14:editId="7FE90C33">
                <wp:simplePos x="0" y="0"/>
                <wp:positionH relativeFrom="margin">
                  <wp:align>left</wp:align>
                </wp:positionH>
                <wp:positionV relativeFrom="paragraph">
                  <wp:posOffset>116840</wp:posOffset>
                </wp:positionV>
                <wp:extent cx="5339715" cy="1047750"/>
                <wp:effectExtent l="0" t="0" r="1333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1047750"/>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4CD5DA46" w14:textId="77777777" w:rsidR="00F372FB" w:rsidRDefault="00F372FB" w:rsidP="00CB3B8F">
                            <w:pPr>
                              <w:ind w:right="-989"/>
                              <w:rPr>
                                <w:rFonts w:asciiTheme="minorHAnsi" w:hAnsiTheme="minorHAnsi" w:cstheme="minorHAnsi"/>
                                <w:b/>
                                <w:sz w:val="28"/>
                                <w:szCs w:val="28"/>
                              </w:rPr>
                            </w:pPr>
                            <w:r w:rsidRPr="00ED69B6">
                              <w:rPr>
                                <w:rFonts w:asciiTheme="minorHAnsi" w:hAnsiTheme="minorHAnsi" w:cstheme="minorHAnsi"/>
                                <w:b/>
                                <w:sz w:val="28"/>
                                <w:szCs w:val="28"/>
                              </w:rPr>
                              <w:t>Tips and Advice</w:t>
                            </w:r>
                          </w:p>
                          <w:p w14:paraId="460545D9" w14:textId="3981AB19" w:rsidR="00F372FB" w:rsidRDefault="00F372FB" w:rsidP="00CB3B8F">
                            <w:pPr>
                              <w:spacing w:before="0"/>
                              <w:ind w:right="-989"/>
                              <w:rPr>
                                <w:rFonts w:asciiTheme="minorHAnsi" w:hAnsiTheme="minorHAnsi" w:cstheme="minorHAnsi"/>
                                <w:b/>
                                <w:i/>
                                <w:sz w:val="28"/>
                                <w:szCs w:val="28"/>
                              </w:rPr>
                            </w:pPr>
                            <w:r>
                              <w:rPr>
                                <w:rFonts w:asciiTheme="minorHAnsi" w:hAnsiTheme="minorHAnsi" w:cstheme="minorHAnsi"/>
                                <w:b/>
                                <w:i/>
                                <w:sz w:val="28"/>
                                <w:szCs w:val="28"/>
                              </w:rPr>
                              <w:t>Consider lighter coloured material to reflect summer heat</w:t>
                            </w:r>
                          </w:p>
                          <w:p w14:paraId="33CE8458" w14:textId="09FFCC78" w:rsidR="00F372FB" w:rsidRDefault="00F372FB" w:rsidP="00CB3B8F">
                            <w:pPr>
                              <w:spacing w:before="0"/>
                              <w:ind w:right="-989"/>
                              <w:rPr>
                                <w:rFonts w:asciiTheme="minorHAnsi" w:hAnsiTheme="minorHAnsi" w:cstheme="minorHAnsi"/>
                                <w:b/>
                                <w:i/>
                                <w:sz w:val="28"/>
                                <w:szCs w:val="28"/>
                              </w:rPr>
                            </w:pPr>
                            <w:r>
                              <w:rPr>
                                <w:rFonts w:asciiTheme="minorHAnsi" w:hAnsiTheme="minorHAnsi" w:cstheme="minorHAnsi"/>
                                <w:b/>
                                <w:i/>
                                <w:sz w:val="28"/>
                                <w:szCs w:val="28"/>
                              </w:rPr>
                              <w:t xml:space="preserve">A lockable socket and sleeve </w:t>
                            </w:r>
                            <w:r w:rsidR="00134A7B">
                              <w:rPr>
                                <w:rFonts w:asciiTheme="minorHAnsi" w:hAnsiTheme="minorHAnsi" w:cstheme="minorHAnsi"/>
                                <w:b/>
                                <w:i/>
                                <w:sz w:val="28"/>
                                <w:szCs w:val="28"/>
                              </w:rPr>
                              <w:t>are</w:t>
                            </w:r>
                            <w:r>
                              <w:rPr>
                                <w:rFonts w:asciiTheme="minorHAnsi" w:hAnsiTheme="minorHAnsi" w:cstheme="minorHAnsi"/>
                                <w:b/>
                                <w:i/>
                                <w:sz w:val="28"/>
                                <w:szCs w:val="28"/>
                              </w:rPr>
                              <w:t xml:space="preserve"> preferable to using weights and </w:t>
                            </w:r>
                          </w:p>
                          <w:p w14:paraId="3E8DAC15" w14:textId="26ACD57B" w:rsidR="00F372FB" w:rsidRPr="006B71D0" w:rsidRDefault="00F372FB" w:rsidP="00CB3B8F">
                            <w:pPr>
                              <w:spacing w:before="0"/>
                              <w:ind w:right="-989"/>
                              <w:rPr>
                                <w:rFonts w:asciiTheme="minorHAnsi" w:hAnsiTheme="minorHAnsi" w:cstheme="minorHAnsi"/>
                                <w:b/>
                                <w:i/>
                                <w:sz w:val="28"/>
                                <w:szCs w:val="28"/>
                              </w:rPr>
                            </w:pPr>
                            <w:r>
                              <w:rPr>
                                <w:rFonts w:asciiTheme="minorHAnsi" w:hAnsiTheme="minorHAnsi" w:cstheme="minorHAnsi"/>
                                <w:b/>
                                <w:i/>
                                <w:sz w:val="28"/>
                                <w:szCs w:val="28"/>
                              </w:rPr>
                              <w:t>sandbags. Please contact Council for the necessary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5748B" id="_x0000_s1036" type="#_x0000_t202" style="position:absolute;margin-left:0;margin-top:9.2pt;width:420.45pt;height:82.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" fillcolor="#f2dbdb [661]" strokecolor="#c0504d [3205]" strokeweight="2pt">
                <v:textbox>
                  <w:txbxContent>
                    <w:p w14:paraId="4CD5DA46" w14:textId="77777777" w:rsidR="00F372FB" w:rsidRDefault="00F372FB" w:rsidP="00CB3B8F">
                      <w:pPr>
                        <w:ind w:right="-989"/>
                        <w:rPr>
                          <w:rFonts w:asciiTheme="minorHAnsi" w:hAnsiTheme="minorHAnsi" w:cstheme="minorHAnsi"/>
                          <w:b/>
                          <w:sz w:val="28"/>
                          <w:szCs w:val="28"/>
                        </w:rPr>
                      </w:pPr>
                      <w:r w:rsidRPr="00ED69B6">
                        <w:rPr>
                          <w:rFonts w:asciiTheme="minorHAnsi" w:hAnsiTheme="minorHAnsi" w:cstheme="minorHAnsi"/>
                          <w:b/>
                          <w:sz w:val="28"/>
                          <w:szCs w:val="28"/>
                        </w:rPr>
                        <w:t>Tips and Advice</w:t>
                      </w:r>
                    </w:p>
                    <w:p w14:paraId="460545D9" w14:textId="3981AB19" w:rsidR="00F372FB" w:rsidRDefault="00F372FB" w:rsidP="00CB3B8F">
                      <w:pPr>
                        <w:spacing w:before="0"/>
                        <w:ind w:right="-989"/>
                        <w:rPr>
                          <w:rFonts w:asciiTheme="minorHAnsi" w:hAnsiTheme="minorHAnsi" w:cstheme="minorHAnsi"/>
                          <w:b/>
                          <w:i/>
                          <w:sz w:val="28"/>
                          <w:szCs w:val="28"/>
                        </w:rPr>
                      </w:pPr>
                      <w:r>
                        <w:rPr>
                          <w:rFonts w:asciiTheme="minorHAnsi" w:hAnsiTheme="minorHAnsi" w:cstheme="minorHAnsi"/>
                          <w:b/>
                          <w:i/>
                          <w:sz w:val="28"/>
                          <w:szCs w:val="28"/>
                        </w:rPr>
                        <w:t>Consider lighter coloured material to reflect summer heat</w:t>
                      </w:r>
                    </w:p>
                    <w:p w14:paraId="33CE8458" w14:textId="09FFCC78" w:rsidR="00F372FB" w:rsidRDefault="00F372FB" w:rsidP="00CB3B8F">
                      <w:pPr>
                        <w:spacing w:before="0"/>
                        <w:ind w:right="-989"/>
                        <w:rPr>
                          <w:rFonts w:asciiTheme="minorHAnsi" w:hAnsiTheme="minorHAnsi" w:cstheme="minorHAnsi"/>
                          <w:b/>
                          <w:i/>
                          <w:sz w:val="28"/>
                          <w:szCs w:val="28"/>
                        </w:rPr>
                      </w:pPr>
                      <w:r>
                        <w:rPr>
                          <w:rFonts w:asciiTheme="minorHAnsi" w:hAnsiTheme="minorHAnsi" w:cstheme="minorHAnsi"/>
                          <w:b/>
                          <w:i/>
                          <w:sz w:val="28"/>
                          <w:szCs w:val="28"/>
                        </w:rPr>
                        <w:t xml:space="preserve">A lockable socket and sleeve </w:t>
                      </w:r>
                      <w:r w:rsidR="00134A7B">
                        <w:rPr>
                          <w:rFonts w:asciiTheme="minorHAnsi" w:hAnsiTheme="minorHAnsi" w:cstheme="minorHAnsi"/>
                          <w:b/>
                          <w:i/>
                          <w:sz w:val="28"/>
                          <w:szCs w:val="28"/>
                        </w:rPr>
                        <w:t>are</w:t>
                      </w:r>
                      <w:r>
                        <w:rPr>
                          <w:rFonts w:asciiTheme="minorHAnsi" w:hAnsiTheme="minorHAnsi" w:cstheme="minorHAnsi"/>
                          <w:b/>
                          <w:i/>
                          <w:sz w:val="28"/>
                          <w:szCs w:val="28"/>
                        </w:rPr>
                        <w:t xml:space="preserve"> preferable to using weights and </w:t>
                      </w:r>
                    </w:p>
                    <w:p w14:paraId="3E8DAC15" w14:textId="26ACD57B" w:rsidR="00F372FB" w:rsidRPr="006B71D0" w:rsidRDefault="00F372FB" w:rsidP="00CB3B8F">
                      <w:pPr>
                        <w:spacing w:before="0"/>
                        <w:ind w:right="-989"/>
                        <w:rPr>
                          <w:rFonts w:asciiTheme="minorHAnsi" w:hAnsiTheme="minorHAnsi" w:cstheme="minorHAnsi"/>
                          <w:b/>
                          <w:i/>
                          <w:sz w:val="28"/>
                          <w:szCs w:val="28"/>
                        </w:rPr>
                      </w:pPr>
                      <w:r>
                        <w:rPr>
                          <w:rFonts w:asciiTheme="minorHAnsi" w:hAnsiTheme="minorHAnsi" w:cstheme="minorHAnsi"/>
                          <w:b/>
                          <w:i/>
                          <w:sz w:val="28"/>
                          <w:szCs w:val="28"/>
                        </w:rPr>
                        <w:t>sandbags. Please contact Council for the necessary standards.</w:t>
                      </w:r>
                    </w:p>
                  </w:txbxContent>
                </v:textbox>
                <w10:wrap type="square" anchorx="margin"/>
              </v:shape>
            </w:pict>
          </mc:Fallback>
        </mc:AlternateContent>
      </w:r>
    </w:p>
    <w:p w14:paraId="4FCF98FC" w14:textId="6A2CE245" w:rsidR="00CB3B8F" w:rsidRDefault="00CB3B8F" w:rsidP="00FF3980">
      <w:pPr>
        <w:pStyle w:val="Body"/>
        <w:rPr>
          <w:rFonts w:asciiTheme="minorHAnsi" w:hAnsiTheme="minorHAnsi" w:cstheme="minorHAnsi"/>
          <w:i/>
          <w:sz w:val="28"/>
          <w:szCs w:val="28"/>
        </w:rPr>
      </w:pPr>
    </w:p>
    <w:p w14:paraId="08F00117" w14:textId="70A97438" w:rsidR="005C7C7A" w:rsidRPr="00CB3B8F" w:rsidRDefault="002C149F" w:rsidP="00FF3980">
      <w:pPr>
        <w:pStyle w:val="Body"/>
        <w:rPr>
          <w:rFonts w:asciiTheme="minorHAnsi" w:hAnsiTheme="minorHAnsi" w:cstheme="minorHAnsi"/>
          <w:b/>
          <w:i/>
          <w:sz w:val="28"/>
          <w:szCs w:val="28"/>
        </w:rPr>
      </w:pPr>
      <w:r w:rsidRPr="00CB3B8F">
        <w:rPr>
          <w:rFonts w:asciiTheme="minorHAnsi" w:hAnsiTheme="minorHAnsi" w:cstheme="minorHAnsi"/>
          <w:b/>
          <w:i/>
          <w:sz w:val="28"/>
          <w:szCs w:val="28"/>
        </w:rPr>
        <w:lastRenderedPageBreak/>
        <w:t>1</w:t>
      </w:r>
      <w:r w:rsidR="00490973">
        <w:rPr>
          <w:rFonts w:asciiTheme="minorHAnsi" w:hAnsiTheme="minorHAnsi" w:cstheme="minorHAnsi"/>
          <w:b/>
          <w:i/>
          <w:sz w:val="28"/>
          <w:szCs w:val="28"/>
        </w:rPr>
        <w:t>1</w:t>
      </w:r>
      <w:r w:rsidRPr="00CB3B8F">
        <w:rPr>
          <w:rFonts w:asciiTheme="minorHAnsi" w:hAnsiTheme="minorHAnsi" w:cstheme="minorHAnsi"/>
          <w:b/>
          <w:i/>
          <w:sz w:val="28"/>
          <w:szCs w:val="28"/>
        </w:rPr>
        <w:t xml:space="preserve">.7 </w:t>
      </w:r>
      <w:r w:rsidR="00C15129" w:rsidRPr="00CB3B8F">
        <w:rPr>
          <w:rFonts w:asciiTheme="minorHAnsi" w:hAnsiTheme="minorHAnsi" w:cstheme="minorHAnsi"/>
          <w:b/>
          <w:i/>
          <w:sz w:val="28"/>
          <w:szCs w:val="28"/>
        </w:rPr>
        <w:t xml:space="preserve">Fundraising </w:t>
      </w:r>
    </w:p>
    <w:p w14:paraId="7A667FC2" w14:textId="77777777" w:rsidR="00C15129" w:rsidRDefault="00780D6C" w:rsidP="00FF3980">
      <w:pPr>
        <w:pStyle w:val="Body"/>
        <w:rPr>
          <w:rFonts w:asciiTheme="minorHAnsi" w:hAnsiTheme="minorHAnsi" w:cstheme="minorHAnsi"/>
          <w:sz w:val="24"/>
          <w:szCs w:val="24"/>
        </w:rPr>
      </w:pPr>
      <w:r>
        <w:rPr>
          <w:rFonts w:asciiTheme="minorHAnsi" w:hAnsiTheme="minorHAnsi" w:cstheme="minorHAnsi"/>
          <w:sz w:val="24"/>
          <w:szCs w:val="24"/>
        </w:rPr>
        <w:t>Council receives a high number of requests to conduct fundraising activities within the municipality. As a result</w:t>
      </w:r>
      <w:r w:rsidR="004A293A">
        <w:rPr>
          <w:rFonts w:asciiTheme="minorHAnsi" w:hAnsiTheme="minorHAnsi" w:cstheme="minorHAnsi"/>
          <w:sz w:val="24"/>
          <w:szCs w:val="24"/>
        </w:rPr>
        <w:t>,</w:t>
      </w:r>
      <w:r>
        <w:rPr>
          <w:rFonts w:asciiTheme="minorHAnsi" w:hAnsiTheme="minorHAnsi" w:cstheme="minorHAnsi"/>
          <w:sz w:val="24"/>
          <w:szCs w:val="24"/>
        </w:rPr>
        <w:t xml:space="preserve"> criteria </w:t>
      </w:r>
      <w:r w:rsidR="00AD14F2">
        <w:rPr>
          <w:rFonts w:asciiTheme="minorHAnsi" w:hAnsiTheme="minorHAnsi" w:cstheme="minorHAnsi"/>
          <w:sz w:val="24"/>
          <w:szCs w:val="24"/>
        </w:rPr>
        <w:t>were</w:t>
      </w:r>
      <w:r>
        <w:rPr>
          <w:rFonts w:asciiTheme="minorHAnsi" w:hAnsiTheme="minorHAnsi" w:cstheme="minorHAnsi"/>
          <w:sz w:val="24"/>
          <w:szCs w:val="24"/>
        </w:rPr>
        <w:t xml:space="preserve"> developed to ensure that organisations that benefit the Whittlesea community are given preference to fundraise within the community.</w:t>
      </w:r>
    </w:p>
    <w:p w14:paraId="49401C5A" w14:textId="77777777" w:rsidR="004A293A" w:rsidRDefault="004A293A" w:rsidP="004E146C">
      <w:pPr>
        <w:pStyle w:val="Body"/>
        <w:numPr>
          <w:ilvl w:val="0"/>
          <w:numId w:val="35"/>
        </w:numPr>
        <w:rPr>
          <w:rFonts w:asciiTheme="minorHAnsi" w:hAnsiTheme="minorHAnsi" w:cstheme="minorHAnsi"/>
          <w:sz w:val="24"/>
          <w:szCs w:val="24"/>
        </w:rPr>
      </w:pPr>
      <w:r>
        <w:rPr>
          <w:rFonts w:asciiTheme="minorHAnsi" w:hAnsiTheme="minorHAnsi" w:cstheme="minorHAnsi"/>
          <w:sz w:val="24"/>
          <w:szCs w:val="24"/>
        </w:rPr>
        <w:t>Not for profit organisations benefitting the Whittlesea community are exempt from paying the application fee but must submit an application.</w:t>
      </w:r>
    </w:p>
    <w:p w14:paraId="3B8C91AC" w14:textId="77777777" w:rsidR="004A293A" w:rsidRDefault="004A293A" w:rsidP="004E146C">
      <w:pPr>
        <w:pStyle w:val="Body"/>
        <w:numPr>
          <w:ilvl w:val="0"/>
          <w:numId w:val="35"/>
        </w:numPr>
        <w:rPr>
          <w:rFonts w:asciiTheme="minorHAnsi" w:hAnsiTheme="minorHAnsi" w:cstheme="minorHAnsi"/>
          <w:sz w:val="24"/>
          <w:szCs w:val="24"/>
        </w:rPr>
      </w:pPr>
      <w:r>
        <w:rPr>
          <w:rFonts w:asciiTheme="minorHAnsi" w:hAnsiTheme="minorHAnsi" w:cstheme="minorHAnsi"/>
          <w:sz w:val="24"/>
          <w:szCs w:val="24"/>
        </w:rPr>
        <w:t xml:space="preserve">Third party entities acting on behalf of individual charities will be charged for the street activity. </w:t>
      </w:r>
    </w:p>
    <w:p w14:paraId="1ABD3952" w14:textId="541B6FB1" w:rsidR="00B43BF7" w:rsidRDefault="004E146C" w:rsidP="004E146C">
      <w:pPr>
        <w:pStyle w:val="Body"/>
        <w:numPr>
          <w:ilvl w:val="0"/>
          <w:numId w:val="35"/>
        </w:numPr>
        <w:rPr>
          <w:rFonts w:asciiTheme="minorHAnsi" w:hAnsiTheme="minorHAnsi" w:cstheme="minorHAnsi"/>
          <w:sz w:val="24"/>
          <w:szCs w:val="24"/>
        </w:rPr>
      </w:pPr>
      <w:r>
        <w:rPr>
          <w:rFonts w:asciiTheme="minorHAnsi" w:hAnsiTheme="minorHAnsi" w:cstheme="minorHAnsi"/>
          <w:sz w:val="24"/>
          <w:szCs w:val="24"/>
        </w:rPr>
        <w:t>For</w:t>
      </w:r>
      <w:r w:rsidR="00AD14F2">
        <w:rPr>
          <w:rFonts w:asciiTheme="minorHAnsi" w:hAnsiTheme="minorHAnsi" w:cstheme="minorHAnsi"/>
          <w:sz w:val="24"/>
          <w:szCs w:val="24"/>
        </w:rPr>
        <w:t xml:space="preserve"> any fundraising activity on privately owned land permission should be obtained from either the Body Corporate or Centre Management.</w:t>
      </w:r>
    </w:p>
    <w:p w14:paraId="684CBD5A" w14:textId="77777777" w:rsidR="00DF5D28" w:rsidRPr="00DF5D28" w:rsidRDefault="00DF5D28" w:rsidP="00541764">
      <w:pPr>
        <w:pStyle w:val="Body"/>
        <w:rPr>
          <w:rFonts w:asciiTheme="minorHAnsi" w:hAnsiTheme="minorHAnsi" w:cstheme="minorHAnsi"/>
          <w:sz w:val="24"/>
          <w:szCs w:val="24"/>
        </w:rPr>
      </w:pPr>
    </w:p>
    <w:p w14:paraId="6309193C" w14:textId="77777777" w:rsidR="00541764" w:rsidRPr="004A293A" w:rsidRDefault="00541764" w:rsidP="00541764">
      <w:pPr>
        <w:pStyle w:val="Body"/>
        <w:rPr>
          <w:rFonts w:asciiTheme="minorHAnsi" w:hAnsiTheme="minorHAnsi" w:cstheme="minorHAnsi"/>
          <w:b/>
          <w:sz w:val="24"/>
          <w:szCs w:val="24"/>
        </w:rPr>
      </w:pPr>
      <w:r>
        <w:rPr>
          <w:rFonts w:asciiTheme="minorHAnsi" w:hAnsiTheme="minorHAnsi" w:cstheme="minorHAnsi"/>
          <w:b/>
          <w:sz w:val="24"/>
          <w:szCs w:val="24"/>
        </w:rPr>
        <w:t xml:space="preserve">Appeals / Pledges / Raffles </w:t>
      </w:r>
    </w:p>
    <w:p w14:paraId="6F19F014" w14:textId="77777777" w:rsidR="00541764" w:rsidRDefault="00541764" w:rsidP="004E146C">
      <w:pPr>
        <w:pStyle w:val="Body"/>
        <w:numPr>
          <w:ilvl w:val="0"/>
          <w:numId w:val="36"/>
        </w:numPr>
        <w:rPr>
          <w:rFonts w:asciiTheme="minorHAnsi" w:hAnsiTheme="minorHAnsi" w:cstheme="minorHAnsi"/>
          <w:sz w:val="24"/>
          <w:szCs w:val="24"/>
        </w:rPr>
      </w:pPr>
      <w:r>
        <w:rPr>
          <w:rFonts w:asciiTheme="minorHAnsi" w:hAnsiTheme="minorHAnsi" w:cstheme="minorHAnsi"/>
          <w:sz w:val="24"/>
          <w:szCs w:val="24"/>
        </w:rPr>
        <w:t xml:space="preserve">Council does not permit activities such as </w:t>
      </w:r>
      <w:proofErr w:type="spellStart"/>
      <w:r>
        <w:rPr>
          <w:rFonts w:asciiTheme="minorHAnsi" w:hAnsiTheme="minorHAnsi" w:cstheme="minorHAnsi"/>
          <w:sz w:val="24"/>
          <w:szCs w:val="24"/>
        </w:rPr>
        <w:t>spruiking</w:t>
      </w:r>
      <w:proofErr w:type="spellEnd"/>
      <w:r>
        <w:rPr>
          <w:rFonts w:asciiTheme="minorHAnsi" w:hAnsiTheme="minorHAnsi" w:cstheme="minorHAnsi"/>
          <w:sz w:val="24"/>
          <w:szCs w:val="24"/>
        </w:rPr>
        <w:t xml:space="preserve"> or canvassing.</w:t>
      </w:r>
    </w:p>
    <w:p w14:paraId="511C34F0" w14:textId="6A40D817" w:rsidR="00541764" w:rsidRDefault="004E146C" w:rsidP="004E146C">
      <w:pPr>
        <w:pStyle w:val="Body"/>
        <w:numPr>
          <w:ilvl w:val="0"/>
          <w:numId w:val="36"/>
        </w:numPr>
        <w:rPr>
          <w:rFonts w:asciiTheme="minorHAnsi" w:hAnsiTheme="minorHAnsi" w:cstheme="minorHAnsi"/>
          <w:sz w:val="24"/>
          <w:szCs w:val="24"/>
        </w:rPr>
      </w:pPr>
      <w:r>
        <w:rPr>
          <w:rFonts w:asciiTheme="minorHAnsi" w:hAnsiTheme="minorHAnsi" w:cstheme="minorHAnsi"/>
          <w:sz w:val="24"/>
          <w:szCs w:val="24"/>
        </w:rPr>
        <w:t>T</w:t>
      </w:r>
      <w:r w:rsidR="00541764">
        <w:rPr>
          <w:rFonts w:asciiTheme="minorHAnsi" w:hAnsiTheme="minorHAnsi" w:cstheme="minorHAnsi"/>
          <w:sz w:val="24"/>
          <w:szCs w:val="24"/>
        </w:rPr>
        <w:t xml:space="preserve">o conduct pledge programs </w:t>
      </w:r>
      <w:r>
        <w:rPr>
          <w:rFonts w:asciiTheme="minorHAnsi" w:hAnsiTheme="minorHAnsi" w:cstheme="minorHAnsi"/>
          <w:sz w:val="24"/>
          <w:szCs w:val="24"/>
        </w:rPr>
        <w:t>charities</w:t>
      </w:r>
      <w:r w:rsidR="00541764">
        <w:rPr>
          <w:rFonts w:asciiTheme="minorHAnsi" w:hAnsiTheme="minorHAnsi" w:cstheme="minorHAnsi"/>
          <w:sz w:val="24"/>
          <w:szCs w:val="24"/>
        </w:rPr>
        <w:t xml:space="preserve"> </w:t>
      </w:r>
      <w:r>
        <w:rPr>
          <w:rFonts w:asciiTheme="minorHAnsi" w:hAnsiTheme="minorHAnsi" w:cstheme="minorHAnsi"/>
          <w:sz w:val="24"/>
          <w:szCs w:val="24"/>
        </w:rPr>
        <w:t xml:space="preserve">/ organisations </w:t>
      </w:r>
      <w:r w:rsidR="00541764">
        <w:rPr>
          <w:rFonts w:asciiTheme="minorHAnsi" w:hAnsiTheme="minorHAnsi" w:cstheme="minorHAnsi"/>
          <w:sz w:val="24"/>
          <w:szCs w:val="24"/>
        </w:rPr>
        <w:t>must not actively approach members of the community to make them stop unwillingly.</w:t>
      </w:r>
    </w:p>
    <w:p w14:paraId="4227B6D3" w14:textId="6CE1CA24" w:rsidR="00AD14F2" w:rsidRDefault="004E146C" w:rsidP="004E146C">
      <w:pPr>
        <w:pStyle w:val="Body"/>
        <w:numPr>
          <w:ilvl w:val="0"/>
          <w:numId w:val="36"/>
        </w:numPr>
        <w:rPr>
          <w:rFonts w:asciiTheme="minorHAnsi" w:hAnsiTheme="minorHAnsi" w:cstheme="minorHAnsi"/>
          <w:sz w:val="24"/>
          <w:szCs w:val="24"/>
        </w:rPr>
      </w:pPr>
      <w:r>
        <w:rPr>
          <w:rFonts w:asciiTheme="minorHAnsi" w:hAnsiTheme="minorHAnsi" w:cstheme="minorHAnsi"/>
          <w:sz w:val="24"/>
          <w:szCs w:val="24"/>
        </w:rPr>
        <w:t>T</w:t>
      </w:r>
      <w:r w:rsidR="00541764">
        <w:rPr>
          <w:rFonts w:asciiTheme="minorHAnsi" w:hAnsiTheme="minorHAnsi" w:cstheme="minorHAnsi"/>
          <w:sz w:val="24"/>
          <w:szCs w:val="24"/>
        </w:rPr>
        <w:t xml:space="preserve">o sell raffle tickets </w:t>
      </w:r>
      <w:r>
        <w:rPr>
          <w:rFonts w:asciiTheme="minorHAnsi" w:hAnsiTheme="minorHAnsi" w:cstheme="minorHAnsi"/>
          <w:sz w:val="24"/>
          <w:szCs w:val="24"/>
        </w:rPr>
        <w:t>charities / organisations</w:t>
      </w:r>
      <w:r w:rsidR="00541764">
        <w:rPr>
          <w:rFonts w:asciiTheme="minorHAnsi" w:hAnsiTheme="minorHAnsi" w:cstheme="minorHAnsi"/>
          <w:sz w:val="24"/>
          <w:szCs w:val="24"/>
        </w:rPr>
        <w:t xml:space="preserve"> must be aware of and adhere to any requirements of the Victorian Commission for Gambling and Liquor Regulation.</w:t>
      </w:r>
    </w:p>
    <w:p w14:paraId="2D14AF9B" w14:textId="0DA18FC6" w:rsidR="004E146C" w:rsidRDefault="004E146C" w:rsidP="004E146C">
      <w:pPr>
        <w:pStyle w:val="Body"/>
        <w:ind w:left="360"/>
        <w:rPr>
          <w:rFonts w:asciiTheme="minorHAnsi" w:hAnsiTheme="minorHAnsi" w:cstheme="minorHAnsi"/>
          <w:sz w:val="24"/>
          <w:szCs w:val="24"/>
        </w:rPr>
      </w:pPr>
    </w:p>
    <w:p w14:paraId="089D9C1D" w14:textId="77777777" w:rsidR="001B7B3B" w:rsidRDefault="001B7B3B" w:rsidP="00FF3980">
      <w:pPr>
        <w:pStyle w:val="Body"/>
        <w:rPr>
          <w:rFonts w:asciiTheme="minorHAnsi" w:hAnsiTheme="minorHAnsi" w:cstheme="minorHAnsi"/>
          <w:b/>
          <w:sz w:val="24"/>
          <w:szCs w:val="24"/>
        </w:rPr>
      </w:pPr>
      <w:r>
        <w:rPr>
          <w:rFonts w:asciiTheme="minorHAnsi" w:hAnsiTheme="minorHAnsi" w:cstheme="minorHAnsi"/>
          <w:b/>
          <w:sz w:val="24"/>
          <w:szCs w:val="24"/>
        </w:rPr>
        <w:t>Community Food stalls and sausage sizzles</w:t>
      </w:r>
    </w:p>
    <w:p w14:paraId="217AC7BF" w14:textId="77777777" w:rsidR="001B7B3B" w:rsidRDefault="001B7B3B" w:rsidP="004E146C">
      <w:pPr>
        <w:pStyle w:val="Body"/>
        <w:numPr>
          <w:ilvl w:val="0"/>
          <w:numId w:val="37"/>
        </w:numPr>
        <w:rPr>
          <w:rFonts w:asciiTheme="minorHAnsi" w:hAnsiTheme="minorHAnsi" w:cstheme="minorHAnsi"/>
          <w:sz w:val="24"/>
          <w:szCs w:val="24"/>
        </w:rPr>
      </w:pPr>
      <w:r>
        <w:rPr>
          <w:rFonts w:asciiTheme="minorHAnsi" w:hAnsiTheme="minorHAnsi" w:cstheme="minorHAnsi"/>
          <w:sz w:val="24"/>
          <w:szCs w:val="24"/>
        </w:rPr>
        <w:t>Community groups and charities will require a permit for food stalls and sausage sizzles conducted on Council land.</w:t>
      </w:r>
      <w:r w:rsidR="00AD14F2">
        <w:rPr>
          <w:rFonts w:asciiTheme="minorHAnsi" w:hAnsiTheme="minorHAnsi" w:cstheme="minorHAnsi"/>
          <w:sz w:val="24"/>
          <w:szCs w:val="24"/>
        </w:rPr>
        <w:t xml:space="preserve"> The application must include permission from any business owner outside which the activity will occur.</w:t>
      </w:r>
    </w:p>
    <w:p w14:paraId="7E4DC19A" w14:textId="3F27A889" w:rsidR="001B7B3B" w:rsidRDefault="001B7B3B" w:rsidP="004E146C">
      <w:pPr>
        <w:pStyle w:val="Body"/>
        <w:numPr>
          <w:ilvl w:val="0"/>
          <w:numId w:val="37"/>
        </w:numPr>
        <w:rPr>
          <w:rFonts w:asciiTheme="minorHAnsi" w:hAnsiTheme="minorHAnsi" w:cstheme="minorHAnsi"/>
          <w:sz w:val="24"/>
          <w:szCs w:val="24"/>
        </w:rPr>
      </w:pPr>
      <w:r>
        <w:rPr>
          <w:rFonts w:asciiTheme="minorHAnsi" w:hAnsiTheme="minorHAnsi" w:cstheme="minorHAnsi"/>
          <w:sz w:val="24"/>
          <w:szCs w:val="24"/>
        </w:rPr>
        <w:t xml:space="preserve">Any stall selling food must obtain the relevant </w:t>
      </w:r>
      <w:proofErr w:type="spellStart"/>
      <w:r>
        <w:rPr>
          <w:rFonts w:asciiTheme="minorHAnsi" w:hAnsiTheme="minorHAnsi" w:cstheme="minorHAnsi"/>
          <w:sz w:val="24"/>
          <w:szCs w:val="24"/>
        </w:rPr>
        <w:t>Stre</w:t>
      </w:r>
      <w:r w:rsidR="00E10DBE">
        <w:rPr>
          <w:rFonts w:asciiTheme="minorHAnsi" w:hAnsiTheme="minorHAnsi" w:cstheme="minorHAnsi"/>
          <w:sz w:val="24"/>
          <w:szCs w:val="24"/>
        </w:rPr>
        <w:t>et</w:t>
      </w:r>
      <w:r>
        <w:rPr>
          <w:rFonts w:asciiTheme="minorHAnsi" w:hAnsiTheme="minorHAnsi" w:cstheme="minorHAnsi"/>
          <w:sz w:val="24"/>
          <w:szCs w:val="24"/>
        </w:rPr>
        <w:t>rader</w:t>
      </w:r>
      <w:proofErr w:type="spellEnd"/>
      <w:r>
        <w:rPr>
          <w:rFonts w:asciiTheme="minorHAnsi" w:hAnsiTheme="minorHAnsi" w:cstheme="minorHAnsi"/>
          <w:sz w:val="24"/>
          <w:szCs w:val="24"/>
        </w:rPr>
        <w:t xml:space="preserve"> permit. You can contact Council’s Environmental Health Unit on 9217 217</w:t>
      </w:r>
      <w:r w:rsidR="004E304F">
        <w:rPr>
          <w:rFonts w:asciiTheme="minorHAnsi" w:hAnsiTheme="minorHAnsi" w:cstheme="minorHAnsi"/>
          <w:sz w:val="24"/>
          <w:szCs w:val="24"/>
        </w:rPr>
        <w:t>0</w:t>
      </w:r>
      <w:r>
        <w:rPr>
          <w:rFonts w:asciiTheme="minorHAnsi" w:hAnsiTheme="minorHAnsi" w:cstheme="minorHAnsi"/>
          <w:sz w:val="24"/>
          <w:szCs w:val="24"/>
        </w:rPr>
        <w:t xml:space="preserve"> for any questions or assistance.</w:t>
      </w:r>
    </w:p>
    <w:p w14:paraId="08091B46" w14:textId="4FC171C4" w:rsidR="001B7B3B" w:rsidRDefault="001B7B3B" w:rsidP="004E146C">
      <w:pPr>
        <w:pStyle w:val="Body"/>
        <w:numPr>
          <w:ilvl w:val="0"/>
          <w:numId w:val="37"/>
        </w:numPr>
        <w:rPr>
          <w:rFonts w:asciiTheme="minorHAnsi" w:hAnsiTheme="minorHAnsi" w:cstheme="minorHAnsi"/>
          <w:sz w:val="24"/>
          <w:szCs w:val="24"/>
        </w:rPr>
      </w:pPr>
      <w:r>
        <w:rPr>
          <w:rFonts w:asciiTheme="minorHAnsi" w:hAnsiTheme="minorHAnsi" w:cstheme="minorHAnsi"/>
          <w:sz w:val="24"/>
          <w:szCs w:val="24"/>
        </w:rPr>
        <w:t>Commercial operators will be considered Street Selling under this policy</w:t>
      </w:r>
      <w:r w:rsidR="004E304F">
        <w:rPr>
          <w:rFonts w:asciiTheme="minorHAnsi" w:hAnsiTheme="minorHAnsi" w:cstheme="minorHAnsi"/>
          <w:sz w:val="24"/>
          <w:szCs w:val="24"/>
        </w:rPr>
        <w:t>.</w:t>
      </w:r>
    </w:p>
    <w:p w14:paraId="4B365B8C" w14:textId="77777777" w:rsidR="004E146C" w:rsidRPr="001B7B3B" w:rsidRDefault="004E146C" w:rsidP="004E146C">
      <w:pPr>
        <w:pStyle w:val="Body"/>
        <w:ind w:left="360"/>
        <w:rPr>
          <w:rFonts w:asciiTheme="minorHAnsi" w:hAnsiTheme="minorHAnsi" w:cstheme="minorHAnsi"/>
          <w:sz w:val="24"/>
          <w:szCs w:val="24"/>
        </w:rPr>
      </w:pPr>
    </w:p>
    <w:p w14:paraId="6067F650" w14:textId="0F4D6122" w:rsidR="00780D6C" w:rsidRPr="004A293A" w:rsidRDefault="00780D6C" w:rsidP="00780D6C">
      <w:pPr>
        <w:pStyle w:val="Body"/>
        <w:rPr>
          <w:rFonts w:asciiTheme="minorHAnsi" w:hAnsiTheme="minorHAnsi" w:cstheme="minorHAnsi"/>
          <w:b/>
          <w:sz w:val="24"/>
          <w:szCs w:val="24"/>
        </w:rPr>
      </w:pPr>
      <w:r w:rsidRPr="004A293A">
        <w:rPr>
          <w:rFonts w:asciiTheme="minorHAnsi" w:hAnsiTheme="minorHAnsi" w:cstheme="minorHAnsi"/>
          <w:b/>
          <w:sz w:val="24"/>
          <w:szCs w:val="24"/>
        </w:rPr>
        <w:t xml:space="preserve">Highway Collections / Tin Shakes </w:t>
      </w:r>
    </w:p>
    <w:p w14:paraId="053EB953" w14:textId="77777777" w:rsidR="004E146C" w:rsidRDefault="00780D6C" w:rsidP="004E146C">
      <w:pPr>
        <w:pStyle w:val="Body"/>
        <w:numPr>
          <w:ilvl w:val="0"/>
          <w:numId w:val="38"/>
        </w:numPr>
        <w:spacing w:line="276" w:lineRule="auto"/>
        <w:rPr>
          <w:rFonts w:asciiTheme="minorHAnsi" w:hAnsiTheme="minorHAnsi" w:cstheme="minorHAnsi"/>
          <w:sz w:val="22"/>
          <w:szCs w:val="22"/>
        </w:rPr>
      </w:pPr>
      <w:r w:rsidRPr="00FF3980">
        <w:rPr>
          <w:rFonts w:asciiTheme="minorHAnsi" w:hAnsiTheme="minorHAnsi" w:cstheme="minorHAnsi"/>
          <w:sz w:val="22"/>
          <w:szCs w:val="22"/>
        </w:rPr>
        <w:t xml:space="preserve">Only not-for-profit, non-political organisations are permitted to conduct tin shakes following the issue of a permit. </w:t>
      </w:r>
    </w:p>
    <w:p w14:paraId="207B3F1D" w14:textId="77777777" w:rsidR="004E146C" w:rsidRDefault="00780D6C" w:rsidP="004E146C">
      <w:pPr>
        <w:pStyle w:val="Body"/>
        <w:numPr>
          <w:ilvl w:val="0"/>
          <w:numId w:val="38"/>
        </w:numPr>
        <w:spacing w:line="276" w:lineRule="auto"/>
        <w:rPr>
          <w:rFonts w:asciiTheme="minorHAnsi" w:hAnsiTheme="minorHAnsi" w:cstheme="minorHAnsi"/>
          <w:sz w:val="22"/>
          <w:szCs w:val="22"/>
        </w:rPr>
      </w:pPr>
      <w:r w:rsidRPr="00FF3980">
        <w:rPr>
          <w:rFonts w:asciiTheme="minorHAnsi" w:hAnsiTheme="minorHAnsi" w:cstheme="minorHAnsi"/>
          <w:sz w:val="22"/>
          <w:szCs w:val="22"/>
        </w:rPr>
        <w:t xml:space="preserve">Permits will not be issued during the month of December. </w:t>
      </w:r>
    </w:p>
    <w:p w14:paraId="0F614983" w14:textId="52584C7D" w:rsidR="00780D6C" w:rsidRPr="00FF3980" w:rsidRDefault="00780D6C" w:rsidP="004E146C">
      <w:pPr>
        <w:pStyle w:val="Body"/>
        <w:numPr>
          <w:ilvl w:val="0"/>
          <w:numId w:val="38"/>
        </w:numPr>
        <w:spacing w:line="276" w:lineRule="auto"/>
        <w:rPr>
          <w:rFonts w:asciiTheme="minorHAnsi" w:hAnsiTheme="minorHAnsi" w:cstheme="minorHAnsi"/>
          <w:sz w:val="22"/>
          <w:szCs w:val="22"/>
        </w:rPr>
      </w:pPr>
      <w:r w:rsidRPr="00FF3980">
        <w:rPr>
          <w:rFonts w:asciiTheme="minorHAnsi" w:hAnsiTheme="minorHAnsi" w:cstheme="minorHAnsi"/>
          <w:sz w:val="22"/>
          <w:szCs w:val="22"/>
        </w:rPr>
        <w:t xml:space="preserve">The maximum number of collections per organisation per year is four and applications will not be considered for any collections more than six months prior to the proposed date of collections. </w:t>
      </w:r>
    </w:p>
    <w:p w14:paraId="1E32612E" w14:textId="360F03F3" w:rsidR="00780D6C" w:rsidRPr="00F372FB" w:rsidRDefault="00780D6C" w:rsidP="00F372FB">
      <w:pPr>
        <w:pStyle w:val="Body"/>
        <w:numPr>
          <w:ilvl w:val="0"/>
          <w:numId w:val="38"/>
        </w:numPr>
        <w:spacing w:line="276" w:lineRule="auto"/>
        <w:rPr>
          <w:rFonts w:asciiTheme="minorHAnsi" w:hAnsiTheme="minorHAnsi" w:cstheme="minorHAnsi"/>
          <w:sz w:val="22"/>
          <w:szCs w:val="22"/>
        </w:rPr>
      </w:pPr>
      <w:r w:rsidRPr="00F372FB">
        <w:rPr>
          <w:rFonts w:asciiTheme="minorHAnsi" w:hAnsiTheme="minorHAnsi" w:cstheme="minorHAnsi"/>
          <w:sz w:val="22"/>
          <w:szCs w:val="22"/>
        </w:rPr>
        <w:t xml:space="preserve">Highway collections are subject to Victoria Police </w:t>
      </w:r>
      <w:r w:rsidR="00F372FB">
        <w:rPr>
          <w:rFonts w:asciiTheme="minorHAnsi" w:hAnsiTheme="minorHAnsi" w:cstheme="minorHAnsi"/>
          <w:sz w:val="22"/>
          <w:szCs w:val="22"/>
        </w:rPr>
        <w:t xml:space="preserve">final </w:t>
      </w:r>
      <w:r w:rsidRPr="00F372FB">
        <w:rPr>
          <w:rFonts w:asciiTheme="minorHAnsi" w:hAnsiTheme="minorHAnsi" w:cstheme="minorHAnsi"/>
          <w:sz w:val="22"/>
          <w:szCs w:val="22"/>
        </w:rPr>
        <w:t>approval</w:t>
      </w:r>
      <w:r w:rsidR="00F372FB">
        <w:rPr>
          <w:rFonts w:asciiTheme="minorHAnsi" w:hAnsiTheme="minorHAnsi" w:cstheme="minorHAnsi"/>
          <w:sz w:val="22"/>
          <w:szCs w:val="22"/>
        </w:rPr>
        <w:t xml:space="preserve"> if permission has been granted by Council. </w:t>
      </w:r>
      <w:r w:rsidRPr="00F372FB">
        <w:rPr>
          <w:rFonts w:asciiTheme="minorHAnsi" w:hAnsiTheme="minorHAnsi" w:cstheme="minorHAnsi"/>
          <w:sz w:val="22"/>
          <w:szCs w:val="22"/>
        </w:rPr>
        <w:t>For more information visit the Victoria Police website.</w:t>
      </w:r>
    </w:p>
    <w:p w14:paraId="0DC6E3E0" w14:textId="77777777" w:rsidR="00D02CA9" w:rsidRPr="00B43BF7" w:rsidRDefault="00D02CA9" w:rsidP="00780D6C">
      <w:pPr>
        <w:pStyle w:val="Body"/>
        <w:rPr>
          <w:rFonts w:asciiTheme="minorHAnsi" w:hAnsiTheme="minorHAnsi" w:cstheme="minorHAnsi"/>
          <w:i/>
          <w:sz w:val="24"/>
          <w:szCs w:val="24"/>
        </w:rPr>
      </w:pPr>
    </w:p>
    <w:p w14:paraId="4F0BBB43" w14:textId="77777777" w:rsidR="00CE60A1" w:rsidRDefault="00CE60A1" w:rsidP="00FF3980">
      <w:pPr>
        <w:pStyle w:val="Body"/>
        <w:rPr>
          <w:rFonts w:asciiTheme="minorHAnsi" w:hAnsiTheme="minorHAnsi" w:cstheme="minorHAnsi"/>
          <w:b/>
          <w:i/>
          <w:sz w:val="28"/>
          <w:szCs w:val="28"/>
        </w:rPr>
      </w:pPr>
    </w:p>
    <w:p w14:paraId="15566AD6" w14:textId="77777777" w:rsidR="00CE60A1" w:rsidRDefault="00CE60A1" w:rsidP="00FF3980">
      <w:pPr>
        <w:pStyle w:val="Body"/>
        <w:rPr>
          <w:rFonts w:asciiTheme="minorHAnsi" w:hAnsiTheme="minorHAnsi" w:cstheme="minorHAnsi"/>
          <w:b/>
          <w:i/>
          <w:sz w:val="28"/>
          <w:szCs w:val="28"/>
        </w:rPr>
      </w:pPr>
    </w:p>
    <w:p w14:paraId="53F3FAC2" w14:textId="77777777" w:rsidR="00FC7C3B" w:rsidRDefault="00FC7C3B" w:rsidP="00FF3980">
      <w:pPr>
        <w:pStyle w:val="Body"/>
        <w:rPr>
          <w:rFonts w:asciiTheme="minorHAnsi" w:hAnsiTheme="minorHAnsi" w:cstheme="minorHAnsi"/>
          <w:b/>
          <w:i/>
          <w:sz w:val="28"/>
          <w:szCs w:val="28"/>
        </w:rPr>
      </w:pPr>
    </w:p>
    <w:p w14:paraId="2220CAC3" w14:textId="514EB7F4" w:rsidR="00532EFA" w:rsidRPr="00F372FB" w:rsidRDefault="002C149F" w:rsidP="00FF3980">
      <w:pPr>
        <w:pStyle w:val="Body"/>
        <w:rPr>
          <w:rFonts w:asciiTheme="minorHAnsi" w:hAnsiTheme="minorHAnsi" w:cstheme="minorHAnsi"/>
          <w:b/>
          <w:i/>
          <w:sz w:val="28"/>
          <w:szCs w:val="28"/>
        </w:rPr>
      </w:pPr>
      <w:r w:rsidRPr="00F372FB">
        <w:rPr>
          <w:rFonts w:asciiTheme="minorHAnsi" w:hAnsiTheme="minorHAnsi" w:cstheme="minorHAnsi"/>
          <w:b/>
          <w:i/>
          <w:sz w:val="28"/>
          <w:szCs w:val="28"/>
        </w:rPr>
        <w:lastRenderedPageBreak/>
        <w:t>1</w:t>
      </w:r>
      <w:r w:rsidR="00490973">
        <w:rPr>
          <w:rFonts w:asciiTheme="minorHAnsi" w:hAnsiTheme="minorHAnsi" w:cstheme="minorHAnsi"/>
          <w:b/>
          <w:i/>
          <w:sz w:val="28"/>
          <w:szCs w:val="28"/>
        </w:rPr>
        <w:t>1</w:t>
      </w:r>
      <w:r w:rsidRPr="00F372FB">
        <w:rPr>
          <w:rFonts w:asciiTheme="minorHAnsi" w:hAnsiTheme="minorHAnsi" w:cstheme="minorHAnsi"/>
          <w:b/>
          <w:i/>
          <w:sz w:val="28"/>
          <w:szCs w:val="28"/>
        </w:rPr>
        <w:t xml:space="preserve">.8 </w:t>
      </w:r>
      <w:r w:rsidR="0046530A" w:rsidRPr="00F372FB">
        <w:rPr>
          <w:rFonts w:asciiTheme="minorHAnsi" w:hAnsiTheme="minorHAnsi" w:cstheme="minorHAnsi"/>
          <w:b/>
          <w:i/>
          <w:sz w:val="28"/>
          <w:szCs w:val="28"/>
        </w:rPr>
        <w:t xml:space="preserve">Goods </w:t>
      </w:r>
      <w:r w:rsidR="00D02CA9" w:rsidRPr="00F372FB">
        <w:rPr>
          <w:rFonts w:asciiTheme="minorHAnsi" w:hAnsiTheme="minorHAnsi" w:cstheme="minorHAnsi"/>
          <w:b/>
          <w:i/>
          <w:sz w:val="28"/>
          <w:szCs w:val="28"/>
        </w:rPr>
        <w:t>Display</w:t>
      </w:r>
    </w:p>
    <w:p w14:paraId="10E9D5BF" w14:textId="77777777" w:rsidR="00F372FB" w:rsidRDefault="00D02CA9" w:rsidP="00FF3980">
      <w:pPr>
        <w:pStyle w:val="Body"/>
        <w:rPr>
          <w:rFonts w:asciiTheme="minorHAnsi" w:hAnsiTheme="minorHAnsi" w:cstheme="minorHAnsi"/>
          <w:sz w:val="24"/>
          <w:szCs w:val="24"/>
        </w:rPr>
      </w:pPr>
      <w:r>
        <w:rPr>
          <w:rFonts w:asciiTheme="minorHAnsi" w:hAnsiTheme="minorHAnsi" w:cstheme="minorHAnsi"/>
          <w:sz w:val="24"/>
          <w:szCs w:val="24"/>
        </w:rPr>
        <w:t xml:space="preserve">Goods displayed must be for sale and not just outside for storage purposes. </w:t>
      </w:r>
    </w:p>
    <w:p w14:paraId="5F0F7221" w14:textId="05CB6C42" w:rsidR="00D02CA9" w:rsidRDefault="00F372FB" w:rsidP="00F372FB">
      <w:pPr>
        <w:pStyle w:val="Body"/>
        <w:numPr>
          <w:ilvl w:val="0"/>
          <w:numId w:val="39"/>
        </w:numPr>
        <w:rPr>
          <w:rFonts w:asciiTheme="minorHAnsi" w:hAnsiTheme="minorHAnsi" w:cstheme="minorHAnsi"/>
          <w:sz w:val="24"/>
          <w:szCs w:val="24"/>
        </w:rPr>
      </w:pPr>
      <w:r>
        <w:rPr>
          <w:rFonts w:asciiTheme="minorHAnsi" w:hAnsiTheme="minorHAnsi" w:cstheme="minorHAnsi"/>
          <w:sz w:val="24"/>
          <w:szCs w:val="24"/>
        </w:rPr>
        <w:t>Displays</w:t>
      </w:r>
      <w:r w:rsidR="00D02CA9">
        <w:rPr>
          <w:rFonts w:asciiTheme="minorHAnsi" w:hAnsiTheme="minorHAnsi" w:cstheme="minorHAnsi"/>
          <w:sz w:val="24"/>
          <w:szCs w:val="24"/>
        </w:rPr>
        <w:t xml:space="preserve"> must be positioned </w:t>
      </w:r>
      <w:r>
        <w:rPr>
          <w:rFonts w:asciiTheme="minorHAnsi" w:hAnsiTheme="minorHAnsi" w:cstheme="minorHAnsi"/>
          <w:sz w:val="24"/>
          <w:szCs w:val="24"/>
        </w:rPr>
        <w:t>at least 1.5 metres from the shopfront to</w:t>
      </w:r>
      <w:r w:rsidR="00D02CA9">
        <w:rPr>
          <w:rFonts w:asciiTheme="minorHAnsi" w:hAnsiTheme="minorHAnsi" w:cstheme="minorHAnsi"/>
          <w:sz w:val="24"/>
          <w:szCs w:val="24"/>
        </w:rPr>
        <w:t xml:space="preserve"> not block the footpath</w:t>
      </w:r>
    </w:p>
    <w:p w14:paraId="294E6A06" w14:textId="77777777" w:rsidR="005F16F3" w:rsidRDefault="00256A47" w:rsidP="00C44AB7">
      <w:pPr>
        <w:pStyle w:val="Body"/>
        <w:numPr>
          <w:ilvl w:val="0"/>
          <w:numId w:val="39"/>
        </w:numPr>
        <w:rPr>
          <w:rFonts w:asciiTheme="minorHAnsi" w:hAnsiTheme="minorHAnsi" w:cstheme="minorHAnsi"/>
          <w:sz w:val="24"/>
          <w:szCs w:val="24"/>
        </w:rPr>
      </w:pPr>
      <w:r w:rsidRPr="005F16F3">
        <w:rPr>
          <w:rFonts w:asciiTheme="minorHAnsi" w:hAnsiTheme="minorHAnsi" w:cstheme="minorHAnsi"/>
          <w:sz w:val="24"/>
          <w:szCs w:val="24"/>
        </w:rPr>
        <w:t xml:space="preserve">The display cases </w:t>
      </w:r>
      <w:r w:rsidR="005F16F3" w:rsidRPr="005F16F3">
        <w:rPr>
          <w:rFonts w:asciiTheme="minorHAnsi" w:hAnsiTheme="minorHAnsi" w:cstheme="minorHAnsi"/>
          <w:sz w:val="24"/>
          <w:szCs w:val="24"/>
        </w:rPr>
        <w:t xml:space="preserve">and product </w:t>
      </w:r>
      <w:r w:rsidRPr="005F16F3">
        <w:rPr>
          <w:rFonts w:asciiTheme="minorHAnsi" w:hAnsiTheme="minorHAnsi" w:cstheme="minorHAnsi"/>
          <w:sz w:val="24"/>
          <w:szCs w:val="24"/>
        </w:rPr>
        <w:t xml:space="preserve">must be no more than 1.5m high, 1.8m long and 0.75 m wide </w:t>
      </w:r>
    </w:p>
    <w:p w14:paraId="12BB27A1" w14:textId="5293B83A" w:rsidR="005F16F3" w:rsidRDefault="005F16F3" w:rsidP="00C44AB7">
      <w:pPr>
        <w:pStyle w:val="Body"/>
        <w:numPr>
          <w:ilvl w:val="0"/>
          <w:numId w:val="39"/>
        </w:numPr>
        <w:rPr>
          <w:rFonts w:asciiTheme="minorHAnsi" w:hAnsiTheme="minorHAnsi" w:cstheme="minorHAnsi"/>
          <w:sz w:val="24"/>
          <w:szCs w:val="24"/>
        </w:rPr>
      </w:pPr>
      <w:r>
        <w:rPr>
          <w:rFonts w:asciiTheme="minorHAnsi" w:hAnsiTheme="minorHAnsi" w:cstheme="minorHAnsi"/>
          <w:sz w:val="24"/>
          <w:szCs w:val="24"/>
        </w:rPr>
        <w:t xml:space="preserve">Displays must be </w:t>
      </w:r>
      <w:r w:rsidR="00256A47" w:rsidRPr="005F16F3">
        <w:rPr>
          <w:rFonts w:asciiTheme="minorHAnsi" w:hAnsiTheme="minorHAnsi" w:cstheme="minorHAnsi"/>
          <w:sz w:val="24"/>
          <w:szCs w:val="24"/>
        </w:rPr>
        <w:t>secured by an appropriate locking device</w:t>
      </w:r>
      <w:r>
        <w:rPr>
          <w:rFonts w:asciiTheme="minorHAnsi" w:hAnsiTheme="minorHAnsi" w:cstheme="minorHAnsi"/>
          <w:sz w:val="24"/>
          <w:szCs w:val="24"/>
        </w:rPr>
        <w:t xml:space="preserve"> and not tied to or leant against Council street furniture and/or trees.</w:t>
      </w:r>
    </w:p>
    <w:p w14:paraId="4F4AD814" w14:textId="536632E4" w:rsidR="00286CCF" w:rsidRDefault="00256A47" w:rsidP="00C44AB7">
      <w:pPr>
        <w:pStyle w:val="Body"/>
        <w:numPr>
          <w:ilvl w:val="0"/>
          <w:numId w:val="39"/>
        </w:numPr>
        <w:rPr>
          <w:rFonts w:asciiTheme="minorHAnsi" w:hAnsiTheme="minorHAnsi" w:cstheme="minorHAnsi"/>
          <w:sz w:val="24"/>
          <w:szCs w:val="24"/>
        </w:rPr>
      </w:pPr>
      <w:r w:rsidRPr="005F16F3">
        <w:rPr>
          <w:rFonts w:asciiTheme="minorHAnsi" w:hAnsiTheme="minorHAnsi" w:cstheme="minorHAnsi"/>
          <w:sz w:val="24"/>
          <w:szCs w:val="24"/>
        </w:rPr>
        <w:t>Vending machines, illuminated revolving, spinning or flashing displays are prohibited from the footpath and power cords are not permitted across the footpath.</w:t>
      </w:r>
    </w:p>
    <w:p w14:paraId="1E4782C3" w14:textId="080F7B31" w:rsidR="005F16F3" w:rsidRDefault="005F16F3" w:rsidP="00C44AB7">
      <w:pPr>
        <w:pStyle w:val="Body"/>
        <w:numPr>
          <w:ilvl w:val="0"/>
          <w:numId w:val="39"/>
        </w:numPr>
        <w:rPr>
          <w:rFonts w:asciiTheme="minorHAnsi" w:hAnsiTheme="minorHAnsi" w:cstheme="minorHAnsi"/>
          <w:sz w:val="24"/>
          <w:szCs w:val="24"/>
        </w:rPr>
      </w:pPr>
      <w:r>
        <w:rPr>
          <w:rFonts w:asciiTheme="minorHAnsi" w:hAnsiTheme="minorHAnsi" w:cstheme="minorHAnsi"/>
          <w:sz w:val="24"/>
          <w:szCs w:val="24"/>
        </w:rPr>
        <w:t>Displays can be no longer than 6 metres with a 1 metre gap between to allow pedestrian access from the road to the shops</w:t>
      </w:r>
    </w:p>
    <w:p w14:paraId="3BECE69B" w14:textId="2A885CCB" w:rsidR="005F16F3" w:rsidRDefault="005F16F3" w:rsidP="005F16F3">
      <w:pPr>
        <w:pStyle w:val="Body"/>
        <w:numPr>
          <w:ilvl w:val="0"/>
          <w:numId w:val="39"/>
        </w:numPr>
        <w:rPr>
          <w:rFonts w:asciiTheme="minorHAnsi" w:hAnsiTheme="minorHAnsi" w:cstheme="minorHAnsi"/>
          <w:sz w:val="24"/>
          <w:szCs w:val="24"/>
        </w:rPr>
      </w:pPr>
      <w:r>
        <w:rPr>
          <w:rFonts w:asciiTheme="minorHAnsi" w:hAnsiTheme="minorHAnsi" w:cstheme="minorHAnsi"/>
          <w:sz w:val="24"/>
          <w:szCs w:val="24"/>
        </w:rPr>
        <w:t>All displays must be removed from the footpath at the close of each business day</w:t>
      </w:r>
    </w:p>
    <w:p w14:paraId="4C5C97CF" w14:textId="4F67AA55" w:rsidR="00ED3897" w:rsidRDefault="008B747B" w:rsidP="00ED3897">
      <w:pPr>
        <w:pStyle w:val="Body"/>
        <w:rPr>
          <w:rFonts w:asciiTheme="minorHAnsi" w:hAnsiTheme="minorHAnsi" w:cstheme="minorHAnsi"/>
          <w:sz w:val="24"/>
          <w:szCs w:val="24"/>
        </w:rPr>
      </w:pPr>
      <w:r>
        <w:rPr>
          <w:rFonts w:ascii="Roboto" w:hAnsi="Roboto"/>
          <w:noProof/>
          <w:color w:val="2962FF"/>
          <w:lang w:val="en"/>
        </w:rPr>
        <w:drawing>
          <wp:anchor distT="0" distB="0" distL="114300" distR="114300" simplePos="0" relativeHeight="251687936" behindDoc="0" locked="0" layoutInCell="1" allowOverlap="1" wp14:anchorId="0C4DC47A" wp14:editId="043DCABD">
            <wp:simplePos x="0" y="0"/>
            <wp:positionH relativeFrom="margin">
              <wp:align>left</wp:align>
            </wp:positionH>
            <wp:positionV relativeFrom="paragraph">
              <wp:posOffset>264160</wp:posOffset>
            </wp:positionV>
            <wp:extent cx="2514600" cy="2371725"/>
            <wp:effectExtent l="0" t="0" r="0" b="9525"/>
            <wp:wrapSquare wrapText="bothSides"/>
            <wp:docPr id="210" name="Picture 210" descr="FOOTPATH ACTIVITIES GUIDELINES">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OTPATH ACTIVITIES GUIDELINES">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460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ED77B3" w14:textId="15C8ED52" w:rsidR="008B747B" w:rsidRDefault="008B747B" w:rsidP="008B747B">
      <w:pPr>
        <w:pStyle w:val="Body"/>
        <w:tabs>
          <w:tab w:val="left" w:pos="1125"/>
        </w:tabs>
        <w:rPr>
          <w:rFonts w:asciiTheme="minorHAnsi" w:hAnsiTheme="minorHAnsi" w:cstheme="minorHAnsi"/>
          <w:sz w:val="24"/>
          <w:szCs w:val="24"/>
        </w:rPr>
      </w:pPr>
      <w:r>
        <w:rPr>
          <w:rFonts w:asciiTheme="minorHAnsi" w:hAnsiTheme="minorHAnsi" w:cstheme="minorHAnsi"/>
          <w:sz w:val="24"/>
          <w:szCs w:val="24"/>
        </w:rPr>
        <w:tab/>
      </w:r>
      <w:r>
        <w:rPr>
          <w:noProof/>
        </w:rPr>
        <w:drawing>
          <wp:inline distT="0" distB="0" distL="0" distR="0" wp14:anchorId="63EE8DEF" wp14:editId="522B5DE6">
            <wp:extent cx="2971800" cy="24003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71800" cy="2400300"/>
                    </a:xfrm>
                    <a:prstGeom prst="rect">
                      <a:avLst/>
                    </a:prstGeom>
                  </pic:spPr>
                </pic:pic>
              </a:graphicData>
            </a:graphic>
          </wp:inline>
        </w:drawing>
      </w:r>
    </w:p>
    <w:p w14:paraId="78036F42" w14:textId="2E79A7CB" w:rsidR="00ED3897" w:rsidRPr="005F16F3" w:rsidRDefault="006C0EFD" w:rsidP="00ED3897">
      <w:pPr>
        <w:pStyle w:val="Body"/>
        <w:rPr>
          <w:rFonts w:asciiTheme="minorHAnsi" w:hAnsiTheme="minorHAnsi" w:cstheme="minorHAnsi"/>
          <w:sz w:val="24"/>
          <w:szCs w:val="24"/>
        </w:rPr>
      </w:pPr>
      <w:r w:rsidRPr="005E50BC">
        <w:rPr>
          <w:rFonts w:asciiTheme="minorHAnsi" w:hAnsiTheme="minorHAnsi" w:cstheme="minorHAnsi"/>
          <w:i/>
          <w:noProof/>
          <w:sz w:val="28"/>
          <w:szCs w:val="28"/>
        </w:rPr>
        <mc:AlternateContent>
          <mc:Choice Requires="wps">
            <w:drawing>
              <wp:anchor distT="45720" distB="45720" distL="114300" distR="114300" simplePos="0" relativeHeight="251682816" behindDoc="0" locked="0" layoutInCell="1" allowOverlap="1" wp14:anchorId="4DA8CB0D" wp14:editId="39B89A60">
                <wp:simplePos x="0" y="0"/>
                <wp:positionH relativeFrom="page">
                  <wp:posOffset>685800</wp:posOffset>
                </wp:positionH>
                <wp:positionV relativeFrom="paragraph">
                  <wp:posOffset>344805</wp:posOffset>
                </wp:positionV>
                <wp:extent cx="6467475" cy="173355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733550"/>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1464C3E4" w14:textId="77777777" w:rsidR="005F16F3" w:rsidRPr="00706FBD" w:rsidRDefault="005F16F3" w:rsidP="005F16F3">
                            <w:pPr>
                              <w:ind w:right="-989"/>
                              <w:rPr>
                                <w:rFonts w:asciiTheme="minorHAnsi" w:hAnsiTheme="minorHAnsi" w:cstheme="minorHAnsi"/>
                                <w:b/>
                                <w:sz w:val="24"/>
                                <w:szCs w:val="24"/>
                              </w:rPr>
                            </w:pPr>
                            <w:r w:rsidRPr="00706FBD">
                              <w:rPr>
                                <w:rFonts w:asciiTheme="minorHAnsi" w:hAnsiTheme="minorHAnsi" w:cstheme="minorHAnsi"/>
                                <w:b/>
                                <w:sz w:val="24"/>
                                <w:szCs w:val="24"/>
                              </w:rPr>
                              <w:t>Tips and Advice</w:t>
                            </w:r>
                          </w:p>
                          <w:p w14:paraId="1E617772" w14:textId="77777777" w:rsidR="006C0EFD" w:rsidRPr="00706FBD" w:rsidRDefault="005F16F3" w:rsidP="005F16F3">
                            <w:pPr>
                              <w:spacing w:before="0"/>
                              <w:ind w:right="-989"/>
                              <w:rPr>
                                <w:rFonts w:asciiTheme="minorHAnsi" w:hAnsiTheme="minorHAnsi" w:cstheme="minorHAnsi"/>
                                <w:b/>
                                <w:i/>
                                <w:sz w:val="24"/>
                                <w:szCs w:val="24"/>
                              </w:rPr>
                            </w:pPr>
                            <w:r w:rsidRPr="00706FBD">
                              <w:rPr>
                                <w:rFonts w:asciiTheme="minorHAnsi" w:hAnsiTheme="minorHAnsi" w:cstheme="minorHAnsi"/>
                                <w:b/>
                                <w:i/>
                                <w:sz w:val="24"/>
                                <w:szCs w:val="24"/>
                              </w:rPr>
                              <w:t>Do not overload your area with goods</w:t>
                            </w:r>
                          </w:p>
                          <w:p w14:paraId="1DC146B4" w14:textId="122E8999" w:rsidR="005F16F3" w:rsidRPr="00706FBD" w:rsidRDefault="005F16F3" w:rsidP="005F16F3">
                            <w:pPr>
                              <w:spacing w:before="0"/>
                              <w:ind w:right="-989"/>
                              <w:rPr>
                                <w:rFonts w:asciiTheme="minorHAnsi" w:hAnsiTheme="minorHAnsi" w:cstheme="minorHAnsi"/>
                                <w:b/>
                                <w:i/>
                                <w:sz w:val="24"/>
                                <w:szCs w:val="24"/>
                              </w:rPr>
                            </w:pPr>
                            <w:r w:rsidRPr="00706FBD">
                              <w:rPr>
                                <w:rFonts w:asciiTheme="minorHAnsi" w:hAnsiTheme="minorHAnsi" w:cstheme="minorHAnsi"/>
                                <w:b/>
                                <w:i/>
                                <w:sz w:val="24"/>
                                <w:szCs w:val="24"/>
                              </w:rPr>
                              <w:t>Keep items to eye level to encourage more buying</w:t>
                            </w:r>
                          </w:p>
                          <w:p w14:paraId="440A85D8" w14:textId="654B368E" w:rsidR="005F16F3" w:rsidRPr="00706FBD" w:rsidRDefault="005F16F3" w:rsidP="005F16F3">
                            <w:pPr>
                              <w:spacing w:before="0"/>
                              <w:ind w:right="-989"/>
                              <w:rPr>
                                <w:rFonts w:asciiTheme="minorHAnsi" w:hAnsiTheme="minorHAnsi" w:cstheme="minorHAnsi"/>
                                <w:b/>
                                <w:i/>
                                <w:sz w:val="24"/>
                                <w:szCs w:val="24"/>
                              </w:rPr>
                            </w:pPr>
                            <w:r w:rsidRPr="00706FBD">
                              <w:rPr>
                                <w:rFonts w:asciiTheme="minorHAnsi" w:hAnsiTheme="minorHAnsi" w:cstheme="minorHAnsi"/>
                                <w:b/>
                                <w:i/>
                                <w:sz w:val="24"/>
                                <w:szCs w:val="24"/>
                              </w:rPr>
                              <w:t>Keep your shelving in good repair</w:t>
                            </w:r>
                          </w:p>
                          <w:p w14:paraId="1178C7D2" w14:textId="007AE18C" w:rsidR="005F16F3" w:rsidRPr="00706FBD" w:rsidRDefault="005F16F3" w:rsidP="005F16F3">
                            <w:pPr>
                              <w:spacing w:before="0"/>
                              <w:ind w:right="-989"/>
                              <w:rPr>
                                <w:rFonts w:asciiTheme="minorHAnsi" w:hAnsiTheme="minorHAnsi" w:cstheme="minorHAnsi"/>
                                <w:b/>
                                <w:i/>
                                <w:sz w:val="24"/>
                                <w:szCs w:val="24"/>
                              </w:rPr>
                            </w:pPr>
                            <w:r w:rsidRPr="00706FBD">
                              <w:rPr>
                                <w:rFonts w:asciiTheme="minorHAnsi" w:hAnsiTheme="minorHAnsi" w:cstheme="minorHAnsi"/>
                                <w:b/>
                                <w:i/>
                                <w:sz w:val="24"/>
                                <w:szCs w:val="24"/>
                              </w:rPr>
                              <w:t>Make sure all aisles are wide enough for prams</w:t>
                            </w:r>
                            <w:r w:rsidR="00526794" w:rsidRPr="00706FBD">
                              <w:rPr>
                                <w:rFonts w:asciiTheme="minorHAnsi" w:hAnsiTheme="minorHAnsi" w:cstheme="minorHAnsi"/>
                                <w:b/>
                                <w:i/>
                                <w:sz w:val="24"/>
                                <w:szCs w:val="24"/>
                              </w:rPr>
                              <w:t xml:space="preserve"> and wheelchairs </w:t>
                            </w:r>
                          </w:p>
                          <w:p w14:paraId="052B7408" w14:textId="4267F10C" w:rsidR="00526794" w:rsidRPr="00706FBD" w:rsidRDefault="00526794" w:rsidP="005F16F3">
                            <w:pPr>
                              <w:spacing w:before="0"/>
                              <w:ind w:right="-989"/>
                              <w:rPr>
                                <w:rFonts w:asciiTheme="minorHAnsi" w:hAnsiTheme="minorHAnsi" w:cstheme="minorHAnsi"/>
                                <w:b/>
                                <w:i/>
                                <w:sz w:val="24"/>
                                <w:szCs w:val="24"/>
                              </w:rPr>
                            </w:pPr>
                            <w:r w:rsidRPr="00706FBD">
                              <w:rPr>
                                <w:rFonts w:asciiTheme="minorHAnsi" w:hAnsiTheme="minorHAnsi" w:cstheme="minorHAnsi"/>
                                <w:b/>
                                <w:i/>
                                <w:sz w:val="24"/>
                                <w:szCs w:val="24"/>
                              </w:rPr>
                              <w:t>Maintain a clear view from inside the shop to limit theft</w:t>
                            </w:r>
                          </w:p>
                          <w:p w14:paraId="28972D0E" w14:textId="004D29C0" w:rsidR="00526794" w:rsidRPr="00706FBD" w:rsidRDefault="00526794" w:rsidP="005F16F3">
                            <w:pPr>
                              <w:spacing w:before="0"/>
                              <w:ind w:right="-989"/>
                              <w:rPr>
                                <w:rFonts w:asciiTheme="minorHAnsi" w:hAnsiTheme="minorHAnsi" w:cstheme="minorHAnsi"/>
                                <w:b/>
                                <w:i/>
                                <w:sz w:val="24"/>
                                <w:szCs w:val="24"/>
                              </w:rPr>
                            </w:pPr>
                            <w:r w:rsidRPr="00706FBD">
                              <w:rPr>
                                <w:rFonts w:asciiTheme="minorHAnsi" w:hAnsiTheme="minorHAnsi" w:cstheme="minorHAnsi"/>
                                <w:b/>
                                <w:i/>
                                <w:sz w:val="24"/>
                                <w:szCs w:val="24"/>
                              </w:rPr>
                              <w:t>Allowing gaps between displays will allow customers to access your 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8CB0D" id="_x0000_s1037" type="#_x0000_t202" style="position:absolute;margin-left:54pt;margin-top:27.15pt;width:509.25pt;height:136.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" fillcolor="#f2dbdb [661]" strokecolor="#c0504d [3205]" strokeweight="2pt">
                <v:textbox>
                  <w:txbxContent>
                    <w:p w14:paraId="1464C3E4" w14:textId="77777777" w:rsidR="005F16F3" w:rsidRPr="00706FBD" w:rsidRDefault="005F16F3" w:rsidP="005F16F3">
                      <w:pPr>
                        <w:ind w:right="-989"/>
                        <w:rPr>
                          <w:rFonts w:asciiTheme="minorHAnsi" w:hAnsiTheme="minorHAnsi" w:cstheme="minorHAnsi"/>
                          <w:b/>
                          <w:sz w:val="24"/>
                          <w:szCs w:val="24"/>
                        </w:rPr>
                      </w:pPr>
                      <w:r w:rsidRPr="00706FBD">
                        <w:rPr>
                          <w:rFonts w:asciiTheme="minorHAnsi" w:hAnsiTheme="minorHAnsi" w:cstheme="minorHAnsi"/>
                          <w:b/>
                          <w:sz w:val="24"/>
                          <w:szCs w:val="24"/>
                        </w:rPr>
                        <w:t>Tips and Advice</w:t>
                      </w:r>
                    </w:p>
                    <w:p w14:paraId="1E617772" w14:textId="77777777" w:rsidR="006C0EFD" w:rsidRPr="00706FBD" w:rsidRDefault="005F16F3" w:rsidP="005F16F3">
                      <w:pPr>
                        <w:spacing w:before="0"/>
                        <w:ind w:right="-989"/>
                        <w:rPr>
                          <w:rFonts w:asciiTheme="minorHAnsi" w:hAnsiTheme="minorHAnsi" w:cstheme="minorHAnsi"/>
                          <w:b/>
                          <w:i/>
                          <w:sz w:val="24"/>
                          <w:szCs w:val="24"/>
                        </w:rPr>
                      </w:pPr>
                      <w:r w:rsidRPr="00706FBD">
                        <w:rPr>
                          <w:rFonts w:asciiTheme="minorHAnsi" w:hAnsiTheme="minorHAnsi" w:cstheme="minorHAnsi"/>
                          <w:b/>
                          <w:i/>
                          <w:sz w:val="24"/>
                          <w:szCs w:val="24"/>
                        </w:rPr>
                        <w:t>Do not overload your area with goods</w:t>
                      </w:r>
                    </w:p>
                    <w:p w14:paraId="1DC146B4" w14:textId="122E8999" w:rsidR="005F16F3" w:rsidRPr="00706FBD" w:rsidRDefault="005F16F3" w:rsidP="005F16F3">
                      <w:pPr>
                        <w:spacing w:before="0"/>
                        <w:ind w:right="-989"/>
                        <w:rPr>
                          <w:rFonts w:asciiTheme="minorHAnsi" w:hAnsiTheme="minorHAnsi" w:cstheme="minorHAnsi"/>
                          <w:b/>
                          <w:i/>
                          <w:sz w:val="24"/>
                          <w:szCs w:val="24"/>
                        </w:rPr>
                      </w:pPr>
                      <w:r w:rsidRPr="00706FBD">
                        <w:rPr>
                          <w:rFonts w:asciiTheme="minorHAnsi" w:hAnsiTheme="minorHAnsi" w:cstheme="minorHAnsi"/>
                          <w:b/>
                          <w:i/>
                          <w:sz w:val="24"/>
                          <w:szCs w:val="24"/>
                        </w:rPr>
                        <w:t>Keep items to eye level to encourage more buying</w:t>
                      </w:r>
                    </w:p>
                    <w:p w14:paraId="440A85D8" w14:textId="654B368E" w:rsidR="005F16F3" w:rsidRPr="00706FBD" w:rsidRDefault="005F16F3" w:rsidP="005F16F3">
                      <w:pPr>
                        <w:spacing w:before="0"/>
                        <w:ind w:right="-989"/>
                        <w:rPr>
                          <w:rFonts w:asciiTheme="minorHAnsi" w:hAnsiTheme="minorHAnsi" w:cstheme="minorHAnsi"/>
                          <w:b/>
                          <w:i/>
                          <w:sz w:val="24"/>
                          <w:szCs w:val="24"/>
                        </w:rPr>
                      </w:pPr>
                      <w:r w:rsidRPr="00706FBD">
                        <w:rPr>
                          <w:rFonts w:asciiTheme="minorHAnsi" w:hAnsiTheme="minorHAnsi" w:cstheme="minorHAnsi"/>
                          <w:b/>
                          <w:i/>
                          <w:sz w:val="24"/>
                          <w:szCs w:val="24"/>
                        </w:rPr>
                        <w:t>Keep your shelving in good repair</w:t>
                      </w:r>
                    </w:p>
                    <w:p w14:paraId="1178C7D2" w14:textId="007AE18C" w:rsidR="005F16F3" w:rsidRPr="00706FBD" w:rsidRDefault="005F16F3" w:rsidP="005F16F3">
                      <w:pPr>
                        <w:spacing w:before="0"/>
                        <w:ind w:right="-989"/>
                        <w:rPr>
                          <w:rFonts w:asciiTheme="minorHAnsi" w:hAnsiTheme="minorHAnsi" w:cstheme="minorHAnsi"/>
                          <w:b/>
                          <w:i/>
                          <w:sz w:val="24"/>
                          <w:szCs w:val="24"/>
                        </w:rPr>
                      </w:pPr>
                      <w:r w:rsidRPr="00706FBD">
                        <w:rPr>
                          <w:rFonts w:asciiTheme="minorHAnsi" w:hAnsiTheme="minorHAnsi" w:cstheme="minorHAnsi"/>
                          <w:b/>
                          <w:i/>
                          <w:sz w:val="24"/>
                          <w:szCs w:val="24"/>
                        </w:rPr>
                        <w:t>Make sure all aisles are wide enough for prams</w:t>
                      </w:r>
                      <w:r w:rsidR="00526794" w:rsidRPr="00706FBD">
                        <w:rPr>
                          <w:rFonts w:asciiTheme="minorHAnsi" w:hAnsiTheme="minorHAnsi" w:cstheme="minorHAnsi"/>
                          <w:b/>
                          <w:i/>
                          <w:sz w:val="24"/>
                          <w:szCs w:val="24"/>
                        </w:rPr>
                        <w:t xml:space="preserve"> and wheelchairs </w:t>
                      </w:r>
                    </w:p>
                    <w:p w14:paraId="052B7408" w14:textId="4267F10C" w:rsidR="00526794" w:rsidRPr="00706FBD" w:rsidRDefault="00526794" w:rsidP="005F16F3">
                      <w:pPr>
                        <w:spacing w:before="0"/>
                        <w:ind w:right="-989"/>
                        <w:rPr>
                          <w:rFonts w:asciiTheme="minorHAnsi" w:hAnsiTheme="minorHAnsi" w:cstheme="minorHAnsi"/>
                          <w:b/>
                          <w:i/>
                          <w:sz w:val="24"/>
                          <w:szCs w:val="24"/>
                        </w:rPr>
                      </w:pPr>
                      <w:r w:rsidRPr="00706FBD">
                        <w:rPr>
                          <w:rFonts w:asciiTheme="minorHAnsi" w:hAnsiTheme="minorHAnsi" w:cstheme="minorHAnsi"/>
                          <w:b/>
                          <w:i/>
                          <w:sz w:val="24"/>
                          <w:szCs w:val="24"/>
                        </w:rPr>
                        <w:t>Maintain a clear view from inside the shop to limit theft</w:t>
                      </w:r>
                    </w:p>
                    <w:p w14:paraId="28972D0E" w14:textId="004D29C0" w:rsidR="00526794" w:rsidRPr="00706FBD" w:rsidRDefault="00526794" w:rsidP="005F16F3">
                      <w:pPr>
                        <w:spacing w:before="0"/>
                        <w:ind w:right="-989"/>
                        <w:rPr>
                          <w:rFonts w:asciiTheme="minorHAnsi" w:hAnsiTheme="minorHAnsi" w:cstheme="minorHAnsi"/>
                          <w:b/>
                          <w:i/>
                          <w:sz w:val="24"/>
                          <w:szCs w:val="24"/>
                        </w:rPr>
                      </w:pPr>
                      <w:r w:rsidRPr="00706FBD">
                        <w:rPr>
                          <w:rFonts w:asciiTheme="minorHAnsi" w:hAnsiTheme="minorHAnsi" w:cstheme="minorHAnsi"/>
                          <w:b/>
                          <w:i/>
                          <w:sz w:val="24"/>
                          <w:szCs w:val="24"/>
                        </w:rPr>
                        <w:t>Allowing gaps between displays will allow customers to access your shop</w:t>
                      </w:r>
                    </w:p>
                  </w:txbxContent>
                </v:textbox>
                <w10:wrap type="square" anchorx="page"/>
              </v:shape>
            </w:pict>
          </mc:Fallback>
        </mc:AlternateContent>
      </w:r>
    </w:p>
    <w:p w14:paraId="5C119EB6" w14:textId="60DA36EA" w:rsidR="005F16F3" w:rsidRDefault="005F16F3" w:rsidP="005F16F3">
      <w:pPr>
        <w:pStyle w:val="Body"/>
        <w:rPr>
          <w:rFonts w:asciiTheme="minorHAnsi" w:hAnsiTheme="minorHAnsi" w:cstheme="minorHAnsi"/>
          <w:sz w:val="24"/>
          <w:szCs w:val="24"/>
        </w:rPr>
      </w:pPr>
    </w:p>
    <w:p w14:paraId="1E46923C" w14:textId="77777777" w:rsidR="005F16F3" w:rsidRPr="005F16F3" w:rsidRDefault="005F16F3" w:rsidP="005F16F3">
      <w:pPr>
        <w:pStyle w:val="Body"/>
        <w:rPr>
          <w:rFonts w:asciiTheme="minorHAnsi" w:hAnsiTheme="minorHAnsi" w:cstheme="minorHAnsi"/>
          <w:sz w:val="24"/>
          <w:szCs w:val="24"/>
        </w:rPr>
      </w:pPr>
    </w:p>
    <w:p w14:paraId="0550492B" w14:textId="5E34CC24" w:rsidR="00256A47" w:rsidRPr="00FF3980" w:rsidRDefault="00256A47" w:rsidP="00256A47">
      <w:pPr>
        <w:pStyle w:val="Body"/>
        <w:ind w:firstLine="720"/>
        <w:rPr>
          <w:rFonts w:asciiTheme="minorHAnsi" w:hAnsiTheme="minorHAnsi" w:cstheme="minorHAnsi"/>
          <w:color w:val="FF0000"/>
          <w:sz w:val="22"/>
          <w:szCs w:val="22"/>
        </w:rPr>
      </w:pPr>
    </w:p>
    <w:p w14:paraId="292A3D93" w14:textId="77777777" w:rsidR="00FC7C3B" w:rsidRDefault="00FC7C3B" w:rsidP="00EC4F24">
      <w:pPr>
        <w:spacing w:before="0" w:after="200" w:line="276" w:lineRule="auto"/>
        <w:rPr>
          <w:rFonts w:asciiTheme="minorHAnsi" w:hAnsiTheme="minorHAnsi" w:cstheme="minorHAnsi"/>
          <w:sz w:val="24"/>
          <w:szCs w:val="24"/>
        </w:rPr>
      </w:pPr>
    </w:p>
    <w:p w14:paraId="6D661695" w14:textId="77777777" w:rsidR="00CB2EF2" w:rsidRDefault="00CB2EF2" w:rsidP="00EC4F24">
      <w:pPr>
        <w:spacing w:before="0" w:after="200" w:line="276" w:lineRule="auto"/>
        <w:rPr>
          <w:rFonts w:asciiTheme="minorHAnsi" w:hAnsiTheme="minorHAnsi" w:cstheme="minorHAnsi"/>
          <w:b/>
          <w:i/>
          <w:sz w:val="28"/>
          <w:szCs w:val="28"/>
        </w:rPr>
      </w:pPr>
    </w:p>
    <w:p w14:paraId="2EC251AA" w14:textId="64BE2388" w:rsidR="005C7C7A" w:rsidRPr="00EC4F24" w:rsidRDefault="002C149F" w:rsidP="00EC4F24">
      <w:pPr>
        <w:spacing w:before="0" w:after="200" w:line="276" w:lineRule="auto"/>
        <w:rPr>
          <w:rFonts w:asciiTheme="minorHAnsi" w:hAnsiTheme="minorHAnsi" w:cstheme="minorHAnsi"/>
          <w:sz w:val="24"/>
          <w:szCs w:val="24"/>
        </w:rPr>
      </w:pPr>
      <w:r w:rsidRPr="009554F7">
        <w:rPr>
          <w:rFonts w:asciiTheme="minorHAnsi" w:hAnsiTheme="minorHAnsi" w:cstheme="minorHAnsi"/>
          <w:b/>
          <w:i/>
          <w:sz w:val="28"/>
          <w:szCs w:val="28"/>
        </w:rPr>
        <w:lastRenderedPageBreak/>
        <w:t>1</w:t>
      </w:r>
      <w:r w:rsidR="00490973" w:rsidRPr="009554F7">
        <w:rPr>
          <w:rFonts w:asciiTheme="minorHAnsi" w:hAnsiTheme="minorHAnsi" w:cstheme="minorHAnsi"/>
          <w:b/>
          <w:i/>
          <w:sz w:val="28"/>
          <w:szCs w:val="28"/>
        </w:rPr>
        <w:t>1</w:t>
      </w:r>
      <w:r w:rsidRPr="009554F7">
        <w:rPr>
          <w:rFonts w:asciiTheme="minorHAnsi" w:hAnsiTheme="minorHAnsi" w:cstheme="minorHAnsi"/>
          <w:b/>
          <w:i/>
          <w:sz w:val="28"/>
          <w:szCs w:val="28"/>
        </w:rPr>
        <w:t xml:space="preserve">.9 </w:t>
      </w:r>
      <w:r w:rsidR="00995B89" w:rsidRPr="009554F7">
        <w:rPr>
          <w:rFonts w:asciiTheme="minorHAnsi" w:hAnsiTheme="minorHAnsi" w:cstheme="minorHAnsi"/>
          <w:b/>
          <w:i/>
          <w:sz w:val="28"/>
          <w:szCs w:val="28"/>
        </w:rPr>
        <w:t>Real Estate S</w:t>
      </w:r>
      <w:r w:rsidR="005C7C7A" w:rsidRPr="009554F7">
        <w:rPr>
          <w:rFonts w:asciiTheme="minorHAnsi" w:hAnsiTheme="minorHAnsi" w:cstheme="minorHAnsi"/>
          <w:b/>
          <w:i/>
          <w:sz w:val="28"/>
          <w:szCs w:val="28"/>
        </w:rPr>
        <w:t>igns (</w:t>
      </w:r>
      <w:r w:rsidR="00834D40" w:rsidRPr="009554F7">
        <w:rPr>
          <w:rFonts w:asciiTheme="minorHAnsi" w:hAnsiTheme="minorHAnsi" w:cstheme="minorHAnsi"/>
          <w:b/>
          <w:i/>
          <w:sz w:val="28"/>
          <w:szCs w:val="28"/>
        </w:rPr>
        <w:t>Auction and Open for Inspection</w:t>
      </w:r>
      <w:r w:rsidR="005C7C7A" w:rsidRPr="00FF3980">
        <w:rPr>
          <w:rFonts w:asciiTheme="minorHAnsi" w:hAnsiTheme="minorHAnsi" w:cstheme="minorHAnsi"/>
          <w:i/>
          <w:sz w:val="28"/>
          <w:szCs w:val="28"/>
        </w:rPr>
        <w:t>)</w:t>
      </w:r>
    </w:p>
    <w:p w14:paraId="731EB1D6" w14:textId="14C1A2B3" w:rsidR="00E248A6" w:rsidRDefault="00834D40" w:rsidP="00FF3980">
      <w:pPr>
        <w:pStyle w:val="Body"/>
        <w:rPr>
          <w:rFonts w:asciiTheme="minorHAnsi" w:hAnsiTheme="minorHAnsi" w:cstheme="minorHAnsi"/>
          <w:sz w:val="24"/>
          <w:szCs w:val="24"/>
        </w:rPr>
      </w:pPr>
      <w:r w:rsidRPr="00526794">
        <w:rPr>
          <w:rFonts w:asciiTheme="minorHAnsi" w:hAnsiTheme="minorHAnsi" w:cstheme="minorHAnsi"/>
          <w:sz w:val="24"/>
          <w:szCs w:val="24"/>
        </w:rPr>
        <w:t>Real estate agent signs</w:t>
      </w:r>
      <w:r w:rsidR="00C5508B">
        <w:rPr>
          <w:rFonts w:asciiTheme="minorHAnsi" w:hAnsiTheme="minorHAnsi" w:cstheme="minorHAnsi"/>
          <w:sz w:val="24"/>
          <w:szCs w:val="24"/>
        </w:rPr>
        <w:t>/boards</w:t>
      </w:r>
      <w:r w:rsidRPr="00526794">
        <w:rPr>
          <w:rFonts w:asciiTheme="minorHAnsi" w:hAnsiTheme="minorHAnsi" w:cstheme="minorHAnsi"/>
          <w:sz w:val="24"/>
          <w:szCs w:val="24"/>
        </w:rPr>
        <w:t xml:space="preserve"> </w:t>
      </w:r>
      <w:r w:rsidR="00E4417E" w:rsidRPr="00526794">
        <w:rPr>
          <w:rFonts w:asciiTheme="minorHAnsi" w:hAnsiTheme="minorHAnsi" w:cstheme="minorHAnsi"/>
          <w:sz w:val="24"/>
          <w:szCs w:val="24"/>
        </w:rPr>
        <w:t xml:space="preserve">promote open inspections and auctions in residential streets. Permits are needed to place </w:t>
      </w:r>
      <w:r w:rsidR="005A30F4">
        <w:rPr>
          <w:rFonts w:asciiTheme="minorHAnsi" w:hAnsiTheme="minorHAnsi" w:cstheme="minorHAnsi"/>
          <w:sz w:val="24"/>
          <w:szCs w:val="24"/>
        </w:rPr>
        <w:t>these</w:t>
      </w:r>
      <w:r w:rsidR="00E4417E" w:rsidRPr="00526794">
        <w:rPr>
          <w:rFonts w:asciiTheme="minorHAnsi" w:hAnsiTheme="minorHAnsi" w:cstheme="minorHAnsi"/>
          <w:sz w:val="24"/>
          <w:szCs w:val="24"/>
        </w:rPr>
        <w:t xml:space="preserve"> </w:t>
      </w:r>
      <w:r w:rsidR="00C5508B">
        <w:rPr>
          <w:rFonts w:asciiTheme="minorHAnsi" w:hAnsiTheme="minorHAnsi" w:cstheme="minorHAnsi"/>
          <w:sz w:val="24"/>
          <w:szCs w:val="24"/>
        </w:rPr>
        <w:t>signs/</w:t>
      </w:r>
      <w:r w:rsidR="00E4417E" w:rsidRPr="00526794">
        <w:rPr>
          <w:rFonts w:asciiTheme="minorHAnsi" w:hAnsiTheme="minorHAnsi" w:cstheme="minorHAnsi"/>
          <w:sz w:val="24"/>
          <w:szCs w:val="24"/>
        </w:rPr>
        <w:t xml:space="preserve">boards on public land. </w:t>
      </w:r>
    </w:p>
    <w:p w14:paraId="6FC3B3B5" w14:textId="670364F0" w:rsidR="00075C8E" w:rsidRPr="00526794" w:rsidRDefault="00E4417E" w:rsidP="00E248A6">
      <w:pPr>
        <w:pStyle w:val="Body"/>
        <w:numPr>
          <w:ilvl w:val="0"/>
          <w:numId w:val="40"/>
        </w:numPr>
        <w:rPr>
          <w:rFonts w:asciiTheme="minorHAnsi" w:hAnsiTheme="minorHAnsi" w:cstheme="minorHAnsi"/>
          <w:sz w:val="24"/>
          <w:szCs w:val="24"/>
        </w:rPr>
      </w:pPr>
      <w:r w:rsidRPr="00526794">
        <w:rPr>
          <w:rFonts w:asciiTheme="minorHAnsi" w:hAnsiTheme="minorHAnsi" w:cstheme="minorHAnsi"/>
          <w:sz w:val="24"/>
          <w:szCs w:val="24"/>
        </w:rPr>
        <w:t xml:space="preserve">The permit allows agents to temporarily position signs </w:t>
      </w:r>
      <w:r w:rsidR="00F21E98" w:rsidRPr="00526794">
        <w:rPr>
          <w:rFonts w:asciiTheme="minorHAnsi" w:hAnsiTheme="minorHAnsi" w:cstheme="minorHAnsi"/>
          <w:sz w:val="24"/>
          <w:szCs w:val="24"/>
        </w:rPr>
        <w:t>abutting the</w:t>
      </w:r>
      <w:r w:rsidRPr="00526794">
        <w:rPr>
          <w:rFonts w:asciiTheme="minorHAnsi" w:hAnsiTheme="minorHAnsi" w:cstheme="minorHAnsi"/>
          <w:sz w:val="24"/>
          <w:szCs w:val="24"/>
        </w:rPr>
        <w:t xml:space="preserve"> properties</w:t>
      </w:r>
      <w:r w:rsidR="00F21E98" w:rsidRPr="00526794">
        <w:rPr>
          <w:rFonts w:asciiTheme="minorHAnsi" w:hAnsiTheme="minorHAnsi" w:cstheme="minorHAnsi"/>
          <w:sz w:val="24"/>
          <w:szCs w:val="24"/>
        </w:rPr>
        <w:t xml:space="preserve"> for sale and at the nearest intersection as direction</w:t>
      </w:r>
      <w:r w:rsidR="00741B3D" w:rsidRPr="00526794">
        <w:rPr>
          <w:rFonts w:asciiTheme="minorHAnsi" w:hAnsiTheme="minorHAnsi" w:cstheme="minorHAnsi"/>
          <w:sz w:val="24"/>
          <w:szCs w:val="24"/>
        </w:rPr>
        <w:t>a</w:t>
      </w:r>
      <w:r w:rsidR="00F21E98" w:rsidRPr="00526794">
        <w:rPr>
          <w:rFonts w:asciiTheme="minorHAnsi" w:hAnsiTheme="minorHAnsi" w:cstheme="minorHAnsi"/>
          <w:sz w:val="24"/>
          <w:szCs w:val="24"/>
        </w:rPr>
        <w:t>l</w:t>
      </w:r>
      <w:r w:rsidR="005A30F4">
        <w:rPr>
          <w:rFonts w:asciiTheme="minorHAnsi" w:hAnsiTheme="minorHAnsi" w:cstheme="minorHAnsi"/>
          <w:sz w:val="24"/>
          <w:szCs w:val="24"/>
        </w:rPr>
        <w:t>,</w:t>
      </w:r>
      <w:r w:rsidRPr="00526794">
        <w:rPr>
          <w:rFonts w:asciiTheme="minorHAnsi" w:hAnsiTheme="minorHAnsi" w:cstheme="minorHAnsi"/>
          <w:sz w:val="24"/>
          <w:szCs w:val="24"/>
        </w:rPr>
        <w:t xml:space="preserve"> that are open for inspection and on auction days.</w:t>
      </w:r>
    </w:p>
    <w:p w14:paraId="41D21580" w14:textId="77777777" w:rsidR="00E4417E" w:rsidRPr="00526794" w:rsidRDefault="00E4417E" w:rsidP="00E248A6">
      <w:pPr>
        <w:pStyle w:val="Body"/>
        <w:numPr>
          <w:ilvl w:val="0"/>
          <w:numId w:val="40"/>
        </w:numPr>
        <w:rPr>
          <w:rFonts w:asciiTheme="minorHAnsi" w:hAnsiTheme="minorHAnsi" w:cstheme="minorHAnsi"/>
          <w:sz w:val="24"/>
          <w:szCs w:val="24"/>
        </w:rPr>
      </w:pPr>
      <w:r w:rsidRPr="00526794">
        <w:rPr>
          <w:rFonts w:asciiTheme="minorHAnsi" w:hAnsiTheme="minorHAnsi" w:cstheme="minorHAnsi"/>
          <w:sz w:val="24"/>
          <w:szCs w:val="24"/>
        </w:rPr>
        <w:t>Each branch of a real estate agency requires its own permit (these are non-transferable between stores or branches).</w:t>
      </w:r>
    </w:p>
    <w:p w14:paraId="338F94F6" w14:textId="77777777" w:rsidR="00E4417E" w:rsidRPr="00526794" w:rsidRDefault="00E4417E" w:rsidP="00E248A6">
      <w:pPr>
        <w:pStyle w:val="Body"/>
        <w:numPr>
          <w:ilvl w:val="0"/>
          <w:numId w:val="40"/>
        </w:numPr>
        <w:rPr>
          <w:rFonts w:asciiTheme="minorHAnsi" w:hAnsiTheme="minorHAnsi" w:cstheme="minorHAnsi"/>
          <w:sz w:val="24"/>
          <w:szCs w:val="24"/>
        </w:rPr>
      </w:pPr>
      <w:r w:rsidRPr="00526794">
        <w:rPr>
          <w:rFonts w:asciiTheme="minorHAnsi" w:hAnsiTheme="minorHAnsi" w:cstheme="minorHAnsi"/>
          <w:sz w:val="24"/>
          <w:szCs w:val="24"/>
        </w:rPr>
        <w:t>Boards cannot be placed:</w:t>
      </w:r>
    </w:p>
    <w:p w14:paraId="26526375" w14:textId="77777777" w:rsidR="00E4417E" w:rsidRPr="00526794" w:rsidRDefault="00E4417E" w:rsidP="00B574F1">
      <w:pPr>
        <w:pStyle w:val="Body"/>
        <w:numPr>
          <w:ilvl w:val="1"/>
          <w:numId w:val="40"/>
        </w:numPr>
        <w:rPr>
          <w:rFonts w:asciiTheme="minorHAnsi" w:hAnsiTheme="minorHAnsi" w:cstheme="minorHAnsi"/>
          <w:sz w:val="24"/>
          <w:szCs w:val="24"/>
        </w:rPr>
      </w:pPr>
      <w:r w:rsidRPr="00526794">
        <w:rPr>
          <w:rFonts w:asciiTheme="minorHAnsi" w:hAnsiTheme="minorHAnsi" w:cstheme="minorHAnsi"/>
          <w:sz w:val="24"/>
          <w:szCs w:val="24"/>
        </w:rPr>
        <w:t>On the road</w:t>
      </w:r>
    </w:p>
    <w:p w14:paraId="41BE3AEC" w14:textId="6ADFB20A" w:rsidR="00E4417E" w:rsidRPr="00526794" w:rsidRDefault="00E4417E" w:rsidP="00FF3980">
      <w:pPr>
        <w:pStyle w:val="Body"/>
        <w:numPr>
          <w:ilvl w:val="0"/>
          <w:numId w:val="3"/>
        </w:numPr>
        <w:rPr>
          <w:rFonts w:asciiTheme="minorHAnsi" w:hAnsiTheme="minorHAnsi" w:cstheme="minorHAnsi"/>
          <w:sz w:val="24"/>
          <w:szCs w:val="24"/>
        </w:rPr>
      </w:pPr>
      <w:r w:rsidRPr="00526794">
        <w:rPr>
          <w:rFonts w:asciiTheme="minorHAnsi" w:hAnsiTheme="minorHAnsi" w:cstheme="minorHAnsi"/>
          <w:sz w:val="24"/>
          <w:szCs w:val="24"/>
        </w:rPr>
        <w:t>On any roundabout, traffic island</w:t>
      </w:r>
      <w:r w:rsidR="00C13871">
        <w:rPr>
          <w:rFonts w:asciiTheme="minorHAnsi" w:hAnsiTheme="minorHAnsi" w:cstheme="minorHAnsi"/>
          <w:sz w:val="24"/>
          <w:szCs w:val="24"/>
        </w:rPr>
        <w:t>,</w:t>
      </w:r>
      <w:r w:rsidRPr="00526794">
        <w:rPr>
          <w:rFonts w:asciiTheme="minorHAnsi" w:hAnsiTheme="minorHAnsi" w:cstheme="minorHAnsi"/>
          <w:sz w:val="24"/>
          <w:szCs w:val="24"/>
        </w:rPr>
        <w:t xml:space="preserve"> garden bed</w:t>
      </w:r>
      <w:r w:rsidR="00C13871">
        <w:rPr>
          <w:rFonts w:asciiTheme="minorHAnsi" w:hAnsiTheme="minorHAnsi" w:cstheme="minorHAnsi"/>
          <w:sz w:val="24"/>
          <w:szCs w:val="24"/>
        </w:rPr>
        <w:t xml:space="preserve"> or </w:t>
      </w:r>
      <w:r w:rsidR="00E37884">
        <w:rPr>
          <w:rFonts w:asciiTheme="minorHAnsi" w:hAnsiTheme="minorHAnsi" w:cstheme="minorHAnsi"/>
          <w:sz w:val="24"/>
          <w:szCs w:val="24"/>
        </w:rPr>
        <w:t>median strips</w:t>
      </w:r>
    </w:p>
    <w:p w14:paraId="39E74B26" w14:textId="77777777" w:rsidR="00E4417E" w:rsidRPr="00526794" w:rsidRDefault="00E4417E" w:rsidP="00FF3980">
      <w:pPr>
        <w:pStyle w:val="Body"/>
        <w:numPr>
          <w:ilvl w:val="0"/>
          <w:numId w:val="3"/>
        </w:numPr>
        <w:rPr>
          <w:rFonts w:asciiTheme="minorHAnsi" w:hAnsiTheme="minorHAnsi" w:cstheme="minorHAnsi"/>
          <w:sz w:val="24"/>
          <w:szCs w:val="24"/>
        </w:rPr>
      </w:pPr>
      <w:r w:rsidRPr="00526794">
        <w:rPr>
          <w:rFonts w:asciiTheme="minorHAnsi" w:hAnsiTheme="minorHAnsi" w:cstheme="minorHAnsi"/>
          <w:sz w:val="24"/>
          <w:szCs w:val="24"/>
        </w:rPr>
        <w:t>Wh</w:t>
      </w:r>
      <w:r w:rsidR="009A73CC" w:rsidRPr="00526794">
        <w:rPr>
          <w:rFonts w:asciiTheme="minorHAnsi" w:hAnsiTheme="minorHAnsi" w:cstheme="minorHAnsi"/>
          <w:sz w:val="24"/>
          <w:szCs w:val="24"/>
        </w:rPr>
        <w:t>e</w:t>
      </w:r>
      <w:r w:rsidRPr="00526794">
        <w:rPr>
          <w:rFonts w:asciiTheme="minorHAnsi" w:hAnsiTheme="minorHAnsi" w:cstheme="minorHAnsi"/>
          <w:sz w:val="24"/>
          <w:szCs w:val="24"/>
        </w:rPr>
        <w:t>re it creates any haz</w:t>
      </w:r>
      <w:r w:rsidR="009A73CC" w:rsidRPr="00526794">
        <w:rPr>
          <w:rFonts w:asciiTheme="minorHAnsi" w:hAnsiTheme="minorHAnsi" w:cstheme="minorHAnsi"/>
          <w:sz w:val="24"/>
          <w:szCs w:val="24"/>
        </w:rPr>
        <w:t>a</w:t>
      </w:r>
      <w:r w:rsidRPr="00526794">
        <w:rPr>
          <w:rFonts w:asciiTheme="minorHAnsi" w:hAnsiTheme="minorHAnsi" w:cstheme="minorHAnsi"/>
          <w:sz w:val="24"/>
          <w:szCs w:val="24"/>
        </w:rPr>
        <w:t>rd to pedestrian or vehicle activity</w:t>
      </w:r>
    </w:p>
    <w:p w14:paraId="43802574" w14:textId="57FB0263" w:rsidR="00B574F1" w:rsidRPr="00C5508B" w:rsidRDefault="00C5508B" w:rsidP="00B574F1">
      <w:pPr>
        <w:pStyle w:val="Body"/>
        <w:numPr>
          <w:ilvl w:val="0"/>
          <w:numId w:val="41"/>
        </w:numPr>
        <w:rPr>
          <w:rFonts w:asciiTheme="minorHAnsi" w:hAnsiTheme="minorHAnsi" w:cstheme="minorHAnsi"/>
          <w:sz w:val="24"/>
          <w:szCs w:val="24"/>
        </w:rPr>
      </w:pPr>
      <w:r w:rsidRPr="00C5508B">
        <w:rPr>
          <w:rFonts w:asciiTheme="minorHAnsi" w:hAnsiTheme="minorHAnsi" w:cstheme="minorHAnsi"/>
          <w:sz w:val="24"/>
          <w:szCs w:val="24"/>
        </w:rPr>
        <w:t>Signs/Boards can be placed out on the day of the activity being advertise. Signs/boards may be placed out, (two hours before), the activity commencing and must be removed within two hours of the activity concluding.</w:t>
      </w:r>
      <w:r w:rsidR="009A73CC" w:rsidRPr="00C5508B">
        <w:rPr>
          <w:rFonts w:asciiTheme="minorHAnsi" w:hAnsiTheme="minorHAnsi" w:cstheme="minorHAnsi"/>
          <w:sz w:val="24"/>
          <w:szCs w:val="24"/>
        </w:rPr>
        <w:t xml:space="preserve"> </w:t>
      </w:r>
    </w:p>
    <w:p w14:paraId="764FB88C" w14:textId="26390991" w:rsidR="00B574F1" w:rsidRDefault="009A73CC" w:rsidP="00B574F1">
      <w:pPr>
        <w:pStyle w:val="Body"/>
        <w:numPr>
          <w:ilvl w:val="0"/>
          <w:numId w:val="41"/>
        </w:numPr>
        <w:rPr>
          <w:rFonts w:asciiTheme="minorHAnsi" w:hAnsiTheme="minorHAnsi" w:cstheme="minorHAnsi"/>
          <w:sz w:val="24"/>
          <w:szCs w:val="24"/>
        </w:rPr>
      </w:pPr>
      <w:r w:rsidRPr="00526794">
        <w:rPr>
          <w:rFonts w:asciiTheme="minorHAnsi" w:hAnsiTheme="minorHAnsi" w:cstheme="minorHAnsi"/>
          <w:sz w:val="24"/>
          <w:szCs w:val="24"/>
        </w:rPr>
        <w:t>The signs</w:t>
      </w:r>
      <w:r w:rsidR="00C83D87">
        <w:rPr>
          <w:rFonts w:asciiTheme="minorHAnsi" w:hAnsiTheme="minorHAnsi" w:cstheme="minorHAnsi"/>
          <w:sz w:val="24"/>
          <w:szCs w:val="24"/>
        </w:rPr>
        <w:t>/boards</w:t>
      </w:r>
      <w:r w:rsidRPr="00526794">
        <w:rPr>
          <w:rFonts w:asciiTheme="minorHAnsi" w:hAnsiTheme="minorHAnsi" w:cstheme="minorHAnsi"/>
          <w:sz w:val="24"/>
          <w:szCs w:val="24"/>
        </w:rPr>
        <w:t xml:space="preserve"> are not to be attached to any Council asset.</w:t>
      </w:r>
      <w:r w:rsidR="00F21E98" w:rsidRPr="00526794">
        <w:rPr>
          <w:rFonts w:asciiTheme="minorHAnsi" w:hAnsiTheme="minorHAnsi" w:cstheme="minorHAnsi"/>
          <w:sz w:val="24"/>
          <w:szCs w:val="24"/>
        </w:rPr>
        <w:t xml:space="preserve"> </w:t>
      </w:r>
    </w:p>
    <w:p w14:paraId="793ABB5B" w14:textId="0E2EC139" w:rsidR="009A73CC" w:rsidRPr="00526794" w:rsidRDefault="00F21E98" w:rsidP="00B574F1">
      <w:pPr>
        <w:pStyle w:val="Body"/>
        <w:numPr>
          <w:ilvl w:val="0"/>
          <w:numId w:val="41"/>
        </w:numPr>
        <w:rPr>
          <w:rFonts w:asciiTheme="minorHAnsi" w:hAnsiTheme="minorHAnsi" w:cstheme="minorHAnsi"/>
          <w:sz w:val="24"/>
          <w:szCs w:val="24"/>
        </w:rPr>
      </w:pPr>
      <w:r w:rsidRPr="00526794">
        <w:rPr>
          <w:rFonts w:asciiTheme="minorHAnsi" w:hAnsiTheme="minorHAnsi" w:cstheme="minorHAnsi"/>
          <w:sz w:val="24"/>
          <w:szCs w:val="24"/>
        </w:rPr>
        <w:t xml:space="preserve">The size of the </w:t>
      </w:r>
      <w:r w:rsidR="00C83D87">
        <w:rPr>
          <w:rFonts w:asciiTheme="minorHAnsi" w:hAnsiTheme="minorHAnsi" w:cstheme="minorHAnsi"/>
          <w:sz w:val="24"/>
          <w:szCs w:val="24"/>
        </w:rPr>
        <w:t>signs/</w:t>
      </w:r>
      <w:r w:rsidRPr="00526794">
        <w:rPr>
          <w:rFonts w:asciiTheme="minorHAnsi" w:hAnsiTheme="minorHAnsi" w:cstheme="minorHAnsi"/>
          <w:sz w:val="24"/>
          <w:szCs w:val="24"/>
        </w:rPr>
        <w:t>boards shall not exceed 600mm x 500mm.</w:t>
      </w:r>
    </w:p>
    <w:p w14:paraId="5D3287FF" w14:textId="77777777" w:rsidR="009A73CC" w:rsidRPr="00526794" w:rsidRDefault="009A73CC" w:rsidP="00B574F1">
      <w:pPr>
        <w:pStyle w:val="Body"/>
        <w:numPr>
          <w:ilvl w:val="0"/>
          <w:numId w:val="41"/>
        </w:numPr>
        <w:rPr>
          <w:rFonts w:asciiTheme="minorHAnsi" w:hAnsiTheme="minorHAnsi" w:cstheme="minorHAnsi"/>
          <w:sz w:val="24"/>
          <w:szCs w:val="24"/>
        </w:rPr>
      </w:pPr>
      <w:r w:rsidRPr="00526794">
        <w:rPr>
          <w:rFonts w:asciiTheme="minorHAnsi" w:hAnsiTheme="minorHAnsi" w:cstheme="minorHAnsi"/>
          <w:sz w:val="24"/>
          <w:szCs w:val="24"/>
        </w:rPr>
        <w:t>All signage must include the name of the real estate agent and contact details.</w:t>
      </w:r>
    </w:p>
    <w:p w14:paraId="63EB7F70" w14:textId="77777777" w:rsidR="00B574F1" w:rsidRDefault="00B574F1" w:rsidP="00FF3980">
      <w:pPr>
        <w:pStyle w:val="Body"/>
        <w:ind w:left="720"/>
        <w:rPr>
          <w:rFonts w:asciiTheme="minorHAnsi" w:hAnsiTheme="minorHAnsi" w:cstheme="minorHAnsi"/>
          <w:color w:val="FF0000"/>
          <w:sz w:val="22"/>
          <w:szCs w:val="22"/>
        </w:rPr>
      </w:pPr>
    </w:p>
    <w:p w14:paraId="745D570F" w14:textId="47F6CD33" w:rsidR="00741B3D" w:rsidRDefault="009554F7" w:rsidP="009554F7">
      <w:pPr>
        <w:pStyle w:val="Body"/>
        <w:jc w:val="center"/>
        <w:rPr>
          <w:rFonts w:asciiTheme="minorHAnsi" w:hAnsiTheme="minorHAnsi" w:cstheme="minorHAnsi"/>
          <w:sz w:val="22"/>
          <w:szCs w:val="22"/>
        </w:rPr>
      </w:pPr>
      <w:r>
        <w:rPr>
          <w:noProof/>
        </w:rPr>
        <w:drawing>
          <wp:inline distT="0" distB="0" distL="0" distR="0" wp14:anchorId="622B0035" wp14:editId="26B3D390">
            <wp:extent cx="2524125" cy="1809750"/>
            <wp:effectExtent l="0" t="0" r="9525" b="0"/>
            <wp:docPr id="23" name="Picture 23" descr="Image result for real estate a frame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eal estate a frame sig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p w14:paraId="49BF3B1C" w14:textId="484B7A7C" w:rsidR="00B574F1" w:rsidRDefault="00B574F1" w:rsidP="00FF3980">
      <w:pPr>
        <w:pStyle w:val="Body"/>
        <w:rPr>
          <w:rFonts w:asciiTheme="minorHAnsi" w:hAnsiTheme="minorHAnsi" w:cstheme="minorHAnsi"/>
          <w:sz w:val="22"/>
          <w:szCs w:val="22"/>
        </w:rPr>
      </w:pPr>
    </w:p>
    <w:p w14:paraId="12A6D4AC" w14:textId="253973FF" w:rsidR="00B574F1" w:rsidRDefault="00B574F1" w:rsidP="00FF3980">
      <w:pPr>
        <w:pStyle w:val="Body"/>
        <w:rPr>
          <w:rFonts w:asciiTheme="minorHAnsi" w:hAnsiTheme="minorHAnsi" w:cstheme="minorHAnsi"/>
          <w:sz w:val="22"/>
          <w:szCs w:val="22"/>
        </w:rPr>
      </w:pPr>
    </w:p>
    <w:p w14:paraId="2823C93E" w14:textId="7FEC0D8F" w:rsidR="00B574F1" w:rsidRDefault="00B574F1" w:rsidP="00FF3980">
      <w:pPr>
        <w:pStyle w:val="Body"/>
        <w:rPr>
          <w:rFonts w:asciiTheme="minorHAnsi" w:hAnsiTheme="minorHAnsi" w:cstheme="minorHAnsi"/>
          <w:sz w:val="22"/>
          <w:szCs w:val="22"/>
        </w:rPr>
      </w:pPr>
    </w:p>
    <w:p w14:paraId="1DD13670" w14:textId="77777777" w:rsidR="00B574F1" w:rsidRPr="00FF3980" w:rsidRDefault="00B574F1" w:rsidP="00FF3980">
      <w:pPr>
        <w:pStyle w:val="Body"/>
        <w:rPr>
          <w:rFonts w:asciiTheme="minorHAnsi" w:hAnsiTheme="minorHAnsi" w:cstheme="minorHAnsi"/>
          <w:sz w:val="22"/>
          <w:szCs w:val="22"/>
        </w:rPr>
      </w:pPr>
    </w:p>
    <w:p w14:paraId="78F5C546" w14:textId="77777777" w:rsidR="009554F7" w:rsidRDefault="009554F7" w:rsidP="00FF3980">
      <w:pPr>
        <w:pStyle w:val="Body"/>
        <w:rPr>
          <w:rFonts w:asciiTheme="minorHAnsi" w:hAnsiTheme="minorHAnsi" w:cstheme="minorHAnsi"/>
          <w:i/>
          <w:sz w:val="28"/>
          <w:szCs w:val="28"/>
        </w:rPr>
      </w:pPr>
    </w:p>
    <w:p w14:paraId="5456BD99" w14:textId="77777777" w:rsidR="009554F7" w:rsidRDefault="009554F7" w:rsidP="00FF3980">
      <w:pPr>
        <w:pStyle w:val="Body"/>
        <w:rPr>
          <w:rFonts w:asciiTheme="minorHAnsi" w:hAnsiTheme="minorHAnsi" w:cstheme="minorHAnsi"/>
          <w:i/>
          <w:sz w:val="28"/>
          <w:szCs w:val="28"/>
        </w:rPr>
      </w:pPr>
    </w:p>
    <w:p w14:paraId="0EEA2723" w14:textId="77777777" w:rsidR="009554F7" w:rsidRDefault="009554F7" w:rsidP="00FF3980">
      <w:pPr>
        <w:pStyle w:val="Body"/>
        <w:rPr>
          <w:rFonts w:asciiTheme="minorHAnsi" w:hAnsiTheme="minorHAnsi" w:cstheme="minorHAnsi"/>
          <w:i/>
          <w:sz w:val="28"/>
          <w:szCs w:val="28"/>
        </w:rPr>
      </w:pPr>
    </w:p>
    <w:p w14:paraId="49D4FF34" w14:textId="77777777" w:rsidR="009554F7" w:rsidRDefault="009554F7" w:rsidP="00FF3980">
      <w:pPr>
        <w:pStyle w:val="Body"/>
        <w:rPr>
          <w:rFonts w:asciiTheme="minorHAnsi" w:hAnsiTheme="minorHAnsi" w:cstheme="minorHAnsi"/>
          <w:i/>
          <w:sz w:val="28"/>
          <w:szCs w:val="28"/>
        </w:rPr>
      </w:pPr>
    </w:p>
    <w:p w14:paraId="20FA0962" w14:textId="77777777" w:rsidR="00ED3897" w:rsidRDefault="00ED3897" w:rsidP="00FF3980">
      <w:pPr>
        <w:pStyle w:val="Body"/>
        <w:rPr>
          <w:rFonts w:asciiTheme="minorHAnsi" w:hAnsiTheme="minorHAnsi" w:cstheme="minorHAnsi"/>
          <w:b/>
          <w:i/>
          <w:sz w:val="28"/>
          <w:szCs w:val="28"/>
        </w:rPr>
      </w:pPr>
    </w:p>
    <w:p w14:paraId="39F56A11" w14:textId="77777777" w:rsidR="00ED3897" w:rsidRDefault="00ED3897" w:rsidP="00FF3980">
      <w:pPr>
        <w:pStyle w:val="Body"/>
        <w:rPr>
          <w:rFonts w:asciiTheme="minorHAnsi" w:hAnsiTheme="minorHAnsi" w:cstheme="minorHAnsi"/>
          <w:b/>
          <w:i/>
          <w:sz w:val="28"/>
          <w:szCs w:val="28"/>
        </w:rPr>
      </w:pPr>
    </w:p>
    <w:p w14:paraId="3BE1CAFE" w14:textId="062DB439" w:rsidR="00075C8E" w:rsidRPr="009554F7" w:rsidRDefault="002C149F" w:rsidP="00FF3980">
      <w:pPr>
        <w:pStyle w:val="Body"/>
        <w:rPr>
          <w:rFonts w:asciiTheme="minorHAnsi" w:hAnsiTheme="minorHAnsi" w:cstheme="minorHAnsi"/>
          <w:b/>
          <w:i/>
          <w:sz w:val="28"/>
          <w:szCs w:val="28"/>
        </w:rPr>
      </w:pPr>
      <w:r w:rsidRPr="009554F7">
        <w:rPr>
          <w:rFonts w:asciiTheme="minorHAnsi" w:hAnsiTheme="minorHAnsi" w:cstheme="minorHAnsi"/>
          <w:b/>
          <w:i/>
          <w:sz w:val="28"/>
          <w:szCs w:val="28"/>
        </w:rPr>
        <w:lastRenderedPageBreak/>
        <w:t>1</w:t>
      </w:r>
      <w:r w:rsidR="009554F7">
        <w:rPr>
          <w:rFonts w:asciiTheme="minorHAnsi" w:hAnsiTheme="minorHAnsi" w:cstheme="minorHAnsi"/>
          <w:b/>
          <w:i/>
          <w:sz w:val="28"/>
          <w:szCs w:val="28"/>
        </w:rPr>
        <w:t>1</w:t>
      </w:r>
      <w:r w:rsidRPr="009554F7">
        <w:rPr>
          <w:rFonts w:asciiTheme="minorHAnsi" w:hAnsiTheme="minorHAnsi" w:cstheme="minorHAnsi"/>
          <w:b/>
          <w:i/>
          <w:sz w:val="28"/>
          <w:szCs w:val="28"/>
        </w:rPr>
        <w:t xml:space="preserve">.10 </w:t>
      </w:r>
      <w:r w:rsidR="00ED3897">
        <w:rPr>
          <w:rFonts w:asciiTheme="minorHAnsi" w:hAnsiTheme="minorHAnsi" w:cstheme="minorHAnsi"/>
          <w:b/>
          <w:i/>
          <w:sz w:val="28"/>
          <w:szCs w:val="28"/>
        </w:rPr>
        <w:t xml:space="preserve">Roadside Trading </w:t>
      </w:r>
      <w:bookmarkStart w:id="0" w:name="_Hlk46238664"/>
      <w:r w:rsidR="00ED3897">
        <w:rPr>
          <w:rFonts w:asciiTheme="minorHAnsi" w:hAnsiTheme="minorHAnsi" w:cstheme="minorHAnsi"/>
          <w:b/>
          <w:i/>
          <w:sz w:val="28"/>
          <w:szCs w:val="28"/>
        </w:rPr>
        <w:t>(Food</w:t>
      </w:r>
      <w:r w:rsidR="00576E57">
        <w:rPr>
          <w:rFonts w:asciiTheme="minorHAnsi" w:hAnsiTheme="minorHAnsi" w:cstheme="minorHAnsi"/>
          <w:b/>
          <w:i/>
          <w:sz w:val="28"/>
          <w:szCs w:val="28"/>
        </w:rPr>
        <w:t xml:space="preserve"> Trucks</w:t>
      </w:r>
      <w:r w:rsidR="00ED3897">
        <w:rPr>
          <w:rFonts w:asciiTheme="minorHAnsi" w:hAnsiTheme="minorHAnsi" w:cstheme="minorHAnsi"/>
          <w:b/>
          <w:i/>
          <w:sz w:val="28"/>
          <w:szCs w:val="28"/>
        </w:rPr>
        <w:t>, Coffee Tr</w:t>
      </w:r>
      <w:r w:rsidR="00576E57">
        <w:rPr>
          <w:rFonts w:asciiTheme="minorHAnsi" w:hAnsiTheme="minorHAnsi" w:cstheme="minorHAnsi"/>
          <w:b/>
          <w:i/>
          <w:sz w:val="28"/>
          <w:szCs w:val="28"/>
        </w:rPr>
        <w:t>u</w:t>
      </w:r>
      <w:r w:rsidR="00ED3897">
        <w:rPr>
          <w:rFonts w:asciiTheme="minorHAnsi" w:hAnsiTheme="minorHAnsi" w:cstheme="minorHAnsi"/>
          <w:b/>
          <w:i/>
          <w:sz w:val="28"/>
          <w:szCs w:val="28"/>
        </w:rPr>
        <w:t>cks, Followers, Fruit Trucks etc)</w:t>
      </w:r>
      <w:r w:rsidR="00E066B6" w:rsidRPr="009554F7">
        <w:rPr>
          <w:rFonts w:asciiTheme="minorHAnsi" w:hAnsiTheme="minorHAnsi" w:cstheme="minorHAnsi"/>
          <w:b/>
          <w:i/>
          <w:sz w:val="28"/>
          <w:szCs w:val="28"/>
        </w:rPr>
        <w:t xml:space="preserve"> </w:t>
      </w:r>
      <w:bookmarkEnd w:id="0"/>
    </w:p>
    <w:p w14:paraId="60354584" w14:textId="704FB298" w:rsidR="004106B1" w:rsidRDefault="004106B1" w:rsidP="00FF3980">
      <w:pPr>
        <w:pStyle w:val="Body"/>
        <w:rPr>
          <w:rFonts w:asciiTheme="minorHAnsi" w:hAnsiTheme="minorHAnsi" w:cstheme="minorHAnsi"/>
          <w:sz w:val="24"/>
          <w:szCs w:val="24"/>
        </w:rPr>
      </w:pPr>
      <w:r w:rsidRPr="004106B1">
        <w:rPr>
          <w:rFonts w:asciiTheme="minorHAnsi" w:hAnsiTheme="minorHAnsi" w:cstheme="minorHAnsi"/>
          <w:sz w:val="24"/>
          <w:szCs w:val="24"/>
        </w:rPr>
        <w:t xml:space="preserve">Council </w:t>
      </w:r>
      <w:r>
        <w:rPr>
          <w:rFonts w:asciiTheme="minorHAnsi" w:hAnsiTheme="minorHAnsi" w:cstheme="minorHAnsi"/>
          <w:sz w:val="24"/>
          <w:szCs w:val="24"/>
        </w:rPr>
        <w:t>will support street selling by businesses (local businesses given preference) where the activity enhances the vibrancy of the area and encourages business not in direct competition with other nearby traders.</w:t>
      </w:r>
    </w:p>
    <w:p w14:paraId="3C835DDE" w14:textId="3DFE447D" w:rsidR="0074343B" w:rsidRDefault="0074343B" w:rsidP="0074343B">
      <w:pPr>
        <w:pStyle w:val="Body"/>
        <w:numPr>
          <w:ilvl w:val="0"/>
          <w:numId w:val="43"/>
        </w:numPr>
        <w:rPr>
          <w:rFonts w:asciiTheme="minorHAnsi" w:hAnsiTheme="minorHAnsi" w:cstheme="minorHAnsi"/>
          <w:sz w:val="24"/>
          <w:szCs w:val="24"/>
        </w:rPr>
      </w:pPr>
      <w:r>
        <w:rPr>
          <w:rFonts w:asciiTheme="minorHAnsi" w:hAnsiTheme="minorHAnsi" w:cstheme="minorHAnsi"/>
          <w:sz w:val="24"/>
          <w:szCs w:val="24"/>
        </w:rPr>
        <w:t xml:space="preserve">You will require a permit for Roadside Trading activities. </w:t>
      </w:r>
    </w:p>
    <w:p w14:paraId="1DFB8440" w14:textId="271A8F54" w:rsidR="00E339C5" w:rsidRDefault="00E339C5" w:rsidP="0074343B">
      <w:pPr>
        <w:pStyle w:val="Body"/>
        <w:numPr>
          <w:ilvl w:val="0"/>
          <w:numId w:val="43"/>
        </w:numPr>
        <w:rPr>
          <w:rFonts w:asciiTheme="minorHAnsi" w:hAnsiTheme="minorHAnsi" w:cstheme="minorHAnsi"/>
          <w:sz w:val="24"/>
          <w:szCs w:val="24"/>
        </w:rPr>
      </w:pPr>
      <w:r>
        <w:rPr>
          <w:rFonts w:asciiTheme="minorHAnsi" w:hAnsiTheme="minorHAnsi" w:cstheme="minorHAnsi"/>
          <w:sz w:val="24"/>
          <w:szCs w:val="24"/>
        </w:rPr>
        <w:t xml:space="preserve">The permit holder must have current public liability insurance with at least $20,000,000 indemnity. </w:t>
      </w:r>
      <w:r w:rsidR="009B08EF">
        <w:rPr>
          <w:rFonts w:asciiTheme="minorHAnsi" w:hAnsiTheme="minorHAnsi" w:cstheme="minorHAnsi"/>
          <w:sz w:val="24"/>
          <w:szCs w:val="24"/>
        </w:rPr>
        <w:t xml:space="preserve">(Please check with your insurance provider which cover suits your activity best).  </w:t>
      </w:r>
    </w:p>
    <w:p w14:paraId="54A43799" w14:textId="307B25A8" w:rsidR="00FE624A" w:rsidRPr="0074343B" w:rsidRDefault="0074343B" w:rsidP="00FE624A">
      <w:pPr>
        <w:pStyle w:val="Body"/>
        <w:numPr>
          <w:ilvl w:val="0"/>
          <w:numId w:val="42"/>
        </w:numPr>
        <w:rPr>
          <w:rFonts w:asciiTheme="minorHAnsi" w:hAnsiTheme="minorHAnsi" w:cstheme="minorHAnsi"/>
          <w:sz w:val="24"/>
          <w:szCs w:val="24"/>
        </w:rPr>
      </w:pPr>
      <w:r w:rsidRPr="0074343B">
        <w:rPr>
          <w:rFonts w:asciiTheme="minorHAnsi" w:hAnsiTheme="minorHAnsi" w:cstheme="minorHAnsi"/>
          <w:sz w:val="24"/>
          <w:szCs w:val="24"/>
        </w:rPr>
        <w:t>Litter must be cleared at all times from in and around the Roadside Trading site by the operator. The site must be left in a clean and tidy manner.</w:t>
      </w:r>
    </w:p>
    <w:p w14:paraId="4104CC79" w14:textId="09E99918" w:rsidR="000A0870" w:rsidRDefault="004722FF" w:rsidP="00FE624A">
      <w:pPr>
        <w:pStyle w:val="Body"/>
        <w:numPr>
          <w:ilvl w:val="0"/>
          <w:numId w:val="42"/>
        </w:numPr>
        <w:rPr>
          <w:rFonts w:asciiTheme="minorHAnsi" w:hAnsiTheme="minorHAnsi" w:cstheme="minorHAnsi"/>
          <w:sz w:val="24"/>
          <w:szCs w:val="24"/>
        </w:rPr>
      </w:pPr>
      <w:r w:rsidRPr="004722FF">
        <w:rPr>
          <w:rFonts w:asciiTheme="minorHAnsi" w:hAnsiTheme="minorHAnsi" w:cstheme="minorHAnsi"/>
          <w:sz w:val="24"/>
          <w:szCs w:val="24"/>
        </w:rPr>
        <w:t xml:space="preserve">Appropriate rubbish bins must be provided by the operator in numbers adequate to service the needs of patrons and the </w:t>
      </w:r>
      <w:r w:rsidR="00E339C5" w:rsidRPr="004722FF">
        <w:rPr>
          <w:rFonts w:asciiTheme="minorHAnsi" w:hAnsiTheme="minorHAnsi" w:cstheme="minorHAnsi"/>
          <w:sz w:val="24"/>
          <w:szCs w:val="24"/>
        </w:rPr>
        <w:t>operation</w:t>
      </w:r>
      <w:r w:rsidR="00E339C5">
        <w:rPr>
          <w:rFonts w:asciiTheme="minorHAnsi" w:hAnsiTheme="minorHAnsi" w:cstheme="minorHAnsi"/>
          <w:sz w:val="24"/>
          <w:szCs w:val="24"/>
        </w:rPr>
        <w:t xml:space="preserve"> and</w:t>
      </w:r>
      <w:r w:rsidR="00BC09C2">
        <w:rPr>
          <w:rFonts w:asciiTheme="minorHAnsi" w:hAnsiTheme="minorHAnsi" w:cstheme="minorHAnsi"/>
          <w:sz w:val="24"/>
          <w:szCs w:val="24"/>
        </w:rPr>
        <w:t xml:space="preserve"> must be disposed of by the permit holder in an appropriate manner</w:t>
      </w:r>
      <w:r w:rsidRPr="004722FF">
        <w:rPr>
          <w:rFonts w:asciiTheme="minorHAnsi" w:hAnsiTheme="minorHAnsi" w:cstheme="minorHAnsi"/>
          <w:sz w:val="24"/>
          <w:szCs w:val="24"/>
        </w:rPr>
        <w:t>.</w:t>
      </w:r>
    </w:p>
    <w:p w14:paraId="7B923F50" w14:textId="08EA9570" w:rsidR="004722FF" w:rsidRPr="004722FF" w:rsidRDefault="004722FF" w:rsidP="00FE624A">
      <w:pPr>
        <w:pStyle w:val="Body"/>
        <w:numPr>
          <w:ilvl w:val="0"/>
          <w:numId w:val="42"/>
        </w:numPr>
        <w:rPr>
          <w:rFonts w:asciiTheme="minorHAnsi" w:hAnsiTheme="minorHAnsi" w:cstheme="minorHAnsi"/>
          <w:sz w:val="24"/>
          <w:szCs w:val="24"/>
        </w:rPr>
      </w:pPr>
      <w:r w:rsidRPr="004722FF">
        <w:rPr>
          <w:rFonts w:asciiTheme="minorHAnsi" w:hAnsiTheme="minorHAnsi" w:cstheme="minorHAnsi"/>
          <w:sz w:val="24"/>
          <w:szCs w:val="24"/>
        </w:rPr>
        <w:t>Litter generated must not be swept into the street gutter and must be picked up and deposited within the operator’s own bins.</w:t>
      </w:r>
    </w:p>
    <w:p w14:paraId="614A1A65" w14:textId="27E72443" w:rsidR="004722FF" w:rsidRPr="004722FF" w:rsidRDefault="004722FF" w:rsidP="00FE624A">
      <w:pPr>
        <w:pStyle w:val="Body"/>
        <w:numPr>
          <w:ilvl w:val="0"/>
          <w:numId w:val="42"/>
        </w:numPr>
        <w:rPr>
          <w:rFonts w:asciiTheme="minorHAnsi" w:hAnsiTheme="minorHAnsi" w:cstheme="minorHAnsi"/>
          <w:sz w:val="24"/>
          <w:szCs w:val="24"/>
        </w:rPr>
      </w:pPr>
      <w:r w:rsidRPr="004722FF">
        <w:rPr>
          <w:rFonts w:asciiTheme="minorHAnsi" w:hAnsiTheme="minorHAnsi" w:cstheme="minorHAnsi"/>
          <w:sz w:val="24"/>
          <w:szCs w:val="24"/>
        </w:rPr>
        <w:t>Trade waste must not be placed in public street bins.</w:t>
      </w:r>
    </w:p>
    <w:p w14:paraId="12249F32" w14:textId="13BAE6E8" w:rsidR="00E96CE6" w:rsidRDefault="005A30F4" w:rsidP="00FE624A">
      <w:pPr>
        <w:pStyle w:val="Body"/>
        <w:numPr>
          <w:ilvl w:val="0"/>
          <w:numId w:val="42"/>
        </w:numPr>
        <w:rPr>
          <w:rFonts w:asciiTheme="minorHAnsi" w:hAnsiTheme="minorHAnsi" w:cstheme="minorHAnsi"/>
          <w:sz w:val="24"/>
          <w:szCs w:val="24"/>
        </w:rPr>
      </w:pPr>
      <w:r w:rsidRPr="005A30F4">
        <w:rPr>
          <w:rFonts w:asciiTheme="minorHAnsi" w:hAnsiTheme="minorHAnsi" w:cstheme="minorHAnsi"/>
          <w:sz w:val="24"/>
          <w:szCs w:val="24"/>
          <w:lang w:val="en"/>
        </w:rPr>
        <w:t>Roadside Trading can only operate in the location specified on your permit for the duration of period as specified on your permit.</w:t>
      </w:r>
      <w:r w:rsidR="00E96CE6" w:rsidRPr="005A30F4">
        <w:rPr>
          <w:rFonts w:asciiTheme="minorHAnsi" w:hAnsiTheme="minorHAnsi" w:cstheme="minorHAnsi"/>
          <w:sz w:val="24"/>
          <w:szCs w:val="24"/>
        </w:rPr>
        <w:t xml:space="preserve"> </w:t>
      </w:r>
    </w:p>
    <w:p w14:paraId="0438FFB1" w14:textId="31028AA2" w:rsidR="004722FF" w:rsidRDefault="004722FF" w:rsidP="00FE624A">
      <w:pPr>
        <w:pStyle w:val="Body"/>
        <w:numPr>
          <w:ilvl w:val="0"/>
          <w:numId w:val="42"/>
        </w:numPr>
        <w:rPr>
          <w:rFonts w:asciiTheme="minorHAnsi" w:hAnsiTheme="minorHAnsi" w:cstheme="minorHAnsi"/>
          <w:sz w:val="24"/>
          <w:szCs w:val="24"/>
        </w:rPr>
      </w:pPr>
      <w:r w:rsidRPr="004722FF">
        <w:rPr>
          <w:rFonts w:asciiTheme="minorHAnsi" w:hAnsiTheme="minorHAnsi" w:cstheme="minorHAnsi"/>
          <w:sz w:val="24"/>
          <w:szCs w:val="24"/>
        </w:rPr>
        <w:t xml:space="preserve">The preparation, handling and serving of food and drinks to patrons must be conducted in accordance with the requirements of the </w:t>
      </w:r>
      <w:r w:rsidRPr="004722FF">
        <w:rPr>
          <w:rFonts w:asciiTheme="minorHAnsi" w:hAnsiTheme="minorHAnsi" w:cstheme="minorHAnsi"/>
          <w:i/>
          <w:iCs/>
          <w:sz w:val="24"/>
          <w:szCs w:val="24"/>
        </w:rPr>
        <w:t xml:space="preserve">Food Act 1984 </w:t>
      </w:r>
      <w:r w:rsidRPr="004722FF">
        <w:rPr>
          <w:rFonts w:asciiTheme="minorHAnsi" w:hAnsiTheme="minorHAnsi" w:cstheme="minorHAnsi"/>
          <w:sz w:val="24"/>
          <w:szCs w:val="24"/>
        </w:rPr>
        <w:t xml:space="preserve">and Council’s </w:t>
      </w:r>
      <w:r w:rsidR="009B08EF">
        <w:rPr>
          <w:rFonts w:asciiTheme="minorHAnsi" w:hAnsiTheme="minorHAnsi" w:cstheme="minorHAnsi"/>
          <w:sz w:val="24"/>
          <w:szCs w:val="24"/>
        </w:rPr>
        <w:t xml:space="preserve">Environmental </w:t>
      </w:r>
      <w:r w:rsidRPr="004722FF">
        <w:rPr>
          <w:rFonts w:asciiTheme="minorHAnsi" w:hAnsiTheme="minorHAnsi" w:cstheme="minorHAnsi"/>
          <w:sz w:val="24"/>
          <w:szCs w:val="24"/>
        </w:rPr>
        <w:t xml:space="preserve">Health </w:t>
      </w:r>
      <w:r>
        <w:rPr>
          <w:rFonts w:asciiTheme="minorHAnsi" w:hAnsiTheme="minorHAnsi" w:cstheme="minorHAnsi"/>
          <w:sz w:val="24"/>
          <w:szCs w:val="24"/>
        </w:rPr>
        <w:t>Department</w:t>
      </w:r>
      <w:r w:rsidRPr="004722FF">
        <w:rPr>
          <w:rFonts w:asciiTheme="minorHAnsi" w:hAnsiTheme="minorHAnsi" w:cstheme="minorHAnsi"/>
          <w:sz w:val="24"/>
          <w:szCs w:val="24"/>
        </w:rPr>
        <w:t>.</w:t>
      </w:r>
      <w:r>
        <w:rPr>
          <w:rFonts w:asciiTheme="minorHAnsi" w:hAnsiTheme="minorHAnsi" w:cstheme="minorHAnsi"/>
          <w:sz w:val="24"/>
          <w:szCs w:val="24"/>
        </w:rPr>
        <w:t xml:space="preserve"> </w:t>
      </w:r>
    </w:p>
    <w:p w14:paraId="71015599" w14:textId="2982F05B" w:rsidR="009B08EF" w:rsidRDefault="009B08EF" w:rsidP="009B08EF">
      <w:pPr>
        <w:pStyle w:val="Body"/>
        <w:rPr>
          <w:rFonts w:asciiTheme="minorHAnsi" w:hAnsiTheme="minorHAnsi" w:cstheme="minorHAnsi"/>
          <w:sz w:val="24"/>
          <w:szCs w:val="24"/>
        </w:rPr>
      </w:pPr>
    </w:p>
    <w:p w14:paraId="0BE1BDAC" w14:textId="1F4B8A5C" w:rsidR="00B574F1" w:rsidRDefault="008E54E6" w:rsidP="00B574F1">
      <w:pPr>
        <w:pStyle w:val="Body"/>
        <w:jc w:val="center"/>
        <w:rPr>
          <w:rFonts w:asciiTheme="minorHAnsi" w:hAnsiTheme="minorHAnsi" w:cstheme="minorHAnsi"/>
          <w:sz w:val="24"/>
          <w:szCs w:val="24"/>
        </w:rPr>
      </w:pPr>
      <w:r w:rsidRPr="005E50BC">
        <w:rPr>
          <w:rFonts w:asciiTheme="minorHAnsi" w:hAnsiTheme="minorHAnsi" w:cstheme="minorHAnsi"/>
          <w:i/>
          <w:noProof/>
          <w:sz w:val="28"/>
          <w:szCs w:val="28"/>
        </w:rPr>
        <mc:AlternateContent>
          <mc:Choice Requires="wps">
            <w:drawing>
              <wp:anchor distT="45720" distB="45720" distL="114300" distR="114300" simplePos="0" relativeHeight="251684864" behindDoc="0" locked="0" layoutInCell="1" allowOverlap="1" wp14:anchorId="64F2205C" wp14:editId="6196A984">
                <wp:simplePos x="0" y="0"/>
                <wp:positionH relativeFrom="margin">
                  <wp:align>left</wp:align>
                </wp:positionH>
                <wp:positionV relativeFrom="paragraph">
                  <wp:posOffset>3164205</wp:posOffset>
                </wp:positionV>
                <wp:extent cx="6343650" cy="107632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076325"/>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5A63F7BF" w14:textId="77777777" w:rsidR="00B574F1" w:rsidRPr="00C83D87" w:rsidRDefault="00B574F1" w:rsidP="00B574F1">
                            <w:pPr>
                              <w:ind w:right="-989"/>
                              <w:rPr>
                                <w:rFonts w:asciiTheme="minorHAnsi" w:hAnsiTheme="minorHAnsi" w:cstheme="minorHAnsi"/>
                                <w:b/>
                                <w:sz w:val="24"/>
                                <w:szCs w:val="24"/>
                              </w:rPr>
                            </w:pPr>
                            <w:r w:rsidRPr="00C83D87">
                              <w:rPr>
                                <w:rFonts w:asciiTheme="minorHAnsi" w:hAnsiTheme="minorHAnsi" w:cstheme="minorHAnsi"/>
                                <w:b/>
                                <w:sz w:val="24"/>
                                <w:szCs w:val="24"/>
                              </w:rPr>
                              <w:t>Tips and Advice</w:t>
                            </w:r>
                          </w:p>
                          <w:p w14:paraId="3CEA1B38" w14:textId="20E07854" w:rsidR="00B574F1" w:rsidRPr="00C83D87" w:rsidRDefault="00B574F1" w:rsidP="00B574F1">
                            <w:pPr>
                              <w:pStyle w:val="Body"/>
                              <w:rPr>
                                <w:rFonts w:asciiTheme="minorHAnsi" w:hAnsiTheme="minorHAnsi" w:cstheme="minorHAnsi"/>
                                <w:b/>
                                <w:i/>
                                <w:sz w:val="24"/>
                                <w:szCs w:val="24"/>
                              </w:rPr>
                            </w:pPr>
                            <w:r w:rsidRPr="00C83D87">
                              <w:rPr>
                                <w:rFonts w:asciiTheme="minorHAnsi" w:hAnsiTheme="minorHAnsi" w:cstheme="minorHAnsi"/>
                                <w:b/>
                                <w:i/>
                                <w:sz w:val="24"/>
                                <w:szCs w:val="24"/>
                              </w:rPr>
                              <w:t>Note</w:t>
                            </w:r>
                            <w:r w:rsidR="00212E3F" w:rsidRPr="00C83D87">
                              <w:rPr>
                                <w:rFonts w:asciiTheme="minorHAnsi" w:hAnsiTheme="minorHAnsi" w:cstheme="minorHAnsi"/>
                                <w:b/>
                                <w:i/>
                                <w:sz w:val="24"/>
                                <w:szCs w:val="24"/>
                              </w:rPr>
                              <w:t>,</w:t>
                            </w:r>
                            <w:r w:rsidRPr="00C83D87">
                              <w:rPr>
                                <w:rFonts w:asciiTheme="minorHAnsi" w:hAnsiTheme="minorHAnsi" w:cstheme="minorHAnsi"/>
                                <w:b/>
                                <w:i/>
                                <w:sz w:val="24"/>
                                <w:szCs w:val="24"/>
                              </w:rPr>
                              <w:t xml:space="preserve"> </w:t>
                            </w:r>
                            <w:r w:rsidR="00212E3F" w:rsidRPr="00C83D87">
                              <w:rPr>
                                <w:rFonts w:asciiTheme="minorHAnsi" w:hAnsiTheme="minorHAnsi" w:cstheme="minorHAnsi"/>
                                <w:b/>
                                <w:i/>
                                <w:sz w:val="24"/>
                                <w:szCs w:val="24"/>
                              </w:rPr>
                              <w:t xml:space="preserve">there will be nominated areas throughout the municipality which will be specifically designated for Roadside Trading. </w:t>
                            </w:r>
                          </w:p>
                          <w:p w14:paraId="3BFF72FC" w14:textId="2A3D083D" w:rsidR="00B574F1" w:rsidRPr="00C83D87" w:rsidRDefault="00B574F1" w:rsidP="00B574F1">
                            <w:pPr>
                              <w:spacing w:before="0"/>
                              <w:ind w:right="-989"/>
                              <w:rPr>
                                <w:rFonts w:asciiTheme="minorHAnsi" w:hAnsiTheme="minorHAnsi" w:cstheme="minorHAnsi"/>
                                <w:b/>
                                <w:i/>
                                <w:sz w:val="24"/>
                                <w:szCs w:val="24"/>
                              </w:rPr>
                            </w:pPr>
                            <w:r w:rsidRPr="00C83D87">
                              <w:rPr>
                                <w:rFonts w:asciiTheme="minorHAnsi" w:hAnsiTheme="minorHAnsi" w:cstheme="minorHAnsi"/>
                                <w:b/>
                                <w:i/>
                                <w:sz w:val="24"/>
                                <w:szCs w:val="24"/>
                              </w:rPr>
                              <w:t xml:space="preserve">For those vendors selling food the appropriate food handling licences or </w:t>
                            </w:r>
                            <w:r w:rsidRPr="00C83D87">
                              <w:rPr>
                                <w:rFonts w:asciiTheme="minorHAnsi" w:hAnsiTheme="minorHAnsi" w:cstheme="minorHAnsi"/>
                                <w:b/>
                                <w:i/>
                                <w:sz w:val="24"/>
                                <w:szCs w:val="24"/>
                              </w:rPr>
                              <w:t>Streatrader permits apply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2205C" id="_x0000_s1038" type="#_x0000_t202" style="position:absolute;left:0;text-align:left;margin-left:0;margin-top:249.15pt;width:499.5pt;height:84.7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" fillcolor="#f2dbdb [661]" strokecolor="#c0504d [3205]" strokeweight="2pt">
                <v:textbox>
                  <w:txbxContent>
                    <w:p w14:paraId="5A63F7BF" w14:textId="77777777" w:rsidR="00B574F1" w:rsidRPr="00C83D87" w:rsidRDefault="00B574F1" w:rsidP="00B574F1">
                      <w:pPr>
                        <w:ind w:right="-989"/>
                        <w:rPr>
                          <w:rFonts w:asciiTheme="minorHAnsi" w:hAnsiTheme="minorHAnsi" w:cstheme="minorHAnsi"/>
                          <w:b/>
                          <w:sz w:val="24"/>
                          <w:szCs w:val="24"/>
                        </w:rPr>
                      </w:pPr>
                      <w:r w:rsidRPr="00C83D87">
                        <w:rPr>
                          <w:rFonts w:asciiTheme="minorHAnsi" w:hAnsiTheme="minorHAnsi" w:cstheme="minorHAnsi"/>
                          <w:b/>
                          <w:sz w:val="24"/>
                          <w:szCs w:val="24"/>
                        </w:rPr>
                        <w:t>Tips and Advice</w:t>
                      </w:r>
                    </w:p>
                    <w:p w14:paraId="3CEA1B38" w14:textId="20E07854" w:rsidR="00B574F1" w:rsidRPr="00C83D87" w:rsidRDefault="00B574F1" w:rsidP="00B574F1">
                      <w:pPr>
                        <w:pStyle w:val="Body"/>
                        <w:rPr>
                          <w:rFonts w:asciiTheme="minorHAnsi" w:hAnsiTheme="minorHAnsi" w:cstheme="minorHAnsi"/>
                          <w:b/>
                          <w:i/>
                          <w:sz w:val="24"/>
                          <w:szCs w:val="24"/>
                        </w:rPr>
                      </w:pPr>
                      <w:r w:rsidRPr="00C83D87">
                        <w:rPr>
                          <w:rFonts w:asciiTheme="minorHAnsi" w:hAnsiTheme="minorHAnsi" w:cstheme="minorHAnsi"/>
                          <w:b/>
                          <w:i/>
                          <w:sz w:val="24"/>
                          <w:szCs w:val="24"/>
                        </w:rPr>
                        <w:t>Note</w:t>
                      </w:r>
                      <w:r w:rsidR="00212E3F" w:rsidRPr="00C83D87">
                        <w:rPr>
                          <w:rFonts w:asciiTheme="minorHAnsi" w:hAnsiTheme="minorHAnsi" w:cstheme="minorHAnsi"/>
                          <w:b/>
                          <w:i/>
                          <w:sz w:val="24"/>
                          <w:szCs w:val="24"/>
                        </w:rPr>
                        <w:t>,</w:t>
                      </w:r>
                      <w:r w:rsidRPr="00C83D87">
                        <w:rPr>
                          <w:rFonts w:asciiTheme="minorHAnsi" w:hAnsiTheme="minorHAnsi" w:cstheme="minorHAnsi"/>
                          <w:b/>
                          <w:i/>
                          <w:sz w:val="24"/>
                          <w:szCs w:val="24"/>
                        </w:rPr>
                        <w:t xml:space="preserve"> </w:t>
                      </w:r>
                      <w:r w:rsidR="00212E3F" w:rsidRPr="00C83D87">
                        <w:rPr>
                          <w:rFonts w:asciiTheme="minorHAnsi" w:hAnsiTheme="minorHAnsi" w:cstheme="minorHAnsi"/>
                          <w:b/>
                          <w:i/>
                          <w:sz w:val="24"/>
                          <w:szCs w:val="24"/>
                        </w:rPr>
                        <w:t xml:space="preserve">there will be nominated areas throughout the municipality which will be specifically designated for Roadside Trading. </w:t>
                      </w:r>
                    </w:p>
                    <w:p w14:paraId="3BFF72FC" w14:textId="2A3D083D" w:rsidR="00B574F1" w:rsidRPr="00C83D87" w:rsidRDefault="00B574F1" w:rsidP="00B574F1">
                      <w:pPr>
                        <w:spacing w:before="0"/>
                        <w:ind w:right="-989"/>
                        <w:rPr>
                          <w:rFonts w:asciiTheme="minorHAnsi" w:hAnsiTheme="minorHAnsi" w:cstheme="minorHAnsi"/>
                          <w:b/>
                          <w:i/>
                          <w:sz w:val="24"/>
                          <w:szCs w:val="24"/>
                        </w:rPr>
                      </w:pPr>
                      <w:r w:rsidRPr="00C83D87">
                        <w:rPr>
                          <w:rFonts w:asciiTheme="minorHAnsi" w:hAnsiTheme="minorHAnsi" w:cstheme="minorHAnsi"/>
                          <w:b/>
                          <w:i/>
                          <w:sz w:val="24"/>
                          <w:szCs w:val="24"/>
                        </w:rPr>
                        <w:t xml:space="preserve">For those vendors selling food the appropriate food handling licences or </w:t>
                      </w:r>
                      <w:proofErr w:type="spellStart"/>
                      <w:r w:rsidRPr="00C83D87">
                        <w:rPr>
                          <w:rFonts w:asciiTheme="minorHAnsi" w:hAnsiTheme="minorHAnsi" w:cstheme="minorHAnsi"/>
                          <w:b/>
                          <w:i/>
                          <w:sz w:val="24"/>
                          <w:szCs w:val="24"/>
                        </w:rPr>
                        <w:t>Streatrader</w:t>
                      </w:r>
                      <w:proofErr w:type="spellEnd"/>
                      <w:r w:rsidRPr="00C83D87">
                        <w:rPr>
                          <w:rFonts w:asciiTheme="minorHAnsi" w:hAnsiTheme="minorHAnsi" w:cstheme="minorHAnsi"/>
                          <w:b/>
                          <w:i/>
                          <w:sz w:val="24"/>
                          <w:szCs w:val="24"/>
                        </w:rPr>
                        <w:t xml:space="preserve"> permits apply</w:t>
                      </w:r>
                    </w:p>
                  </w:txbxContent>
                </v:textbox>
                <w10:wrap type="square" anchorx="margin"/>
              </v:shape>
            </w:pict>
          </mc:Fallback>
        </mc:AlternateContent>
      </w:r>
      <w:r w:rsidR="00B574F1">
        <w:rPr>
          <w:rFonts w:ascii="Roboto" w:hAnsi="Roboto"/>
          <w:noProof/>
          <w:color w:val="2962FF"/>
          <w:lang w:val="en"/>
        </w:rPr>
        <w:drawing>
          <wp:inline distT="0" distB="0" distL="0" distR="0" wp14:anchorId="093F06DC" wp14:editId="0DCBE9AC">
            <wp:extent cx="5731510" cy="3095625"/>
            <wp:effectExtent l="0" t="0" r="2540" b="9525"/>
            <wp:docPr id="22" name="Picture 22" descr="Food Truck Stock Photos, Pictures &amp; Royalty-Free Images - iStock">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d Truck Stock Photos, Pictures &amp; Royalty-Free Images - iStock">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095625"/>
                    </a:xfrm>
                    <a:prstGeom prst="rect">
                      <a:avLst/>
                    </a:prstGeom>
                    <a:noFill/>
                    <a:ln>
                      <a:noFill/>
                    </a:ln>
                  </pic:spPr>
                </pic:pic>
              </a:graphicData>
            </a:graphic>
          </wp:inline>
        </w:drawing>
      </w:r>
    </w:p>
    <w:p w14:paraId="14B8658A" w14:textId="2026EB9C" w:rsidR="005C7C7A" w:rsidRPr="004722FF" w:rsidRDefault="00C83D87" w:rsidP="002C149F">
      <w:pPr>
        <w:pStyle w:val="Body"/>
        <w:rPr>
          <w:rFonts w:asciiTheme="minorHAnsi" w:hAnsiTheme="minorHAnsi" w:cstheme="minorHAnsi"/>
          <w:b/>
          <w:sz w:val="28"/>
          <w:szCs w:val="28"/>
        </w:rPr>
      </w:pPr>
      <w:r>
        <w:rPr>
          <w:rFonts w:asciiTheme="minorHAnsi" w:hAnsiTheme="minorHAnsi" w:cstheme="minorHAnsi"/>
          <w:b/>
          <w:sz w:val="28"/>
          <w:szCs w:val="28"/>
        </w:rPr>
        <w:lastRenderedPageBreak/>
        <w:t xml:space="preserve">12. </w:t>
      </w:r>
      <w:r w:rsidR="004F67AA">
        <w:rPr>
          <w:rFonts w:asciiTheme="minorHAnsi" w:hAnsiTheme="minorHAnsi" w:cstheme="minorHAnsi"/>
          <w:b/>
          <w:sz w:val="28"/>
          <w:szCs w:val="28"/>
        </w:rPr>
        <w:t xml:space="preserve">Compliance and </w:t>
      </w:r>
      <w:r w:rsidR="005C7C7A" w:rsidRPr="00FF3980">
        <w:rPr>
          <w:rFonts w:asciiTheme="minorHAnsi" w:hAnsiTheme="minorHAnsi" w:cstheme="minorHAnsi"/>
          <w:b/>
          <w:sz w:val="28"/>
          <w:szCs w:val="28"/>
        </w:rPr>
        <w:t>Enforcement</w:t>
      </w:r>
    </w:p>
    <w:p w14:paraId="011C11F0" w14:textId="52E12DFB" w:rsidR="00411609" w:rsidRDefault="004F67AA" w:rsidP="00FF3980">
      <w:pPr>
        <w:rPr>
          <w:rFonts w:asciiTheme="minorHAnsi" w:hAnsiTheme="minorHAnsi" w:cstheme="minorHAnsi"/>
          <w:sz w:val="24"/>
          <w:szCs w:val="24"/>
        </w:rPr>
      </w:pPr>
      <w:r>
        <w:rPr>
          <w:rFonts w:asciiTheme="minorHAnsi" w:hAnsiTheme="minorHAnsi" w:cstheme="minorHAnsi"/>
          <w:sz w:val="24"/>
          <w:szCs w:val="24"/>
        </w:rPr>
        <w:t>Council Authorised Officers monitor the compliance of the Street Activit</w:t>
      </w:r>
      <w:r w:rsidR="00205725">
        <w:rPr>
          <w:rFonts w:asciiTheme="minorHAnsi" w:hAnsiTheme="minorHAnsi" w:cstheme="minorHAnsi"/>
          <w:sz w:val="24"/>
          <w:szCs w:val="24"/>
        </w:rPr>
        <w:t xml:space="preserve">ies Policy and the conditions attached to relevant permits. Any breaches of Council’s Local Law, </w:t>
      </w:r>
      <w:r w:rsidR="009554F7">
        <w:rPr>
          <w:rFonts w:asciiTheme="minorHAnsi" w:hAnsiTheme="minorHAnsi" w:cstheme="minorHAnsi"/>
          <w:sz w:val="24"/>
          <w:szCs w:val="24"/>
        </w:rPr>
        <w:t>P</w:t>
      </w:r>
      <w:r w:rsidR="00205725">
        <w:rPr>
          <w:rFonts w:asciiTheme="minorHAnsi" w:hAnsiTheme="minorHAnsi" w:cstheme="minorHAnsi"/>
          <w:sz w:val="24"/>
          <w:szCs w:val="24"/>
        </w:rPr>
        <w:t xml:space="preserve">olicy or permit conditions will be investigated and if </w:t>
      </w:r>
      <w:r w:rsidR="00E37884">
        <w:rPr>
          <w:rFonts w:asciiTheme="minorHAnsi" w:hAnsiTheme="minorHAnsi" w:cstheme="minorHAnsi"/>
          <w:sz w:val="24"/>
          <w:szCs w:val="24"/>
        </w:rPr>
        <w:t>necessary,</w:t>
      </w:r>
      <w:r w:rsidR="00205725">
        <w:rPr>
          <w:rFonts w:asciiTheme="minorHAnsi" w:hAnsiTheme="minorHAnsi" w:cstheme="minorHAnsi"/>
          <w:sz w:val="24"/>
          <w:szCs w:val="24"/>
        </w:rPr>
        <w:t xml:space="preserve"> enforcement action taken.</w:t>
      </w:r>
    </w:p>
    <w:p w14:paraId="69941095" w14:textId="1DB98631" w:rsidR="00F75340" w:rsidRPr="00F75340" w:rsidRDefault="00F75340" w:rsidP="00FF3980">
      <w:pPr>
        <w:rPr>
          <w:rFonts w:asciiTheme="minorHAnsi" w:hAnsiTheme="minorHAnsi" w:cstheme="minorHAnsi"/>
          <w:sz w:val="24"/>
          <w:szCs w:val="24"/>
        </w:rPr>
      </w:pPr>
      <w:r>
        <w:rPr>
          <w:rFonts w:asciiTheme="minorHAnsi" w:hAnsiTheme="minorHAnsi" w:cstheme="minorHAnsi"/>
          <w:sz w:val="24"/>
          <w:szCs w:val="24"/>
        </w:rPr>
        <w:t xml:space="preserve">Officers from other departments (e.g. Environmental Health Team) may refer cases to the City Safety and Amenity department to review a permit based on breaches to the </w:t>
      </w:r>
      <w:r w:rsidRPr="00A4040C">
        <w:rPr>
          <w:rFonts w:asciiTheme="minorHAnsi" w:hAnsiTheme="minorHAnsi" w:cstheme="minorHAnsi"/>
          <w:i/>
          <w:sz w:val="24"/>
          <w:szCs w:val="24"/>
        </w:rPr>
        <w:t>Food Act (V</w:t>
      </w:r>
      <w:r>
        <w:rPr>
          <w:rFonts w:asciiTheme="minorHAnsi" w:hAnsiTheme="minorHAnsi" w:cstheme="minorHAnsi"/>
          <w:i/>
          <w:sz w:val="24"/>
          <w:szCs w:val="24"/>
        </w:rPr>
        <w:t>ic</w:t>
      </w:r>
      <w:r w:rsidRPr="00A4040C">
        <w:rPr>
          <w:rFonts w:asciiTheme="minorHAnsi" w:hAnsiTheme="minorHAnsi" w:cstheme="minorHAnsi"/>
          <w:i/>
          <w:sz w:val="24"/>
          <w:szCs w:val="24"/>
        </w:rPr>
        <w:t xml:space="preserve">) 1984 </w:t>
      </w:r>
      <w:r w:rsidRPr="00F75340">
        <w:rPr>
          <w:rFonts w:asciiTheme="minorHAnsi" w:hAnsiTheme="minorHAnsi" w:cstheme="minorHAnsi"/>
          <w:sz w:val="24"/>
          <w:szCs w:val="24"/>
        </w:rPr>
        <w:t>or the</w:t>
      </w:r>
      <w:r w:rsidRPr="00A4040C">
        <w:rPr>
          <w:rFonts w:asciiTheme="minorHAnsi" w:hAnsiTheme="minorHAnsi" w:cstheme="minorHAnsi"/>
          <w:i/>
          <w:sz w:val="24"/>
          <w:szCs w:val="24"/>
        </w:rPr>
        <w:t xml:space="preserve"> Tobacco Act 1987</w:t>
      </w:r>
      <w:r>
        <w:rPr>
          <w:rFonts w:asciiTheme="minorHAnsi" w:hAnsiTheme="minorHAnsi" w:cstheme="minorHAnsi"/>
          <w:i/>
          <w:sz w:val="24"/>
          <w:szCs w:val="24"/>
        </w:rPr>
        <w:t>.</w:t>
      </w:r>
    </w:p>
    <w:p w14:paraId="65A4BB61" w14:textId="56CBEA45" w:rsidR="006E1E3F" w:rsidRPr="00A4040C" w:rsidRDefault="006E1E3F" w:rsidP="006E1E3F">
      <w:pPr>
        <w:spacing w:line="276" w:lineRule="auto"/>
        <w:rPr>
          <w:rFonts w:asciiTheme="minorHAnsi" w:hAnsiTheme="minorHAnsi" w:cstheme="minorHAnsi"/>
          <w:sz w:val="24"/>
          <w:szCs w:val="24"/>
        </w:rPr>
      </w:pPr>
      <w:r w:rsidRPr="00A4040C">
        <w:rPr>
          <w:rFonts w:asciiTheme="minorHAnsi" w:hAnsiTheme="minorHAnsi" w:cstheme="minorHAnsi"/>
          <w:sz w:val="24"/>
          <w:szCs w:val="24"/>
        </w:rPr>
        <w:t>Council will adopt the approach of engaging and educating the permit holder and enabling the permit holder sufficient time to make a decision on whether to meet the permit conditions. Enforcement action will only be taken if the permit holder chooses not to comply with the requirements of the permit or this policy.</w:t>
      </w:r>
    </w:p>
    <w:p w14:paraId="7C869C57" w14:textId="77777777" w:rsidR="00205725" w:rsidRDefault="00205725" w:rsidP="00FF3980">
      <w:pPr>
        <w:rPr>
          <w:rFonts w:asciiTheme="minorHAnsi" w:hAnsiTheme="minorHAnsi" w:cstheme="minorHAnsi"/>
          <w:sz w:val="24"/>
          <w:szCs w:val="24"/>
        </w:rPr>
      </w:pPr>
      <w:r>
        <w:rPr>
          <w:rFonts w:asciiTheme="minorHAnsi" w:hAnsiTheme="minorHAnsi" w:cstheme="minorHAnsi"/>
          <w:sz w:val="24"/>
          <w:szCs w:val="24"/>
        </w:rPr>
        <w:t>Enforcement action may include:</w:t>
      </w:r>
    </w:p>
    <w:p w14:paraId="5328B253" w14:textId="77777777" w:rsidR="00BC31D6" w:rsidRDefault="00BC31D6" w:rsidP="00205725">
      <w:pPr>
        <w:pStyle w:val="ListParagraph"/>
        <w:numPr>
          <w:ilvl w:val="0"/>
          <w:numId w:val="11"/>
        </w:numPr>
        <w:rPr>
          <w:rFonts w:asciiTheme="minorHAnsi" w:hAnsiTheme="minorHAnsi" w:cstheme="minorHAnsi"/>
          <w:sz w:val="24"/>
          <w:szCs w:val="24"/>
        </w:rPr>
      </w:pPr>
      <w:r>
        <w:rPr>
          <w:rFonts w:asciiTheme="minorHAnsi" w:hAnsiTheme="minorHAnsi" w:cstheme="minorHAnsi"/>
          <w:sz w:val="24"/>
          <w:szCs w:val="24"/>
        </w:rPr>
        <w:t>Notice to Comply</w:t>
      </w:r>
    </w:p>
    <w:p w14:paraId="5B4DEDFF" w14:textId="77777777" w:rsidR="00BC31D6" w:rsidRDefault="00BC31D6" w:rsidP="00205725">
      <w:pPr>
        <w:pStyle w:val="ListParagraph"/>
        <w:numPr>
          <w:ilvl w:val="0"/>
          <w:numId w:val="11"/>
        </w:numPr>
        <w:rPr>
          <w:rFonts w:asciiTheme="minorHAnsi" w:hAnsiTheme="minorHAnsi" w:cstheme="minorHAnsi"/>
          <w:sz w:val="24"/>
          <w:szCs w:val="24"/>
        </w:rPr>
      </w:pPr>
      <w:r>
        <w:rPr>
          <w:rFonts w:asciiTheme="minorHAnsi" w:hAnsiTheme="minorHAnsi" w:cstheme="minorHAnsi"/>
          <w:sz w:val="24"/>
          <w:szCs w:val="24"/>
        </w:rPr>
        <w:t>Official Warning</w:t>
      </w:r>
    </w:p>
    <w:p w14:paraId="57B0334A" w14:textId="77777777" w:rsidR="00BC31D6" w:rsidRDefault="00BC31D6" w:rsidP="00BC31D6">
      <w:pPr>
        <w:pStyle w:val="ListParagraph"/>
        <w:numPr>
          <w:ilvl w:val="0"/>
          <w:numId w:val="11"/>
        </w:numPr>
        <w:rPr>
          <w:rFonts w:asciiTheme="minorHAnsi" w:hAnsiTheme="minorHAnsi" w:cstheme="minorHAnsi"/>
          <w:sz w:val="24"/>
          <w:szCs w:val="24"/>
        </w:rPr>
      </w:pPr>
      <w:r>
        <w:rPr>
          <w:rFonts w:asciiTheme="minorHAnsi" w:hAnsiTheme="minorHAnsi" w:cstheme="minorHAnsi"/>
          <w:sz w:val="24"/>
          <w:szCs w:val="24"/>
        </w:rPr>
        <w:t>Suspension of the permit</w:t>
      </w:r>
    </w:p>
    <w:p w14:paraId="1DAC8E0E" w14:textId="77777777" w:rsidR="00BC31D6" w:rsidRDefault="00BC31D6" w:rsidP="00BC31D6">
      <w:pPr>
        <w:pStyle w:val="ListParagraph"/>
        <w:numPr>
          <w:ilvl w:val="0"/>
          <w:numId w:val="11"/>
        </w:numPr>
        <w:rPr>
          <w:rFonts w:asciiTheme="minorHAnsi" w:hAnsiTheme="minorHAnsi" w:cstheme="minorHAnsi"/>
          <w:sz w:val="24"/>
          <w:szCs w:val="24"/>
        </w:rPr>
      </w:pPr>
      <w:r>
        <w:rPr>
          <w:rFonts w:asciiTheme="minorHAnsi" w:hAnsiTheme="minorHAnsi" w:cstheme="minorHAnsi"/>
          <w:sz w:val="24"/>
          <w:szCs w:val="24"/>
        </w:rPr>
        <w:t>Cancellation of the permit</w:t>
      </w:r>
    </w:p>
    <w:p w14:paraId="7FD25F56" w14:textId="77777777" w:rsidR="00BC31D6" w:rsidRPr="00BC31D6" w:rsidRDefault="00BC31D6" w:rsidP="00BC31D6">
      <w:pPr>
        <w:pStyle w:val="ListParagraph"/>
        <w:numPr>
          <w:ilvl w:val="0"/>
          <w:numId w:val="11"/>
        </w:numPr>
        <w:rPr>
          <w:rFonts w:asciiTheme="minorHAnsi" w:hAnsiTheme="minorHAnsi" w:cstheme="minorHAnsi"/>
          <w:sz w:val="24"/>
          <w:szCs w:val="24"/>
        </w:rPr>
      </w:pPr>
      <w:r>
        <w:rPr>
          <w:rFonts w:asciiTheme="minorHAnsi" w:hAnsiTheme="minorHAnsi" w:cstheme="minorHAnsi"/>
          <w:sz w:val="24"/>
          <w:szCs w:val="24"/>
        </w:rPr>
        <w:t>Goods / items impounded</w:t>
      </w:r>
    </w:p>
    <w:p w14:paraId="44A0658C" w14:textId="77777777" w:rsidR="00205725" w:rsidRDefault="00205725" w:rsidP="00205725">
      <w:pPr>
        <w:pStyle w:val="ListParagraph"/>
        <w:numPr>
          <w:ilvl w:val="0"/>
          <w:numId w:val="11"/>
        </w:numPr>
        <w:rPr>
          <w:rFonts w:asciiTheme="minorHAnsi" w:hAnsiTheme="minorHAnsi" w:cstheme="minorHAnsi"/>
          <w:sz w:val="24"/>
          <w:szCs w:val="24"/>
        </w:rPr>
      </w:pPr>
      <w:r>
        <w:rPr>
          <w:rFonts w:asciiTheme="minorHAnsi" w:hAnsiTheme="minorHAnsi" w:cstheme="minorHAnsi"/>
          <w:sz w:val="24"/>
          <w:szCs w:val="24"/>
        </w:rPr>
        <w:t>Infringement issued</w:t>
      </w:r>
    </w:p>
    <w:p w14:paraId="586476B6" w14:textId="77777777" w:rsidR="00205725" w:rsidRDefault="00205725" w:rsidP="00205725">
      <w:pPr>
        <w:pStyle w:val="ListParagraph"/>
        <w:numPr>
          <w:ilvl w:val="0"/>
          <w:numId w:val="11"/>
        </w:numPr>
        <w:rPr>
          <w:rFonts w:asciiTheme="minorHAnsi" w:hAnsiTheme="minorHAnsi" w:cstheme="minorHAnsi"/>
          <w:sz w:val="24"/>
          <w:szCs w:val="24"/>
        </w:rPr>
      </w:pPr>
      <w:r>
        <w:rPr>
          <w:rFonts w:asciiTheme="minorHAnsi" w:hAnsiTheme="minorHAnsi" w:cstheme="minorHAnsi"/>
          <w:sz w:val="24"/>
          <w:szCs w:val="24"/>
        </w:rPr>
        <w:t>Court prosecution (for failure to pay fines or repeated acts of non-compliance)</w:t>
      </w:r>
    </w:p>
    <w:p w14:paraId="212B0F91" w14:textId="77777777" w:rsidR="00205725" w:rsidRDefault="00205725" w:rsidP="00205725">
      <w:pPr>
        <w:rPr>
          <w:rFonts w:asciiTheme="minorHAnsi" w:hAnsiTheme="minorHAnsi" w:cstheme="minorHAnsi"/>
          <w:sz w:val="24"/>
          <w:szCs w:val="24"/>
        </w:rPr>
      </w:pPr>
      <w:r>
        <w:rPr>
          <w:rFonts w:asciiTheme="minorHAnsi" w:hAnsiTheme="minorHAnsi" w:cstheme="minorHAnsi"/>
          <w:sz w:val="24"/>
          <w:szCs w:val="24"/>
        </w:rPr>
        <w:t>Prior to suspension or cancellation of a permit, the permit holder will have an opportunity to make comment to the Manager City Safety and Amenity on the proposed cancellation. Where a permit is suspended or cancelled, refunds will not be available.</w:t>
      </w:r>
    </w:p>
    <w:p w14:paraId="7FEA376C" w14:textId="1CCA3700" w:rsidR="00194E53" w:rsidRDefault="00205725" w:rsidP="009554F7">
      <w:pPr>
        <w:rPr>
          <w:rFonts w:asciiTheme="minorHAnsi" w:hAnsiTheme="minorHAnsi" w:cstheme="minorHAnsi"/>
          <w:sz w:val="24"/>
          <w:szCs w:val="24"/>
        </w:rPr>
      </w:pPr>
      <w:r>
        <w:rPr>
          <w:rFonts w:asciiTheme="minorHAnsi" w:hAnsiTheme="minorHAnsi" w:cstheme="minorHAnsi"/>
          <w:sz w:val="24"/>
          <w:szCs w:val="24"/>
        </w:rPr>
        <w:t>Council reserves the right to cancel, suspend or amend a permit where the street activity detracts from or is detrimental to the safety, accessibility o</w:t>
      </w:r>
      <w:r w:rsidR="00BC31D6">
        <w:rPr>
          <w:rFonts w:asciiTheme="minorHAnsi" w:hAnsiTheme="minorHAnsi" w:cstheme="minorHAnsi"/>
          <w:sz w:val="24"/>
          <w:szCs w:val="24"/>
        </w:rPr>
        <w:t>r</w:t>
      </w:r>
      <w:r>
        <w:rPr>
          <w:rFonts w:asciiTheme="minorHAnsi" w:hAnsiTheme="minorHAnsi" w:cstheme="minorHAnsi"/>
          <w:sz w:val="24"/>
          <w:szCs w:val="24"/>
        </w:rPr>
        <w:t xml:space="preserve"> amenity of an area</w:t>
      </w:r>
      <w:r w:rsidR="00BC31D6">
        <w:rPr>
          <w:rFonts w:asciiTheme="minorHAnsi" w:hAnsiTheme="minorHAnsi" w:cstheme="minorHAnsi"/>
          <w:sz w:val="24"/>
          <w:szCs w:val="24"/>
        </w:rPr>
        <w:t xml:space="preserve"> or negatively impacts the wider community.</w:t>
      </w:r>
    </w:p>
    <w:p w14:paraId="14ACBA05" w14:textId="4168FC14" w:rsidR="00C83D87" w:rsidRDefault="00C83D87" w:rsidP="009554F7">
      <w:pPr>
        <w:rPr>
          <w:rFonts w:asciiTheme="minorHAnsi" w:hAnsiTheme="minorHAnsi" w:cstheme="minorHAnsi"/>
          <w:sz w:val="24"/>
          <w:szCs w:val="24"/>
        </w:rPr>
      </w:pPr>
    </w:p>
    <w:p w14:paraId="739B4FD2" w14:textId="28523336" w:rsidR="00C83D87" w:rsidRDefault="00C83D87" w:rsidP="009554F7">
      <w:pPr>
        <w:rPr>
          <w:rFonts w:asciiTheme="minorHAnsi" w:hAnsiTheme="minorHAnsi" w:cstheme="minorHAnsi"/>
          <w:sz w:val="24"/>
          <w:szCs w:val="24"/>
        </w:rPr>
      </w:pPr>
    </w:p>
    <w:p w14:paraId="21F90E69" w14:textId="77777777" w:rsidR="00C83D87" w:rsidRPr="00C83D87" w:rsidRDefault="00C83D87" w:rsidP="00C83D87">
      <w:pPr>
        <w:autoSpaceDE w:val="0"/>
        <w:autoSpaceDN w:val="0"/>
        <w:adjustRightInd w:val="0"/>
        <w:spacing w:before="0"/>
        <w:rPr>
          <w:rFonts w:asciiTheme="minorHAnsi" w:eastAsiaTheme="minorHAnsi" w:hAnsiTheme="minorHAnsi" w:cstheme="minorHAnsi"/>
          <w:b/>
          <w:i/>
          <w:sz w:val="28"/>
          <w:szCs w:val="28"/>
          <w:lang w:val="en-AU"/>
        </w:rPr>
      </w:pPr>
      <w:r w:rsidRPr="00C83D87">
        <w:rPr>
          <w:rFonts w:asciiTheme="minorHAnsi" w:eastAsiaTheme="minorHAnsi" w:hAnsiTheme="minorHAnsi" w:cstheme="minorHAnsi"/>
          <w:b/>
          <w:i/>
          <w:sz w:val="28"/>
          <w:szCs w:val="28"/>
          <w:lang w:val="en-AU"/>
        </w:rPr>
        <w:t>For more information:</w:t>
      </w:r>
    </w:p>
    <w:p w14:paraId="6AAA8791" w14:textId="5E8636A2" w:rsidR="00C83D87" w:rsidRPr="00C83D87" w:rsidRDefault="00C83D87" w:rsidP="00C83D87">
      <w:pPr>
        <w:autoSpaceDE w:val="0"/>
        <w:autoSpaceDN w:val="0"/>
        <w:adjustRightInd w:val="0"/>
        <w:spacing w:before="0"/>
        <w:rPr>
          <w:rFonts w:asciiTheme="minorHAnsi" w:eastAsiaTheme="minorHAnsi" w:hAnsiTheme="minorHAnsi" w:cstheme="minorHAnsi"/>
          <w:color w:val="000000"/>
          <w:sz w:val="24"/>
          <w:szCs w:val="24"/>
          <w:lang w:val="en-AU"/>
        </w:rPr>
      </w:pPr>
      <w:r w:rsidRPr="00C83D87">
        <w:rPr>
          <w:rFonts w:asciiTheme="minorHAnsi" w:eastAsiaTheme="minorHAnsi" w:hAnsiTheme="minorHAnsi" w:cstheme="minorHAnsi"/>
          <w:color w:val="000000"/>
          <w:sz w:val="24"/>
          <w:szCs w:val="24"/>
          <w:lang w:val="en-AU"/>
        </w:rPr>
        <w:t xml:space="preserve">For more information on </w:t>
      </w:r>
      <w:r>
        <w:rPr>
          <w:rFonts w:asciiTheme="minorHAnsi" w:eastAsiaTheme="minorHAnsi" w:hAnsiTheme="minorHAnsi" w:cstheme="minorHAnsi"/>
          <w:color w:val="000000"/>
          <w:sz w:val="24"/>
          <w:szCs w:val="24"/>
          <w:lang w:val="en-AU"/>
        </w:rPr>
        <w:t>Street Activities/</w:t>
      </w:r>
      <w:r w:rsidRPr="00C83D87">
        <w:rPr>
          <w:rFonts w:asciiTheme="minorHAnsi" w:eastAsiaTheme="minorHAnsi" w:hAnsiTheme="minorHAnsi" w:cstheme="minorHAnsi"/>
          <w:color w:val="000000"/>
          <w:sz w:val="24"/>
          <w:szCs w:val="24"/>
          <w:lang w:val="en-AU"/>
        </w:rPr>
        <w:t xml:space="preserve">Footpath Trading in </w:t>
      </w:r>
      <w:r>
        <w:rPr>
          <w:rFonts w:asciiTheme="minorHAnsi" w:eastAsiaTheme="minorHAnsi" w:hAnsiTheme="minorHAnsi" w:cstheme="minorHAnsi"/>
          <w:color w:val="000000"/>
          <w:sz w:val="24"/>
          <w:szCs w:val="24"/>
          <w:lang w:val="en-AU"/>
        </w:rPr>
        <w:t>Whittlesea</w:t>
      </w:r>
      <w:r w:rsidRPr="00C83D87">
        <w:rPr>
          <w:rFonts w:asciiTheme="minorHAnsi" w:eastAsiaTheme="minorHAnsi" w:hAnsiTheme="minorHAnsi" w:cstheme="minorHAnsi"/>
          <w:color w:val="000000"/>
          <w:sz w:val="24"/>
          <w:szCs w:val="24"/>
          <w:lang w:val="en-AU"/>
        </w:rPr>
        <w:t>,</w:t>
      </w:r>
    </w:p>
    <w:p w14:paraId="74836546" w14:textId="3345A30F" w:rsidR="00C83D87" w:rsidRPr="00C83D87" w:rsidRDefault="00C83D87" w:rsidP="00C83D87">
      <w:pPr>
        <w:autoSpaceDE w:val="0"/>
        <w:autoSpaceDN w:val="0"/>
        <w:adjustRightInd w:val="0"/>
        <w:spacing w:before="0"/>
        <w:rPr>
          <w:rFonts w:asciiTheme="minorHAnsi" w:eastAsiaTheme="minorHAnsi" w:hAnsiTheme="minorHAnsi" w:cstheme="minorHAnsi"/>
          <w:color w:val="000000"/>
          <w:sz w:val="24"/>
          <w:szCs w:val="24"/>
          <w:lang w:val="en-AU"/>
        </w:rPr>
      </w:pPr>
      <w:r w:rsidRPr="00C83D87">
        <w:rPr>
          <w:rFonts w:asciiTheme="minorHAnsi" w:eastAsiaTheme="minorHAnsi" w:hAnsiTheme="minorHAnsi" w:cstheme="minorHAnsi"/>
          <w:color w:val="000000"/>
          <w:sz w:val="24"/>
          <w:szCs w:val="24"/>
          <w:lang w:val="en-AU"/>
        </w:rPr>
        <w:t>please call Council on 9</w:t>
      </w:r>
      <w:r>
        <w:rPr>
          <w:rFonts w:asciiTheme="minorHAnsi" w:eastAsiaTheme="minorHAnsi" w:hAnsiTheme="minorHAnsi" w:cstheme="minorHAnsi"/>
          <w:color w:val="000000"/>
          <w:sz w:val="24"/>
          <w:szCs w:val="24"/>
          <w:lang w:val="en-AU"/>
        </w:rPr>
        <w:t>217</w:t>
      </w:r>
      <w:r w:rsidRPr="00C83D87">
        <w:rPr>
          <w:rFonts w:asciiTheme="minorHAnsi" w:eastAsiaTheme="minorHAnsi" w:hAnsiTheme="minorHAnsi" w:cstheme="minorHAnsi"/>
          <w:color w:val="000000"/>
          <w:sz w:val="24"/>
          <w:szCs w:val="24"/>
          <w:lang w:val="en-AU"/>
        </w:rPr>
        <w:t xml:space="preserve"> </w:t>
      </w:r>
      <w:r w:rsidR="008E54E6">
        <w:rPr>
          <w:rFonts w:asciiTheme="minorHAnsi" w:eastAsiaTheme="minorHAnsi" w:hAnsiTheme="minorHAnsi" w:cstheme="minorHAnsi"/>
          <w:color w:val="000000"/>
          <w:sz w:val="24"/>
          <w:szCs w:val="24"/>
          <w:lang w:val="en-AU"/>
        </w:rPr>
        <w:t>2170</w:t>
      </w:r>
      <w:r w:rsidR="008E54E6" w:rsidRPr="00C83D87">
        <w:rPr>
          <w:rFonts w:asciiTheme="minorHAnsi" w:eastAsiaTheme="minorHAnsi" w:hAnsiTheme="minorHAnsi" w:cstheme="minorHAnsi"/>
          <w:color w:val="000000"/>
          <w:sz w:val="24"/>
          <w:szCs w:val="24"/>
          <w:lang w:val="en-AU"/>
        </w:rPr>
        <w:t xml:space="preserve"> or</w:t>
      </w:r>
      <w:r w:rsidRPr="00C83D87">
        <w:rPr>
          <w:rFonts w:asciiTheme="minorHAnsi" w:eastAsiaTheme="minorHAnsi" w:hAnsiTheme="minorHAnsi" w:cstheme="minorHAnsi"/>
          <w:color w:val="000000"/>
          <w:sz w:val="24"/>
          <w:szCs w:val="24"/>
          <w:lang w:val="en-AU"/>
        </w:rPr>
        <w:t xml:space="preserve"> visit </w:t>
      </w:r>
      <w:hyperlink r:id="rId45" w:history="1">
        <w:r w:rsidR="0074343B" w:rsidRPr="00EA2FE7">
          <w:rPr>
            <w:rStyle w:val="Hyperlink"/>
            <w:rFonts w:asciiTheme="minorHAnsi" w:eastAsiaTheme="minorHAnsi" w:hAnsiTheme="minorHAnsi" w:cstheme="minorHAnsi"/>
            <w:sz w:val="24"/>
            <w:szCs w:val="24"/>
            <w:lang w:val="en-AU"/>
          </w:rPr>
          <w:t>www.whittlesea.vic.gov.au/footpathtrading</w:t>
        </w:r>
      </w:hyperlink>
      <w:r w:rsidR="0074343B">
        <w:rPr>
          <w:rFonts w:asciiTheme="minorHAnsi" w:eastAsiaTheme="minorHAnsi" w:hAnsiTheme="minorHAnsi" w:cstheme="minorHAnsi"/>
          <w:color w:val="000000"/>
          <w:sz w:val="24"/>
          <w:szCs w:val="24"/>
          <w:lang w:val="en-AU"/>
        </w:rPr>
        <w:t xml:space="preserve">. </w:t>
      </w:r>
    </w:p>
    <w:sectPr w:rsidR="00C83D87" w:rsidRPr="00C83D87" w:rsidSect="00354EBE">
      <w:pgSz w:w="11906" w:h="16838"/>
      <w:pgMar w:top="1276"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B3B28A" w14:textId="77777777" w:rsidR="00354EBE" w:rsidRDefault="00354EBE" w:rsidP="009B08EF">
      <w:pPr>
        <w:spacing w:before="0"/>
      </w:pPr>
      <w:r>
        <w:separator/>
      </w:r>
    </w:p>
  </w:endnote>
  <w:endnote w:type="continuationSeparator" w:id="0">
    <w:p w14:paraId="592672F0" w14:textId="77777777" w:rsidR="00354EBE" w:rsidRDefault="00354EBE" w:rsidP="009B08E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7DAE3" w14:textId="77777777" w:rsidR="00354EBE" w:rsidRDefault="00354EBE" w:rsidP="009B08EF">
      <w:pPr>
        <w:spacing w:before="0"/>
      </w:pPr>
      <w:r>
        <w:separator/>
      </w:r>
    </w:p>
  </w:footnote>
  <w:footnote w:type="continuationSeparator" w:id="0">
    <w:p w14:paraId="1AF3AD2B" w14:textId="77777777" w:rsidR="00354EBE" w:rsidRDefault="00354EBE" w:rsidP="009B08EF">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727D6"/>
    <w:multiLevelType w:val="hybridMultilevel"/>
    <w:tmpl w:val="CCEC05A6"/>
    <w:lvl w:ilvl="0" w:tplc="FCCE166E">
      <w:start w:val="1"/>
      <w:numFmt w:val="lowerLetter"/>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665BD1"/>
    <w:multiLevelType w:val="hybridMultilevel"/>
    <w:tmpl w:val="2676F0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C23B6C"/>
    <w:multiLevelType w:val="hybridMultilevel"/>
    <w:tmpl w:val="D6CE15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620FEB"/>
    <w:multiLevelType w:val="hybridMultilevel"/>
    <w:tmpl w:val="BECE943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E005402"/>
    <w:multiLevelType w:val="hybridMultilevel"/>
    <w:tmpl w:val="1CC4F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830C97"/>
    <w:multiLevelType w:val="hybridMultilevel"/>
    <w:tmpl w:val="628CF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B43194"/>
    <w:multiLevelType w:val="hybridMultilevel"/>
    <w:tmpl w:val="823A6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242C58"/>
    <w:multiLevelType w:val="hybridMultilevel"/>
    <w:tmpl w:val="C54A19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1DE6810"/>
    <w:multiLevelType w:val="hybridMultilevel"/>
    <w:tmpl w:val="EFA2DC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3FF2415"/>
    <w:multiLevelType w:val="hybridMultilevel"/>
    <w:tmpl w:val="E78A506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6931B03"/>
    <w:multiLevelType w:val="hybridMultilevel"/>
    <w:tmpl w:val="CCC653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6DB5F1F"/>
    <w:multiLevelType w:val="hybridMultilevel"/>
    <w:tmpl w:val="EBDCD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753B39"/>
    <w:multiLevelType w:val="hybridMultilevel"/>
    <w:tmpl w:val="09020F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A012EAC"/>
    <w:multiLevelType w:val="hybridMultilevel"/>
    <w:tmpl w:val="887EED80"/>
    <w:lvl w:ilvl="0" w:tplc="0C090001">
      <w:start w:val="1"/>
      <w:numFmt w:val="bullet"/>
      <w:lvlText w:val=""/>
      <w:lvlJc w:val="left"/>
      <w:pPr>
        <w:ind w:left="-351" w:hanging="360"/>
      </w:pPr>
      <w:rPr>
        <w:rFonts w:ascii="Symbol" w:hAnsi="Symbol" w:hint="default"/>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14" w15:restartNumberingAfterBreak="0">
    <w:nsid w:val="2B692685"/>
    <w:multiLevelType w:val="hybridMultilevel"/>
    <w:tmpl w:val="4C524CA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FC25FD4"/>
    <w:multiLevelType w:val="hybridMultilevel"/>
    <w:tmpl w:val="0C4AB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0351087"/>
    <w:multiLevelType w:val="hybridMultilevel"/>
    <w:tmpl w:val="8850E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EC7979"/>
    <w:multiLevelType w:val="hybridMultilevel"/>
    <w:tmpl w:val="6B88C28E"/>
    <w:lvl w:ilvl="0" w:tplc="D5329CCA">
      <w:start w:val="13"/>
      <w:numFmt w:val="decimal"/>
      <w:lvlText w:val="%1."/>
      <w:lvlJc w:val="left"/>
      <w:pPr>
        <w:ind w:left="380" w:hanging="38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0E3222"/>
    <w:multiLevelType w:val="hybridMultilevel"/>
    <w:tmpl w:val="F83E1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0E634E"/>
    <w:multiLevelType w:val="hybridMultilevel"/>
    <w:tmpl w:val="EE609A9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3A5217ED"/>
    <w:multiLevelType w:val="hybridMultilevel"/>
    <w:tmpl w:val="28EC6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B986DAB"/>
    <w:multiLevelType w:val="hybridMultilevel"/>
    <w:tmpl w:val="994A39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E341E48"/>
    <w:multiLevelType w:val="hybridMultilevel"/>
    <w:tmpl w:val="BAD4F7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0ED0B89"/>
    <w:multiLevelType w:val="hybridMultilevel"/>
    <w:tmpl w:val="C2DC19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507630F"/>
    <w:multiLevelType w:val="hybridMultilevel"/>
    <w:tmpl w:val="04325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8C77B4"/>
    <w:multiLevelType w:val="hybridMultilevel"/>
    <w:tmpl w:val="B7361B1E"/>
    <w:lvl w:ilvl="0" w:tplc="1E34F946">
      <w:start w:val="1"/>
      <w:numFmt w:val="lowerLetter"/>
      <w:lvlText w:val="%1)"/>
      <w:lvlJc w:val="left"/>
      <w:pPr>
        <w:ind w:left="758" w:hanging="360"/>
      </w:pPr>
      <w:rPr>
        <w:rFonts w:hint="default"/>
      </w:rPr>
    </w:lvl>
    <w:lvl w:ilvl="1" w:tplc="0C090019">
      <w:start w:val="1"/>
      <w:numFmt w:val="lowerLetter"/>
      <w:lvlText w:val="%2."/>
      <w:lvlJc w:val="left"/>
      <w:pPr>
        <w:ind w:left="1478" w:hanging="360"/>
      </w:pPr>
    </w:lvl>
    <w:lvl w:ilvl="2" w:tplc="0C09001B" w:tentative="1">
      <w:start w:val="1"/>
      <w:numFmt w:val="lowerRoman"/>
      <w:lvlText w:val="%3."/>
      <w:lvlJc w:val="right"/>
      <w:pPr>
        <w:ind w:left="2198" w:hanging="180"/>
      </w:pPr>
    </w:lvl>
    <w:lvl w:ilvl="3" w:tplc="0C09000F" w:tentative="1">
      <w:start w:val="1"/>
      <w:numFmt w:val="decimal"/>
      <w:lvlText w:val="%4."/>
      <w:lvlJc w:val="left"/>
      <w:pPr>
        <w:ind w:left="2918" w:hanging="360"/>
      </w:pPr>
    </w:lvl>
    <w:lvl w:ilvl="4" w:tplc="0C090019" w:tentative="1">
      <w:start w:val="1"/>
      <w:numFmt w:val="lowerLetter"/>
      <w:lvlText w:val="%5."/>
      <w:lvlJc w:val="left"/>
      <w:pPr>
        <w:ind w:left="3638" w:hanging="360"/>
      </w:pPr>
    </w:lvl>
    <w:lvl w:ilvl="5" w:tplc="0C09001B" w:tentative="1">
      <w:start w:val="1"/>
      <w:numFmt w:val="lowerRoman"/>
      <w:lvlText w:val="%6."/>
      <w:lvlJc w:val="right"/>
      <w:pPr>
        <w:ind w:left="4358" w:hanging="180"/>
      </w:pPr>
    </w:lvl>
    <w:lvl w:ilvl="6" w:tplc="0C09000F" w:tentative="1">
      <w:start w:val="1"/>
      <w:numFmt w:val="decimal"/>
      <w:lvlText w:val="%7."/>
      <w:lvlJc w:val="left"/>
      <w:pPr>
        <w:ind w:left="5078" w:hanging="360"/>
      </w:pPr>
    </w:lvl>
    <w:lvl w:ilvl="7" w:tplc="0C090019" w:tentative="1">
      <w:start w:val="1"/>
      <w:numFmt w:val="lowerLetter"/>
      <w:lvlText w:val="%8."/>
      <w:lvlJc w:val="left"/>
      <w:pPr>
        <w:ind w:left="5798" w:hanging="360"/>
      </w:pPr>
    </w:lvl>
    <w:lvl w:ilvl="8" w:tplc="0C09001B" w:tentative="1">
      <w:start w:val="1"/>
      <w:numFmt w:val="lowerRoman"/>
      <w:lvlText w:val="%9."/>
      <w:lvlJc w:val="right"/>
      <w:pPr>
        <w:ind w:left="6518" w:hanging="180"/>
      </w:pPr>
    </w:lvl>
  </w:abstractNum>
  <w:abstractNum w:abstractNumId="26" w15:restartNumberingAfterBreak="0">
    <w:nsid w:val="4A54406C"/>
    <w:multiLevelType w:val="hybridMultilevel"/>
    <w:tmpl w:val="582292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F867B13"/>
    <w:multiLevelType w:val="hybridMultilevel"/>
    <w:tmpl w:val="0C043C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B2277D1"/>
    <w:multiLevelType w:val="hybridMultilevel"/>
    <w:tmpl w:val="BBB828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29118A3"/>
    <w:multiLevelType w:val="hybridMultilevel"/>
    <w:tmpl w:val="CA5EF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3412CD"/>
    <w:multiLevelType w:val="hybridMultilevel"/>
    <w:tmpl w:val="F020A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DE504D"/>
    <w:multiLevelType w:val="hybridMultilevel"/>
    <w:tmpl w:val="8C32DE6E"/>
    <w:lvl w:ilvl="0" w:tplc="7DB8A36A">
      <w:start w:val="1"/>
      <w:numFmt w:val="decimal"/>
      <w:lvlText w:val="%1."/>
      <w:lvlJc w:val="left"/>
      <w:pPr>
        <w:ind w:left="360" w:hanging="360"/>
      </w:pPr>
      <w:rPr>
        <w:rFonts w:hint="default"/>
        <w:b/>
        <w:sz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A285785"/>
    <w:multiLevelType w:val="hybridMultilevel"/>
    <w:tmpl w:val="977CD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ACE209A"/>
    <w:multiLevelType w:val="hybridMultilevel"/>
    <w:tmpl w:val="E4901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AF6C3A"/>
    <w:multiLevelType w:val="hybridMultilevel"/>
    <w:tmpl w:val="7E8E6F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01E7AB0"/>
    <w:multiLevelType w:val="hybridMultilevel"/>
    <w:tmpl w:val="E9ACEA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0AA01BB"/>
    <w:multiLevelType w:val="hybridMultilevel"/>
    <w:tmpl w:val="36CA7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B86F38"/>
    <w:multiLevelType w:val="hybridMultilevel"/>
    <w:tmpl w:val="15C69B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7705662"/>
    <w:multiLevelType w:val="hybridMultilevel"/>
    <w:tmpl w:val="46A6C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353B01"/>
    <w:multiLevelType w:val="hybridMultilevel"/>
    <w:tmpl w:val="9BF2311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0" w15:restartNumberingAfterBreak="0">
    <w:nsid w:val="799D4FD2"/>
    <w:multiLevelType w:val="hybridMultilevel"/>
    <w:tmpl w:val="78EC6436"/>
    <w:lvl w:ilvl="0" w:tplc="FCCE166E">
      <w:start w:val="1"/>
      <w:numFmt w:val="lowerLetter"/>
      <w:lvlText w:val="%1)"/>
      <w:lvlJc w:val="left"/>
      <w:pPr>
        <w:ind w:left="606" w:hanging="360"/>
      </w:pPr>
      <w:rPr>
        <w:rFonts w:ascii="Arial" w:eastAsia="Times New Roman" w:hAnsi="Arial" w:cs="Arial"/>
      </w:rPr>
    </w:lvl>
    <w:lvl w:ilvl="1" w:tplc="0C090019" w:tentative="1">
      <w:start w:val="1"/>
      <w:numFmt w:val="lowerLetter"/>
      <w:lvlText w:val="%2."/>
      <w:lvlJc w:val="left"/>
      <w:pPr>
        <w:ind w:left="1326" w:hanging="360"/>
      </w:pPr>
    </w:lvl>
    <w:lvl w:ilvl="2" w:tplc="0C09001B" w:tentative="1">
      <w:start w:val="1"/>
      <w:numFmt w:val="lowerRoman"/>
      <w:lvlText w:val="%3."/>
      <w:lvlJc w:val="right"/>
      <w:pPr>
        <w:ind w:left="2046" w:hanging="180"/>
      </w:pPr>
    </w:lvl>
    <w:lvl w:ilvl="3" w:tplc="0C09000F" w:tentative="1">
      <w:start w:val="1"/>
      <w:numFmt w:val="decimal"/>
      <w:lvlText w:val="%4."/>
      <w:lvlJc w:val="left"/>
      <w:pPr>
        <w:ind w:left="2766" w:hanging="360"/>
      </w:pPr>
    </w:lvl>
    <w:lvl w:ilvl="4" w:tplc="0C090019" w:tentative="1">
      <w:start w:val="1"/>
      <w:numFmt w:val="lowerLetter"/>
      <w:lvlText w:val="%5."/>
      <w:lvlJc w:val="left"/>
      <w:pPr>
        <w:ind w:left="3486" w:hanging="360"/>
      </w:pPr>
    </w:lvl>
    <w:lvl w:ilvl="5" w:tplc="0C09001B" w:tentative="1">
      <w:start w:val="1"/>
      <w:numFmt w:val="lowerRoman"/>
      <w:lvlText w:val="%6."/>
      <w:lvlJc w:val="right"/>
      <w:pPr>
        <w:ind w:left="4206" w:hanging="180"/>
      </w:pPr>
    </w:lvl>
    <w:lvl w:ilvl="6" w:tplc="0C09000F" w:tentative="1">
      <w:start w:val="1"/>
      <w:numFmt w:val="decimal"/>
      <w:lvlText w:val="%7."/>
      <w:lvlJc w:val="left"/>
      <w:pPr>
        <w:ind w:left="4926" w:hanging="360"/>
      </w:pPr>
    </w:lvl>
    <w:lvl w:ilvl="7" w:tplc="0C090019" w:tentative="1">
      <w:start w:val="1"/>
      <w:numFmt w:val="lowerLetter"/>
      <w:lvlText w:val="%8."/>
      <w:lvlJc w:val="left"/>
      <w:pPr>
        <w:ind w:left="5646" w:hanging="360"/>
      </w:pPr>
    </w:lvl>
    <w:lvl w:ilvl="8" w:tplc="0C09001B" w:tentative="1">
      <w:start w:val="1"/>
      <w:numFmt w:val="lowerRoman"/>
      <w:lvlText w:val="%9."/>
      <w:lvlJc w:val="right"/>
      <w:pPr>
        <w:ind w:left="6366" w:hanging="180"/>
      </w:pPr>
    </w:lvl>
  </w:abstractNum>
  <w:abstractNum w:abstractNumId="41" w15:restartNumberingAfterBreak="0">
    <w:nsid w:val="7E2F2774"/>
    <w:multiLevelType w:val="hybridMultilevel"/>
    <w:tmpl w:val="CB18F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F483FE3"/>
    <w:multiLevelType w:val="hybridMultilevel"/>
    <w:tmpl w:val="344E0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15908961">
    <w:abstractNumId w:val="15"/>
  </w:num>
  <w:num w:numId="2" w16cid:durableId="594749882">
    <w:abstractNumId w:val="29"/>
  </w:num>
  <w:num w:numId="3" w16cid:durableId="712583898">
    <w:abstractNumId w:val="14"/>
  </w:num>
  <w:num w:numId="4" w16cid:durableId="610282394">
    <w:abstractNumId w:val="40"/>
  </w:num>
  <w:num w:numId="5" w16cid:durableId="1197810592">
    <w:abstractNumId w:val="25"/>
  </w:num>
  <w:num w:numId="6" w16cid:durableId="864487065">
    <w:abstractNumId w:val="0"/>
  </w:num>
  <w:num w:numId="7" w16cid:durableId="116025851">
    <w:abstractNumId w:val="30"/>
  </w:num>
  <w:num w:numId="8" w16cid:durableId="621419786">
    <w:abstractNumId w:val="5"/>
  </w:num>
  <w:num w:numId="9" w16cid:durableId="215046178">
    <w:abstractNumId w:val="20"/>
  </w:num>
  <w:num w:numId="10" w16cid:durableId="1840148124">
    <w:abstractNumId w:val="38"/>
  </w:num>
  <w:num w:numId="11" w16cid:durableId="1173647219">
    <w:abstractNumId w:val="39"/>
  </w:num>
  <w:num w:numId="12" w16cid:durableId="416363083">
    <w:abstractNumId w:val="18"/>
  </w:num>
  <w:num w:numId="13" w16cid:durableId="223109127">
    <w:abstractNumId w:val="4"/>
  </w:num>
  <w:num w:numId="14" w16cid:durableId="1031346602">
    <w:abstractNumId w:val="42"/>
  </w:num>
  <w:num w:numId="15" w16cid:durableId="886331095">
    <w:abstractNumId w:val="19"/>
  </w:num>
  <w:num w:numId="16" w16cid:durableId="569923826">
    <w:abstractNumId w:val="16"/>
  </w:num>
  <w:num w:numId="17" w16cid:durableId="622689542">
    <w:abstractNumId w:val="36"/>
  </w:num>
  <w:num w:numId="18" w16cid:durableId="1759591134">
    <w:abstractNumId w:val="26"/>
  </w:num>
  <w:num w:numId="19" w16cid:durableId="2323516">
    <w:abstractNumId w:val="22"/>
  </w:num>
  <w:num w:numId="20" w16cid:durableId="878206572">
    <w:abstractNumId w:val="13"/>
  </w:num>
  <w:num w:numId="21" w16cid:durableId="192042982">
    <w:abstractNumId w:val="3"/>
  </w:num>
  <w:num w:numId="22" w16cid:durableId="30762801">
    <w:abstractNumId w:val="17"/>
  </w:num>
  <w:num w:numId="23" w16cid:durableId="788351994">
    <w:abstractNumId w:val="31"/>
  </w:num>
  <w:num w:numId="24" w16cid:durableId="103549212">
    <w:abstractNumId w:val="41"/>
  </w:num>
  <w:num w:numId="25" w16cid:durableId="1058013708">
    <w:abstractNumId w:val="9"/>
  </w:num>
  <w:num w:numId="26" w16cid:durableId="1585646688">
    <w:abstractNumId w:val="35"/>
  </w:num>
  <w:num w:numId="27" w16cid:durableId="771170948">
    <w:abstractNumId w:val="1"/>
  </w:num>
  <w:num w:numId="28" w16cid:durableId="633222260">
    <w:abstractNumId w:val="11"/>
  </w:num>
  <w:num w:numId="29" w16cid:durableId="1411537565">
    <w:abstractNumId w:val="24"/>
  </w:num>
  <w:num w:numId="30" w16cid:durableId="1386837342">
    <w:abstractNumId w:val="7"/>
  </w:num>
  <w:num w:numId="31" w16cid:durableId="1283225382">
    <w:abstractNumId w:val="28"/>
  </w:num>
  <w:num w:numId="32" w16cid:durableId="1681278418">
    <w:abstractNumId w:val="8"/>
  </w:num>
  <w:num w:numId="33" w16cid:durableId="366757067">
    <w:abstractNumId w:val="23"/>
  </w:num>
  <w:num w:numId="34" w16cid:durableId="1879734304">
    <w:abstractNumId w:val="32"/>
  </w:num>
  <w:num w:numId="35" w16cid:durableId="1917283452">
    <w:abstractNumId w:val="27"/>
  </w:num>
  <w:num w:numId="36" w16cid:durableId="875697952">
    <w:abstractNumId w:val="21"/>
  </w:num>
  <w:num w:numId="37" w16cid:durableId="1085416862">
    <w:abstractNumId w:val="34"/>
  </w:num>
  <w:num w:numId="38" w16cid:durableId="1079523211">
    <w:abstractNumId w:val="10"/>
  </w:num>
  <w:num w:numId="39" w16cid:durableId="174810645">
    <w:abstractNumId w:val="37"/>
  </w:num>
  <w:num w:numId="40" w16cid:durableId="1549226522">
    <w:abstractNumId w:val="12"/>
  </w:num>
  <w:num w:numId="41" w16cid:durableId="800415417">
    <w:abstractNumId w:val="2"/>
  </w:num>
  <w:num w:numId="42" w16cid:durableId="2119332737">
    <w:abstractNumId w:val="33"/>
  </w:num>
  <w:num w:numId="43" w16cid:durableId="18006046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153"/>
    <w:rsid w:val="00013233"/>
    <w:rsid w:val="00025F1C"/>
    <w:rsid w:val="0007525F"/>
    <w:rsid w:val="00075C8E"/>
    <w:rsid w:val="000A0629"/>
    <w:rsid w:val="000A0870"/>
    <w:rsid w:val="000E3B33"/>
    <w:rsid w:val="000F5345"/>
    <w:rsid w:val="001059C0"/>
    <w:rsid w:val="00131A06"/>
    <w:rsid w:val="00134A7B"/>
    <w:rsid w:val="00151D05"/>
    <w:rsid w:val="001645F8"/>
    <w:rsid w:val="00166C19"/>
    <w:rsid w:val="0017671E"/>
    <w:rsid w:val="001827B9"/>
    <w:rsid w:val="00194E53"/>
    <w:rsid w:val="001A1DE8"/>
    <w:rsid w:val="001B7B3B"/>
    <w:rsid w:val="001E509B"/>
    <w:rsid w:val="001F4335"/>
    <w:rsid w:val="00204B15"/>
    <w:rsid w:val="00205725"/>
    <w:rsid w:val="0021137C"/>
    <w:rsid w:val="00212E3F"/>
    <w:rsid w:val="0022299D"/>
    <w:rsid w:val="00233454"/>
    <w:rsid w:val="00247FB5"/>
    <w:rsid w:val="00251E10"/>
    <w:rsid w:val="00256A47"/>
    <w:rsid w:val="00267F0A"/>
    <w:rsid w:val="00276D50"/>
    <w:rsid w:val="00286CCF"/>
    <w:rsid w:val="002A4333"/>
    <w:rsid w:val="002C149F"/>
    <w:rsid w:val="002E33EA"/>
    <w:rsid w:val="00302469"/>
    <w:rsid w:val="00306BEF"/>
    <w:rsid w:val="00311921"/>
    <w:rsid w:val="00313BEB"/>
    <w:rsid w:val="003434FF"/>
    <w:rsid w:val="00354EBE"/>
    <w:rsid w:val="003D723C"/>
    <w:rsid w:val="003F001C"/>
    <w:rsid w:val="003F1504"/>
    <w:rsid w:val="003F5BD0"/>
    <w:rsid w:val="00403268"/>
    <w:rsid w:val="004106B1"/>
    <w:rsid w:val="00411609"/>
    <w:rsid w:val="00421F07"/>
    <w:rsid w:val="00433C7E"/>
    <w:rsid w:val="00440DB9"/>
    <w:rsid w:val="0046530A"/>
    <w:rsid w:val="0046645C"/>
    <w:rsid w:val="004722FF"/>
    <w:rsid w:val="00477DE1"/>
    <w:rsid w:val="00483C1D"/>
    <w:rsid w:val="00490973"/>
    <w:rsid w:val="00494FEC"/>
    <w:rsid w:val="004A293A"/>
    <w:rsid w:val="004B3C35"/>
    <w:rsid w:val="004C22FC"/>
    <w:rsid w:val="004E146C"/>
    <w:rsid w:val="004E304F"/>
    <w:rsid w:val="004F67AA"/>
    <w:rsid w:val="00525178"/>
    <w:rsid w:val="00526794"/>
    <w:rsid w:val="00532EFA"/>
    <w:rsid w:val="00541764"/>
    <w:rsid w:val="00576E57"/>
    <w:rsid w:val="005952A7"/>
    <w:rsid w:val="005A30F4"/>
    <w:rsid w:val="005B115F"/>
    <w:rsid w:val="005B2B8E"/>
    <w:rsid w:val="005C7C7A"/>
    <w:rsid w:val="005D36A3"/>
    <w:rsid w:val="005E50BC"/>
    <w:rsid w:val="005F16F3"/>
    <w:rsid w:val="0060237D"/>
    <w:rsid w:val="00603956"/>
    <w:rsid w:val="00654D7E"/>
    <w:rsid w:val="00655725"/>
    <w:rsid w:val="00673036"/>
    <w:rsid w:val="00685D4C"/>
    <w:rsid w:val="00687243"/>
    <w:rsid w:val="006B71D0"/>
    <w:rsid w:val="006C0EFD"/>
    <w:rsid w:val="006E1E3F"/>
    <w:rsid w:val="00701AF3"/>
    <w:rsid w:val="00702DC8"/>
    <w:rsid w:val="00706FBD"/>
    <w:rsid w:val="00715CD8"/>
    <w:rsid w:val="00720AB2"/>
    <w:rsid w:val="00727872"/>
    <w:rsid w:val="00741B3D"/>
    <w:rsid w:val="0074343B"/>
    <w:rsid w:val="00752A1E"/>
    <w:rsid w:val="0076492B"/>
    <w:rsid w:val="007713F7"/>
    <w:rsid w:val="00780D6C"/>
    <w:rsid w:val="007B6132"/>
    <w:rsid w:val="007C280A"/>
    <w:rsid w:val="007C6A25"/>
    <w:rsid w:val="007E3CFA"/>
    <w:rsid w:val="007F0548"/>
    <w:rsid w:val="00805A5A"/>
    <w:rsid w:val="00834D40"/>
    <w:rsid w:val="0084777B"/>
    <w:rsid w:val="0085686E"/>
    <w:rsid w:val="00856B69"/>
    <w:rsid w:val="008A3646"/>
    <w:rsid w:val="008A69D1"/>
    <w:rsid w:val="008B747B"/>
    <w:rsid w:val="008C569E"/>
    <w:rsid w:val="008E54E6"/>
    <w:rsid w:val="009005FC"/>
    <w:rsid w:val="0090213A"/>
    <w:rsid w:val="009107ED"/>
    <w:rsid w:val="00915C61"/>
    <w:rsid w:val="009250F7"/>
    <w:rsid w:val="00943273"/>
    <w:rsid w:val="00945F6F"/>
    <w:rsid w:val="009554F7"/>
    <w:rsid w:val="00955659"/>
    <w:rsid w:val="0096725D"/>
    <w:rsid w:val="00995B89"/>
    <w:rsid w:val="009A42D8"/>
    <w:rsid w:val="009A73CC"/>
    <w:rsid w:val="009B08EF"/>
    <w:rsid w:val="009C156D"/>
    <w:rsid w:val="009D527E"/>
    <w:rsid w:val="00A373C2"/>
    <w:rsid w:val="00A4040C"/>
    <w:rsid w:val="00A76A79"/>
    <w:rsid w:val="00A81B1D"/>
    <w:rsid w:val="00A90CB5"/>
    <w:rsid w:val="00A9295E"/>
    <w:rsid w:val="00A949DD"/>
    <w:rsid w:val="00AA5B65"/>
    <w:rsid w:val="00AC5070"/>
    <w:rsid w:val="00AD14F2"/>
    <w:rsid w:val="00AD7E96"/>
    <w:rsid w:val="00AE3B5F"/>
    <w:rsid w:val="00AE7296"/>
    <w:rsid w:val="00AF5D15"/>
    <w:rsid w:val="00B03F01"/>
    <w:rsid w:val="00B4261F"/>
    <w:rsid w:val="00B43BF7"/>
    <w:rsid w:val="00B574F1"/>
    <w:rsid w:val="00B70728"/>
    <w:rsid w:val="00BB66A2"/>
    <w:rsid w:val="00BB70E6"/>
    <w:rsid w:val="00BC09C2"/>
    <w:rsid w:val="00BC31D6"/>
    <w:rsid w:val="00BC5142"/>
    <w:rsid w:val="00BF4F90"/>
    <w:rsid w:val="00C04884"/>
    <w:rsid w:val="00C05123"/>
    <w:rsid w:val="00C13871"/>
    <w:rsid w:val="00C15129"/>
    <w:rsid w:val="00C30337"/>
    <w:rsid w:val="00C323AA"/>
    <w:rsid w:val="00C32DD5"/>
    <w:rsid w:val="00C35C04"/>
    <w:rsid w:val="00C443B1"/>
    <w:rsid w:val="00C51310"/>
    <w:rsid w:val="00C5508B"/>
    <w:rsid w:val="00C83D87"/>
    <w:rsid w:val="00C9327A"/>
    <w:rsid w:val="00C9664F"/>
    <w:rsid w:val="00CA1321"/>
    <w:rsid w:val="00CA71AF"/>
    <w:rsid w:val="00CB2EF2"/>
    <w:rsid w:val="00CB3B8F"/>
    <w:rsid w:val="00CB69DB"/>
    <w:rsid w:val="00CE60A1"/>
    <w:rsid w:val="00D02CA9"/>
    <w:rsid w:val="00D134B0"/>
    <w:rsid w:val="00D13D5D"/>
    <w:rsid w:val="00D21C98"/>
    <w:rsid w:val="00D418F9"/>
    <w:rsid w:val="00D53921"/>
    <w:rsid w:val="00D576C4"/>
    <w:rsid w:val="00D62B35"/>
    <w:rsid w:val="00DA50C6"/>
    <w:rsid w:val="00DD1A1F"/>
    <w:rsid w:val="00DD7153"/>
    <w:rsid w:val="00DE021F"/>
    <w:rsid w:val="00DF5D28"/>
    <w:rsid w:val="00DF67C9"/>
    <w:rsid w:val="00E066B6"/>
    <w:rsid w:val="00E10DBE"/>
    <w:rsid w:val="00E248A6"/>
    <w:rsid w:val="00E30413"/>
    <w:rsid w:val="00E339C5"/>
    <w:rsid w:val="00E37884"/>
    <w:rsid w:val="00E4417E"/>
    <w:rsid w:val="00E45B2C"/>
    <w:rsid w:val="00E96CE6"/>
    <w:rsid w:val="00EC4755"/>
    <w:rsid w:val="00EC4F24"/>
    <w:rsid w:val="00ED3897"/>
    <w:rsid w:val="00ED69B6"/>
    <w:rsid w:val="00EE0A2E"/>
    <w:rsid w:val="00EE235E"/>
    <w:rsid w:val="00EF453A"/>
    <w:rsid w:val="00EF7367"/>
    <w:rsid w:val="00F13077"/>
    <w:rsid w:val="00F148EF"/>
    <w:rsid w:val="00F21E98"/>
    <w:rsid w:val="00F2599E"/>
    <w:rsid w:val="00F3067E"/>
    <w:rsid w:val="00F372FB"/>
    <w:rsid w:val="00F55B5E"/>
    <w:rsid w:val="00F75340"/>
    <w:rsid w:val="00FA58E5"/>
    <w:rsid w:val="00FB18FB"/>
    <w:rsid w:val="00FB19D5"/>
    <w:rsid w:val="00FB33D7"/>
    <w:rsid w:val="00FB6D52"/>
    <w:rsid w:val="00FC3A01"/>
    <w:rsid w:val="00FC7C3B"/>
    <w:rsid w:val="00FE1E5C"/>
    <w:rsid w:val="00FE2CE3"/>
    <w:rsid w:val="00FE624A"/>
    <w:rsid w:val="00FF39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8E7C7"/>
  <w15:docId w15:val="{55299C01-5EC3-4CCE-8A5D-D0F4B1EF2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153"/>
    <w:pPr>
      <w:spacing w:before="120" w:after="0" w:line="240" w:lineRule="auto"/>
    </w:pPr>
    <w:rPr>
      <w:rFonts w:ascii="Verdana" w:eastAsia="Times New Roman" w:hAnsi="Verdana"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rsid w:val="00DD7153"/>
    <w:pPr>
      <w:spacing w:after="120"/>
    </w:pPr>
  </w:style>
  <w:style w:type="character" w:customStyle="1" w:styleId="BodyChar">
    <w:name w:val="Body Char"/>
    <w:link w:val="Body"/>
    <w:rsid w:val="00DD7153"/>
    <w:rPr>
      <w:rFonts w:ascii="Verdana" w:eastAsia="Times New Roman" w:hAnsi="Verdana" w:cs="Times New Roman"/>
      <w:sz w:val="20"/>
      <w:szCs w:val="20"/>
      <w:lang w:val="en-GB"/>
    </w:rPr>
  </w:style>
  <w:style w:type="table" w:styleId="TableGrid">
    <w:name w:val="Table Grid"/>
    <w:basedOn w:val="TableNormal"/>
    <w:rsid w:val="00DD7153"/>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715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153"/>
    <w:rPr>
      <w:rFonts w:ascii="Tahoma" w:eastAsia="Times New Roman" w:hAnsi="Tahoma" w:cs="Tahoma"/>
      <w:sz w:val="16"/>
      <w:szCs w:val="16"/>
      <w:lang w:val="en-GB"/>
    </w:rPr>
  </w:style>
  <w:style w:type="character" w:styleId="Hyperlink">
    <w:name w:val="Hyperlink"/>
    <w:basedOn w:val="DefaultParagraphFont"/>
    <w:uiPriority w:val="99"/>
    <w:unhideWhenUsed/>
    <w:rsid w:val="00EF453A"/>
    <w:rPr>
      <w:color w:val="0000FF" w:themeColor="hyperlink"/>
      <w:u w:val="single"/>
    </w:rPr>
  </w:style>
  <w:style w:type="character" w:styleId="UnresolvedMention">
    <w:name w:val="Unresolved Mention"/>
    <w:basedOn w:val="DefaultParagraphFont"/>
    <w:uiPriority w:val="99"/>
    <w:semiHidden/>
    <w:unhideWhenUsed/>
    <w:rsid w:val="00EF453A"/>
    <w:rPr>
      <w:color w:val="605E5C"/>
      <w:shd w:val="clear" w:color="auto" w:fill="E1DFDD"/>
    </w:rPr>
  </w:style>
  <w:style w:type="paragraph" w:styleId="ListParagraph">
    <w:name w:val="List Paragraph"/>
    <w:basedOn w:val="Normal"/>
    <w:uiPriority w:val="34"/>
    <w:qFormat/>
    <w:rsid w:val="00205725"/>
    <w:pPr>
      <w:ind w:left="720"/>
      <w:contextualSpacing/>
    </w:pPr>
  </w:style>
  <w:style w:type="character" w:styleId="CommentReference">
    <w:name w:val="annotation reference"/>
    <w:basedOn w:val="DefaultParagraphFont"/>
    <w:uiPriority w:val="99"/>
    <w:semiHidden/>
    <w:unhideWhenUsed/>
    <w:rsid w:val="008C569E"/>
    <w:rPr>
      <w:sz w:val="16"/>
      <w:szCs w:val="16"/>
    </w:rPr>
  </w:style>
  <w:style w:type="paragraph" w:styleId="CommentText">
    <w:name w:val="annotation text"/>
    <w:basedOn w:val="Normal"/>
    <w:link w:val="CommentTextChar"/>
    <w:uiPriority w:val="99"/>
    <w:semiHidden/>
    <w:unhideWhenUsed/>
    <w:rsid w:val="008C569E"/>
  </w:style>
  <w:style w:type="character" w:customStyle="1" w:styleId="CommentTextChar">
    <w:name w:val="Comment Text Char"/>
    <w:basedOn w:val="DefaultParagraphFont"/>
    <w:link w:val="CommentText"/>
    <w:uiPriority w:val="99"/>
    <w:semiHidden/>
    <w:rsid w:val="008C569E"/>
    <w:rPr>
      <w:rFonts w:ascii="Verdana" w:eastAsia="Times New Roman" w:hAnsi="Verdana"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8C569E"/>
    <w:rPr>
      <w:b/>
      <w:bCs/>
    </w:rPr>
  </w:style>
  <w:style w:type="character" w:customStyle="1" w:styleId="CommentSubjectChar">
    <w:name w:val="Comment Subject Char"/>
    <w:basedOn w:val="CommentTextChar"/>
    <w:link w:val="CommentSubject"/>
    <w:uiPriority w:val="99"/>
    <w:semiHidden/>
    <w:rsid w:val="008C569E"/>
    <w:rPr>
      <w:rFonts w:ascii="Verdana" w:eastAsia="Times New Roman" w:hAnsi="Verdana" w:cs="Times New Roman"/>
      <w:b/>
      <w:bCs/>
      <w:sz w:val="20"/>
      <w:szCs w:val="20"/>
      <w:lang w:val="en-GB"/>
    </w:rPr>
  </w:style>
  <w:style w:type="paragraph" w:customStyle="1" w:styleId="Default">
    <w:name w:val="Default"/>
    <w:rsid w:val="009B08E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9B08EF"/>
    <w:pPr>
      <w:tabs>
        <w:tab w:val="center" w:pos="4513"/>
        <w:tab w:val="right" w:pos="9026"/>
      </w:tabs>
      <w:spacing w:before="0"/>
    </w:pPr>
  </w:style>
  <w:style w:type="character" w:customStyle="1" w:styleId="HeaderChar">
    <w:name w:val="Header Char"/>
    <w:basedOn w:val="DefaultParagraphFont"/>
    <w:link w:val="Header"/>
    <w:uiPriority w:val="99"/>
    <w:rsid w:val="009B08EF"/>
    <w:rPr>
      <w:rFonts w:ascii="Verdana" w:eastAsia="Times New Roman" w:hAnsi="Verdana" w:cs="Times New Roman"/>
      <w:sz w:val="20"/>
      <w:szCs w:val="20"/>
      <w:lang w:val="en-GB"/>
    </w:rPr>
  </w:style>
  <w:style w:type="paragraph" w:styleId="Footer">
    <w:name w:val="footer"/>
    <w:basedOn w:val="Normal"/>
    <w:link w:val="FooterChar"/>
    <w:uiPriority w:val="99"/>
    <w:unhideWhenUsed/>
    <w:rsid w:val="009B08EF"/>
    <w:pPr>
      <w:tabs>
        <w:tab w:val="center" w:pos="4513"/>
        <w:tab w:val="right" w:pos="9026"/>
      </w:tabs>
      <w:spacing w:before="0"/>
    </w:pPr>
  </w:style>
  <w:style w:type="character" w:customStyle="1" w:styleId="FooterChar">
    <w:name w:val="Footer Char"/>
    <w:basedOn w:val="DefaultParagraphFont"/>
    <w:link w:val="Footer"/>
    <w:uiPriority w:val="99"/>
    <w:rsid w:val="009B08EF"/>
    <w:rPr>
      <w:rFonts w:ascii="Verdana" w:eastAsia="Times New Roman" w:hAnsi="Verdana"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83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hyperlink" Target="https://www.google.com.au/url?sa=i&amp;url=https%3A%2F%2Fwww.infratechheaters.com.au%2Fcommercial-outdoor-heating-business-owners%2F&amp;psig=AOvVaw3BiZ6TDfBeDSp6dVBqaJhH&amp;ust=1595307262261000&amp;source=images&amp;cd=vfe&amp;ved=0CAIQjRxqFwoTCJj80ueE2-oCFQAAAAAdAAAAABAS" TargetMode="External"/><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google.com.au/url?sa=i&amp;url=https%3A%2F%2Fapolloblinds.com.au%2Fstraight-drop-awnings%2Fshop-front-awnings%2F&amp;psig=AOvVaw0IyALebq90zkt1A6ER9w-K&amp;ust=1595305977477000&amp;source=images&amp;cd=vfe&amp;ved=0CAIQjRxqFwoTCIiA54KA2-oCFQAAAAAdAAAAABAK" TargetMode="External"/><Relationship Id="rId32" Type="http://schemas.openxmlformats.org/officeDocument/2006/relationships/image" Target="media/image17.png"/><Relationship Id="rId37" Type="http://schemas.openxmlformats.org/officeDocument/2006/relationships/hyperlink" Target="https://www.google.com.au/url?sa=i&amp;url=https%3A%2F%2Fwww.daydreamleisure.com.au%2Fproduct%2Fultrashade-home-entertainercafe-centrepost-umbrellas%2F&amp;psig=AOvVaw3vhuVbkjhrSwp00mviuicT&amp;ust=1595309130000000&amp;source=images&amp;cd=vfe&amp;ved=0CAIQjRxqFwoTCIiopOKL2-oCFQAAAAAdAAAAABAM" TargetMode="External"/><Relationship Id="rId40" Type="http://schemas.openxmlformats.org/officeDocument/2006/relationships/hyperlink" Target="https://www.google.com.au/url?sa=i&amp;url=https%3A%2F%2Fwww.gleneira.vic.gov.au%2Fmedia%2F2918%2Ffootpath-activities-guidelines-2019.pdf&amp;psig=AOvVaw15WfY0HzEJw4uXJ1YZE7qr&amp;ust=1595310141912000&amp;source=images&amp;cd=vfe&amp;ved=0CAIQjRxqFwoTCJCrsNaP2-oCFQAAAAAdAAAAABAE" TargetMode="External"/><Relationship Id="rId45" Type="http://schemas.openxmlformats.org/officeDocument/2006/relationships/hyperlink" Target="http://www.whittlesea.vic.gov.au/footpathtrading" TargetMode="External"/><Relationship Id="rId5" Type="http://schemas.openxmlformats.org/officeDocument/2006/relationships/styles" Target="styles.xml"/><Relationship Id="rId15" Type="http://schemas.openxmlformats.org/officeDocument/2006/relationships/hyperlink" Target="http://www.whittlesea.vic.gov.au" TargetMode="External"/><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image" Target="media/image20.emf"/><Relationship Id="rId10" Type="http://schemas.openxmlformats.org/officeDocument/2006/relationships/image" Target="media/image1.jpeg"/><Relationship Id="rId19" Type="http://schemas.openxmlformats.org/officeDocument/2006/relationships/hyperlink" Target="https://www.google.com.au/url?sa=i&amp;url=https%3A%2F%2Fwww.amazon.in%2FHandcrafted-Frame-Chalkboard-Sign-Advertising%2Fdp%2FB07X27SBPL&amp;psig=AOvVaw1nmMjrXVD28em7ejmzd-dZ&amp;ust=1595305233746000&amp;source=images&amp;cd=vfe&amp;ved=0CAIQjRxqFwoTCOiQmKD92uoCFQAAAAAdAAAAABAO" TargetMode="External"/><Relationship Id="rId31" Type="http://schemas.openxmlformats.org/officeDocument/2006/relationships/image" Target="media/image16.jpeg"/><Relationship Id="rId44" Type="http://schemas.openxmlformats.org/officeDocument/2006/relationships/image" Target="media/image2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whittlesea.vic.gov.au" TargetMode="Externa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hyperlink" Target="javascript:void(0)" TargetMode="External"/><Relationship Id="rId35" Type="http://schemas.openxmlformats.org/officeDocument/2006/relationships/image" Target="media/image19.jpeg"/><Relationship Id="rId43" Type="http://schemas.openxmlformats.org/officeDocument/2006/relationships/hyperlink" Target="https://www.google.com.au/url?sa=i&amp;url=https%3A%2F%2Fwww.istockphoto.com%2Fphotos%2Ffood-truck&amp;psig=AOvVaw0J7JEUq_5_4anhAbu8S7qF&amp;ust=1586234347535000&amp;source=images&amp;cd=vfe&amp;ved=0CAIQjRxqFwoTCOCv3Mj90ugCFQAAAAAdAAAAABAE"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google.com.au/url?sa=i&amp;url=https%3A%2F%2Fwww.bannerbuzz.com.au%2Fmetal-a-frame-signs%2Fp&amp;psig=AOvVaw1nmMjrXVD28em7ejmzd-dZ&amp;ust=1595305233746000&amp;source=images&amp;cd=vfe&amp;ved=0CAIQjRxqFwoTCOiQmKD92uoCFQAAAAAdAAAAABAI" TargetMode="External"/><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1.jpeg"/><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B2F2D7816DF7458D7560CB1FABA2ED" ma:contentTypeVersion="10" ma:contentTypeDescription="Create a new document." ma:contentTypeScope="" ma:versionID="e6f93f79c5ec96fcc564d166ed62a621">
  <xsd:schema xmlns:xsd="http://www.w3.org/2001/XMLSchema" xmlns:xs="http://www.w3.org/2001/XMLSchema" xmlns:p="http://schemas.microsoft.com/office/2006/metadata/properties" xmlns:ns3="48288d29-2e49-4aa2-ae47-11eed85a09d2" targetNamespace="http://schemas.microsoft.com/office/2006/metadata/properties" ma:root="true" ma:fieldsID="dfe8e4667bd7ea6a9beea459dd9ad0ff" ns3:_="">
    <xsd:import namespace="48288d29-2e49-4aa2-ae47-11eed85a09d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288d29-2e49-4aa2-ae47-11eed85a09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C2F917-B2D1-46B5-A7F1-4E95F59FD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288d29-2e49-4aa2-ae47-11eed85a09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4A9EFB-01D1-4FD1-8915-1C7BD8F230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E8EE6F-0C7C-48D9-86BD-BE4EE2E58A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4032</Words>
  <Characters>22985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City of Whittlesea</Company>
  <LinksUpToDate>false</LinksUpToDate>
  <CharactersWithSpaces>26964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Burgess</dc:creator>
  <cp:lastModifiedBy>Beth D</cp:lastModifiedBy>
  <cp:revision>2</cp:revision>
  <cp:lastPrinted>2019-07-15T03:44:00Z</cp:lastPrinted>
  <dcterms:created xsi:type="dcterms:W3CDTF">2024-04-15T04:26:00Z</dcterms:created>
  <dcterms:modified xsi:type="dcterms:W3CDTF">2024-04-15T04:26:00Z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0x01010054B2F2D7816DF7458D7560CB1FABA2ED</vt:lpwstr>
  </property>
</Properties>
</file>