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1AAAF" w14:textId="75B78FDD" w:rsidR="5049EC2E" w:rsidRPr="00FF3937" w:rsidRDefault="5049EC2E" w:rsidP="00AB53B8">
      <w:pPr>
        <w:rPr>
          <w:rFonts w:asciiTheme="minorHAnsi" w:hAnsiTheme="minorHAnsi" w:cstheme="minorHAnsi"/>
        </w:rPr>
      </w:pPr>
    </w:p>
    <w:p w14:paraId="3466DD5C" w14:textId="44E352B1" w:rsidR="5E8E521C" w:rsidRPr="00FF3937" w:rsidRDefault="00235409" w:rsidP="00AB53B8">
      <w:pPr>
        <w:pStyle w:val="paragraph"/>
        <w:spacing w:before="0" w:beforeAutospacing="0" w:after="0" w:afterAutospacing="0"/>
        <w:textAlignment w:val="baseline"/>
        <w:rPr>
          <w:rFonts w:asciiTheme="minorHAnsi" w:eastAsia="Calibri" w:hAnsiTheme="minorHAnsi" w:cstheme="minorHAnsi"/>
          <w:color w:val="000000" w:themeColor="text1"/>
        </w:rPr>
      </w:pPr>
      <w:r w:rsidRPr="00FF3937">
        <w:rPr>
          <w:rStyle w:val="normaltextrun"/>
          <w:rFonts w:asciiTheme="minorHAnsi" w:hAnsiTheme="minorHAnsi" w:cstheme="minorHAnsi"/>
          <w:b/>
          <w:bCs/>
          <w:color w:val="0070C0"/>
          <w:sz w:val="44"/>
          <w:szCs w:val="44"/>
        </w:rPr>
        <w:t>C</w:t>
      </w:r>
      <w:r w:rsidR="009D752E" w:rsidRPr="00FF3937">
        <w:rPr>
          <w:rStyle w:val="normaltextrun"/>
          <w:rFonts w:asciiTheme="minorHAnsi" w:hAnsiTheme="minorHAnsi" w:cstheme="minorHAnsi"/>
          <w:b/>
          <w:bCs/>
          <w:color w:val="0070C0"/>
          <w:sz w:val="44"/>
          <w:szCs w:val="44"/>
        </w:rPr>
        <w:t>ouncillor C</w:t>
      </w:r>
      <w:r w:rsidRPr="00FF3937">
        <w:rPr>
          <w:rStyle w:val="normaltextrun"/>
          <w:rFonts w:asciiTheme="minorHAnsi" w:hAnsiTheme="minorHAnsi" w:cstheme="minorHAnsi"/>
          <w:b/>
          <w:bCs/>
          <w:color w:val="0070C0"/>
          <w:sz w:val="44"/>
          <w:szCs w:val="44"/>
        </w:rPr>
        <w:t>ommunications Policy</w:t>
      </w:r>
    </w:p>
    <w:p w14:paraId="351F5D3E" w14:textId="57F5DFDA" w:rsidR="5E8E521C" w:rsidRPr="00FF3937" w:rsidRDefault="5E8E521C" w:rsidP="00AB53B8">
      <w:pPr>
        <w:pStyle w:val="paragraph"/>
        <w:spacing w:before="0" w:beforeAutospacing="0" w:after="0" w:afterAutospacing="0"/>
        <w:textAlignment w:val="baseline"/>
        <w:rPr>
          <w:rFonts w:asciiTheme="minorHAnsi" w:eastAsia="Calibri" w:hAnsiTheme="minorHAnsi" w:cstheme="minorHAnsi"/>
          <w:b/>
          <w:bCs/>
          <w:color w:val="000000" w:themeColor="text1"/>
        </w:rPr>
      </w:pPr>
    </w:p>
    <w:p w14:paraId="600FE28F" w14:textId="5E25354F" w:rsidR="5E8E521C" w:rsidRPr="00FF3937" w:rsidRDefault="00AF5BEE" w:rsidP="007D2F67">
      <w:pPr>
        <w:pStyle w:val="paragraph"/>
        <w:keepNext/>
        <w:spacing w:before="240" w:beforeAutospacing="0" w:after="120" w:afterAutospacing="0"/>
        <w:textAlignment w:val="baseline"/>
        <w:rPr>
          <w:rFonts w:asciiTheme="minorHAnsi" w:eastAsia="Calibri" w:hAnsiTheme="minorHAnsi" w:cstheme="minorHAnsi"/>
          <w:b/>
          <w:color w:val="000000" w:themeColor="text1"/>
        </w:rPr>
      </w:pPr>
      <w:r w:rsidRPr="00FF3937">
        <w:rPr>
          <w:rFonts w:asciiTheme="minorHAnsi" w:eastAsia="Calibri" w:hAnsiTheme="minorHAnsi" w:cstheme="minorHAnsi"/>
          <w:b/>
          <w:color w:val="000000" w:themeColor="text1"/>
        </w:rPr>
        <w:t>Policy</w:t>
      </w:r>
      <w:r w:rsidR="5E8E521C" w:rsidRPr="00FF3937">
        <w:rPr>
          <w:rFonts w:asciiTheme="minorHAnsi" w:eastAsia="Calibri" w:hAnsiTheme="minorHAnsi" w:cstheme="minorHAnsi"/>
          <w:b/>
          <w:bCs/>
          <w:color w:val="000000" w:themeColor="text1"/>
        </w:rPr>
        <w:t xml:space="preserve"> statement</w:t>
      </w:r>
    </w:p>
    <w:p w14:paraId="67D5629A" w14:textId="77777777" w:rsidR="00106C02" w:rsidRPr="00FF3937" w:rsidRDefault="00106C02" w:rsidP="007D2F67">
      <w:pPr>
        <w:pStyle w:val="Body"/>
        <w:rPr>
          <w:rFonts w:asciiTheme="minorHAnsi" w:eastAsia="Calibri" w:hAnsiTheme="minorHAnsi" w:cstheme="minorHAnsi"/>
          <w:color w:val="000000" w:themeColor="text1"/>
          <w:sz w:val="22"/>
          <w:szCs w:val="22"/>
        </w:rPr>
      </w:pPr>
      <w:r w:rsidRPr="00FF3937">
        <w:rPr>
          <w:rFonts w:asciiTheme="minorHAnsi" w:hAnsiTheme="minorHAnsi" w:cstheme="minorHAnsi"/>
          <w:sz w:val="22"/>
          <w:szCs w:val="22"/>
        </w:rPr>
        <w:t>The City of Whittlesea aims to ensure the delivery of clear, timely, transparent, responsive and accurate information in public forums and communication channels.</w:t>
      </w:r>
    </w:p>
    <w:p w14:paraId="6CA485F4" w14:textId="6D4AF276" w:rsidR="00E66529" w:rsidRPr="00FF3937" w:rsidRDefault="00CF769D" w:rsidP="007D2F67">
      <w:pPr>
        <w:pStyle w:val="Body"/>
        <w:rPr>
          <w:rFonts w:asciiTheme="minorHAnsi" w:eastAsia="Calibri" w:hAnsiTheme="minorHAnsi" w:cstheme="minorHAnsi"/>
          <w:sz w:val="22"/>
          <w:szCs w:val="22"/>
        </w:rPr>
      </w:pPr>
      <w:r w:rsidRPr="00FF3937">
        <w:rPr>
          <w:rFonts w:asciiTheme="minorHAnsi" w:eastAsia="Calibri" w:hAnsiTheme="minorHAnsi" w:cstheme="minorHAnsi"/>
          <w:sz w:val="22"/>
          <w:szCs w:val="22"/>
        </w:rPr>
        <w:t xml:space="preserve">The </w:t>
      </w:r>
      <w:r w:rsidR="00E93A19" w:rsidRPr="00FF3937">
        <w:rPr>
          <w:rFonts w:asciiTheme="minorHAnsi" w:eastAsia="Calibri" w:hAnsiTheme="minorHAnsi" w:cstheme="minorHAnsi"/>
          <w:sz w:val="22"/>
          <w:szCs w:val="22"/>
        </w:rPr>
        <w:t xml:space="preserve">Mayor and Councillors </w:t>
      </w:r>
      <w:r w:rsidR="00FC2DBB" w:rsidRPr="00FF3937">
        <w:rPr>
          <w:rFonts w:asciiTheme="minorHAnsi" w:eastAsia="Calibri" w:hAnsiTheme="minorHAnsi" w:cstheme="minorHAnsi"/>
          <w:sz w:val="22"/>
          <w:szCs w:val="22"/>
        </w:rPr>
        <w:t>play an important role in support</w:t>
      </w:r>
      <w:r w:rsidR="00DB7ADE" w:rsidRPr="00FF3937">
        <w:rPr>
          <w:rFonts w:asciiTheme="minorHAnsi" w:eastAsia="Calibri" w:hAnsiTheme="minorHAnsi" w:cstheme="minorHAnsi"/>
          <w:sz w:val="22"/>
          <w:szCs w:val="22"/>
        </w:rPr>
        <w:t>ing</w:t>
      </w:r>
      <w:r w:rsidR="00FC2DBB" w:rsidRPr="00FF3937">
        <w:rPr>
          <w:rFonts w:asciiTheme="minorHAnsi" w:eastAsia="Calibri" w:hAnsiTheme="minorHAnsi" w:cstheme="minorHAnsi"/>
          <w:sz w:val="22"/>
          <w:szCs w:val="22"/>
        </w:rPr>
        <w:t xml:space="preserve"> Council’s communication to </w:t>
      </w:r>
      <w:r w:rsidR="00DB7ADE" w:rsidRPr="00FF3937">
        <w:rPr>
          <w:rFonts w:asciiTheme="minorHAnsi" w:eastAsia="Calibri" w:hAnsiTheme="minorHAnsi" w:cstheme="minorHAnsi"/>
          <w:sz w:val="22"/>
          <w:szCs w:val="22"/>
        </w:rPr>
        <w:t xml:space="preserve">our community about our key priorities, </w:t>
      </w:r>
      <w:r w:rsidR="00F85FE6" w:rsidRPr="00FF3937">
        <w:rPr>
          <w:rFonts w:asciiTheme="minorHAnsi" w:eastAsia="Calibri" w:hAnsiTheme="minorHAnsi" w:cstheme="minorHAnsi"/>
          <w:sz w:val="22"/>
          <w:szCs w:val="22"/>
        </w:rPr>
        <w:t xml:space="preserve">programs, services and initiatives. </w:t>
      </w:r>
    </w:p>
    <w:p w14:paraId="4A0200E0" w14:textId="1C53C435" w:rsidR="003A6381" w:rsidRPr="00FF3937" w:rsidRDefault="00E4398C" w:rsidP="007D2F67">
      <w:pPr>
        <w:pStyle w:val="Body"/>
        <w:spacing w:before="240"/>
        <w:rPr>
          <w:rFonts w:asciiTheme="minorHAnsi" w:eastAsia="Calibri" w:hAnsiTheme="minorHAnsi" w:cstheme="minorHAnsi"/>
          <w:color w:val="000000" w:themeColor="text1"/>
          <w:sz w:val="24"/>
          <w:szCs w:val="24"/>
        </w:rPr>
      </w:pPr>
      <w:r w:rsidRPr="00FF3937">
        <w:rPr>
          <w:rFonts w:asciiTheme="minorHAnsi" w:eastAsia="Calibri" w:hAnsiTheme="minorHAnsi" w:cstheme="minorHAnsi"/>
          <w:sz w:val="22"/>
          <w:szCs w:val="22"/>
        </w:rPr>
        <w:t xml:space="preserve">This policy ensures roles are clear and </w:t>
      </w:r>
      <w:r w:rsidR="008B4FED" w:rsidRPr="00FF3937">
        <w:rPr>
          <w:rFonts w:asciiTheme="minorHAnsi" w:eastAsia="Calibri" w:hAnsiTheme="minorHAnsi" w:cstheme="minorHAnsi"/>
          <w:sz w:val="22"/>
          <w:szCs w:val="22"/>
        </w:rPr>
        <w:t xml:space="preserve">councillors and </w:t>
      </w:r>
      <w:r w:rsidR="0059416F" w:rsidRPr="00FF3937">
        <w:rPr>
          <w:rFonts w:asciiTheme="minorHAnsi" w:eastAsia="Calibri" w:hAnsiTheme="minorHAnsi" w:cstheme="minorHAnsi"/>
          <w:sz w:val="22"/>
          <w:szCs w:val="22"/>
        </w:rPr>
        <w:t xml:space="preserve">Council </w:t>
      </w:r>
      <w:r w:rsidR="008B4FED" w:rsidRPr="00FF3937">
        <w:rPr>
          <w:rFonts w:asciiTheme="minorHAnsi" w:eastAsia="Calibri" w:hAnsiTheme="minorHAnsi" w:cstheme="minorHAnsi"/>
          <w:sz w:val="22"/>
          <w:szCs w:val="22"/>
        </w:rPr>
        <w:t xml:space="preserve">staff are empowered to deliver </w:t>
      </w:r>
      <w:r w:rsidR="0091364A" w:rsidRPr="00FF3937">
        <w:rPr>
          <w:rFonts w:asciiTheme="minorHAnsi" w:eastAsia="Calibri" w:hAnsiTheme="minorHAnsi" w:cstheme="minorHAnsi"/>
          <w:sz w:val="22"/>
          <w:szCs w:val="22"/>
        </w:rPr>
        <w:t xml:space="preserve">excellent </w:t>
      </w:r>
      <w:r w:rsidR="00FC48BD" w:rsidRPr="00FF3937">
        <w:rPr>
          <w:rFonts w:asciiTheme="minorHAnsi" w:eastAsia="Calibri" w:hAnsiTheme="minorHAnsi" w:cstheme="minorHAnsi"/>
          <w:sz w:val="22"/>
          <w:szCs w:val="22"/>
        </w:rPr>
        <w:t xml:space="preserve">external </w:t>
      </w:r>
      <w:r w:rsidR="0091364A" w:rsidRPr="00FF3937">
        <w:rPr>
          <w:rFonts w:asciiTheme="minorHAnsi" w:eastAsia="Calibri" w:hAnsiTheme="minorHAnsi" w:cstheme="minorHAnsi"/>
          <w:sz w:val="22"/>
          <w:szCs w:val="22"/>
        </w:rPr>
        <w:t>communication to the City of Whittlesea community</w:t>
      </w:r>
      <w:r w:rsidR="0059416F" w:rsidRPr="00FF3937">
        <w:rPr>
          <w:rFonts w:asciiTheme="minorHAnsi" w:eastAsia="Calibri" w:hAnsiTheme="minorHAnsi" w:cstheme="minorHAnsi"/>
          <w:sz w:val="22"/>
          <w:szCs w:val="22"/>
        </w:rPr>
        <w:t xml:space="preserve"> in line with their roles, </w:t>
      </w:r>
      <w:r w:rsidR="006E3874" w:rsidRPr="00FF3937">
        <w:rPr>
          <w:rFonts w:asciiTheme="minorHAnsi" w:eastAsia="Calibri" w:hAnsiTheme="minorHAnsi" w:cstheme="minorHAnsi"/>
          <w:sz w:val="22"/>
          <w:szCs w:val="22"/>
        </w:rPr>
        <w:t>responsibilities,</w:t>
      </w:r>
      <w:r w:rsidR="0059416F" w:rsidRPr="00FF3937">
        <w:rPr>
          <w:rFonts w:asciiTheme="minorHAnsi" w:eastAsia="Calibri" w:hAnsiTheme="minorHAnsi" w:cstheme="minorHAnsi"/>
          <w:sz w:val="22"/>
          <w:szCs w:val="22"/>
        </w:rPr>
        <w:t xml:space="preserve"> and obligations.</w:t>
      </w:r>
    </w:p>
    <w:p w14:paraId="77608E76" w14:textId="2D71384B" w:rsidR="5E8E521C" w:rsidRPr="00FF3937" w:rsidRDefault="5E8E521C" w:rsidP="007D2F67">
      <w:pPr>
        <w:pStyle w:val="paragraph"/>
        <w:keepNext/>
        <w:spacing w:before="240" w:beforeAutospacing="0" w:after="120" w:afterAutospacing="0"/>
        <w:textAlignment w:val="baseline"/>
        <w:rPr>
          <w:rFonts w:asciiTheme="minorHAnsi" w:eastAsia="Calibri" w:hAnsiTheme="minorHAnsi" w:cstheme="minorHAnsi"/>
          <w:b/>
          <w:color w:val="000000" w:themeColor="text1"/>
        </w:rPr>
      </w:pPr>
      <w:r w:rsidRPr="008B0074">
        <w:rPr>
          <w:rFonts w:asciiTheme="minorHAnsi" w:eastAsia="Calibri" w:hAnsiTheme="minorHAnsi" w:cstheme="minorHAnsi"/>
          <w:b/>
          <w:color w:val="000000" w:themeColor="text1"/>
        </w:rPr>
        <w:t>Purpose</w:t>
      </w:r>
    </w:p>
    <w:p w14:paraId="77978929" w14:textId="09736DC4" w:rsidR="0000754F" w:rsidRPr="00FF3937" w:rsidRDefault="00D71325" w:rsidP="007D2F67">
      <w:pPr>
        <w:pStyle w:val="Body"/>
        <w:rPr>
          <w:rFonts w:asciiTheme="minorHAnsi" w:eastAsia="Calibri" w:hAnsiTheme="minorHAnsi" w:cstheme="minorBidi"/>
          <w:sz w:val="22"/>
          <w:szCs w:val="22"/>
        </w:rPr>
      </w:pPr>
      <w:r w:rsidRPr="00FF3937">
        <w:rPr>
          <w:rFonts w:asciiTheme="minorHAnsi" w:eastAsia="Calibri" w:hAnsiTheme="minorHAnsi" w:cstheme="minorBidi"/>
          <w:color w:val="000000" w:themeColor="text1"/>
          <w:sz w:val="22"/>
          <w:szCs w:val="22"/>
        </w:rPr>
        <w:t>The</w:t>
      </w:r>
      <w:r w:rsidR="004460EA" w:rsidRPr="00FF3937">
        <w:rPr>
          <w:rFonts w:asciiTheme="minorHAnsi" w:eastAsia="Calibri" w:hAnsiTheme="minorHAnsi" w:cstheme="minorBidi"/>
          <w:color w:val="000000" w:themeColor="text1"/>
          <w:sz w:val="22"/>
          <w:szCs w:val="22"/>
        </w:rPr>
        <w:t xml:space="preserve"> </w:t>
      </w:r>
      <w:r w:rsidR="00E13A73" w:rsidRPr="00FF3937">
        <w:rPr>
          <w:rFonts w:asciiTheme="minorHAnsi" w:eastAsia="Calibri" w:hAnsiTheme="minorHAnsi" w:cstheme="minorBidi"/>
          <w:sz w:val="22"/>
          <w:szCs w:val="22"/>
        </w:rPr>
        <w:t>C</w:t>
      </w:r>
      <w:r w:rsidR="004460EA" w:rsidRPr="00FF3937">
        <w:rPr>
          <w:rFonts w:asciiTheme="minorHAnsi" w:eastAsia="Calibri" w:hAnsiTheme="minorHAnsi" w:cstheme="minorBidi"/>
          <w:sz w:val="22"/>
          <w:szCs w:val="22"/>
        </w:rPr>
        <w:t>ouncillor C</w:t>
      </w:r>
      <w:r w:rsidR="00E13A73" w:rsidRPr="00FF3937">
        <w:rPr>
          <w:rFonts w:asciiTheme="minorHAnsi" w:eastAsia="Calibri" w:hAnsiTheme="minorHAnsi" w:cstheme="minorBidi"/>
          <w:sz w:val="22"/>
          <w:szCs w:val="22"/>
        </w:rPr>
        <w:t>ommunications Policy</w:t>
      </w:r>
      <w:r w:rsidR="0000754F" w:rsidRPr="00FF3937">
        <w:rPr>
          <w:rFonts w:asciiTheme="minorHAnsi" w:eastAsia="Calibri" w:hAnsiTheme="minorHAnsi" w:cstheme="minorBidi"/>
          <w:sz w:val="22"/>
          <w:szCs w:val="22"/>
        </w:rPr>
        <w:t>:</w:t>
      </w:r>
      <w:r w:rsidRPr="00FF3937">
        <w:rPr>
          <w:rFonts w:asciiTheme="minorHAnsi" w:eastAsia="Calibri" w:hAnsiTheme="minorHAnsi" w:cstheme="minorBidi"/>
          <w:sz w:val="22"/>
          <w:szCs w:val="22"/>
        </w:rPr>
        <w:t xml:space="preserve"> </w:t>
      </w:r>
    </w:p>
    <w:p w14:paraId="7D4174F7" w14:textId="0B0CB406" w:rsidR="00AF46E8" w:rsidRPr="00FF3937" w:rsidRDefault="0000754F" w:rsidP="007D2F67">
      <w:pPr>
        <w:pStyle w:val="Body"/>
        <w:numPr>
          <w:ilvl w:val="0"/>
          <w:numId w:val="5"/>
        </w:numPr>
        <w:ind w:left="360"/>
        <w:rPr>
          <w:rFonts w:asciiTheme="minorHAnsi" w:eastAsia="Calibri" w:hAnsiTheme="minorHAnsi" w:cstheme="minorHAnsi"/>
          <w:color w:val="000000" w:themeColor="text1"/>
          <w:sz w:val="22"/>
          <w:szCs w:val="22"/>
        </w:rPr>
      </w:pPr>
      <w:r w:rsidRPr="00FF3937">
        <w:rPr>
          <w:rFonts w:asciiTheme="minorHAnsi" w:eastAsia="Calibri" w:hAnsiTheme="minorHAnsi" w:cstheme="minorHAnsi"/>
          <w:color w:val="000000" w:themeColor="text1"/>
          <w:sz w:val="22"/>
          <w:szCs w:val="22"/>
        </w:rPr>
        <w:t xml:space="preserve">provides a framework for the Mayor and Councillors to </w:t>
      </w:r>
      <w:r w:rsidR="009D69BF" w:rsidRPr="00FF3937">
        <w:rPr>
          <w:rFonts w:asciiTheme="minorHAnsi" w:eastAsia="Calibri" w:hAnsiTheme="minorHAnsi" w:cstheme="minorHAnsi"/>
          <w:color w:val="000000" w:themeColor="text1"/>
          <w:sz w:val="22"/>
          <w:szCs w:val="22"/>
        </w:rPr>
        <w:t>effectively use</w:t>
      </w:r>
      <w:r w:rsidR="009736FE" w:rsidRPr="00FF3937">
        <w:rPr>
          <w:rFonts w:asciiTheme="minorHAnsi" w:eastAsia="Calibri" w:hAnsiTheme="minorHAnsi" w:cstheme="minorHAnsi"/>
          <w:color w:val="000000" w:themeColor="text1"/>
          <w:sz w:val="22"/>
          <w:szCs w:val="22"/>
        </w:rPr>
        <w:t xml:space="preserve"> external communications </w:t>
      </w:r>
      <w:r w:rsidR="00550992" w:rsidRPr="00FF3937">
        <w:rPr>
          <w:rFonts w:asciiTheme="minorHAnsi" w:eastAsia="Calibri" w:hAnsiTheme="minorHAnsi" w:cstheme="minorHAnsi"/>
          <w:color w:val="000000" w:themeColor="text1"/>
          <w:sz w:val="22"/>
          <w:szCs w:val="22"/>
        </w:rPr>
        <w:t>to support</w:t>
      </w:r>
      <w:r w:rsidR="00C24014" w:rsidRPr="00FF3937">
        <w:rPr>
          <w:rFonts w:asciiTheme="minorHAnsi" w:eastAsia="Calibri" w:hAnsiTheme="minorHAnsi" w:cstheme="minorHAnsi"/>
          <w:color w:val="000000" w:themeColor="text1"/>
          <w:sz w:val="22"/>
          <w:szCs w:val="22"/>
        </w:rPr>
        <w:t xml:space="preserve"> </w:t>
      </w:r>
      <w:r w:rsidR="00C24014" w:rsidRPr="00FF3937">
        <w:rPr>
          <w:rFonts w:asciiTheme="minorHAnsi" w:eastAsia="Calibri" w:hAnsiTheme="minorHAnsi" w:cstheme="minorHAnsi"/>
          <w:sz w:val="22"/>
          <w:szCs w:val="22"/>
        </w:rPr>
        <w:t xml:space="preserve">the </w:t>
      </w:r>
      <w:r w:rsidR="00550992" w:rsidRPr="00FF3937">
        <w:rPr>
          <w:rFonts w:asciiTheme="minorHAnsi" w:hAnsiTheme="minorHAnsi" w:cstheme="minorHAnsi"/>
          <w:sz w:val="22"/>
          <w:szCs w:val="22"/>
        </w:rPr>
        <w:t xml:space="preserve">delivery of clear, timely, transparent, </w:t>
      </w:r>
      <w:r w:rsidR="006E3874" w:rsidRPr="00FF3937">
        <w:rPr>
          <w:rFonts w:asciiTheme="minorHAnsi" w:hAnsiTheme="minorHAnsi" w:cstheme="minorHAnsi"/>
          <w:sz w:val="22"/>
          <w:szCs w:val="22"/>
        </w:rPr>
        <w:t>responsive,</w:t>
      </w:r>
      <w:r w:rsidR="00C24014" w:rsidRPr="00FF3937">
        <w:rPr>
          <w:rFonts w:asciiTheme="minorHAnsi" w:eastAsia="Calibri" w:hAnsiTheme="minorHAnsi" w:cstheme="minorHAnsi"/>
          <w:sz w:val="22"/>
          <w:szCs w:val="22"/>
        </w:rPr>
        <w:t xml:space="preserve"> and </w:t>
      </w:r>
      <w:r w:rsidR="00550992" w:rsidRPr="00FF3937">
        <w:rPr>
          <w:rFonts w:asciiTheme="minorHAnsi" w:hAnsiTheme="minorHAnsi" w:cstheme="minorHAnsi"/>
          <w:sz w:val="22"/>
          <w:szCs w:val="22"/>
        </w:rPr>
        <w:t>accurate information</w:t>
      </w:r>
      <w:r w:rsidR="00962CEB" w:rsidRPr="00FF3937">
        <w:rPr>
          <w:rFonts w:asciiTheme="minorHAnsi" w:eastAsia="Calibri" w:hAnsiTheme="minorHAnsi" w:cstheme="minorHAnsi"/>
          <w:sz w:val="22"/>
          <w:szCs w:val="22"/>
        </w:rPr>
        <w:t xml:space="preserve"> to </w:t>
      </w:r>
      <w:r w:rsidR="00090F9F" w:rsidRPr="00FF3937">
        <w:rPr>
          <w:rFonts w:asciiTheme="minorHAnsi" w:hAnsiTheme="minorHAnsi" w:cstheme="minorHAnsi"/>
          <w:sz w:val="22"/>
          <w:szCs w:val="22"/>
        </w:rPr>
        <w:t xml:space="preserve">the </w:t>
      </w:r>
      <w:r w:rsidR="00962CEB" w:rsidRPr="00FF3937">
        <w:rPr>
          <w:rFonts w:asciiTheme="minorHAnsi" w:eastAsia="Calibri" w:hAnsiTheme="minorHAnsi" w:cstheme="minorHAnsi"/>
          <w:sz w:val="22"/>
          <w:szCs w:val="22"/>
        </w:rPr>
        <w:t>community</w:t>
      </w:r>
    </w:p>
    <w:p w14:paraId="3F56FCB3" w14:textId="4B6850A5" w:rsidR="0000500D" w:rsidRPr="00FF3937" w:rsidRDefault="00C231D3" w:rsidP="007D2F67">
      <w:pPr>
        <w:pStyle w:val="Body"/>
        <w:numPr>
          <w:ilvl w:val="0"/>
          <w:numId w:val="5"/>
        </w:numPr>
        <w:ind w:left="360"/>
        <w:rPr>
          <w:rFonts w:asciiTheme="minorHAnsi" w:eastAsia="Calibri" w:hAnsiTheme="minorHAnsi" w:cstheme="minorHAnsi"/>
          <w:color w:val="000000" w:themeColor="text1"/>
          <w:sz w:val="22"/>
          <w:szCs w:val="22"/>
        </w:rPr>
      </w:pPr>
      <w:r w:rsidRPr="00FF3937">
        <w:rPr>
          <w:rFonts w:asciiTheme="minorHAnsi" w:eastAsia="Calibri" w:hAnsiTheme="minorHAnsi" w:cstheme="minorHAnsi"/>
          <w:color w:val="000000" w:themeColor="text1"/>
          <w:sz w:val="22"/>
          <w:szCs w:val="22"/>
        </w:rPr>
        <w:t xml:space="preserve">outlines appropriate </w:t>
      </w:r>
      <w:r w:rsidR="00ED1DB6" w:rsidRPr="00FF3937">
        <w:rPr>
          <w:rFonts w:asciiTheme="minorHAnsi" w:eastAsia="Calibri" w:hAnsiTheme="minorHAnsi" w:cstheme="minorHAnsi"/>
          <w:color w:val="000000" w:themeColor="text1"/>
          <w:sz w:val="22"/>
          <w:szCs w:val="22"/>
        </w:rPr>
        <w:t xml:space="preserve">communication </w:t>
      </w:r>
      <w:r w:rsidRPr="00FF3937">
        <w:rPr>
          <w:rFonts w:asciiTheme="minorHAnsi" w:eastAsia="Calibri" w:hAnsiTheme="minorHAnsi" w:cstheme="minorHAnsi"/>
          <w:color w:val="000000" w:themeColor="text1"/>
          <w:sz w:val="22"/>
          <w:szCs w:val="22"/>
        </w:rPr>
        <w:t xml:space="preserve">activities </w:t>
      </w:r>
      <w:r w:rsidR="000E52B4" w:rsidRPr="00FF3937">
        <w:rPr>
          <w:rFonts w:asciiTheme="minorHAnsi" w:eastAsia="Calibri" w:hAnsiTheme="minorHAnsi" w:cstheme="minorHAnsi"/>
          <w:color w:val="000000" w:themeColor="text1"/>
          <w:sz w:val="22"/>
          <w:szCs w:val="22"/>
        </w:rPr>
        <w:t xml:space="preserve">for the Mayor and Councillors </w:t>
      </w:r>
      <w:r w:rsidR="00E87E2A" w:rsidRPr="00FF3937">
        <w:rPr>
          <w:rFonts w:asciiTheme="minorHAnsi" w:eastAsia="Calibri" w:hAnsiTheme="minorHAnsi" w:cstheme="minorHAnsi"/>
          <w:color w:val="000000" w:themeColor="text1"/>
          <w:sz w:val="22"/>
          <w:szCs w:val="22"/>
        </w:rPr>
        <w:t xml:space="preserve">aligned to the </w:t>
      </w:r>
      <w:r w:rsidR="004A751D">
        <w:rPr>
          <w:rFonts w:asciiTheme="minorHAnsi" w:eastAsia="Calibri" w:hAnsiTheme="minorHAnsi" w:cstheme="minorHAnsi"/>
          <w:color w:val="000000" w:themeColor="text1"/>
          <w:sz w:val="22"/>
          <w:szCs w:val="22"/>
        </w:rPr>
        <w:t xml:space="preserve">Model </w:t>
      </w:r>
      <w:r w:rsidR="00E87E2A" w:rsidRPr="00FF3937">
        <w:rPr>
          <w:rFonts w:asciiTheme="minorHAnsi" w:eastAsia="Calibri" w:hAnsiTheme="minorHAnsi" w:cstheme="minorHAnsi"/>
          <w:color w:val="000000" w:themeColor="text1"/>
          <w:sz w:val="22"/>
          <w:szCs w:val="22"/>
        </w:rPr>
        <w:t>Councillor Code of Conduct</w:t>
      </w:r>
    </w:p>
    <w:p w14:paraId="4B6C7C29" w14:textId="52C8C550" w:rsidR="00A138DD" w:rsidRPr="00FF3937" w:rsidRDefault="006877B5" w:rsidP="007D2F67">
      <w:pPr>
        <w:pStyle w:val="Body"/>
        <w:numPr>
          <w:ilvl w:val="0"/>
          <w:numId w:val="5"/>
        </w:numPr>
        <w:ind w:left="360"/>
        <w:rPr>
          <w:rFonts w:asciiTheme="minorHAnsi" w:eastAsia="Calibri" w:hAnsiTheme="minorHAnsi" w:cstheme="minorHAnsi"/>
          <w:color w:val="000000" w:themeColor="text1"/>
          <w:sz w:val="22"/>
          <w:szCs w:val="22"/>
        </w:rPr>
      </w:pPr>
      <w:r w:rsidRPr="00FF3937">
        <w:rPr>
          <w:rFonts w:asciiTheme="minorHAnsi" w:eastAsia="Calibri" w:hAnsiTheme="minorHAnsi" w:cstheme="minorHAnsi"/>
          <w:color w:val="000000" w:themeColor="text1"/>
          <w:sz w:val="22"/>
          <w:szCs w:val="22"/>
        </w:rPr>
        <w:t xml:space="preserve">facilitates </w:t>
      </w:r>
      <w:r w:rsidR="00416F13" w:rsidRPr="00FF3937">
        <w:rPr>
          <w:rFonts w:asciiTheme="minorHAnsi" w:eastAsia="Calibri" w:hAnsiTheme="minorHAnsi" w:cstheme="minorHAnsi"/>
          <w:color w:val="000000" w:themeColor="text1"/>
          <w:sz w:val="22"/>
          <w:szCs w:val="22"/>
        </w:rPr>
        <w:t xml:space="preserve">adherence to the </w:t>
      </w:r>
      <w:r w:rsidR="004A751D">
        <w:rPr>
          <w:rFonts w:asciiTheme="minorHAnsi" w:eastAsia="Calibri" w:hAnsiTheme="minorHAnsi" w:cstheme="minorHAnsi"/>
          <w:color w:val="000000" w:themeColor="text1"/>
          <w:sz w:val="22"/>
          <w:szCs w:val="22"/>
        </w:rPr>
        <w:t xml:space="preserve">Model </w:t>
      </w:r>
      <w:r w:rsidR="00416F13" w:rsidRPr="00FF3937">
        <w:rPr>
          <w:rFonts w:asciiTheme="minorHAnsi" w:eastAsia="Calibri" w:hAnsiTheme="minorHAnsi" w:cstheme="minorHAnsi"/>
          <w:color w:val="000000" w:themeColor="text1"/>
          <w:sz w:val="22"/>
          <w:szCs w:val="22"/>
        </w:rPr>
        <w:t xml:space="preserve">Councillor Code of Conduct, in particular the standards of conduct required of a </w:t>
      </w:r>
      <w:r w:rsidRPr="00FF3937">
        <w:rPr>
          <w:rFonts w:asciiTheme="minorHAnsi" w:eastAsia="Calibri" w:hAnsiTheme="minorHAnsi" w:cstheme="minorHAnsi"/>
          <w:color w:val="000000" w:themeColor="text1"/>
          <w:sz w:val="22"/>
          <w:szCs w:val="22"/>
        </w:rPr>
        <w:t>C</w:t>
      </w:r>
      <w:r w:rsidR="00416F13" w:rsidRPr="00FF3937">
        <w:rPr>
          <w:rFonts w:asciiTheme="minorHAnsi" w:eastAsia="Calibri" w:hAnsiTheme="minorHAnsi" w:cstheme="minorHAnsi"/>
          <w:color w:val="000000" w:themeColor="text1"/>
          <w:sz w:val="22"/>
          <w:szCs w:val="22"/>
        </w:rPr>
        <w:t>ouncillor</w:t>
      </w:r>
    </w:p>
    <w:p w14:paraId="13B3CD25" w14:textId="1BE407BD" w:rsidR="0062093A" w:rsidRPr="00FF3937" w:rsidRDefault="00D92497" w:rsidP="007D2F67">
      <w:pPr>
        <w:pStyle w:val="Body"/>
        <w:numPr>
          <w:ilvl w:val="0"/>
          <w:numId w:val="5"/>
        </w:numPr>
        <w:ind w:left="360"/>
        <w:rPr>
          <w:rFonts w:asciiTheme="minorHAnsi" w:eastAsia="Calibri" w:hAnsiTheme="minorHAnsi" w:cstheme="minorHAnsi"/>
          <w:color w:val="000000" w:themeColor="text1"/>
          <w:sz w:val="22"/>
          <w:szCs w:val="22"/>
        </w:rPr>
      </w:pPr>
      <w:r w:rsidRPr="00FF3937">
        <w:rPr>
          <w:rFonts w:asciiTheme="minorHAnsi" w:eastAsia="Calibri" w:hAnsiTheme="minorHAnsi" w:cstheme="minorHAnsi"/>
          <w:color w:val="000000" w:themeColor="text1"/>
          <w:sz w:val="22"/>
          <w:szCs w:val="22"/>
        </w:rPr>
        <w:t>out</w:t>
      </w:r>
      <w:r w:rsidR="00DD1F7E" w:rsidRPr="00FF3937">
        <w:rPr>
          <w:rFonts w:asciiTheme="minorHAnsi" w:eastAsia="Calibri" w:hAnsiTheme="minorHAnsi" w:cstheme="minorHAnsi"/>
          <w:color w:val="000000" w:themeColor="text1"/>
          <w:sz w:val="22"/>
          <w:szCs w:val="22"/>
        </w:rPr>
        <w:t>lines the role outlines the role of the CEO, Executive, the Public Affairs Department and other Council staff</w:t>
      </w:r>
      <w:r w:rsidR="00A138DD" w:rsidRPr="00FF3937">
        <w:rPr>
          <w:rFonts w:asciiTheme="minorHAnsi" w:eastAsia="Calibri" w:hAnsiTheme="minorHAnsi" w:cstheme="minorHAnsi"/>
          <w:color w:val="000000" w:themeColor="text1"/>
          <w:sz w:val="22"/>
          <w:szCs w:val="22"/>
        </w:rPr>
        <w:t>.</w:t>
      </w:r>
    </w:p>
    <w:p w14:paraId="2BDDCC3B" w14:textId="2930B721" w:rsidR="00F1451B" w:rsidRPr="00FF3937" w:rsidRDefault="0000500D" w:rsidP="000F38D7">
      <w:pPr>
        <w:pStyle w:val="Body"/>
        <w:rPr>
          <w:rFonts w:asciiTheme="minorHAnsi" w:eastAsia="Calibri" w:hAnsiTheme="minorHAnsi" w:cstheme="minorBidi"/>
          <w:sz w:val="22"/>
          <w:szCs w:val="22"/>
        </w:rPr>
      </w:pPr>
      <w:r w:rsidRPr="5036BF7B">
        <w:rPr>
          <w:rFonts w:asciiTheme="minorHAnsi" w:eastAsia="Calibri" w:hAnsiTheme="minorHAnsi" w:cstheme="minorBidi"/>
          <w:sz w:val="22"/>
          <w:szCs w:val="22"/>
        </w:rPr>
        <w:t>During</w:t>
      </w:r>
      <w:r w:rsidR="00CC1C06" w:rsidRPr="5036BF7B">
        <w:rPr>
          <w:rFonts w:asciiTheme="minorHAnsi" w:eastAsia="Calibri" w:hAnsiTheme="minorHAnsi" w:cstheme="minorBidi"/>
          <w:sz w:val="22"/>
          <w:szCs w:val="22"/>
        </w:rPr>
        <w:t xml:space="preserve"> a </w:t>
      </w:r>
      <w:r w:rsidR="00F1451B" w:rsidRPr="5036BF7B">
        <w:rPr>
          <w:rFonts w:asciiTheme="minorHAnsi" w:eastAsia="Calibri" w:hAnsiTheme="minorHAnsi" w:cstheme="minorBidi"/>
          <w:sz w:val="22"/>
          <w:szCs w:val="22"/>
        </w:rPr>
        <w:t xml:space="preserve">Federal, State or Council election period </w:t>
      </w:r>
      <w:r w:rsidR="006877B5" w:rsidRPr="5036BF7B">
        <w:rPr>
          <w:rFonts w:asciiTheme="minorHAnsi" w:eastAsia="Calibri" w:hAnsiTheme="minorHAnsi" w:cstheme="minorBidi"/>
          <w:sz w:val="22"/>
          <w:szCs w:val="22"/>
        </w:rPr>
        <w:t xml:space="preserve">this policy must </w:t>
      </w:r>
      <w:r w:rsidR="00F1451B" w:rsidRPr="5036BF7B">
        <w:rPr>
          <w:rFonts w:asciiTheme="minorHAnsi" w:eastAsia="Calibri" w:hAnsiTheme="minorHAnsi" w:cstheme="minorBidi"/>
          <w:sz w:val="22"/>
          <w:szCs w:val="22"/>
        </w:rPr>
        <w:t>be read in conjunction with the City of Whittlesea Election Period Policy.</w:t>
      </w:r>
    </w:p>
    <w:p w14:paraId="0DDAF0DA" w14:textId="0059C2F1" w:rsidR="5E8E521C" w:rsidRPr="00FF3937" w:rsidRDefault="5E8E521C" w:rsidP="007D2F67">
      <w:pPr>
        <w:pStyle w:val="paragraph"/>
        <w:keepNext/>
        <w:spacing w:before="240" w:beforeAutospacing="0" w:after="120" w:afterAutospacing="0"/>
        <w:textAlignment w:val="baseline"/>
        <w:rPr>
          <w:rFonts w:asciiTheme="minorHAnsi" w:eastAsia="Calibri" w:hAnsiTheme="minorHAnsi" w:cstheme="minorHAnsi"/>
          <w:b/>
          <w:color w:val="000000" w:themeColor="text1"/>
        </w:rPr>
      </w:pPr>
      <w:r w:rsidRPr="008B0074">
        <w:rPr>
          <w:rFonts w:asciiTheme="minorHAnsi" w:eastAsia="Calibri" w:hAnsiTheme="minorHAnsi" w:cstheme="minorHAnsi"/>
          <w:b/>
          <w:color w:val="000000" w:themeColor="text1"/>
        </w:rPr>
        <w:t>Scope</w:t>
      </w:r>
    </w:p>
    <w:p w14:paraId="786F1364" w14:textId="3A88A0CC" w:rsidR="007C7C39" w:rsidRPr="00FF3937" w:rsidRDefault="007C7C39" w:rsidP="007D2F67">
      <w:pPr>
        <w:pStyle w:val="Body"/>
        <w:ind w:left="709"/>
        <w:rPr>
          <w:rFonts w:asciiTheme="minorHAnsi" w:eastAsia="Calibri" w:hAnsiTheme="minorHAnsi" w:cstheme="minorHAnsi"/>
          <w:sz w:val="22"/>
          <w:szCs w:val="22"/>
        </w:rPr>
      </w:pPr>
      <w:r w:rsidRPr="00FF3937">
        <w:rPr>
          <w:rFonts w:asciiTheme="minorHAnsi" w:eastAsia="Calibri" w:hAnsiTheme="minorHAnsi" w:cstheme="minorHAnsi"/>
          <w:sz w:val="22"/>
          <w:szCs w:val="22"/>
        </w:rPr>
        <w:t xml:space="preserve">This policy applies to all Councillors </w:t>
      </w:r>
      <w:r w:rsidR="00FF47B5" w:rsidRPr="00FF3937">
        <w:rPr>
          <w:rFonts w:asciiTheme="minorHAnsi" w:eastAsia="Calibri" w:hAnsiTheme="minorHAnsi" w:cstheme="minorHAnsi"/>
          <w:sz w:val="22"/>
          <w:szCs w:val="22"/>
        </w:rPr>
        <w:t>of the City of Whittlesea</w:t>
      </w:r>
      <w:r w:rsidR="0013772D" w:rsidRPr="00FF3937">
        <w:rPr>
          <w:rFonts w:asciiTheme="minorHAnsi" w:eastAsia="Calibri" w:hAnsiTheme="minorHAnsi" w:cstheme="minorHAnsi"/>
          <w:sz w:val="22"/>
          <w:szCs w:val="22"/>
        </w:rPr>
        <w:t xml:space="preserve"> and relevant Council staff</w:t>
      </w:r>
      <w:r w:rsidR="00CD19AC" w:rsidRPr="00FF3937">
        <w:rPr>
          <w:rFonts w:asciiTheme="minorHAnsi" w:eastAsia="Calibri" w:hAnsiTheme="minorHAnsi" w:cstheme="minorHAnsi"/>
          <w:sz w:val="22"/>
          <w:szCs w:val="22"/>
        </w:rPr>
        <w:t xml:space="preserve"> and contractors.</w:t>
      </w:r>
      <w:r w:rsidR="00CB4334" w:rsidRPr="00FF3937">
        <w:rPr>
          <w:rFonts w:asciiTheme="minorHAnsi" w:eastAsia="Calibri" w:hAnsiTheme="minorHAnsi" w:cstheme="minorHAnsi"/>
          <w:sz w:val="22"/>
          <w:szCs w:val="22"/>
        </w:rPr>
        <w:t xml:space="preserve"> </w:t>
      </w:r>
    </w:p>
    <w:p w14:paraId="0B66FFF5" w14:textId="7C03A452" w:rsidR="000956BA" w:rsidRPr="008B0074" w:rsidRDefault="00286E81" w:rsidP="007D2F67">
      <w:pPr>
        <w:pStyle w:val="paragraph"/>
        <w:keepNext/>
        <w:spacing w:before="240" w:beforeAutospacing="0" w:after="120" w:afterAutospacing="0"/>
        <w:textAlignment w:val="baseline"/>
        <w:rPr>
          <w:rFonts w:asciiTheme="minorHAnsi" w:eastAsia="Calibri" w:hAnsiTheme="minorHAnsi" w:cstheme="minorHAnsi"/>
          <w:b/>
          <w:color w:val="000000" w:themeColor="text1"/>
        </w:rPr>
      </w:pPr>
      <w:r w:rsidRPr="008B0074">
        <w:rPr>
          <w:rFonts w:asciiTheme="minorHAnsi" w:eastAsia="Calibri" w:hAnsiTheme="minorHAnsi" w:cstheme="minorHAnsi"/>
          <w:b/>
          <w:color w:val="000000" w:themeColor="text1"/>
        </w:rPr>
        <w:t>Alignment to Whittlesea 2040</w:t>
      </w:r>
    </w:p>
    <w:p w14:paraId="36BF1E8B" w14:textId="3F7D118C" w:rsidR="003402A8" w:rsidRPr="00FF3937" w:rsidRDefault="000956BA" w:rsidP="007D2F67">
      <w:pPr>
        <w:pStyle w:val="Body"/>
        <w:ind w:left="709"/>
        <w:rPr>
          <w:rFonts w:asciiTheme="minorHAnsi" w:eastAsia="Calibri" w:hAnsiTheme="minorHAnsi" w:cstheme="minorHAnsi"/>
          <w:i/>
          <w:iCs/>
          <w:sz w:val="22"/>
          <w:szCs w:val="22"/>
        </w:rPr>
      </w:pPr>
      <w:r w:rsidRPr="00FF3937">
        <w:rPr>
          <w:rFonts w:asciiTheme="minorHAnsi" w:eastAsia="Calibri" w:hAnsiTheme="minorHAnsi" w:cstheme="minorHAnsi"/>
          <w:color w:val="000000" w:themeColor="text1"/>
          <w:sz w:val="22"/>
          <w:szCs w:val="22"/>
        </w:rPr>
        <w:t>Th</w:t>
      </w:r>
      <w:r w:rsidR="006877B5" w:rsidRPr="00FF3937">
        <w:rPr>
          <w:rFonts w:asciiTheme="minorHAnsi" w:eastAsia="Calibri" w:hAnsiTheme="minorHAnsi" w:cstheme="minorHAnsi"/>
          <w:color w:val="000000" w:themeColor="text1"/>
          <w:sz w:val="22"/>
          <w:szCs w:val="22"/>
        </w:rPr>
        <w:t>is</w:t>
      </w:r>
      <w:r w:rsidRPr="00FF3937">
        <w:rPr>
          <w:rFonts w:asciiTheme="minorHAnsi" w:eastAsia="Calibri" w:hAnsiTheme="minorHAnsi" w:cstheme="minorHAnsi"/>
          <w:color w:val="000000" w:themeColor="text1"/>
          <w:sz w:val="22"/>
          <w:szCs w:val="22"/>
        </w:rPr>
        <w:t xml:space="preserve"> </w:t>
      </w:r>
      <w:r w:rsidR="006877B5" w:rsidRPr="00FF3937">
        <w:rPr>
          <w:rFonts w:asciiTheme="minorHAnsi" w:eastAsia="Calibri" w:hAnsiTheme="minorHAnsi" w:cstheme="minorHAnsi"/>
          <w:sz w:val="22"/>
          <w:szCs w:val="22"/>
        </w:rPr>
        <w:t>p</w:t>
      </w:r>
      <w:r w:rsidR="003402A8" w:rsidRPr="00FF3937">
        <w:rPr>
          <w:rFonts w:asciiTheme="minorHAnsi" w:eastAsia="Calibri" w:hAnsiTheme="minorHAnsi" w:cstheme="minorHAnsi"/>
          <w:sz w:val="22"/>
          <w:szCs w:val="22"/>
        </w:rPr>
        <w:t>olicy</w:t>
      </w:r>
      <w:r w:rsidR="00F04D2F" w:rsidRPr="00FF3937">
        <w:rPr>
          <w:rFonts w:asciiTheme="minorHAnsi" w:eastAsia="Calibri" w:hAnsiTheme="minorHAnsi" w:cstheme="minorHAnsi"/>
          <w:color w:val="0070C0"/>
          <w:sz w:val="22"/>
          <w:szCs w:val="22"/>
        </w:rPr>
        <w:t xml:space="preserve"> </w:t>
      </w:r>
      <w:r w:rsidR="00F04D2F" w:rsidRPr="00FF3937">
        <w:rPr>
          <w:rFonts w:asciiTheme="minorHAnsi" w:eastAsia="Calibri" w:hAnsiTheme="minorHAnsi" w:cstheme="minorHAnsi"/>
          <w:color w:val="000000" w:themeColor="text1"/>
          <w:sz w:val="22"/>
          <w:szCs w:val="22"/>
        </w:rPr>
        <w:t xml:space="preserve">primarily </w:t>
      </w:r>
      <w:r w:rsidR="00A0793E" w:rsidRPr="00FF3937">
        <w:rPr>
          <w:rFonts w:asciiTheme="minorHAnsi" w:eastAsia="Calibri" w:hAnsiTheme="minorHAnsi" w:cstheme="minorHAnsi"/>
          <w:color w:val="000000" w:themeColor="text1"/>
          <w:sz w:val="22"/>
          <w:szCs w:val="22"/>
        </w:rPr>
        <w:t>guides Council’s work toward</w:t>
      </w:r>
      <w:r w:rsidR="00286E81" w:rsidRPr="00FF3937">
        <w:rPr>
          <w:rFonts w:asciiTheme="minorHAnsi" w:eastAsia="Calibri" w:hAnsiTheme="minorHAnsi" w:cstheme="minorHAnsi"/>
          <w:color w:val="000000" w:themeColor="text1"/>
          <w:sz w:val="22"/>
          <w:szCs w:val="22"/>
        </w:rPr>
        <w:t xml:space="preserve"> the following Goal as outlined in </w:t>
      </w:r>
      <w:r w:rsidR="00286E81" w:rsidRPr="00FF3937">
        <w:rPr>
          <w:rFonts w:asciiTheme="minorHAnsi" w:eastAsia="Calibri" w:hAnsiTheme="minorHAnsi" w:cstheme="minorHAnsi"/>
          <w:i/>
          <w:iCs/>
          <w:color w:val="000000" w:themeColor="text1"/>
          <w:sz w:val="22"/>
          <w:szCs w:val="22"/>
        </w:rPr>
        <w:t>Whittlesea 2040: A place for all</w:t>
      </w:r>
      <w:r w:rsidR="00A32A09" w:rsidRPr="00FF3937">
        <w:rPr>
          <w:rFonts w:asciiTheme="minorHAnsi" w:eastAsia="Calibri" w:hAnsiTheme="minorHAnsi" w:cstheme="minorHAnsi"/>
          <w:i/>
          <w:iCs/>
          <w:sz w:val="22"/>
          <w:szCs w:val="22"/>
        </w:rPr>
        <w:t xml:space="preserve">: </w:t>
      </w:r>
      <w:sdt>
        <w:sdtPr>
          <w:rPr>
            <w:rFonts w:asciiTheme="minorHAnsi" w:eastAsia="Calibri" w:hAnsiTheme="minorHAnsi" w:cstheme="minorHAnsi"/>
            <w:b/>
            <w:bCs/>
            <w:i/>
            <w:iCs/>
            <w:sz w:val="22"/>
            <w:szCs w:val="22"/>
          </w:rPr>
          <w:alias w:val="W2040 Goal"/>
          <w:tag w:val="W2040 Goal"/>
          <w:id w:val="-398437833"/>
          <w:placeholder>
            <w:docPart w:val="61C70E4C09324DA2AD4FF4BBDC8A2B6E"/>
          </w:placeholder>
          <w:comboBox>
            <w:listItem w:value="Choose an item."/>
            <w:listItem w:displayText="Connected Community" w:value="Connected Community"/>
            <w:listItem w:displayText="Liveable Neighbourhoods" w:value="Liveable Neighbourhoods"/>
            <w:listItem w:displayText="Strong Local Economy" w:value="Strong Local Economy"/>
            <w:listItem w:displayText="Sustainable Environment" w:value="Sustainable Environment"/>
            <w:listItem w:displayText="High Performing Organisation" w:value="High Performing Organisation"/>
          </w:comboBox>
        </w:sdtPr>
        <w:sdtEndPr/>
        <w:sdtContent>
          <w:r w:rsidR="0025064D" w:rsidRPr="00FF3937">
            <w:rPr>
              <w:rFonts w:asciiTheme="minorHAnsi" w:eastAsia="Calibri" w:hAnsiTheme="minorHAnsi" w:cstheme="minorHAnsi"/>
              <w:b/>
              <w:bCs/>
              <w:i/>
              <w:iCs/>
              <w:sz w:val="22"/>
              <w:szCs w:val="22"/>
            </w:rPr>
            <w:t>High Performing Organisation</w:t>
          </w:r>
        </w:sdtContent>
      </w:sdt>
      <w:r w:rsidR="00B442B1" w:rsidRPr="00FF3937">
        <w:rPr>
          <w:rFonts w:asciiTheme="minorHAnsi" w:eastAsia="Calibri" w:hAnsiTheme="minorHAnsi" w:cstheme="minorHAnsi"/>
          <w:i/>
          <w:iCs/>
          <w:sz w:val="22"/>
          <w:szCs w:val="22"/>
        </w:rPr>
        <w:t xml:space="preserve"> &amp;</w:t>
      </w:r>
      <w:r w:rsidR="003402A8" w:rsidRPr="00FF3937">
        <w:rPr>
          <w:rFonts w:asciiTheme="minorHAnsi" w:eastAsia="Calibri" w:hAnsiTheme="minorHAnsi" w:cstheme="minorHAnsi"/>
          <w:i/>
          <w:iCs/>
          <w:sz w:val="22"/>
          <w:szCs w:val="22"/>
        </w:rPr>
        <w:t xml:space="preserve"> </w:t>
      </w:r>
      <w:sdt>
        <w:sdtPr>
          <w:rPr>
            <w:rFonts w:asciiTheme="minorHAnsi" w:eastAsia="Calibri" w:hAnsiTheme="minorHAnsi" w:cstheme="minorHAnsi"/>
            <w:b/>
            <w:bCs/>
            <w:i/>
            <w:iCs/>
            <w:sz w:val="22"/>
            <w:szCs w:val="22"/>
          </w:rPr>
          <w:alias w:val="W2040 Goal"/>
          <w:tag w:val="W2040 Goal"/>
          <w:id w:val="1147241032"/>
          <w:placeholder>
            <w:docPart w:val="D1CB16C9D04544FB8C187B42A7FC1A1C"/>
          </w:placeholder>
          <w:comboBox>
            <w:listItem w:value="Choose an item."/>
            <w:listItem w:displayText="Connected Community" w:value="Connected Community"/>
            <w:listItem w:displayText="Liveable Neighbourhoods" w:value="Liveable Neighbourhoods"/>
            <w:listItem w:displayText="Strong Local Economy" w:value="Strong Local Economy"/>
            <w:listItem w:displayText="Sustainable Environment" w:value="Sustainable Environment"/>
            <w:listItem w:displayText="High Performing Organisation" w:value="High Performing Organisation"/>
          </w:comboBox>
        </w:sdtPr>
        <w:sdtEndPr/>
        <w:sdtContent>
          <w:r w:rsidR="00B442B1" w:rsidRPr="00FF3937">
            <w:rPr>
              <w:rFonts w:asciiTheme="minorHAnsi" w:eastAsia="Calibri" w:hAnsiTheme="minorHAnsi" w:cstheme="minorHAnsi"/>
              <w:b/>
              <w:bCs/>
              <w:i/>
              <w:iCs/>
              <w:sz w:val="22"/>
              <w:szCs w:val="22"/>
            </w:rPr>
            <w:t>Connected Community</w:t>
          </w:r>
        </w:sdtContent>
      </w:sdt>
    </w:p>
    <w:p w14:paraId="704D557E" w14:textId="6EC6DF86" w:rsidR="000956BA" w:rsidRPr="008B0074" w:rsidRDefault="000956BA" w:rsidP="007D2F67">
      <w:pPr>
        <w:pStyle w:val="paragraph"/>
        <w:keepNext/>
        <w:spacing w:before="240" w:beforeAutospacing="0" w:after="120" w:afterAutospacing="0"/>
        <w:textAlignment w:val="baseline"/>
        <w:rPr>
          <w:rFonts w:asciiTheme="minorHAnsi" w:eastAsia="Calibri" w:hAnsiTheme="minorHAnsi" w:cstheme="minorHAnsi"/>
          <w:b/>
          <w:color w:val="000000" w:themeColor="text1"/>
        </w:rPr>
      </w:pPr>
      <w:r w:rsidRPr="008B0074">
        <w:rPr>
          <w:rFonts w:asciiTheme="minorHAnsi" w:eastAsia="Calibri" w:hAnsiTheme="minorHAnsi" w:cstheme="minorHAnsi"/>
          <w:b/>
          <w:color w:val="000000" w:themeColor="text1"/>
        </w:rPr>
        <w:t>Overarching Governance Principles</w:t>
      </w:r>
    </w:p>
    <w:p w14:paraId="61D5ADEB" w14:textId="03C925E4" w:rsidR="000956BA" w:rsidRPr="00FF3937" w:rsidRDefault="000956BA" w:rsidP="007D2F67">
      <w:pPr>
        <w:pStyle w:val="Body"/>
        <w:ind w:left="709"/>
        <w:rPr>
          <w:rFonts w:asciiTheme="minorHAnsi" w:eastAsia="Calibri" w:hAnsiTheme="minorHAnsi" w:cstheme="minorHAnsi"/>
          <w:sz w:val="22"/>
          <w:szCs w:val="22"/>
          <w:highlight w:val="yellow"/>
        </w:rPr>
      </w:pPr>
      <w:r w:rsidRPr="00FF3937">
        <w:rPr>
          <w:rFonts w:asciiTheme="minorHAnsi" w:eastAsia="Calibri" w:hAnsiTheme="minorHAnsi" w:cstheme="minorHAnsi"/>
          <w:sz w:val="22"/>
          <w:szCs w:val="22"/>
        </w:rPr>
        <w:t xml:space="preserve">The development of this </w:t>
      </w:r>
      <w:r w:rsidR="006877B5" w:rsidRPr="00FF3937">
        <w:rPr>
          <w:rFonts w:asciiTheme="minorHAnsi" w:eastAsia="Calibri" w:hAnsiTheme="minorHAnsi" w:cstheme="minorHAnsi"/>
          <w:sz w:val="22"/>
          <w:szCs w:val="22"/>
        </w:rPr>
        <w:t>p</w:t>
      </w:r>
      <w:r w:rsidR="00AF5BEE" w:rsidRPr="00FF3937">
        <w:rPr>
          <w:rFonts w:asciiTheme="minorHAnsi" w:eastAsia="Calibri" w:hAnsiTheme="minorHAnsi" w:cstheme="minorHAnsi"/>
          <w:sz w:val="22"/>
          <w:szCs w:val="22"/>
        </w:rPr>
        <w:t>olicy</w:t>
      </w:r>
      <w:r w:rsidRPr="00FF3937">
        <w:rPr>
          <w:rFonts w:asciiTheme="minorHAnsi" w:eastAsia="Calibri" w:hAnsiTheme="minorHAnsi" w:cstheme="minorHAnsi"/>
          <w:sz w:val="22"/>
          <w:szCs w:val="22"/>
        </w:rPr>
        <w:t xml:space="preserve"> </w:t>
      </w:r>
      <w:r w:rsidR="006877B5" w:rsidRPr="00FF3937">
        <w:rPr>
          <w:rFonts w:asciiTheme="minorHAnsi" w:eastAsia="Calibri" w:hAnsiTheme="minorHAnsi" w:cstheme="minorHAnsi"/>
          <w:sz w:val="22"/>
          <w:szCs w:val="22"/>
        </w:rPr>
        <w:t xml:space="preserve">reflects consideration of </w:t>
      </w:r>
      <w:r w:rsidRPr="00FF3937">
        <w:rPr>
          <w:rFonts w:asciiTheme="minorHAnsi" w:eastAsia="Calibri" w:hAnsiTheme="minorHAnsi" w:cstheme="minorHAnsi"/>
          <w:sz w:val="22"/>
          <w:szCs w:val="22"/>
        </w:rPr>
        <w:t xml:space="preserve">the </w:t>
      </w:r>
      <w:r w:rsidRPr="00FF3937">
        <w:rPr>
          <w:rFonts w:asciiTheme="minorHAnsi" w:eastAsia="Calibri" w:hAnsiTheme="minorHAnsi" w:cstheme="minorHAnsi"/>
          <w:i/>
          <w:iCs/>
          <w:sz w:val="22"/>
          <w:szCs w:val="22"/>
        </w:rPr>
        <w:t>Local Government Act 2020</w:t>
      </w:r>
      <w:r w:rsidRPr="00FF3937">
        <w:rPr>
          <w:rFonts w:asciiTheme="minorHAnsi" w:eastAsia="Calibri" w:hAnsiTheme="minorHAnsi" w:cstheme="minorHAnsi"/>
          <w:sz w:val="22"/>
          <w:szCs w:val="22"/>
        </w:rPr>
        <w:t xml:space="preserve"> </w:t>
      </w:r>
      <w:r w:rsidR="006877B5" w:rsidRPr="00FF3937">
        <w:rPr>
          <w:rFonts w:asciiTheme="minorHAnsi" w:eastAsia="Calibri" w:hAnsiTheme="minorHAnsi" w:cstheme="minorHAnsi"/>
          <w:sz w:val="22"/>
          <w:szCs w:val="22"/>
        </w:rPr>
        <w:t>(</w:t>
      </w:r>
      <w:r w:rsidR="006877B5" w:rsidRPr="00FF3937">
        <w:rPr>
          <w:rFonts w:asciiTheme="minorHAnsi" w:eastAsia="Calibri" w:hAnsiTheme="minorHAnsi" w:cstheme="minorHAnsi"/>
          <w:b/>
          <w:bCs/>
          <w:sz w:val="22"/>
          <w:szCs w:val="22"/>
        </w:rPr>
        <w:t>Act</w:t>
      </w:r>
      <w:r w:rsidR="006877B5" w:rsidRPr="006E3701">
        <w:rPr>
          <w:rFonts w:asciiTheme="minorHAnsi" w:eastAsia="Calibri" w:hAnsiTheme="minorHAnsi" w:cstheme="minorHAnsi"/>
          <w:sz w:val="22"/>
          <w:szCs w:val="22"/>
        </w:rPr>
        <w:t xml:space="preserve">) </w:t>
      </w:r>
      <w:r w:rsidRPr="00FF3937">
        <w:rPr>
          <w:rFonts w:asciiTheme="minorHAnsi" w:eastAsia="Calibri" w:hAnsiTheme="minorHAnsi" w:cstheme="minorHAnsi"/>
          <w:sz w:val="22"/>
          <w:szCs w:val="22"/>
        </w:rPr>
        <w:t>Overarching Governance Principles</w:t>
      </w:r>
      <w:r w:rsidR="006877B5" w:rsidRPr="00FF3937">
        <w:rPr>
          <w:rFonts w:asciiTheme="minorHAnsi" w:eastAsia="Calibri" w:hAnsiTheme="minorHAnsi" w:cstheme="minorHAnsi"/>
          <w:sz w:val="22"/>
          <w:szCs w:val="22"/>
        </w:rPr>
        <w:t xml:space="preserve">, </w:t>
      </w:r>
      <w:r w:rsidR="00F330C3">
        <w:rPr>
          <w:rFonts w:asciiTheme="minorHAnsi" w:eastAsia="Calibri" w:hAnsiTheme="minorHAnsi" w:cstheme="minorHAnsi"/>
          <w:sz w:val="22"/>
          <w:szCs w:val="22"/>
        </w:rPr>
        <w:t>and</w:t>
      </w:r>
      <w:proofErr w:type="gramStart"/>
      <w:r w:rsidR="00F330C3">
        <w:rPr>
          <w:rFonts w:asciiTheme="minorHAnsi" w:eastAsia="Calibri" w:hAnsiTheme="minorHAnsi" w:cstheme="minorHAnsi"/>
          <w:sz w:val="22"/>
          <w:szCs w:val="22"/>
        </w:rPr>
        <w:t xml:space="preserve">, </w:t>
      </w:r>
      <w:r w:rsidR="006877B5" w:rsidRPr="00FF3937">
        <w:rPr>
          <w:rFonts w:asciiTheme="minorHAnsi" w:eastAsia="Calibri" w:hAnsiTheme="minorHAnsi" w:cstheme="minorHAnsi"/>
          <w:sz w:val="22"/>
          <w:szCs w:val="22"/>
        </w:rPr>
        <w:t>in particular,</w:t>
      </w:r>
      <w:r w:rsidRPr="00FF3937">
        <w:rPr>
          <w:rFonts w:asciiTheme="minorHAnsi" w:eastAsia="Calibri" w:hAnsiTheme="minorHAnsi" w:cstheme="minorHAnsi"/>
          <w:sz w:val="22"/>
          <w:szCs w:val="22"/>
        </w:rPr>
        <w:t xml:space="preserve"> the</w:t>
      </w:r>
      <w:proofErr w:type="gramEnd"/>
      <w:r w:rsidRPr="00FF3937">
        <w:rPr>
          <w:rFonts w:asciiTheme="minorHAnsi" w:eastAsia="Calibri" w:hAnsiTheme="minorHAnsi" w:cstheme="minorHAnsi"/>
          <w:sz w:val="22"/>
          <w:szCs w:val="22"/>
        </w:rPr>
        <w:t xml:space="preserve"> following</w:t>
      </w:r>
      <w:r w:rsidR="006877B5" w:rsidRPr="00FF3937">
        <w:rPr>
          <w:rFonts w:asciiTheme="minorHAnsi" w:eastAsia="Calibri" w:hAnsiTheme="minorHAnsi" w:cstheme="minorHAnsi"/>
          <w:sz w:val="22"/>
          <w:szCs w:val="22"/>
        </w:rPr>
        <w:t>:</w:t>
      </w:r>
    </w:p>
    <w:p w14:paraId="5D7E06FB" w14:textId="77BA1853" w:rsidR="001A09EF" w:rsidRPr="00FF3937" w:rsidRDefault="001A09EF" w:rsidP="007D2F67">
      <w:pPr>
        <w:pStyle w:val="Body"/>
        <w:rPr>
          <w:rFonts w:asciiTheme="minorHAnsi" w:eastAsia="Calibri" w:hAnsiTheme="minorHAnsi" w:cstheme="minorHAnsi"/>
          <w:color w:val="A6A6A6" w:themeColor="background1" w:themeShade="A6"/>
          <w:sz w:val="22"/>
          <w:szCs w:val="22"/>
        </w:rPr>
      </w:pPr>
    </w:p>
    <w:tbl>
      <w:tblPr>
        <w:tblStyle w:val="TableGrid"/>
        <w:tblW w:w="9132" w:type="dxa"/>
        <w:jc w:val="center"/>
        <w:tblLook w:val="04A0" w:firstRow="1" w:lastRow="0" w:firstColumn="1" w:lastColumn="0" w:noHBand="0" w:noVBand="1"/>
      </w:tblPr>
      <w:tblGrid>
        <w:gridCol w:w="1986"/>
        <w:gridCol w:w="680"/>
        <w:gridCol w:w="567"/>
        <w:gridCol w:w="1986"/>
        <w:gridCol w:w="680"/>
        <w:gridCol w:w="567"/>
        <w:gridCol w:w="1986"/>
        <w:gridCol w:w="680"/>
      </w:tblGrid>
      <w:tr w:rsidR="00804204" w:rsidRPr="00FF3937" w14:paraId="54FDE29B" w14:textId="77777777" w:rsidTr="00FF22DF">
        <w:trPr>
          <w:trHeight w:val="641"/>
          <w:jc w:val="center"/>
        </w:trPr>
        <w:tc>
          <w:tcPr>
            <w:tcW w:w="1986" w:type="dxa"/>
            <w:tcBorders>
              <w:top w:val="single" w:sz="4" w:space="0" w:color="auto"/>
              <w:bottom w:val="single" w:sz="4" w:space="0" w:color="000000"/>
            </w:tcBorders>
            <w:shd w:val="clear" w:color="auto" w:fill="auto"/>
            <w:vAlign w:val="center"/>
          </w:tcPr>
          <w:p w14:paraId="46DEB9A1" w14:textId="77777777" w:rsidR="00804204" w:rsidRPr="00FF3937" w:rsidRDefault="00804204" w:rsidP="007D2F67">
            <w:pPr>
              <w:pStyle w:val="Body"/>
              <w:rPr>
                <w:rFonts w:asciiTheme="minorHAnsi" w:eastAsia="Calibri" w:hAnsiTheme="minorHAnsi" w:cstheme="minorHAnsi"/>
                <w:color w:val="A6A6A6" w:themeColor="background1" w:themeShade="A6"/>
                <w:sz w:val="22"/>
                <w:szCs w:val="22"/>
              </w:rPr>
            </w:pPr>
            <w:r w:rsidRPr="00FF3937">
              <w:rPr>
                <w:rFonts w:asciiTheme="minorHAnsi" w:eastAsia="Calibri" w:hAnsiTheme="minorHAnsi" w:cstheme="minorHAnsi"/>
                <w:b/>
                <w:bCs/>
              </w:rPr>
              <w:t>Lawful</w:t>
            </w:r>
          </w:p>
        </w:tc>
        <w:tc>
          <w:tcPr>
            <w:tcW w:w="680" w:type="dxa"/>
            <w:tcBorders>
              <w:top w:val="single" w:sz="4" w:space="0" w:color="auto"/>
              <w:right w:val="single" w:sz="4" w:space="0" w:color="auto"/>
            </w:tcBorders>
            <w:vAlign w:val="center"/>
          </w:tcPr>
          <w:p w14:paraId="69842549" w14:textId="77777777" w:rsidR="00804204" w:rsidRPr="00FF3937" w:rsidRDefault="004502D4" w:rsidP="007D2F67">
            <w:pPr>
              <w:pStyle w:val="Body"/>
              <w:rPr>
                <w:rFonts w:asciiTheme="minorHAnsi" w:eastAsia="Calibri" w:hAnsiTheme="minorHAnsi" w:cstheme="minorHAnsi"/>
                <w:color w:val="A6A6A6" w:themeColor="background1" w:themeShade="A6"/>
                <w:sz w:val="28"/>
                <w:szCs w:val="28"/>
              </w:rPr>
            </w:pPr>
            <w:sdt>
              <w:sdtPr>
                <w:rPr>
                  <w:rFonts w:asciiTheme="minorHAnsi" w:eastAsia="Calibri" w:hAnsiTheme="minorHAnsi" w:cstheme="minorHAnsi"/>
                  <w:sz w:val="28"/>
                  <w:szCs w:val="28"/>
                </w:rPr>
                <w:id w:val="1007636261"/>
                <w14:checkbox>
                  <w14:checked w14:val="0"/>
                  <w14:checkedState w14:val="2612" w14:font="MS Gothic"/>
                  <w14:uncheckedState w14:val="2610" w14:font="MS Gothic"/>
                </w14:checkbox>
              </w:sdtPr>
              <w:sdtEndPr/>
              <w:sdtContent>
                <w:r w:rsidR="00E17428" w:rsidRPr="00FF3937">
                  <w:rPr>
                    <w:rFonts w:ascii="Segoe UI Symbol" w:eastAsia="MS Gothic" w:hAnsi="Segoe UI Symbol" w:cs="Segoe UI Symbol"/>
                    <w:sz w:val="28"/>
                    <w:szCs w:val="28"/>
                  </w:rPr>
                  <w:t>☐</w:t>
                </w:r>
              </w:sdtContent>
            </w:sdt>
          </w:p>
        </w:tc>
        <w:tc>
          <w:tcPr>
            <w:tcW w:w="567" w:type="dxa"/>
            <w:tcBorders>
              <w:top w:val="nil"/>
              <w:left w:val="single" w:sz="4" w:space="0" w:color="auto"/>
              <w:bottom w:val="nil"/>
              <w:right w:val="single" w:sz="4" w:space="0" w:color="000000"/>
            </w:tcBorders>
            <w:shd w:val="clear" w:color="auto" w:fill="FFFFFF" w:themeFill="background1"/>
            <w:vAlign w:val="center"/>
          </w:tcPr>
          <w:p w14:paraId="0D974C85" w14:textId="77777777" w:rsidR="00804204" w:rsidRPr="00FF3937" w:rsidRDefault="00804204" w:rsidP="007D2F67">
            <w:pPr>
              <w:pStyle w:val="Body"/>
              <w:rPr>
                <w:rFonts w:asciiTheme="minorHAnsi" w:eastAsia="Calibri" w:hAnsiTheme="minorHAnsi" w:cstheme="minorHAnsi"/>
                <w:b/>
                <w:bCs/>
              </w:rPr>
            </w:pPr>
          </w:p>
        </w:tc>
        <w:tc>
          <w:tcPr>
            <w:tcW w:w="1986" w:type="dxa"/>
            <w:tcBorders>
              <w:top w:val="single" w:sz="4" w:space="0" w:color="auto"/>
              <w:left w:val="single" w:sz="4" w:space="0" w:color="000000"/>
              <w:bottom w:val="single" w:sz="4" w:space="0" w:color="000000"/>
            </w:tcBorders>
            <w:shd w:val="clear" w:color="auto" w:fill="auto"/>
            <w:vAlign w:val="center"/>
          </w:tcPr>
          <w:p w14:paraId="005F4C7B" w14:textId="77777777" w:rsidR="00804204" w:rsidRPr="00FF3937" w:rsidRDefault="00804204" w:rsidP="007D2F67">
            <w:pPr>
              <w:pStyle w:val="Body"/>
              <w:rPr>
                <w:rFonts w:asciiTheme="minorHAnsi" w:eastAsia="Calibri" w:hAnsiTheme="minorHAnsi" w:cstheme="minorHAnsi"/>
                <w:color w:val="A6A6A6" w:themeColor="background1" w:themeShade="A6"/>
                <w:sz w:val="22"/>
                <w:szCs w:val="22"/>
              </w:rPr>
            </w:pPr>
            <w:r w:rsidRPr="00FF3937">
              <w:rPr>
                <w:rFonts w:asciiTheme="minorHAnsi" w:eastAsia="Calibri" w:hAnsiTheme="minorHAnsi" w:cstheme="minorHAnsi"/>
                <w:b/>
                <w:bCs/>
              </w:rPr>
              <w:t>Community engagement</w:t>
            </w:r>
          </w:p>
        </w:tc>
        <w:tc>
          <w:tcPr>
            <w:tcW w:w="680" w:type="dxa"/>
            <w:tcBorders>
              <w:right w:val="single" w:sz="4" w:space="0" w:color="auto"/>
            </w:tcBorders>
            <w:vAlign w:val="center"/>
          </w:tcPr>
          <w:p w14:paraId="6305CD11" w14:textId="4A8A257F" w:rsidR="00804204" w:rsidRPr="00FF3937" w:rsidRDefault="004502D4" w:rsidP="007D2F67">
            <w:pPr>
              <w:pStyle w:val="Body"/>
              <w:rPr>
                <w:rFonts w:asciiTheme="minorHAnsi" w:eastAsia="Calibri" w:hAnsiTheme="minorHAnsi" w:cstheme="minorHAnsi"/>
                <w:color w:val="A6A6A6" w:themeColor="background1" w:themeShade="A6"/>
                <w:sz w:val="28"/>
                <w:szCs w:val="28"/>
              </w:rPr>
            </w:pPr>
            <w:sdt>
              <w:sdtPr>
                <w:rPr>
                  <w:rFonts w:asciiTheme="minorHAnsi" w:eastAsia="Calibri" w:hAnsiTheme="minorHAnsi" w:cstheme="minorHAnsi"/>
                  <w:sz w:val="28"/>
                  <w:szCs w:val="28"/>
                </w:rPr>
                <w:id w:val="1174303082"/>
                <w14:checkbox>
                  <w14:checked w14:val="1"/>
                  <w14:checkedState w14:val="2612" w14:font="MS Gothic"/>
                  <w14:uncheckedState w14:val="2610" w14:font="MS Gothic"/>
                </w14:checkbox>
              </w:sdtPr>
              <w:sdtEndPr/>
              <w:sdtContent>
                <w:r w:rsidR="00D45665" w:rsidRPr="00FF3937">
                  <w:rPr>
                    <w:rFonts w:ascii="Segoe UI Symbol" w:eastAsia="MS Gothic" w:hAnsi="Segoe UI Symbol" w:cs="Segoe UI Symbol"/>
                    <w:sz w:val="28"/>
                    <w:szCs w:val="28"/>
                  </w:rPr>
                  <w:t>☒</w:t>
                </w:r>
              </w:sdtContent>
            </w:sdt>
          </w:p>
        </w:tc>
        <w:tc>
          <w:tcPr>
            <w:tcW w:w="567" w:type="dxa"/>
            <w:tcBorders>
              <w:top w:val="nil"/>
              <w:left w:val="single" w:sz="4" w:space="0" w:color="auto"/>
              <w:bottom w:val="nil"/>
              <w:right w:val="single" w:sz="4" w:space="0" w:color="auto"/>
            </w:tcBorders>
            <w:vAlign w:val="center"/>
          </w:tcPr>
          <w:p w14:paraId="709902D4" w14:textId="77777777" w:rsidR="00804204" w:rsidRPr="00FF3937" w:rsidRDefault="00804204" w:rsidP="007D2F67">
            <w:pPr>
              <w:pStyle w:val="Body"/>
              <w:rPr>
                <w:rFonts w:asciiTheme="minorHAnsi" w:eastAsia="Calibri" w:hAnsiTheme="minorHAnsi" w:cstheme="minorHAnsi"/>
                <w:b/>
                <w:bCs/>
              </w:rPr>
            </w:pPr>
          </w:p>
        </w:tc>
        <w:tc>
          <w:tcPr>
            <w:tcW w:w="1986" w:type="dxa"/>
            <w:tcBorders>
              <w:left w:val="single" w:sz="4" w:space="0" w:color="auto"/>
              <w:bottom w:val="single" w:sz="4" w:space="0" w:color="000000"/>
            </w:tcBorders>
            <w:shd w:val="clear" w:color="auto" w:fill="auto"/>
            <w:vAlign w:val="center"/>
          </w:tcPr>
          <w:p w14:paraId="390E7EB2" w14:textId="77777777" w:rsidR="00804204" w:rsidRPr="00FF3937" w:rsidRDefault="00804204" w:rsidP="007D2F67">
            <w:pPr>
              <w:pStyle w:val="Body"/>
              <w:rPr>
                <w:rFonts w:asciiTheme="minorHAnsi" w:eastAsia="Calibri" w:hAnsiTheme="minorHAnsi" w:cstheme="minorHAnsi"/>
                <w:b/>
                <w:bCs/>
              </w:rPr>
            </w:pPr>
            <w:r w:rsidRPr="00FF3937">
              <w:rPr>
                <w:rFonts w:asciiTheme="minorHAnsi" w:eastAsia="Calibri" w:hAnsiTheme="minorHAnsi" w:cstheme="minorHAnsi"/>
                <w:b/>
                <w:bCs/>
              </w:rPr>
              <w:t xml:space="preserve">Financially </w:t>
            </w:r>
            <w:r w:rsidR="006C0BE3" w:rsidRPr="00FF3937">
              <w:rPr>
                <w:rFonts w:asciiTheme="minorHAnsi" w:eastAsia="Calibri" w:hAnsiTheme="minorHAnsi" w:cstheme="minorHAnsi"/>
                <w:b/>
                <w:bCs/>
              </w:rPr>
              <w:t>v</w:t>
            </w:r>
            <w:r w:rsidRPr="00FF3937">
              <w:rPr>
                <w:rFonts w:asciiTheme="minorHAnsi" w:eastAsia="Calibri" w:hAnsiTheme="minorHAnsi" w:cstheme="minorHAnsi"/>
                <w:b/>
                <w:bCs/>
              </w:rPr>
              <w:t>iable</w:t>
            </w:r>
          </w:p>
        </w:tc>
        <w:tc>
          <w:tcPr>
            <w:tcW w:w="680" w:type="dxa"/>
            <w:vAlign w:val="center"/>
          </w:tcPr>
          <w:p w14:paraId="7C1F39EB" w14:textId="77777777" w:rsidR="00804204" w:rsidRPr="00FF3937" w:rsidRDefault="004502D4" w:rsidP="007D2F67">
            <w:pPr>
              <w:pStyle w:val="Body"/>
              <w:rPr>
                <w:rFonts w:asciiTheme="minorHAnsi" w:eastAsia="Calibri" w:hAnsiTheme="minorHAnsi" w:cstheme="minorHAnsi"/>
                <w:b/>
                <w:bCs/>
                <w:sz w:val="28"/>
                <w:szCs w:val="28"/>
              </w:rPr>
            </w:pPr>
            <w:sdt>
              <w:sdtPr>
                <w:rPr>
                  <w:rFonts w:asciiTheme="minorHAnsi" w:eastAsia="Calibri" w:hAnsiTheme="minorHAnsi" w:cstheme="minorHAnsi"/>
                  <w:sz w:val="28"/>
                  <w:szCs w:val="28"/>
                </w:rPr>
                <w:id w:val="-623317780"/>
                <w14:checkbox>
                  <w14:checked w14:val="0"/>
                  <w14:checkedState w14:val="2612" w14:font="MS Gothic"/>
                  <w14:uncheckedState w14:val="2610" w14:font="MS Gothic"/>
                </w14:checkbox>
              </w:sdtPr>
              <w:sdtEndPr/>
              <w:sdtContent>
                <w:r w:rsidR="00804204" w:rsidRPr="00FF3937">
                  <w:rPr>
                    <w:rFonts w:ascii="Segoe UI Symbol" w:eastAsia="MS Gothic" w:hAnsi="Segoe UI Symbol" w:cs="Segoe UI Symbol"/>
                    <w:sz w:val="28"/>
                    <w:szCs w:val="28"/>
                  </w:rPr>
                  <w:t>☐</w:t>
                </w:r>
              </w:sdtContent>
            </w:sdt>
          </w:p>
        </w:tc>
      </w:tr>
      <w:tr w:rsidR="00804204" w:rsidRPr="00FF3937" w14:paraId="55AE90C4" w14:textId="77777777" w:rsidTr="00FF22DF">
        <w:trPr>
          <w:trHeight w:val="641"/>
          <w:jc w:val="center"/>
        </w:trPr>
        <w:tc>
          <w:tcPr>
            <w:tcW w:w="1986" w:type="dxa"/>
            <w:tcBorders>
              <w:top w:val="single" w:sz="4" w:space="0" w:color="000000"/>
              <w:bottom w:val="single" w:sz="4" w:space="0" w:color="000000"/>
            </w:tcBorders>
            <w:shd w:val="clear" w:color="auto" w:fill="auto"/>
            <w:vAlign w:val="center"/>
          </w:tcPr>
          <w:p w14:paraId="2AEB466D" w14:textId="77777777" w:rsidR="00804204" w:rsidRPr="00FF3937" w:rsidRDefault="00804204" w:rsidP="007D2F67">
            <w:pPr>
              <w:pStyle w:val="Body"/>
              <w:rPr>
                <w:rFonts w:asciiTheme="minorHAnsi" w:eastAsia="Calibri" w:hAnsiTheme="minorHAnsi" w:cstheme="minorHAnsi"/>
                <w:color w:val="A6A6A6" w:themeColor="background1" w:themeShade="A6"/>
                <w:sz w:val="22"/>
                <w:szCs w:val="22"/>
              </w:rPr>
            </w:pPr>
            <w:r w:rsidRPr="00FF3937">
              <w:rPr>
                <w:rFonts w:asciiTheme="minorHAnsi" w:eastAsia="Calibri" w:hAnsiTheme="minorHAnsi" w:cstheme="minorHAnsi"/>
                <w:b/>
                <w:bCs/>
              </w:rPr>
              <w:t>Best community outcome</w:t>
            </w:r>
          </w:p>
        </w:tc>
        <w:tc>
          <w:tcPr>
            <w:tcW w:w="680" w:type="dxa"/>
            <w:tcBorders>
              <w:right w:val="single" w:sz="4" w:space="0" w:color="auto"/>
            </w:tcBorders>
            <w:vAlign w:val="center"/>
          </w:tcPr>
          <w:p w14:paraId="1EF98F94" w14:textId="30D45AED" w:rsidR="00804204" w:rsidRPr="00FF3937" w:rsidRDefault="004502D4" w:rsidP="007D2F67">
            <w:pPr>
              <w:pStyle w:val="Body"/>
              <w:rPr>
                <w:rFonts w:asciiTheme="minorHAnsi" w:eastAsia="Calibri" w:hAnsiTheme="minorHAnsi" w:cstheme="minorHAnsi"/>
                <w:color w:val="A6A6A6" w:themeColor="background1" w:themeShade="A6"/>
                <w:sz w:val="28"/>
                <w:szCs w:val="28"/>
              </w:rPr>
            </w:pPr>
            <w:sdt>
              <w:sdtPr>
                <w:rPr>
                  <w:rFonts w:asciiTheme="minorHAnsi" w:eastAsia="Calibri" w:hAnsiTheme="minorHAnsi" w:cstheme="minorHAnsi"/>
                  <w:sz w:val="28"/>
                  <w:szCs w:val="28"/>
                </w:rPr>
                <w:id w:val="-1030867930"/>
                <w14:checkbox>
                  <w14:checked w14:val="1"/>
                  <w14:checkedState w14:val="2612" w14:font="MS Gothic"/>
                  <w14:uncheckedState w14:val="2610" w14:font="MS Gothic"/>
                </w14:checkbox>
              </w:sdtPr>
              <w:sdtEndPr/>
              <w:sdtContent>
                <w:r w:rsidR="006B6765" w:rsidRPr="00FF3937">
                  <w:rPr>
                    <w:rFonts w:ascii="Segoe UI Symbol" w:eastAsia="MS Gothic" w:hAnsi="Segoe UI Symbol" w:cs="Segoe UI Symbol"/>
                    <w:sz w:val="28"/>
                    <w:szCs w:val="28"/>
                  </w:rPr>
                  <w:t>☒</w:t>
                </w:r>
              </w:sdtContent>
            </w:sdt>
          </w:p>
        </w:tc>
        <w:tc>
          <w:tcPr>
            <w:tcW w:w="567" w:type="dxa"/>
            <w:tcBorders>
              <w:top w:val="nil"/>
              <w:left w:val="single" w:sz="4" w:space="0" w:color="auto"/>
              <w:bottom w:val="nil"/>
              <w:right w:val="single" w:sz="4" w:space="0" w:color="000000"/>
            </w:tcBorders>
            <w:shd w:val="clear" w:color="auto" w:fill="FFFFFF" w:themeFill="background1"/>
            <w:vAlign w:val="center"/>
          </w:tcPr>
          <w:p w14:paraId="6705DB48" w14:textId="77777777" w:rsidR="00804204" w:rsidRPr="00FF3937" w:rsidRDefault="00804204" w:rsidP="007D2F67">
            <w:pPr>
              <w:pStyle w:val="Body"/>
              <w:rPr>
                <w:rFonts w:asciiTheme="minorHAnsi" w:eastAsia="Calibri" w:hAnsiTheme="minorHAnsi" w:cstheme="minorHAnsi"/>
                <w:b/>
                <w:bCs/>
              </w:rPr>
            </w:pPr>
          </w:p>
        </w:tc>
        <w:tc>
          <w:tcPr>
            <w:tcW w:w="1986" w:type="dxa"/>
            <w:tcBorders>
              <w:top w:val="single" w:sz="4" w:space="0" w:color="000000"/>
              <w:left w:val="single" w:sz="4" w:space="0" w:color="000000"/>
              <w:bottom w:val="single" w:sz="4" w:space="0" w:color="000000"/>
            </w:tcBorders>
            <w:shd w:val="clear" w:color="auto" w:fill="auto"/>
            <w:vAlign w:val="center"/>
          </w:tcPr>
          <w:p w14:paraId="66BA5409" w14:textId="77777777" w:rsidR="00804204" w:rsidRPr="00FF3937" w:rsidRDefault="00804204" w:rsidP="007D2F67">
            <w:pPr>
              <w:pStyle w:val="Body"/>
              <w:rPr>
                <w:rFonts w:asciiTheme="minorHAnsi" w:eastAsia="Calibri" w:hAnsiTheme="minorHAnsi" w:cstheme="minorHAnsi"/>
                <w:color w:val="A6A6A6" w:themeColor="background1" w:themeShade="A6"/>
                <w:sz w:val="22"/>
                <w:szCs w:val="22"/>
              </w:rPr>
            </w:pPr>
            <w:r w:rsidRPr="00FF3937">
              <w:rPr>
                <w:rFonts w:asciiTheme="minorHAnsi" w:eastAsia="Calibri" w:hAnsiTheme="minorHAnsi" w:cstheme="minorHAnsi"/>
                <w:b/>
                <w:bCs/>
              </w:rPr>
              <w:t>Innovation &amp; improvement</w:t>
            </w:r>
          </w:p>
        </w:tc>
        <w:tc>
          <w:tcPr>
            <w:tcW w:w="680" w:type="dxa"/>
            <w:tcBorders>
              <w:right w:val="single" w:sz="4" w:space="0" w:color="auto"/>
            </w:tcBorders>
            <w:vAlign w:val="center"/>
          </w:tcPr>
          <w:p w14:paraId="1536D947" w14:textId="77777777" w:rsidR="00804204" w:rsidRPr="00FF3937" w:rsidRDefault="004502D4" w:rsidP="007D2F67">
            <w:pPr>
              <w:pStyle w:val="Body"/>
              <w:rPr>
                <w:rFonts w:asciiTheme="minorHAnsi" w:eastAsia="Calibri" w:hAnsiTheme="minorHAnsi" w:cstheme="minorHAnsi"/>
                <w:color w:val="A6A6A6" w:themeColor="background1" w:themeShade="A6"/>
                <w:sz w:val="28"/>
                <w:szCs w:val="28"/>
              </w:rPr>
            </w:pPr>
            <w:sdt>
              <w:sdtPr>
                <w:rPr>
                  <w:rFonts w:asciiTheme="minorHAnsi" w:eastAsia="Calibri" w:hAnsiTheme="minorHAnsi" w:cstheme="minorHAnsi"/>
                  <w:sz w:val="28"/>
                  <w:szCs w:val="28"/>
                </w:rPr>
                <w:id w:val="-1778399787"/>
                <w14:checkbox>
                  <w14:checked w14:val="0"/>
                  <w14:checkedState w14:val="2612" w14:font="MS Gothic"/>
                  <w14:uncheckedState w14:val="2610" w14:font="MS Gothic"/>
                </w14:checkbox>
              </w:sdtPr>
              <w:sdtEndPr/>
              <w:sdtContent>
                <w:r w:rsidR="00804204" w:rsidRPr="00FF3937">
                  <w:rPr>
                    <w:rFonts w:ascii="Segoe UI Symbol" w:eastAsia="MS Gothic" w:hAnsi="Segoe UI Symbol" w:cs="Segoe UI Symbol"/>
                    <w:sz w:val="28"/>
                    <w:szCs w:val="28"/>
                  </w:rPr>
                  <w:t>☐</w:t>
                </w:r>
              </w:sdtContent>
            </w:sdt>
          </w:p>
        </w:tc>
        <w:tc>
          <w:tcPr>
            <w:tcW w:w="567" w:type="dxa"/>
            <w:tcBorders>
              <w:top w:val="nil"/>
              <w:left w:val="single" w:sz="4" w:space="0" w:color="auto"/>
              <w:bottom w:val="nil"/>
              <w:right w:val="single" w:sz="4" w:space="0" w:color="auto"/>
            </w:tcBorders>
            <w:vAlign w:val="center"/>
          </w:tcPr>
          <w:p w14:paraId="743A43DE" w14:textId="77777777" w:rsidR="00804204" w:rsidRPr="00FF3937" w:rsidRDefault="00804204" w:rsidP="007D2F67">
            <w:pPr>
              <w:pStyle w:val="Body"/>
              <w:rPr>
                <w:rFonts w:asciiTheme="minorHAnsi" w:eastAsia="Calibri" w:hAnsiTheme="minorHAnsi" w:cstheme="minorHAnsi"/>
                <w:b/>
                <w:bCs/>
              </w:rPr>
            </w:pPr>
          </w:p>
        </w:tc>
        <w:tc>
          <w:tcPr>
            <w:tcW w:w="1986" w:type="dxa"/>
            <w:tcBorders>
              <w:top w:val="single" w:sz="4" w:space="0" w:color="000000"/>
              <w:left w:val="single" w:sz="4" w:space="0" w:color="auto"/>
              <w:bottom w:val="single" w:sz="4" w:space="0" w:color="000000"/>
            </w:tcBorders>
            <w:shd w:val="clear" w:color="auto" w:fill="auto"/>
            <w:vAlign w:val="center"/>
          </w:tcPr>
          <w:p w14:paraId="7A4A9BFF" w14:textId="77777777" w:rsidR="00804204" w:rsidRPr="00FF3937" w:rsidRDefault="00804204" w:rsidP="007D2F67">
            <w:pPr>
              <w:pStyle w:val="Body"/>
              <w:rPr>
                <w:rFonts w:asciiTheme="minorHAnsi" w:eastAsia="Calibri" w:hAnsiTheme="minorHAnsi" w:cstheme="minorHAnsi"/>
                <w:b/>
                <w:bCs/>
              </w:rPr>
            </w:pPr>
            <w:r w:rsidRPr="00FF3937">
              <w:rPr>
                <w:rFonts w:asciiTheme="minorHAnsi" w:eastAsia="Calibri" w:hAnsiTheme="minorHAnsi" w:cstheme="minorHAnsi"/>
                <w:b/>
                <w:bCs/>
              </w:rPr>
              <w:t>Consist</w:t>
            </w:r>
            <w:r w:rsidR="002806E2" w:rsidRPr="00FF3937">
              <w:rPr>
                <w:rFonts w:asciiTheme="minorHAnsi" w:eastAsia="Calibri" w:hAnsiTheme="minorHAnsi" w:cstheme="minorHAnsi"/>
                <w:b/>
                <w:bCs/>
              </w:rPr>
              <w:t>ent</w:t>
            </w:r>
            <w:r w:rsidRPr="00FF3937">
              <w:rPr>
                <w:rFonts w:asciiTheme="minorHAnsi" w:eastAsia="Calibri" w:hAnsiTheme="minorHAnsi" w:cstheme="minorHAnsi"/>
                <w:b/>
                <w:bCs/>
              </w:rPr>
              <w:t xml:space="preserve"> with </w:t>
            </w:r>
            <w:r w:rsidR="002806E2" w:rsidRPr="00FF3937">
              <w:rPr>
                <w:rFonts w:asciiTheme="minorHAnsi" w:eastAsia="Calibri" w:hAnsiTheme="minorHAnsi" w:cstheme="minorHAnsi"/>
                <w:b/>
                <w:bCs/>
              </w:rPr>
              <w:t xml:space="preserve">government </w:t>
            </w:r>
            <w:r w:rsidRPr="00FF3937">
              <w:rPr>
                <w:rFonts w:asciiTheme="minorHAnsi" w:eastAsia="Calibri" w:hAnsiTheme="minorHAnsi" w:cstheme="minorHAnsi"/>
                <w:b/>
                <w:bCs/>
              </w:rPr>
              <w:t>plans</w:t>
            </w:r>
          </w:p>
        </w:tc>
        <w:tc>
          <w:tcPr>
            <w:tcW w:w="680" w:type="dxa"/>
            <w:vAlign w:val="center"/>
          </w:tcPr>
          <w:p w14:paraId="1B4F8BB0" w14:textId="66F2CC79" w:rsidR="00804204" w:rsidRPr="00FF3937" w:rsidRDefault="004502D4" w:rsidP="007D2F67">
            <w:pPr>
              <w:pStyle w:val="Body"/>
              <w:rPr>
                <w:rFonts w:asciiTheme="minorHAnsi" w:eastAsia="Calibri" w:hAnsiTheme="minorHAnsi" w:cstheme="minorHAnsi"/>
                <w:b/>
                <w:bCs/>
                <w:sz w:val="28"/>
                <w:szCs w:val="28"/>
              </w:rPr>
            </w:pPr>
            <w:sdt>
              <w:sdtPr>
                <w:rPr>
                  <w:rFonts w:asciiTheme="minorHAnsi" w:eastAsia="Calibri" w:hAnsiTheme="minorHAnsi" w:cstheme="minorHAnsi"/>
                  <w:sz w:val="28"/>
                  <w:szCs w:val="28"/>
                </w:rPr>
                <w:id w:val="1856299581"/>
                <w14:checkbox>
                  <w14:checked w14:val="1"/>
                  <w14:checkedState w14:val="2612" w14:font="MS Gothic"/>
                  <w14:uncheckedState w14:val="2610" w14:font="MS Gothic"/>
                </w14:checkbox>
              </w:sdtPr>
              <w:sdtEndPr/>
              <w:sdtContent>
                <w:r w:rsidR="00D45665" w:rsidRPr="00FF3937">
                  <w:rPr>
                    <w:rFonts w:ascii="Segoe UI Symbol" w:eastAsia="MS Gothic" w:hAnsi="Segoe UI Symbol" w:cs="Segoe UI Symbol"/>
                    <w:sz w:val="28"/>
                    <w:szCs w:val="28"/>
                  </w:rPr>
                  <w:t>☒</w:t>
                </w:r>
              </w:sdtContent>
            </w:sdt>
          </w:p>
        </w:tc>
      </w:tr>
      <w:tr w:rsidR="00804204" w:rsidRPr="00FF3937" w14:paraId="4A75300D" w14:textId="77777777" w:rsidTr="00FF22DF">
        <w:trPr>
          <w:trHeight w:val="642"/>
          <w:jc w:val="center"/>
        </w:trPr>
        <w:tc>
          <w:tcPr>
            <w:tcW w:w="1986" w:type="dxa"/>
            <w:tcBorders>
              <w:top w:val="single" w:sz="4" w:space="0" w:color="000000"/>
              <w:bottom w:val="single" w:sz="4" w:space="0" w:color="auto"/>
            </w:tcBorders>
            <w:shd w:val="clear" w:color="auto" w:fill="auto"/>
            <w:vAlign w:val="center"/>
          </w:tcPr>
          <w:p w14:paraId="24F48107" w14:textId="77777777" w:rsidR="00804204" w:rsidRPr="00FF3937" w:rsidRDefault="00804204" w:rsidP="007D2F67">
            <w:pPr>
              <w:pStyle w:val="Body"/>
              <w:rPr>
                <w:rFonts w:asciiTheme="minorHAnsi" w:eastAsia="Calibri" w:hAnsiTheme="minorHAnsi" w:cstheme="minorHAnsi"/>
                <w:color w:val="A6A6A6" w:themeColor="background1" w:themeShade="A6"/>
                <w:sz w:val="22"/>
                <w:szCs w:val="22"/>
              </w:rPr>
            </w:pPr>
            <w:r w:rsidRPr="00FF3937">
              <w:rPr>
                <w:rFonts w:asciiTheme="minorHAnsi" w:eastAsia="Calibri" w:hAnsiTheme="minorHAnsi" w:cstheme="minorHAnsi"/>
                <w:b/>
                <w:bCs/>
              </w:rPr>
              <w:t>Sustainable</w:t>
            </w:r>
          </w:p>
        </w:tc>
        <w:tc>
          <w:tcPr>
            <w:tcW w:w="680" w:type="dxa"/>
            <w:tcBorders>
              <w:right w:val="single" w:sz="4" w:space="0" w:color="auto"/>
            </w:tcBorders>
            <w:vAlign w:val="center"/>
          </w:tcPr>
          <w:p w14:paraId="5306AA81" w14:textId="77777777" w:rsidR="00804204" w:rsidRPr="00FF3937" w:rsidRDefault="004502D4" w:rsidP="007D2F67">
            <w:pPr>
              <w:pStyle w:val="Body"/>
              <w:rPr>
                <w:rFonts w:asciiTheme="minorHAnsi" w:eastAsia="Calibri" w:hAnsiTheme="minorHAnsi" w:cstheme="minorHAnsi"/>
                <w:color w:val="A6A6A6" w:themeColor="background1" w:themeShade="A6"/>
                <w:sz w:val="28"/>
                <w:szCs w:val="28"/>
              </w:rPr>
            </w:pPr>
            <w:sdt>
              <w:sdtPr>
                <w:rPr>
                  <w:rFonts w:asciiTheme="minorHAnsi" w:eastAsia="Calibri" w:hAnsiTheme="minorHAnsi" w:cstheme="minorHAnsi"/>
                  <w:sz w:val="28"/>
                  <w:szCs w:val="28"/>
                </w:rPr>
                <w:id w:val="1529300443"/>
                <w14:checkbox>
                  <w14:checked w14:val="0"/>
                  <w14:checkedState w14:val="2612" w14:font="MS Gothic"/>
                  <w14:uncheckedState w14:val="2610" w14:font="MS Gothic"/>
                </w14:checkbox>
              </w:sdtPr>
              <w:sdtEndPr/>
              <w:sdtContent>
                <w:r w:rsidR="00804204" w:rsidRPr="00FF3937">
                  <w:rPr>
                    <w:rFonts w:ascii="Segoe UI Symbol" w:eastAsia="MS Gothic" w:hAnsi="Segoe UI Symbol" w:cs="Segoe UI Symbol"/>
                    <w:sz w:val="28"/>
                    <w:szCs w:val="28"/>
                  </w:rPr>
                  <w:t>☐</w:t>
                </w:r>
              </w:sdtContent>
            </w:sdt>
          </w:p>
        </w:tc>
        <w:tc>
          <w:tcPr>
            <w:tcW w:w="567" w:type="dxa"/>
            <w:tcBorders>
              <w:top w:val="nil"/>
              <w:left w:val="single" w:sz="4" w:space="0" w:color="auto"/>
              <w:bottom w:val="nil"/>
              <w:right w:val="single" w:sz="4" w:space="0" w:color="000000"/>
            </w:tcBorders>
            <w:shd w:val="clear" w:color="auto" w:fill="FFFFFF" w:themeFill="background1"/>
            <w:vAlign w:val="center"/>
          </w:tcPr>
          <w:p w14:paraId="41C80336" w14:textId="77777777" w:rsidR="00804204" w:rsidRPr="00FF3937" w:rsidRDefault="00804204" w:rsidP="007D2F67">
            <w:pPr>
              <w:pStyle w:val="Body"/>
              <w:rPr>
                <w:rFonts w:asciiTheme="minorHAnsi" w:eastAsia="Calibri" w:hAnsiTheme="minorHAnsi" w:cstheme="minorHAnsi"/>
                <w:b/>
                <w:bCs/>
              </w:rPr>
            </w:pPr>
          </w:p>
        </w:tc>
        <w:tc>
          <w:tcPr>
            <w:tcW w:w="1986" w:type="dxa"/>
            <w:tcBorders>
              <w:top w:val="single" w:sz="4" w:space="0" w:color="000000"/>
              <w:left w:val="single" w:sz="4" w:space="0" w:color="000000"/>
            </w:tcBorders>
            <w:shd w:val="clear" w:color="auto" w:fill="auto"/>
            <w:vAlign w:val="center"/>
          </w:tcPr>
          <w:p w14:paraId="312FFB1F" w14:textId="77777777" w:rsidR="00804204" w:rsidRPr="00FF3937" w:rsidRDefault="00804204" w:rsidP="007D2F67">
            <w:pPr>
              <w:pStyle w:val="Body"/>
              <w:rPr>
                <w:rFonts w:asciiTheme="minorHAnsi" w:eastAsia="Calibri" w:hAnsiTheme="minorHAnsi" w:cstheme="minorHAnsi"/>
                <w:color w:val="A6A6A6" w:themeColor="background1" w:themeShade="A6"/>
                <w:sz w:val="22"/>
                <w:szCs w:val="22"/>
              </w:rPr>
            </w:pPr>
            <w:r w:rsidRPr="00FF3937">
              <w:rPr>
                <w:rFonts w:asciiTheme="minorHAnsi" w:eastAsia="Calibri" w:hAnsiTheme="minorHAnsi" w:cstheme="minorHAnsi"/>
                <w:b/>
                <w:bCs/>
              </w:rPr>
              <w:t>Collaborati</w:t>
            </w:r>
            <w:r w:rsidR="00B42956" w:rsidRPr="00FF3937">
              <w:rPr>
                <w:rFonts w:asciiTheme="minorHAnsi" w:eastAsia="Calibri" w:hAnsiTheme="minorHAnsi" w:cstheme="minorHAnsi"/>
                <w:b/>
                <w:bCs/>
              </w:rPr>
              <w:t>on with government bodies</w:t>
            </w:r>
          </w:p>
        </w:tc>
        <w:tc>
          <w:tcPr>
            <w:tcW w:w="680" w:type="dxa"/>
            <w:tcBorders>
              <w:right w:val="single" w:sz="4" w:space="0" w:color="auto"/>
            </w:tcBorders>
            <w:vAlign w:val="center"/>
          </w:tcPr>
          <w:p w14:paraId="18C19933" w14:textId="77777777" w:rsidR="00804204" w:rsidRPr="00FF3937" w:rsidRDefault="004502D4" w:rsidP="007D2F67">
            <w:pPr>
              <w:pStyle w:val="Body"/>
              <w:rPr>
                <w:rFonts w:asciiTheme="minorHAnsi" w:eastAsia="Calibri" w:hAnsiTheme="minorHAnsi" w:cstheme="minorHAnsi"/>
                <w:color w:val="A6A6A6" w:themeColor="background1" w:themeShade="A6"/>
                <w:sz w:val="28"/>
                <w:szCs w:val="28"/>
              </w:rPr>
            </w:pPr>
            <w:sdt>
              <w:sdtPr>
                <w:rPr>
                  <w:rFonts w:asciiTheme="minorHAnsi" w:eastAsia="Calibri" w:hAnsiTheme="minorHAnsi" w:cstheme="minorHAnsi"/>
                  <w:sz w:val="28"/>
                  <w:szCs w:val="28"/>
                </w:rPr>
                <w:id w:val="1772740785"/>
                <w14:checkbox>
                  <w14:checked w14:val="0"/>
                  <w14:checkedState w14:val="2612" w14:font="MS Gothic"/>
                  <w14:uncheckedState w14:val="2610" w14:font="MS Gothic"/>
                </w14:checkbox>
              </w:sdtPr>
              <w:sdtEndPr/>
              <w:sdtContent>
                <w:r w:rsidR="009E6D19" w:rsidRPr="00FF3937">
                  <w:rPr>
                    <w:rFonts w:ascii="Segoe UI Symbol" w:eastAsia="MS Gothic" w:hAnsi="Segoe UI Symbol" w:cs="Segoe UI Symbol"/>
                    <w:sz w:val="28"/>
                    <w:szCs w:val="28"/>
                  </w:rPr>
                  <w:t>☐</w:t>
                </w:r>
              </w:sdtContent>
            </w:sdt>
          </w:p>
        </w:tc>
        <w:tc>
          <w:tcPr>
            <w:tcW w:w="567" w:type="dxa"/>
            <w:tcBorders>
              <w:top w:val="nil"/>
              <w:left w:val="single" w:sz="4" w:space="0" w:color="auto"/>
              <w:bottom w:val="nil"/>
              <w:right w:val="single" w:sz="4" w:space="0" w:color="auto"/>
            </w:tcBorders>
            <w:vAlign w:val="center"/>
          </w:tcPr>
          <w:p w14:paraId="561EF133" w14:textId="77777777" w:rsidR="00804204" w:rsidRPr="00FF3937" w:rsidRDefault="00804204" w:rsidP="007D2F67">
            <w:pPr>
              <w:pStyle w:val="Body"/>
              <w:rPr>
                <w:rFonts w:asciiTheme="minorHAnsi" w:eastAsia="Calibri" w:hAnsiTheme="minorHAnsi" w:cstheme="minorHAnsi"/>
                <w:b/>
                <w:bCs/>
              </w:rPr>
            </w:pPr>
          </w:p>
        </w:tc>
        <w:tc>
          <w:tcPr>
            <w:tcW w:w="1986" w:type="dxa"/>
            <w:tcBorders>
              <w:top w:val="single" w:sz="4" w:space="0" w:color="000000"/>
              <w:left w:val="single" w:sz="4" w:space="0" w:color="auto"/>
            </w:tcBorders>
            <w:shd w:val="clear" w:color="auto" w:fill="auto"/>
            <w:vAlign w:val="center"/>
          </w:tcPr>
          <w:p w14:paraId="7C1809CA" w14:textId="77777777" w:rsidR="00804204" w:rsidRPr="00FF3937" w:rsidRDefault="00804204" w:rsidP="007D2F67">
            <w:pPr>
              <w:pStyle w:val="Body"/>
              <w:rPr>
                <w:rFonts w:asciiTheme="minorHAnsi" w:eastAsia="Calibri" w:hAnsiTheme="minorHAnsi" w:cstheme="minorHAnsi"/>
                <w:b/>
                <w:bCs/>
              </w:rPr>
            </w:pPr>
            <w:r w:rsidRPr="00FF3937">
              <w:rPr>
                <w:rFonts w:asciiTheme="minorHAnsi" w:eastAsia="Calibri" w:hAnsiTheme="minorHAnsi" w:cstheme="minorHAnsi"/>
                <w:b/>
                <w:bCs/>
              </w:rPr>
              <w:t>Transparent</w:t>
            </w:r>
          </w:p>
        </w:tc>
        <w:tc>
          <w:tcPr>
            <w:tcW w:w="680" w:type="dxa"/>
            <w:vAlign w:val="center"/>
          </w:tcPr>
          <w:p w14:paraId="413C8989" w14:textId="4E4BA5A2" w:rsidR="00804204" w:rsidRPr="00FF3937" w:rsidRDefault="004502D4" w:rsidP="007D2F67">
            <w:pPr>
              <w:pStyle w:val="Body"/>
              <w:rPr>
                <w:rFonts w:asciiTheme="minorHAnsi" w:eastAsia="Calibri" w:hAnsiTheme="minorHAnsi" w:cstheme="minorHAnsi"/>
                <w:b/>
                <w:bCs/>
                <w:sz w:val="28"/>
                <w:szCs w:val="28"/>
              </w:rPr>
            </w:pPr>
            <w:sdt>
              <w:sdtPr>
                <w:rPr>
                  <w:rFonts w:asciiTheme="minorHAnsi" w:eastAsia="Calibri" w:hAnsiTheme="minorHAnsi" w:cstheme="minorHAnsi"/>
                  <w:sz w:val="28"/>
                  <w:szCs w:val="28"/>
                </w:rPr>
                <w:id w:val="418224124"/>
                <w14:checkbox>
                  <w14:checked w14:val="1"/>
                  <w14:checkedState w14:val="2612" w14:font="MS Gothic"/>
                  <w14:uncheckedState w14:val="2610" w14:font="MS Gothic"/>
                </w14:checkbox>
              </w:sdtPr>
              <w:sdtEndPr/>
              <w:sdtContent>
                <w:r w:rsidR="00D45665" w:rsidRPr="00FF3937">
                  <w:rPr>
                    <w:rFonts w:ascii="Segoe UI Symbol" w:eastAsia="MS Gothic" w:hAnsi="Segoe UI Symbol" w:cs="Segoe UI Symbol"/>
                    <w:sz w:val="28"/>
                    <w:szCs w:val="28"/>
                  </w:rPr>
                  <w:t>☒</w:t>
                </w:r>
              </w:sdtContent>
            </w:sdt>
          </w:p>
        </w:tc>
      </w:tr>
    </w:tbl>
    <w:p w14:paraId="112B988E" w14:textId="343C8FD4" w:rsidR="00A5392B" w:rsidRPr="006E3701" w:rsidRDefault="00A5392B" w:rsidP="007D2F67">
      <w:pPr>
        <w:pStyle w:val="paragraph"/>
        <w:keepNext/>
        <w:spacing w:before="240" w:beforeAutospacing="0" w:after="120" w:afterAutospacing="0"/>
        <w:textAlignment w:val="baseline"/>
        <w:rPr>
          <w:rFonts w:asciiTheme="minorHAnsi" w:eastAsia="Calibri" w:hAnsiTheme="minorHAnsi" w:cstheme="minorHAnsi"/>
          <w:b/>
          <w:color w:val="000000" w:themeColor="text1"/>
        </w:rPr>
      </w:pPr>
      <w:r w:rsidRPr="008B0074">
        <w:rPr>
          <w:rFonts w:asciiTheme="minorHAnsi" w:eastAsia="Calibri" w:hAnsiTheme="minorHAnsi" w:cstheme="minorHAnsi"/>
          <w:b/>
          <w:color w:val="000000" w:themeColor="text1"/>
        </w:rPr>
        <w:t xml:space="preserve">Gender </w:t>
      </w:r>
      <w:r w:rsidR="00BF0549" w:rsidRPr="008B0074">
        <w:rPr>
          <w:rFonts w:asciiTheme="minorHAnsi" w:eastAsia="Calibri" w:hAnsiTheme="minorHAnsi" w:cstheme="minorHAnsi"/>
          <w:b/>
          <w:color w:val="000000" w:themeColor="text1"/>
        </w:rPr>
        <w:t>Equality</w:t>
      </w:r>
      <w:r w:rsidRPr="008B0074">
        <w:rPr>
          <w:rFonts w:asciiTheme="minorHAnsi" w:eastAsia="Calibri" w:hAnsiTheme="minorHAnsi" w:cstheme="minorHAnsi"/>
          <w:b/>
          <w:color w:val="000000" w:themeColor="text1"/>
        </w:rPr>
        <w:t>, Climate Change, Human Rights and Child Safe Compliance</w:t>
      </w:r>
    </w:p>
    <w:p w14:paraId="5762C1DF" w14:textId="06086BE0" w:rsidR="007D2F67" w:rsidRDefault="00A75601" w:rsidP="007D2F67">
      <w:pPr>
        <w:pStyle w:val="Body"/>
        <w:rPr>
          <w:rFonts w:asciiTheme="minorHAnsi" w:eastAsia="Calibri" w:hAnsiTheme="minorHAnsi" w:cstheme="minorBidi"/>
          <w:sz w:val="22"/>
          <w:szCs w:val="22"/>
          <w:u w:val="single"/>
        </w:rPr>
      </w:pPr>
      <w:r w:rsidRPr="309326FB">
        <w:rPr>
          <w:rFonts w:asciiTheme="minorHAnsi" w:eastAsia="Calibri" w:hAnsiTheme="minorHAnsi" w:cstheme="minorBidi"/>
          <w:color w:val="000000" w:themeColor="text1"/>
          <w:sz w:val="22"/>
          <w:szCs w:val="22"/>
        </w:rPr>
        <w:t xml:space="preserve">All City of Whittlesea policies comply with the </w:t>
      </w:r>
      <w:r w:rsidRPr="309326FB">
        <w:rPr>
          <w:rFonts w:asciiTheme="minorHAnsi" w:eastAsia="Calibri" w:hAnsiTheme="minorHAnsi" w:cstheme="minorBidi"/>
          <w:i/>
          <w:iCs/>
          <w:color w:val="000000" w:themeColor="text1"/>
          <w:sz w:val="22"/>
          <w:szCs w:val="22"/>
        </w:rPr>
        <w:t>Victorian Charter of Human Rights and Responsibilities</w:t>
      </w:r>
      <w:r w:rsidR="005E479B" w:rsidRPr="309326FB">
        <w:rPr>
          <w:rFonts w:asciiTheme="minorHAnsi" w:eastAsia="Calibri" w:hAnsiTheme="minorHAnsi" w:cstheme="minorBidi"/>
          <w:i/>
          <w:iCs/>
          <w:color w:val="000000" w:themeColor="text1"/>
          <w:sz w:val="22"/>
          <w:szCs w:val="22"/>
        </w:rPr>
        <w:t>, Gender Equality Act, Climate Change Act</w:t>
      </w:r>
      <w:r w:rsidR="00A41B26" w:rsidRPr="309326FB">
        <w:rPr>
          <w:rFonts w:asciiTheme="minorHAnsi" w:eastAsia="Calibri" w:hAnsiTheme="minorHAnsi" w:cstheme="minorBidi"/>
          <w:i/>
          <w:iCs/>
          <w:color w:val="000000" w:themeColor="text1"/>
          <w:sz w:val="22"/>
          <w:szCs w:val="22"/>
        </w:rPr>
        <w:t xml:space="preserve"> </w:t>
      </w:r>
      <w:r w:rsidR="00A41B26" w:rsidRPr="309326FB">
        <w:rPr>
          <w:rFonts w:asciiTheme="minorHAnsi" w:eastAsia="Calibri" w:hAnsiTheme="minorHAnsi" w:cstheme="minorBidi"/>
          <w:color w:val="000000" w:themeColor="text1"/>
          <w:sz w:val="22"/>
          <w:szCs w:val="22"/>
        </w:rPr>
        <w:t xml:space="preserve">and the </w:t>
      </w:r>
      <w:r w:rsidR="00A41B26" w:rsidRPr="309326FB">
        <w:rPr>
          <w:rFonts w:asciiTheme="minorHAnsi" w:eastAsia="Calibri" w:hAnsiTheme="minorHAnsi" w:cstheme="minorBidi"/>
          <w:i/>
          <w:iCs/>
          <w:color w:val="000000" w:themeColor="text1"/>
          <w:sz w:val="22"/>
          <w:szCs w:val="22"/>
        </w:rPr>
        <w:t>Child Safe Standards</w:t>
      </w:r>
      <w:r w:rsidRPr="309326FB">
        <w:rPr>
          <w:rFonts w:asciiTheme="minorHAnsi" w:eastAsia="Calibri" w:hAnsiTheme="minorHAnsi" w:cstheme="minorBidi"/>
          <w:color w:val="000000" w:themeColor="text1"/>
          <w:sz w:val="22"/>
          <w:szCs w:val="22"/>
        </w:rPr>
        <w:t>.</w:t>
      </w:r>
    </w:p>
    <w:p w14:paraId="6139B311" w14:textId="4000C12A" w:rsidR="00FF3937" w:rsidRPr="007D2F67" w:rsidRDefault="76C58102" w:rsidP="007D2F67">
      <w:pPr>
        <w:pStyle w:val="paragraph"/>
        <w:keepNext/>
        <w:spacing w:before="240" w:beforeAutospacing="0" w:after="120" w:afterAutospacing="0"/>
        <w:textAlignment w:val="baseline"/>
        <w:rPr>
          <w:rFonts w:asciiTheme="minorHAnsi" w:eastAsia="Calibri" w:hAnsiTheme="minorHAnsi" w:cstheme="minorHAnsi"/>
          <w:b/>
          <w:color w:val="000000" w:themeColor="text1"/>
        </w:rPr>
      </w:pPr>
      <w:r w:rsidRPr="007D2F67">
        <w:rPr>
          <w:rFonts w:asciiTheme="minorHAnsi" w:eastAsia="Calibri" w:hAnsiTheme="minorHAnsi" w:cstheme="minorHAnsi"/>
          <w:b/>
          <w:color w:val="000000" w:themeColor="text1"/>
        </w:rPr>
        <w:t>Definitions</w:t>
      </w:r>
    </w:p>
    <w:p w14:paraId="168FFFF7" w14:textId="1AAE8BDD" w:rsidR="00FF3937" w:rsidRPr="007D2F67" w:rsidRDefault="00FF3937" w:rsidP="007D2F67">
      <w:pPr>
        <w:pStyle w:val="Body"/>
        <w:rPr>
          <w:rFonts w:asciiTheme="minorHAnsi" w:eastAsia="Calibri" w:hAnsiTheme="minorHAnsi" w:cstheme="minorBidi"/>
          <w:color w:val="000000" w:themeColor="text1"/>
          <w:sz w:val="22"/>
          <w:szCs w:val="22"/>
        </w:rPr>
      </w:pPr>
      <w:r w:rsidRPr="007D2F67">
        <w:rPr>
          <w:rFonts w:asciiTheme="minorHAnsi" w:eastAsia="Calibri" w:hAnsiTheme="minorHAnsi" w:cstheme="minorBidi"/>
          <w:color w:val="000000" w:themeColor="text1"/>
          <w:sz w:val="22"/>
          <w:szCs w:val="22"/>
        </w:rPr>
        <w:t>In this policy</w:t>
      </w:r>
      <w:r w:rsidR="00F330C3" w:rsidRPr="007D2F67">
        <w:rPr>
          <w:rFonts w:asciiTheme="minorHAnsi" w:eastAsia="Calibri" w:hAnsiTheme="minorHAnsi" w:cstheme="minorBidi"/>
          <w:color w:val="000000" w:themeColor="text1"/>
          <w:sz w:val="22"/>
          <w:szCs w:val="22"/>
        </w:rPr>
        <w:t>, unless the context or subject-matter indicates otherwise</w:t>
      </w:r>
      <w:r w:rsidRPr="007D2F67">
        <w:rPr>
          <w:rFonts w:asciiTheme="minorHAnsi" w:eastAsia="Calibri" w:hAnsiTheme="minorHAnsi" w:cstheme="minorBidi"/>
          <w:color w:val="000000" w:themeColor="text1"/>
          <w:sz w:val="22"/>
          <w:szCs w:val="22"/>
        </w:rPr>
        <w:t>:</w:t>
      </w:r>
    </w:p>
    <w:p w14:paraId="19BCED27" w14:textId="347B000D" w:rsidR="004075DA" w:rsidRPr="006E3701" w:rsidRDefault="004075DA" w:rsidP="00AB53B8">
      <w:pPr>
        <w:pStyle w:val="Body"/>
        <w:ind w:left="2160" w:hanging="2160"/>
        <w:rPr>
          <w:rFonts w:asciiTheme="minorHAnsi" w:eastAsia="Calibri" w:hAnsiTheme="minorHAnsi" w:cstheme="minorHAnsi"/>
          <w:i/>
          <w:iCs/>
          <w:sz w:val="22"/>
          <w:szCs w:val="22"/>
        </w:rPr>
      </w:pPr>
      <w:r w:rsidRPr="006E3701">
        <w:rPr>
          <w:rFonts w:asciiTheme="minorHAnsi" w:eastAsia="Calibri" w:hAnsiTheme="minorHAnsi" w:cstheme="minorHAnsi"/>
          <w:b/>
          <w:bCs/>
          <w:sz w:val="22"/>
          <w:szCs w:val="22"/>
        </w:rPr>
        <w:t>Act</w:t>
      </w:r>
      <w:r w:rsidRPr="006E3701">
        <w:rPr>
          <w:rFonts w:asciiTheme="minorHAnsi" w:eastAsia="Calibri" w:hAnsiTheme="minorHAnsi" w:cstheme="minorHAnsi"/>
          <w:b/>
          <w:bCs/>
          <w:sz w:val="22"/>
          <w:szCs w:val="22"/>
        </w:rPr>
        <w:tab/>
      </w:r>
      <w:r w:rsidR="000F23C8" w:rsidRPr="006E3701">
        <w:rPr>
          <w:rFonts w:asciiTheme="minorHAnsi" w:eastAsia="Calibri" w:hAnsiTheme="minorHAnsi" w:cstheme="minorHAnsi"/>
          <w:b/>
          <w:bCs/>
          <w:sz w:val="22"/>
          <w:szCs w:val="22"/>
        </w:rPr>
        <w:tab/>
      </w:r>
      <w:r w:rsidR="00812751" w:rsidRPr="006E3701">
        <w:rPr>
          <w:rFonts w:asciiTheme="minorHAnsi" w:eastAsia="Calibri" w:hAnsiTheme="minorHAnsi" w:cstheme="minorHAnsi"/>
          <w:sz w:val="22"/>
          <w:szCs w:val="22"/>
        </w:rPr>
        <w:t xml:space="preserve">means </w:t>
      </w:r>
      <w:r w:rsidR="00395FE8" w:rsidRPr="006E3701">
        <w:rPr>
          <w:rFonts w:asciiTheme="minorHAnsi" w:eastAsia="Calibri" w:hAnsiTheme="minorHAnsi" w:cstheme="minorHAnsi"/>
          <w:sz w:val="22"/>
          <w:szCs w:val="22"/>
        </w:rPr>
        <w:t xml:space="preserve">the </w:t>
      </w:r>
      <w:r w:rsidR="00395FE8" w:rsidRPr="006E3701">
        <w:rPr>
          <w:rFonts w:asciiTheme="minorHAnsi" w:eastAsia="Calibri" w:hAnsiTheme="minorHAnsi" w:cstheme="minorHAnsi"/>
          <w:i/>
          <w:iCs/>
          <w:sz w:val="22"/>
          <w:szCs w:val="22"/>
        </w:rPr>
        <w:t>Local Government Act 2020</w:t>
      </w:r>
      <w:r w:rsidR="00CD0FC5">
        <w:rPr>
          <w:rFonts w:asciiTheme="minorHAnsi" w:eastAsia="Calibri" w:hAnsiTheme="minorHAnsi" w:cstheme="minorHAnsi"/>
          <w:i/>
          <w:iCs/>
          <w:sz w:val="22"/>
          <w:szCs w:val="22"/>
        </w:rPr>
        <w:t>.</w:t>
      </w:r>
    </w:p>
    <w:p w14:paraId="01811BBD" w14:textId="6DBDB688" w:rsidR="008D3A0B" w:rsidRPr="00F330C3" w:rsidRDefault="008D3A0B" w:rsidP="00AB53B8">
      <w:pPr>
        <w:pStyle w:val="Body"/>
        <w:ind w:left="2835" w:hanging="2835"/>
        <w:rPr>
          <w:rFonts w:asciiTheme="minorHAnsi" w:eastAsia="Calibri" w:hAnsiTheme="minorHAnsi" w:cstheme="minorHAnsi"/>
          <w:sz w:val="22"/>
          <w:szCs w:val="22"/>
        </w:rPr>
      </w:pPr>
      <w:r w:rsidRPr="006E3701">
        <w:rPr>
          <w:rFonts w:asciiTheme="minorHAnsi" w:eastAsia="Calibri" w:hAnsiTheme="minorHAnsi" w:cstheme="minorHAnsi"/>
          <w:b/>
          <w:bCs/>
          <w:sz w:val="22"/>
          <w:szCs w:val="22"/>
        </w:rPr>
        <w:t>Chief Executive Officer</w:t>
      </w:r>
      <w:r w:rsidR="000F23C8" w:rsidRPr="006E3701">
        <w:rPr>
          <w:rFonts w:asciiTheme="minorHAnsi" w:eastAsia="Calibri" w:hAnsiTheme="minorHAnsi" w:cstheme="minorHAnsi"/>
          <w:b/>
          <w:bCs/>
          <w:sz w:val="22"/>
          <w:szCs w:val="22"/>
        </w:rPr>
        <w:t xml:space="preserve"> (CEO) </w:t>
      </w:r>
      <w:r w:rsidR="000F23C8" w:rsidRPr="006E3701">
        <w:rPr>
          <w:rFonts w:asciiTheme="minorHAnsi" w:eastAsia="Calibri" w:hAnsiTheme="minorHAnsi" w:cstheme="minorHAnsi"/>
          <w:b/>
          <w:bCs/>
          <w:sz w:val="22"/>
          <w:szCs w:val="22"/>
        </w:rPr>
        <w:tab/>
      </w:r>
      <w:r w:rsidR="003F1494" w:rsidRPr="006E3701">
        <w:rPr>
          <w:rFonts w:asciiTheme="minorHAnsi" w:eastAsia="Calibri" w:hAnsiTheme="minorHAnsi" w:cstheme="minorHAnsi"/>
          <w:sz w:val="22"/>
          <w:szCs w:val="22"/>
        </w:rPr>
        <w:t>means the person appointed by Council to be its Chief Executive Officer</w:t>
      </w:r>
      <w:r w:rsidR="00F330C3" w:rsidRPr="00F330C3">
        <w:rPr>
          <w:rFonts w:asciiTheme="minorHAnsi" w:eastAsia="Calibri" w:hAnsiTheme="minorHAnsi" w:cstheme="minorHAnsi"/>
          <w:sz w:val="22"/>
          <w:szCs w:val="22"/>
        </w:rPr>
        <w:t>,</w:t>
      </w:r>
      <w:r w:rsidR="001E11A2" w:rsidRPr="006E3701">
        <w:rPr>
          <w:rFonts w:asciiTheme="minorHAnsi" w:eastAsia="Calibri" w:hAnsiTheme="minorHAnsi" w:cstheme="minorHAnsi"/>
          <w:sz w:val="22"/>
          <w:szCs w:val="22"/>
        </w:rPr>
        <w:t xml:space="preserve"> or any person acting in that position.</w:t>
      </w:r>
    </w:p>
    <w:p w14:paraId="5DA5C62E" w14:textId="72AABBB1" w:rsidR="00FF3937" w:rsidRPr="006E3701" w:rsidRDefault="00FF3937" w:rsidP="00AB53B8">
      <w:pPr>
        <w:pStyle w:val="Body"/>
        <w:ind w:left="2835" w:hanging="2835"/>
        <w:rPr>
          <w:rFonts w:asciiTheme="minorHAnsi" w:eastAsia="Calibri" w:hAnsiTheme="minorHAnsi" w:cstheme="minorHAnsi"/>
          <w:sz w:val="22"/>
          <w:szCs w:val="22"/>
        </w:rPr>
      </w:pPr>
      <w:r w:rsidRPr="00FF3937">
        <w:rPr>
          <w:rFonts w:asciiTheme="minorHAnsi" w:eastAsia="Calibri" w:hAnsiTheme="minorHAnsi" w:cstheme="minorHAnsi"/>
          <w:b/>
          <w:bCs/>
          <w:sz w:val="22"/>
          <w:szCs w:val="22"/>
        </w:rPr>
        <w:t>Confidential Information</w:t>
      </w:r>
      <w:r w:rsidRPr="00FF3937">
        <w:rPr>
          <w:rFonts w:asciiTheme="minorHAnsi" w:eastAsia="Calibri" w:hAnsiTheme="minorHAnsi" w:cstheme="minorHAnsi"/>
          <w:sz w:val="22"/>
          <w:szCs w:val="22"/>
        </w:rPr>
        <w:tab/>
        <w:t>has the same meaning as in section 3(1) of the Act.</w:t>
      </w:r>
    </w:p>
    <w:p w14:paraId="074C074B" w14:textId="2A62026D" w:rsidR="00AD3276" w:rsidRPr="006E3701" w:rsidRDefault="00AD3276" w:rsidP="00AB53B8">
      <w:pPr>
        <w:pStyle w:val="Body"/>
        <w:ind w:left="2880" w:hanging="2880"/>
        <w:rPr>
          <w:rFonts w:asciiTheme="minorHAnsi" w:eastAsia="Calibri" w:hAnsiTheme="minorHAnsi" w:cstheme="minorHAnsi"/>
          <w:sz w:val="22"/>
          <w:szCs w:val="22"/>
        </w:rPr>
      </w:pPr>
      <w:r w:rsidRPr="006E3701">
        <w:rPr>
          <w:rFonts w:asciiTheme="minorHAnsi" w:eastAsia="Calibri" w:hAnsiTheme="minorHAnsi" w:cstheme="minorHAnsi"/>
          <w:b/>
          <w:bCs/>
          <w:sz w:val="22"/>
          <w:szCs w:val="22"/>
        </w:rPr>
        <w:t xml:space="preserve">Council </w:t>
      </w:r>
      <w:r w:rsidRPr="006E3701">
        <w:rPr>
          <w:rFonts w:asciiTheme="minorHAnsi" w:eastAsia="Calibri" w:hAnsiTheme="minorHAnsi" w:cstheme="minorHAnsi"/>
          <w:b/>
          <w:bCs/>
          <w:sz w:val="22"/>
          <w:szCs w:val="22"/>
        </w:rPr>
        <w:tab/>
      </w:r>
      <w:r w:rsidRPr="006E3701">
        <w:rPr>
          <w:rFonts w:asciiTheme="minorHAnsi" w:eastAsia="Calibri" w:hAnsiTheme="minorHAnsi" w:cstheme="minorHAnsi"/>
          <w:sz w:val="22"/>
          <w:szCs w:val="22"/>
        </w:rPr>
        <w:t>means Whittlesea</w:t>
      </w:r>
      <w:r w:rsidR="00F330C3" w:rsidRPr="00F330C3">
        <w:rPr>
          <w:rFonts w:asciiTheme="minorHAnsi" w:eastAsia="Calibri" w:hAnsiTheme="minorHAnsi" w:cstheme="minorHAnsi"/>
          <w:sz w:val="22"/>
          <w:szCs w:val="22"/>
        </w:rPr>
        <w:t xml:space="preserve"> City Council</w:t>
      </w:r>
      <w:r w:rsidR="00CD0FC5">
        <w:rPr>
          <w:rFonts w:asciiTheme="minorHAnsi" w:eastAsia="Calibri" w:hAnsiTheme="minorHAnsi" w:cstheme="minorHAnsi"/>
          <w:sz w:val="22"/>
          <w:szCs w:val="22"/>
        </w:rPr>
        <w:t>.</w:t>
      </w:r>
    </w:p>
    <w:p w14:paraId="16822C6F" w14:textId="6930AA17" w:rsidR="00AD3276" w:rsidRPr="006E3701" w:rsidRDefault="00AD3276" w:rsidP="00AB53B8">
      <w:pPr>
        <w:pStyle w:val="Body"/>
        <w:ind w:left="2880" w:hanging="2880"/>
        <w:rPr>
          <w:rFonts w:asciiTheme="minorHAnsi" w:eastAsia="Calibri" w:hAnsiTheme="minorHAnsi" w:cstheme="minorHAnsi"/>
          <w:sz w:val="22"/>
          <w:szCs w:val="22"/>
        </w:rPr>
      </w:pPr>
      <w:r w:rsidRPr="006E3701">
        <w:rPr>
          <w:rFonts w:asciiTheme="minorHAnsi" w:eastAsia="Calibri" w:hAnsiTheme="minorHAnsi" w:cstheme="minorHAnsi"/>
          <w:b/>
          <w:bCs/>
          <w:sz w:val="22"/>
          <w:szCs w:val="22"/>
        </w:rPr>
        <w:t>Councillors</w:t>
      </w:r>
      <w:r w:rsidRPr="006E3701">
        <w:rPr>
          <w:rFonts w:asciiTheme="minorHAnsi" w:eastAsia="Calibri" w:hAnsiTheme="minorHAnsi" w:cstheme="minorHAnsi"/>
          <w:b/>
          <w:bCs/>
          <w:sz w:val="22"/>
          <w:szCs w:val="22"/>
        </w:rPr>
        <w:tab/>
      </w:r>
      <w:r w:rsidRPr="006E3701">
        <w:rPr>
          <w:rFonts w:asciiTheme="minorHAnsi" w:eastAsia="Calibri" w:hAnsiTheme="minorHAnsi" w:cstheme="minorHAnsi"/>
          <w:sz w:val="22"/>
          <w:szCs w:val="22"/>
        </w:rPr>
        <w:t>means the individuals holding the office of a member of Council</w:t>
      </w:r>
      <w:r w:rsidR="001F7996" w:rsidRPr="006E3701">
        <w:rPr>
          <w:rFonts w:asciiTheme="minorHAnsi" w:eastAsia="Calibri" w:hAnsiTheme="minorHAnsi" w:cstheme="minorHAnsi"/>
          <w:sz w:val="22"/>
          <w:szCs w:val="22"/>
        </w:rPr>
        <w:t xml:space="preserve"> or </w:t>
      </w:r>
      <w:r w:rsidR="00ED3EA9" w:rsidRPr="006E3701">
        <w:rPr>
          <w:rFonts w:asciiTheme="minorHAnsi" w:eastAsia="Calibri" w:hAnsiTheme="minorHAnsi" w:cstheme="minorHAnsi"/>
          <w:sz w:val="22"/>
          <w:szCs w:val="22"/>
        </w:rPr>
        <w:t>an appointed Administrat</w:t>
      </w:r>
      <w:r w:rsidR="007C78A3" w:rsidRPr="006E3701">
        <w:rPr>
          <w:rFonts w:asciiTheme="minorHAnsi" w:eastAsia="Calibri" w:hAnsiTheme="minorHAnsi" w:cstheme="minorHAnsi"/>
          <w:sz w:val="22"/>
          <w:szCs w:val="22"/>
        </w:rPr>
        <w:t>or</w:t>
      </w:r>
      <w:r w:rsidR="00CD0FC5">
        <w:rPr>
          <w:rFonts w:asciiTheme="minorHAnsi" w:eastAsia="Calibri" w:hAnsiTheme="minorHAnsi" w:cstheme="minorHAnsi"/>
          <w:sz w:val="22"/>
          <w:szCs w:val="22"/>
        </w:rPr>
        <w:t>.</w:t>
      </w:r>
    </w:p>
    <w:p w14:paraId="61488819" w14:textId="77777777" w:rsidR="00851709" w:rsidRDefault="002E234B" w:rsidP="00AB53B8">
      <w:pPr>
        <w:pStyle w:val="Body"/>
        <w:ind w:left="2880" w:hanging="2880"/>
        <w:rPr>
          <w:rStyle w:val="eop"/>
          <w:rFonts w:ascii="Calibri" w:hAnsi="Calibri" w:cs="Calibri"/>
          <w:color w:val="000000"/>
          <w:sz w:val="22"/>
          <w:szCs w:val="22"/>
          <w:shd w:val="clear" w:color="auto" w:fill="FFFFFF"/>
        </w:rPr>
      </w:pPr>
      <w:r>
        <w:rPr>
          <w:rFonts w:asciiTheme="minorHAnsi" w:eastAsia="Calibri" w:hAnsiTheme="minorHAnsi" w:cstheme="minorHAnsi"/>
          <w:b/>
          <w:bCs/>
          <w:sz w:val="22"/>
          <w:szCs w:val="22"/>
        </w:rPr>
        <w:t xml:space="preserve">Model </w:t>
      </w:r>
      <w:r w:rsidR="002D019A" w:rsidRPr="006E3701">
        <w:rPr>
          <w:rFonts w:asciiTheme="minorHAnsi" w:eastAsia="Calibri" w:hAnsiTheme="minorHAnsi" w:cstheme="minorHAnsi"/>
          <w:b/>
          <w:bCs/>
          <w:sz w:val="22"/>
          <w:szCs w:val="22"/>
        </w:rPr>
        <w:t>Councillor Code of Conduct</w:t>
      </w:r>
      <w:r w:rsidR="002D019A" w:rsidRPr="006E3701">
        <w:rPr>
          <w:rFonts w:asciiTheme="minorHAnsi" w:eastAsia="Calibri" w:hAnsiTheme="minorHAnsi" w:cstheme="minorHAnsi"/>
          <w:b/>
          <w:bCs/>
          <w:sz w:val="22"/>
          <w:szCs w:val="22"/>
        </w:rPr>
        <w:tab/>
      </w:r>
      <w:r w:rsidR="00516042">
        <w:rPr>
          <w:rStyle w:val="normaltextrun"/>
          <w:rFonts w:ascii="Calibri" w:hAnsi="Calibri" w:cs="Calibri"/>
          <w:color w:val="000000"/>
          <w:sz w:val="22"/>
          <w:szCs w:val="22"/>
          <w:shd w:val="clear" w:color="auto" w:fill="FFFFFF"/>
        </w:rPr>
        <w:t>has the same meaning as at section 3 of the Local Government Act 2020 (Vic) </w:t>
      </w:r>
      <w:r w:rsidR="00516042">
        <w:rPr>
          <w:rStyle w:val="eop"/>
          <w:rFonts w:ascii="Calibri" w:hAnsi="Calibri" w:cs="Calibri"/>
          <w:color w:val="000000"/>
          <w:sz w:val="22"/>
          <w:szCs w:val="22"/>
          <w:shd w:val="clear" w:color="auto" w:fill="FFFFFF"/>
        </w:rPr>
        <w:t> </w:t>
      </w:r>
    </w:p>
    <w:p w14:paraId="62898498" w14:textId="571F27D9" w:rsidR="000D31B9" w:rsidRPr="006E3701" w:rsidRDefault="00AD3276" w:rsidP="00AB53B8">
      <w:pPr>
        <w:pStyle w:val="Body"/>
        <w:ind w:left="2880" w:hanging="2880"/>
        <w:rPr>
          <w:rFonts w:asciiTheme="minorHAnsi" w:eastAsia="Calibri" w:hAnsiTheme="minorHAnsi" w:cstheme="minorHAnsi"/>
          <w:sz w:val="22"/>
          <w:szCs w:val="22"/>
        </w:rPr>
      </w:pPr>
      <w:r w:rsidRPr="006E3701">
        <w:rPr>
          <w:rFonts w:asciiTheme="minorHAnsi" w:eastAsia="Calibri" w:hAnsiTheme="minorHAnsi" w:cstheme="minorHAnsi"/>
          <w:b/>
          <w:bCs/>
          <w:sz w:val="22"/>
          <w:szCs w:val="22"/>
        </w:rPr>
        <w:t>Council officer</w:t>
      </w:r>
      <w:r w:rsidRPr="006E3701">
        <w:rPr>
          <w:rFonts w:asciiTheme="minorHAnsi" w:eastAsia="Calibri" w:hAnsiTheme="minorHAnsi" w:cstheme="minorHAnsi"/>
          <w:sz w:val="22"/>
          <w:szCs w:val="22"/>
        </w:rPr>
        <w:t xml:space="preserve"> </w:t>
      </w:r>
      <w:r w:rsidRPr="006E3701">
        <w:rPr>
          <w:rFonts w:asciiTheme="minorHAnsi" w:eastAsia="Calibri" w:hAnsiTheme="minorHAnsi" w:cstheme="minorHAnsi"/>
          <w:sz w:val="22"/>
          <w:szCs w:val="22"/>
        </w:rPr>
        <w:tab/>
        <w:t>means the Chief Executive Officer and staff of Council appointed by the Chief Executive Officer</w:t>
      </w:r>
      <w:r w:rsidR="00CD0FC5">
        <w:rPr>
          <w:rFonts w:asciiTheme="minorHAnsi" w:eastAsia="Calibri" w:hAnsiTheme="minorHAnsi" w:cstheme="minorHAnsi"/>
          <w:sz w:val="22"/>
          <w:szCs w:val="22"/>
        </w:rPr>
        <w:t>.</w:t>
      </w:r>
    </w:p>
    <w:p w14:paraId="5650FD57" w14:textId="3991BD7F" w:rsidR="001E135A" w:rsidRPr="006E3701" w:rsidRDefault="001E135A" w:rsidP="00AB53B8">
      <w:pPr>
        <w:pStyle w:val="Body"/>
        <w:ind w:left="2880" w:hanging="2880"/>
        <w:rPr>
          <w:rFonts w:asciiTheme="minorHAnsi" w:eastAsia="Calibri" w:hAnsiTheme="minorHAnsi" w:cstheme="minorHAnsi"/>
          <w:sz w:val="22"/>
          <w:szCs w:val="22"/>
        </w:rPr>
      </w:pPr>
      <w:r w:rsidRPr="006E3701">
        <w:rPr>
          <w:rFonts w:asciiTheme="minorHAnsi" w:eastAsia="Calibri" w:hAnsiTheme="minorHAnsi" w:cstheme="minorHAnsi"/>
          <w:b/>
          <w:bCs/>
          <w:sz w:val="22"/>
          <w:szCs w:val="22"/>
        </w:rPr>
        <w:t>Mayor</w:t>
      </w:r>
      <w:r w:rsidRPr="006E3701">
        <w:rPr>
          <w:rFonts w:asciiTheme="minorHAnsi" w:eastAsia="Calibri" w:hAnsiTheme="minorHAnsi" w:cstheme="minorHAnsi"/>
          <w:b/>
          <w:bCs/>
          <w:sz w:val="22"/>
          <w:szCs w:val="22"/>
        </w:rPr>
        <w:tab/>
      </w:r>
      <w:r w:rsidRPr="006E3701">
        <w:rPr>
          <w:rFonts w:asciiTheme="minorHAnsi" w:eastAsia="Calibri" w:hAnsiTheme="minorHAnsi" w:cstheme="minorHAnsi"/>
          <w:sz w:val="22"/>
          <w:szCs w:val="22"/>
        </w:rPr>
        <w:t xml:space="preserve">means the </w:t>
      </w:r>
      <w:r w:rsidR="00F330C3" w:rsidRPr="00F330C3">
        <w:rPr>
          <w:rFonts w:asciiTheme="minorHAnsi" w:eastAsia="Calibri" w:hAnsiTheme="minorHAnsi" w:cstheme="minorHAnsi"/>
          <w:sz w:val="22"/>
          <w:szCs w:val="22"/>
        </w:rPr>
        <w:t>C</w:t>
      </w:r>
      <w:r w:rsidRPr="006E3701">
        <w:rPr>
          <w:rFonts w:asciiTheme="minorHAnsi" w:eastAsia="Calibri" w:hAnsiTheme="minorHAnsi" w:cstheme="minorHAnsi"/>
          <w:sz w:val="22"/>
          <w:szCs w:val="22"/>
        </w:rPr>
        <w:t xml:space="preserve">ouncillor elected to the </w:t>
      </w:r>
      <w:r w:rsidR="00F330C3" w:rsidRPr="00F330C3">
        <w:rPr>
          <w:rFonts w:asciiTheme="minorHAnsi" w:eastAsia="Calibri" w:hAnsiTheme="minorHAnsi" w:cstheme="minorHAnsi"/>
          <w:sz w:val="22"/>
          <w:szCs w:val="22"/>
        </w:rPr>
        <w:t>o</w:t>
      </w:r>
      <w:r w:rsidRPr="006E3701">
        <w:rPr>
          <w:rFonts w:asciiTheme="minorHAnsi" w:eastAsia="Calibri" w:hAnsiTheme="minorHAnsi" w:cstheme="minorHAnsi"/>
          <w:sz w:val="22"/>
          <w:szCs w:val="22"/>
        </w:rPr>
        <w:t xml:space="preserve">ffice of Mayor of </w:t>
      </w:r>
      <w:r w:rsidR="00F330C3" w:rsidRPr="00F330C3">
        <w:rPr>
          <w:rFonts w:asciiTheme="minorHAnsi" w:eastAsia="Calibri" w:hAnsiTheme="minorHAnsi" w:cstheme="minorHAnsi"/>
          <w:sz w:val="22"/>
          <w:szCs w:val="22"/>
        </w:rPr>
        <w:t xml:space="preserve">Council, the Deputy Mayor if the Mayor is unavailable, </w:t>
      </w:r>
      <w:r w:rsidRPr="006E3701">
        <w:rPr>
          <w:rFonts w:asciiTheme="minorHAnsi" w:eastAsia="Calibri" w:hAnsiTheme="minorHAnsi" w:cstheme="minorHAnsi"/>
          <w:sz w:val="22"/>
          <w:szCs w:val="22"/>
        </w:rPr>
        <w:t xml:space="preserve">any person appointed by Council to be </w:t>
      </w:r>
      <w:r w:rsidR="00F330C3" w:rsidRPr="00F330C3">
        <w:rPr>
          <w:rFonts w:asciiTheme="minorHAnsi" w:eastAsia="Calibri" w:hAnsiTheme="minorHAnsi" w:cstheme="minorHAnsi"/>
          <w:sz w:val="22"/>
          <w:szCs w:val="22"/>
        </w:rPr>
        <w:t>A</w:t>
      </w:r>
      <w:r w:rsidRPr="006E3701">
        <w:rPr>
          <w:rFonts w:asciiTheme="minorHAnsi" w:eastAsia="Calibri" w:hAnsiTheme="minorHAnsi" w:cstheme="minorHAnsi"/>
          <w:sz w:val="22"/>
          <w:szCs w:val="22"/>
        </w:rPr>
        <w:t>cting Mayor</w:t>
      </w:r>
      <w:r w:rsidR="001F7996" w:rsidRPr="006E3701">
        <w:rPr>
          <w:rFonts w:asciiTheme="minorHAnsi" w:eastAsia="Calibri" w:hAnsiTheme="minorHAnsi" w:cstheme="minorHAnsi"/>
          <w:sz w:val="22"/>
          <w:szCs w:val="22"/>
        </w:rPr>
        <w:t xml:space="preserve">, or </w:t>
      </w:r>
      <w:r w:rsidR="007C78A3" w:rsidRPr="006E3701">
        <w:rPr>
          <w:rFonts w:asciiTheme="minorHAnsi" w:eastAsia="Calibri" w:hAnsiTheme="minorHAnsi" w:cstheme="minorHAnsi"/>
          <w:sz w:val="22"/>
          <w:szCs w:val="22"/>
        </w:rPr>
        <w:t xml:space="preserve">an appointed Chair of a </w:t>
      </w:r>
      <w:r w:rsidR="00F330C3" w:rsidRPr="00F330C3">
        <w:rPr>
          <w:rFonts w:asciiTheme="minorHAnsi" w:eastAsia="Calibri" w:hAnsiTheme="minorHAnsi" w:cstheme="minorHAnsi"/>
          <w:sz w:val="22"/>
          <w:szCs w:val="22"/>
        </w:rPr>
        <w:t>P</w:t>
      </w:r>
      <w:r w:rsidR="007C78A3" w:rsidRPr="006E3701">
        <w:rPr>
          <w:rFonts w:asciiTheme="minorHAnsi" w:eastAsia="Calibri" w:hAnsiTheme="minorHAnsi" w:cstheme="minorHAnsi"/>
          <w:sz w:val="22"/>
          <w:szCs w:val="22"/>
        </w:rPr>
        <w:t>anel of Administrators</w:t>
      </w:r>
      <w:r w:rsidR="00CD0FC5">
        <w:rPr>
          <w:rFonts w:asciiTheme="minorHAnsi" w:eastAsia="Calibri" w:hAnsiTheme="minorHAnsi" w:cstheme="minorHAnsi"/>
          <w:sz w:val="22"/>
          <w:szCs w:val="22"/>
        </w:rPr>
        <w:t>.</w:t>
      </w:r>
    </w:p>
    <w:p w14:paraId="3B127D87" w14:textId="271F9458" w:rsidR="007575F3" w:rsidRPr="00FF3937" w:rsidRDefault="00F330C3" w:rsidP="00AB53B8">
      <w:pPr>
        <w:pStyle w:val="Body"/>
        <w:ind w:left="2880" w:hanging="2880"/>
        <w:rPr>
          <w:rFonts w:asciiTheme="minorHAnsi" w:hAnsiTheme="minorHAnsi" w:cstheme="minorHAnsi"/>
          <w:sz w:val="22"/>
          <w:szCs w:val="22"/>
        </w:rPr>
      </w:pPr>
      <w:r>
        <w:rPr>
          <w:rFonts w:asciiTheme="minorHAnsi" w:eastAsia="Calibri" w:hAnsiTheme="minorHAnsi" w:cstheme="minorHAnsi"/>
          <w:b/>
          <w:bCs/>
          <w:sz w:val="22"/>
          <w:szCs w:val="22"/>
        </w:rPr>
        <w:t>m</w:t>
      </w:r>
      <w:r w:rsidR="007575F3" w:rsidRPr="006E3701">
        <w:rPr>
          <w:rFonts w:asciiTheme="minorHAnsi" w:eastAsia="Calibri" w:hAnsiTheme="minorHAnsi" w:cstheme="minorHAnsi"/>
          <w:b/>
          <w:bCs/>
          <w:sz w:val="22"/>
          <w:szCs w:val="22"/>
        </w:rPr>
        <w:t>edia</w:t>
      </w:r>
      <w:r w:rsidR="007575F3" w:rsidRPr="006E3701">
        <w:rPr>
          <w:rFonts w:asciiTheme="minorHAnsi" w:eastAsia="Calibri" w:hAnsiTheme="minorHAnsi" w:cstheme="minorHAnsi"/>
          <w:b/>
          <w:bCs/>
          <w:sz w:val="22"/>
          <w:szCs w:val="22"/>
        </w:rPr>
        <w:tab/>
      </w:r>
      <w:r w:rsidR="001A0CD0" w:rsidRPr="00FF3937">
        <w:rPr>
          <w:rFonts w:asciiTheme="minorHAnsi" w:hAnsiTheme="minorHAnsi" w:cstheme="minorHAnsi"/>
          <w:sz w:val="22"/>
          <w:szCs w:val="22"/>
        </w:rPr>
        <w:t>includes but is not limited to print, electronic and broadcast news/information outlets.</w:t>
      </w:r>
    </w:p>
    <w:p w14:paraId="0CD774AF" w14:textId="4700A136" w:rsidR="001A0CD0" w:rsidRPr="00FF3937" w:rsidRDefault="00CD0FC5" w:rsidP="00AB53B8">
      <w:pPr>
        <w:pStyle w:val="Body"/>
        <w:ind w:left="2880" w:hanging="2880"/>
        <w:rPr>
          <w:rFonts w:asciiTheme="minorHAnsi" w:eastAsia="Calibri" w:hAnsiTheme="minorHAnsi" w:cstheme="minorHAnsi"/>
          <w:sz w:val="22"/>
          <w:szCs w:val="22"/>
        </w:rPr>
      </w:pPr>
      <w:r>
        <w:rPr>
          <w:rFonts w:asciiTheme="minorHAnsi" w:hAnsiTheme="minorHAnsi" w:cstheme="minorHAnsi"/>
          <w:b/>
          <w:sz w:val="22"/>
          <w:szCs w:val="22"/>
        </w:rPr>
        <w:t>o</w:t>
      </w:r>
      <w:r w:rsidR="003403A8" w:rsidRPr="00FF3937">
        <w:rPr>
          <w:rFonts w:asciiTheme="minorHAnsi" w:hAnsiTheme="minorHAnsi" w:cstheme="minorHAnsi"/>
          <w:b/>
          <w:sz w:val="22"/>
          <w:szCs w:val="22"/>
        </w:rPr>
        <w:t>nline</w:t>
      </w:r>
      <w:r w:rsidR="003403A8" w:rsidRPr="00FF3937">
        <w:rPr>
          <w:rFonts w:asciiTheme="minorHAnsi" w:hAnsiTheme="minorHAnsi" w:cstheme="minorHAnsi"/>
          <w:sz w:val="22"/>
          <w:szCs w:val="22"/>
        </w:rPr>
        <w:t xml:space="preserve"> and </w:t>
      </w:r>
      <w:r w:rsidR="003403A8" w:rsidRPr="00FF3937">
        <w:rPr>
          <w:rFonts w:asciiTheme="minorHAnsi" w:hAnsiTheme="minorHAnsi" w:cstheme="minorHAnsi"/>
          <w:b/>
          <w:sz w:val="22"/>
          <w:szCs w:val="22"/>
        </w:rPr>
        <w:t>social media</w:t>
      </w:r>
      <w:r w:rsidR="003403A8" w:rsidRPr="00FF3937">
        <w:rPr>
          <w:rFonts w:asciiTheme="minorHAnsi" w:hAnsiTheme="minorHAnsi" w:cstheme="minorHAnsi"/>
          <w:sz w:val="22"/>
          <w:szCs w:val="22"/>
        </w:rPr>
        <w:tab/>
      </w:r>
      <w:r w:rsidR="00B50527" w:rsidRPr="00FF3937">
        <w:rPr>
          <w:rFonts w:asciiTheme="minorHAnsi" w:hAnsiTheme="minorHAnsi" w:cstheme="minorHAnsi"/>
          <w:sz w:val="22"/>
          <w:szCs w:val="22"/>
        </w:rPr>
        <w:t>includes</w:t>
      </w:r>
      <w:r w:rsidR="00A64D33" w:rsidRPr="00FF3937">
        <w:rPr>
          <w:rFonts w:asciiTheme="minorHAnsi" w:hAnsiTheme="minorHAnsi" w:cstheme="minorHAnsi"/>
          <w:sz w:val="22"/>
          <w:szCs w:val="22"/>
        </w:rPr>
        <w:t xml:space="preserve"> </w:t>
      </w:r>
      <w:r w:rsidR="00B50527" w:rsidRPr="00FF3937">
        <w:rPr>
          <w:rFonts w:asciiTheme="minorHAnsi" w:hAnsiTheme="minorHAnsi" w:cstheme="minorHAnsi"/>
          <w:sz w:val="22"/>
          <w:szCs w:val="22"/>
        </w:rPr>
        <w:t xml:space="preserve">any digital space </w:t>
      </w:r>
      <w:r w:rsidR="00F54DC4">
        <w:rPr>
          <w:rFonts w:asciiTheme="minorHAnsi" w:hAnsiTheme="minorHAnsi" w:cstheme="minorHAnsi"/>
          <w:sz w:val="22"/>
          <w:szCs w:val="22"/>
        </w:rPr>
        <w:t xml:space="preserve">where </w:t>
      </w:r>
      <w:r w:rsidR="00F54DC4">
        <w:rPr>
          <w:rStyle w:val="normaltextrun"/>
          <w:rFonts w:ascii="Calibri" w:hAnsi="Calibri" w:cs="Calibri"/>
          <w:color w:val="000000"/>
          <w:sz w:val="22"/>
          <w:szCs w:val="22"/>
          <w:shd w:val="clear" w:color="auto" w:fill="FFFFFF"/>
        </w:rPr>
        <w:t>individuals, communities and organisations can share, co-create, discuss, and modify user-generated content or pre-made content posted online.</w:t>
      </w:r>
      <w:r w:rsidR="00FF3937" w:rsidRPr="00FF3937">
        <w:rPr>
          <w:rFonts w:asciiTheme="minorHAnsi" w:hAnsiTheme="minorHAnsi" w:cstheme="minorHAnsi"/>
          <w:sz w:val="22"/>
          <w:szCs w:val="22"/>
        </w:rPr>
        <w:t>,</w:t>
      </w:r>
      <w:r w:rsidR="00B50527" w:rsidRPr="00FF3937">
        <w:rPr>
          <w:rFonts w:asciiTheme="minorHAnsi" w:hAnsiTheme="minorHAnsi" w:cstheme="minorHAnsi"/>
          <w:sz w:val="22"/>
          <w:szCs w:val="22"/>
        </w:rPr>
        <w:t xml:space="preserve"> </w:t>
      </w:r>
      <w:r w:rsidR="00F57EA6" w:rsidRPr="00FF3937">
        <w:rPr>
          <w:rFonts w:asciiTheme="minorHAnsi" w:hAnsiTheme="minorHAnsi" w:cstheme="minorHAnsi"/>
          <w:sz w:val="22"/>
          <w:szCs w:val="22"/>
        </w:rPr>
        <w:t>including but not limited to</w:t>
      </w:r>
      <w:r w:rsidR="002C7FB0" w:rsidRPr="00FF3937">
        <w:rPr>
          <w:rFonts w:asciiTheme="minorHAnsi" w:hAnsiTheme="minorHAnsi" w:cstheme="minorHAnsi"/>
          <w:sz w:val="22"/>
          <w:szCs w:val="22"/>
        </w:rPr>
        <w:t xml:space="preserve"> </w:t>
      </w:r>
      <w:r w:rsidR="00A64D33" w:rsidRPr="00FF3937">
        <w:rPr>
          <w:rFonts w:asciiTheme="minorHAnsi" w:hAnsiTheme="minorHAnsi" w:cstheme="minorHAnsi"/>
          <w:sz w:val="22"/>
          <w:szCs w:val="22"/>
        </w:rPr>
        <w:t xml:space="preserve">websites, Facebook, Instagram, </w:t>
      </w:r>
      <w:r w:rsidR="00F57EA6" w:rsidRPr="00FF3937">
        <w:rPr>
          <w:rFonts w:asciiTheme="minorHAnsi" w:hAnsiTheme="minorHAnsi" w:cstheme="minorHAnsi"/>
          <w:sz w:val="22"/>
          <w:szCs w:val="22"/>
        </w:rPr>
        <w:t>LinkedI</w:t>
      </w:r>
      <w:r w:rsidR="00771C46" w:rsidRPr="00FF3937">
        <w:rPr>
          <w:rFonts w:asciiTheme="minorHAnsi" w:hAnsiTheme="minorHAnsi" w:cstheme="minorHAnsi"/>
          <w:sz w:val="22"/>
          <w:szCs w:val="22"/>
        </w:rPr>
        <w:t>n</w:t>
      </w:r>
      <w:r w:rsidR="00A64D33" w:rsidRPr="00FF3937">
        <w:rPr>
          <w:rFonts w:asciiTheme="minorHAnsi" w:hAnsiTheme="minorHAnsi" w:cstheme="minorHAnsi"/>
          <w:sz w:val="22"/>
          <w:szCs w:val="22"/>
        </w:rPr>
        <w:t xml:space="preserve">, </w:t>
      </w:r>
      <w:r w:rsidR="00B017FA" w:rsidRPr="00FF3937">
        <w:rPr>
          <w:rFonts w:asciiTheme="minorHAnsi" w:hAnsiTheme="minorHAnsi" w:cstheme="minorHAnsi"/>
          <w:sz w:val="22"/>
          <w:szCs w:val="22"/>
        </w:rPr>
        <w:t xml:space="preserve">Twitter, </w:t>
      </w:r>
      <w:r w:rsidR="00A64D33" w:rsidRPr="00FF3937">
        <w:rPr>
          <w:rFonts w:asciiTheme="minorHAnsi" w:hAnsiTheme="minorHAnsi" w:cstheme="minorHAnsi"/>
          <w:sz w:val="22"/>
          <w:szCs w:val="22"/>
        </w:rPr>
        <w:t>YouTube</w:t>
      </w:r>
      <w:r w:rsidR="00FF3937" w:rsidRPr="00FF3937">
        <w:rPr>
          <w:rFonts w:asciiTheme="minorHAnsi" w:hAnsiTheme="minorHAnsi" w:cstheme="minorHAnsi"/>
          <w:sz w:val="22"/>
          <w:szCs w:val="22"/>
        </w:rPr>
        <w:t xml:space="preserve"> and</w:t>
      </w:r>
      <w:r w:rsidR="00A64D33" w:rsidRPr="00FF3937">
        <w:rPr>
          <w:rFonts w:asciiTheme="minorHAnsi" w:hAnsiTheme="minorHAnsi" w:cstheme="minorHAnsi"/>
          <w:sz w:val="22"/>
          <w:szCs w:val="22"/>
        </w:rPr>
        <w:t xml:space="preserve"> </w:t>
      </w:r>
      <w:r w:rsidR="00902EB8" w:rsidRPr="00FF3937">
        <w:rPr>
          <w:rFonts w:asciiTheme="minorHAnsi" w:hAnsiTheme="minorHAnsi" w:cstheme="minorHAnsi"/>
          <w:sz w:val="22"/>
          <w:szCs w:val="22"/>
        </w:rPr>
        <w:t>podcasts.</w:t>
      </w:r>
    </w:p>
    <w:p w14:paraId="24E08336" w14:textId="1EAF6BD5" w:rsidR="00CB7E94" w:rsidRPr="00FF3937" w:rsidRDefault="009205DC" w:rsidP="00D9411F">
      <w:pPr>
        <w:pStyle w:val="Body"/>
        <w:ind w:left="2880" w:hanging="2880"/>
        <w:rPr>
          <w:rFonts w:asciiTheme="minorHAnsi" w:eastAsia="Calibri" w:hAnsiTheme="minorHAnsi" w:cstheme="minorHAnsi"/>
          <w:sz w:val="22"/>
          <w:szCs w:val="22"/>
        </w:rPr>
      </w:pPr>
      <w:r w:rsidRPr="00FF3937">
        <w:rPr>
          <w:rFonts w:asciiTheme="minorHAnsi" w:hAnsiTheme="minorHAnsi" w:cstheme="minorHAnsi"/>
          <w:b/>
          <w:sz w:val="22"/>
          <w:szCs w:val="22"/>
        </w:rPr>
        <w:lastRenderedPageBreak/>
        <w:t>Standards of Conduct</w:t>
      </w:r>
      <w:r w:rsidRPr="00FF3937">
        <w:rPr>
          <w:rFonts w:asciiTheme="minorHAnsi" w:hAnsiTheme="minorHAnsi" w:cstheme="minorHAnsi"/>
          <w:b/>
          <w:sz w:val="22"/>
          <w:szCs w:val="22"/>
        </w:rPr>
        <w:tab/>
      </w:r>
      <w:r w:rsidR="00D9411F" w:rsidRPr="00FF3937">
        <w:rPr>
          <w:rFonts w:asciiTheme="minorHAnsi" w:hAnsiTheme="minorHAnsi" w:cstheme="minorHAnsi"/>
          <w:bCs/>
          <w:sz w:val="22"/>
          <w:szCs w:val="22"/>
        </w:rPr>
        <w:t xml:space="preserve">means the Standard of Conduct outlined in Schedule 1 </w:t>
      </w:r>
      <w:r w:rsidR="00FF3937" w:rsidRPr="00FF3937">
        <w:rPr>
          <w:rFonts w:asciiTheme="minorHAnsi" w:hAnsiTheme="minorHAnsi" w:cstheme="minorHAnsi"/>
          <w:bCs/>
          <w:sz w:val="22"/>
          <w:szCs w:val="22"/>
        </w:rPr>
        <w:t>t</w:t>
      </w:r>
      <w:r w:rsidR="00D9411F" w:rsidRPr="00FF3937">
        <w:rPr>
          <w:rFonts w:asciiTheme="minorHAnsi" w:hAnsiTheme="minorHAnsi" w:cstheme="minorHAnsi"/>
          <w:bCs/>
          <w:sz w:val="22"/>
          <w:szCs w:val="22"/>
        </w:rPr>
        <w:t xml:space="preserve">o the </w:t>
      </w:r>
      <w:r w:rsidR="00D9411F" w:rsidRPr="00FF3937">
        <w:rPr>
          <w:rFonts w:asciiTheme="minorHAnsi" w:hAnsiTheme="minorHAnsi" w:cstheme="minorHAnsi"/>
          <w:bCs/>
          <w:i/>
          <w:iCs/>
          <w:sz w:val="22"/>
          <w:szCs w:val="22"/>
        </w:rPr>
        <w:t>Local Government (Governance and Integrity) Regulations 2020.</w:t>
      </w:r>
    </w:p>
    <w:p w14:paraId="0EB3D137" w14:textId="248C6B84" w:rsidR="00EE0E5D" w:rsidRPr="006E3701" w:rsidRDefault="00EE0E5D" w:rsidP="007A0FE1">
      <w:pPr>
        <w:pStyle w:val="paragraph"/>
        <w:keepNext/>
        <w:spacing w:before="240" w:beforeAutospacing="0" w:after="120" w:afterAutospacing="0"/>
        <w:textAlignment w:val="baseline"/>
        <w:rPr>
          <w:rFonts w:asciiTheme="minorHAnsi" w:eastAsia="Calibri" w:hAnsiTheme="minorHAnsi" w:cstheme="minorHAnsi"/>
          <w:b/>
          <w:color w:val="000000" w:themeColor="text1"/>
        </w:rPr>
      </w:pPr>
      <w:r w:rsidRPr="309326FB">
        <w:rPr>
          <w:rFonts w:asciiTheme="minorHAnsi" w:eastAsia="Calibri" w:hAnsiTheme="minorHAnsi" w:cstheme="minorBidi"/>
          <w:b/>
          <w:bCs/>
          <w:color w:val="000000" w:themeColor="text1"/>
        </w:rPr>
        <w:t>Principles</w:t>
      </w:r>
    </w:p>
    <w:p w14:paraId="7F263C1E" w14:textId="77777777" w:rsidR="0059684F" w:rsidRDefault="00F330C3" w:rsidP="0059684F">
      <w:pPr>
        <w:pStyle w:val="Body"/>
        <w:rPr>
          <w:rFonts w:asciiTheme="minorHAnsi" w:eastAsia="Calibri" w:hAnsiTheme="minorHAnsi" w:cstheme="minorHAnsi"/>
          <w:color w:val="000000" w:themeColor="text1"/>
          <w:sz w:val="22"/>
          <w:szCs w:val="22"/>
        </w:rPr>
      </w:pPr>
      <w:r>
        <w:rPr>
          <w:rFonts w:asciiTheme="minorHAnsi" w:hAnsiTheme="minorHAnsi" w:cstheme="minorHAnsi"/>
          <w:sz w:val="22"/>
          <w:szCs w:val="22"/>
        </w:rPr>
        <w:t xml:space="preserve">Council </w:t>
      </w:r>
      <w:r w:rsidR="00DB7DE7" w:rsidRPr="00FF3937">
        <w:rPr>
          <w:rFonts w:asciiTheme="minorHAnsi" w:hAnsiTheme="minorHAnsi" w:cstheme="minorHAnsi"/>
          <w:sz w:val="22"/>
          <w:szCs w:val="22"/>
        </w:rPr>
        <w:t>aims to ensure the delivery of clear, timely, transparent, responsive and accurate information in public forums and communication channels.</w:t>
      </w:r>
    </w:p>
    <w:p w14:paraId="48F9ADA9" w14:textId="77777777" w:rsidR="0059684F" w:rsidRDefault="00F330C3" w:rsidP="0059684F">
      <w:pPr>
        <w:pStyle w:val="Body"/>
        <w:rPr>
          <w:rFonts w:asciiTheme="minorHAnsi" w:eastAsia="Calibri" w:hAnsiTheme="minorHAnsi" w:cstheme="minorHAnsi"/>
          <w:color w:val="000000" w:themeColor="text1"/>
          <w:sz w:val="22"/>
          <w:szCs w:val="22"/>
        </w:rPr>
      </w:pPr>
      <w:r>
        <w:rPr>
          <w:rFonts w:asciiTheme="minorHAnsi" w:hAnsiTheme="minorHAnsi" w:cstheme="minorHAnsi"/>
          <w:sz w:val="22"/>
          <w:szCs w:val="22"/>
        </w:rPr>
        <w:t xml:space="preserve">Council </w:t>
      </w:r>
      <w:r w:rsidR="007323C2" w:rsidRPr="00FF3937">
        <w:rPr>
          <w:rFonts w:asciiTheme="minorHAnsi" w:hAnsiTheme="minorHAnsi" w:cstheme="minorHAnsi"/>
          <w:sz w:val="22"/>
          <w:szCs w:val="22"/>
        </w:rPr>
        <w:t>will strive to</w:t>
      </w:r>
      <w:r w:rsidR="00885307" w:rsidRPr="00FF3937">
        <w:rPr>
          <w:rFonts w:asciiTheme="minorHAnsi" w:hAnsiTheme="minorHAnsi" w:cstheme="minorHAnsi"/>
          <w:sz w:val="22"/>
          <w:szCs w:val="22"/>
        </w:rPr>
        <w:t xml:space="preserve"> communicate openly and honestly and to maximise public knowledge of our activities</w:t>
      </w:r>
      <w:r w:rsidR="007323C2" w:rsidRPr="00FF3937">
        <w:rPr>
          <w:rFonts w:asciiTheme="minorHAnsi" w:hAnsiTheme="minorHAnsi" w:cstheme="minorHAnsi"/>
          <w:sz w:val="22"/>
          <w:szCs w:val="22"/>
        </w:rPr>
        <w:t>.</w:t>
      </w:r>
      <w:r w:rsidR="00885307" w:rsidRPr="00FF3937">
        <w:rPr>
          <w:rFonts w:asciiTheme="minorHAnsi" w:eastAsia="Calibri" w:hAnsiTheme="minorHAnsi" w:cstheme="minorHAnsi"/>
          <w:color w:val="000000" w:themeColor="text1"/>
          <w:sz w:val="22"/>
          <w:szCs w:val="22"/>
        </w:rPr>
        <w:t xml:space="preserve"> </w:t>
      </w:r>
    </w:p>
    <w:p w14:paraId="479A7E86" w14:textId="26ED3E05" w:rsidR="00EE0E5D" w:rsidRPr="0059684F" w:rsidRDefault="00C02F51" w:rsidP="0059684F">
      <w:pPr>
        <w:pStyle w:val="Body"/>
        <w:rPr>
          <w:rFonts w:asciiTheme="minorHAnsi" w:eastAsia="Calibri" w:hAnsiTheme="minorHAnsi" w:cstheme="minorHAnsi"/>
          <w:color w:val="000000" w:themeColor="text1"/>
          <w:sz w:val="22"/>
          <w:szCs w:val="22"/>
        </w:rPr>
      </w:pPr>
      <w:r w:rsidRPr="00FF3937">
        <w:rPr>
          <w:rFonts w:asciiTheme="minorHAnsi" w:eastAsia="Calibri" w:hAnsiTheme="minorHAnsi" w:cstheme="minorHAnsi"/>
          <w:color w:val="000000" w:themeColor="text1"/>
          <w:sz w:val="22"/>
          <w:szCs w:val="22"/>
        </w:rPr>
        <w:t>Communication is delivered i</w:t>
      </w:r>
      <w:r w:rsidR="00F27FE4" w:rsidRPr="00FF3937">
        <w:rPr>
          <w:rFonts w:asciiTheme="minorHAnsi" w:eastAsia="Calibri" w:hAnsiTheme="minorHAnsi" w:cstheme="minorHAnsi"/>
          <w:color w:val="000000" w:themeColor="text1"/>
          <w:sz w:val="22"/>
          <w:szCs w:val="22"/>
        </w:rPr>
        <w:t>n a</w:t>
      </w:r>
      <w:r w:rsidR="00391DE8" w:rsidRPr="00FF3937">
        <w:rPr>
          <w:rFonts w:asciiTheme="minorHAnsi" w:eastAsia="Calibri" w:hAnsiTheme="minorHAnsi" w:cstheme="minorHAnsi"/>
          <w:color w:val="000000" w:themeColor="text1"/>
          <w:sz w:val="22"/>
          <w:szCs w:val="22"/>
        </w:rPr>
        <w:t xml:space="preserve">n accessible and inclusive format with </w:t>
      </w:r>
      <w:r w:rsidR="003C7E7D" w:rsidRPr="00FF3937">
        <w:rPr>
          <w:rFonts w:asciiTheme="minorHAnsi" w:eastAsia="Calibri" w:hAnsiTheme="minorHAnsi" w:cstheme="minorHAnsi"/>
          <w:color w:val="000000" w:themeColor="text1"/>
          <w:sz w:val="22"/>
          <w:szCs w:val="22"/>
        </w:rPr>
        <w:t xml:space="preserve">consideration given </w:t>
      </w:r>
      <w:r w:rsidR="001019C7" w:rsidRPr="00FF3937">
        <w:rPr>
          <w:rFonts w:asciiTheme="minorHAnsi" w:eastAsia="Calibri" w:hAnsiTheme="minorHAnsi" w:cstheme="minorHAnsi"/>
          <w:color w:val="000000" w:themeColor="text1"/>
          <w:sz w:val="22"/>
          <w:szCs w:val="22"/>
        </w:rPr>
        <w:t>to the City of Whittlesea’s diverse community.</w:t>
      </w:r>
    </w:p>
    <w:p w14:paraId="184E5C64" w14:textId="7B05C2D6" w:rsidR="00EE0E5D" w:rsidRPr="00FF3937" w:rsidRDefault="00D21E64" w:rsidP="0059684F">
      <w:pPr>
        <w:pStyle w:val="Body"/>
        <w:rPr>
          <w:rFonts w:asciiTheme="minorHAnsi" w:eastAsia="Calibri" w:hAnsiTheme="minorHAnsi" w:cstheme="minorHAnsi"/>
          <w:color w:val="000000" w:themeColor="text1"/>
          <w:sz w:val="22"/>
          <w:szCs w:val="22"/>
        </w:rPr>
      </w:pPr>
      <w:r w:rsidRPr="00FF3937">
        <w:rPr>
          <w:rFonts w:asciiTheme="minorHAnsi" w:eastAsia="Calibri" w:hAnsiTheme="minorHAnsi" w:cstheme="minorHAnsi"/>
          <w:color w:val="000000" w:themeColor="text1"/>
          <w:sz w:val="22"/>
          <w:szCs w:val="22"/>
        </w:rPr>
        <w:t>Externa</w:t>
      </w:r>
      <w:r w:rsidR="002A4B1F" w:rsidRPr="00FF3937">
        <w:rPr>
          <w:rFonts w:asciiTheme="minorHAnsi" w:eastAsia="Calibri" w:hAnsiTheme="minorHAnsi" w:cstheme="minorHAnsi"/>
          <w:color w:val="000000" w:themeColor="text1"/>
          <w:sz w:val="22"/>
          <w:szCs w:val="22"/>
        </w:rPr>
        <w:t>l</w:t>
      </w:r>
      <w:r w:rsidRPr="00FF3937">
        <w:rPr>
          <w:rFonts w:asciiTheme="minorHAnsi" w:eastAsia="Calibri" w:hAnsiTheme="minorHAnsi" w:cstheme="minorHAnsi"/>
          <w:color w:val="000000" w:themeColor="text1"/>
          <w:sz w:val="22"/>
          <w:szCs w:val="22"/>
        </w:rPr>
        <w:t xml:space="preserve"> communication </w:t>
      </w:r>
      <w:r w:rsidR="00357E46" w:rsidRPr="00FF3937">
        <w:rPr>
          <w:rFonts w:asciiTheme="minorHAnsi" w:eastAsia="Calibri" w:hAnsiTheme="minorHAnsi" w:cstheme="minorHAnsi"/>
          <w:color w:val="000000" w:themeColor="text1"/>
          <w:sz w:val="22"/>
          <w:szCs w:val="22"/>
        </w:rPr>
        <w:t>is based on a considered strategy</w:t>
      </w:r>
      <w:r w:rsidR="00E41845" w:rsidRPr="00FF3937">
        <w:rPr>
          <w:rFonts w:asciiTheme="minorHAnsi" w:eastAsia="Calibri" w:hAnsiTheme="minorHAnsi" w:cstheme="minorHAnsi"/>
          <w:color w:val="000000" w:themeColor="text1"/>
          <w:sz w:val="22"/>
          <w:szCs w:val="22"/>
        </w:rPr>
        <w:t xml:space="preserve"> </w:t>
      </w:r>
      <w:r w:rsidR="00357E46" w:rsidRPr="00FF3937">
        <w:rPr>
          <w:rFonts w:asciiTheme="minorHAnsi" w:eastAsia="Calibri" w:hAnsiTheme="minorHAnsi" w:cstheme="minorHAnsi"/>
          <w:color w:val="000000" w:themeColor="text1"/>
          <w:sz w:val="22"/>
          <w:szCs w:val="22"/>
        </w:rPr>
        <w:t>with a clear understanding of audience, desired outcome, appropriate channels, impacts on community, government relationships, reputation management and legal liability.</w:t>
      </w:r>
    </w:p>
    <w:p w14:paraId="2C039CF0" w14:textId="75730C1E" w:rsidR="00C65826" w:rsidRPr="00FF3937" w:rsidRDefault="00F330C3" w:rsidP="0059684F">
      <w:pPr>
        <w:pStyle w:val="Body"/>
        <w:rPr>
          <w:rFonts w:asciiTheme="minorHAnsi" w:hAnsiTheme="minorHAnsi" w:cstheme="minorHAnsi"/>
        </w:rPr>
      </w:pPr>
      <w:r>
        <w:rPr>
          <w:rFonts w:asciiTheme="minorHAnsi" w:eastAsia="Calibri" w:hAnsiTheme="minorHAnsi" w:cstheme="minorHAnsi"/>
          <w:color w:val="000000" w:themeColor="text1"/>
          <w:sz w:val="22"/>
          <w:szCs w:val="22"/>
        </w:rPr>
        <w:t xml:space="preserve">Council’s </w:t>
      </w:r>
      <w:r w:rsidR="00D73D7F" w:rsidRPr="00FF3937">
        <w:rPr>
          <w:rFonts w:asciiTheme="minorHAnsi" w:eastAsia="Calibri" w:hAnsiTheme="minorHAnsi" w:cstheme="minorHAnsi"/>
          <w:color w:val="000000" w:themeColor="text1"/>
          <w:sz w:val="22"/>
          <w:szCs w:val="22"/>
        </w:rPr>
        <w:t xml:space="preserve">external communication channels </w:t>
      </w:r>
      <w:r w:rsidR="00BF20AD" w:rsidRPr="00FF3937">
        <w:rPr>
          <w:rFonts w:asciiTheme="minorHAnsi" w:eastAsia="Calibri" w:hAnsiTheme="minorHAnsi" w:cstheme="minorHAnsi"/>
          <w:color w:val="000000" w:themeColor="text1"/>
          <w:sz w:val="22"/>
          <w:szCs w:val="22"/>
        </w:rPr>
        <w:t>will be used to</w:t>
      </w:r>
      <w:r w:rsidR="004B3B7A" w:rsidRPr="00FF3937">
        <w:rPr>
          <w:rFonts w:asciiTheme="minorHAnsi" w:eastAsia="Calibri" w:hAnsiTheme="minorHAnsi" w:cstheme="minorHAnsi"/>
          <w:color w:val="000000" w:themeColor="text1"/>
          <w:sz w:val="22"/>
          <w:szCs w:val="22"/>
        </w:rPr>
        <w:t>:</w:t>
      </w:r>
      <w:r w:rsidR="00BF20AD" w:rsidRPr="00FF3937">
        <w:rPr>
          <w:rFonts w:asciiTheme="minorHAnsi" w:eastAsia="Calibri" w:hAnsiTheme="minorHAnsi" w:cstheme="minorHAnsi"/>
          <w:color w:val="000000" w:themeColor="text1"/>
          <w:sz w:val="22"/>
          <w:szCs w:val="22"/>
        </w:rPr>
        <w:t xml:space="preserve"> </w:t>
      </w:r>
    </w:p>
    <w:p w14:paraId="21A85EE8" w14:textId="09742A95" w:rsidR="00C65826" w:rsidRPr="006E3701" w:rsidRDefault="00202D47" w:rsidP="00AE1F31">
      <w:pPr>
        <w:pStyle w:val="Body"/>
        <w:numPr>
          <w:ilvl w:val="0"/>
          <w:numId w:val="11"/>
        </w:numPr>
        <w:rPr>
          <w:rFonts w:asciiTheme="minorHAnsi" w:eastAsia="Calibri" w:hAnsiTheme="minorHAnsi" w:cstheme="minorHAnsi"/>
          <w:color w:val="000000" w:themeColor="text1"/>
          <w:sz w:val="22"/>
          <w:szCs w:val="22"/>
        </w:rPr>
      </w:pPr>
      <w:r w:rsidRPr="006E3701">
        <w:rPr>
          <w:rFonts w:asciiTheme="minorHAnsi" w:eastAsia="Calibri" w:hAnsiTheme="minorHAnsi" w:cstheme="minorHAnsi"/>
          <w:color w:val="000000" w:themeColor="text1"/>
          <w:sz w:val="22"/>
          <w:szCs w:val="22"/>
        </w:rPr>
        <w:t>i</w:t>
      </w:r>
      <w:r w:rsidR="00C65826" w:rsidRPr="006E3701">
        <w:rPr>
          <w:rFonts w:asciiTheme="minorHAnsi" w:eastAsia="Calibri" w:hAnsiTheme="minorHAnsi" w:cstheme="minorHAnsi"/>
          <w:color w:val="000000" w:themeColor="text1"/>
          <w:sz w:val="22"/>
          <w:szCs w:val="22"/>
        </w:rPr>
        <w:t>nform the community of key Council decisions, services, programs, events and initiatives</w:t>
      </w:r>
      <w:r w:rsidR="002F5987" w:rsidRPr="006E3701">
        <w:rPr>
          <w:rFonts w:asciiTheme="minorHAnsi" w:eastAsia="Calibri" w:hAnsiTheme="minorHAnsi" w:cstheme="minorHAnsi"/>
          <w:color w:val="000000" w:themeColor="text1"/>
          <w:sz w:val="22"/>
          <w:szCs w:val="22"/>
        </w:rPr>
        <w:t xml:space="preserve">; and </w:t>
      </w:r>
    </w:p>
    <w:p w14:paraId="1A2D91BF" w14:textId="301066C1" w:rsidR="002A4B1F" w:rsidRPr="006E3701" w:rsidRDefault="00202D47" w:rsidP="00AE1F31">
      <w:pPr>
        <w:pStyle w:val="Body"/>
        <w:numPr>
          <w:ilvl w:val="0"/>
          <w:numId w:val="11"/>
        </w:numPr>
        <w:rPr>
          <w:rFonts w:asciiTheme="minorHAnsi" w:eastAsia="Calibri" w:hAnsiTheme="minorHAnsi" w:cstheme="minorHAnsi"/>
          <w:color w:val="000000" w:themeColor="text1"/>
          <w:sz w:val="22"/>
          <w:szCs w:val="22"/>
        </w:rPr>
      </w:pPr>
      <w:r w:rsidRPr="006E3701">
        <w:rPr>
          <w:rFonts w:asciiTheme="minorHAnsi" w:eastAsia="Calibri" w:hAnsiTheme="minorHAnsi" w:cstheme="minorHAnsi"/>
          <w:color w:val="000000" w:themeColor="text1"/>
          <w:sz w:val="22"/>
          <w:szCs w:val="22"/>
        </w:rPr>
        <w:t>b</w:t>
      </w:r>
      <w:r w:rsidR="004B3B7A" w:rsidRPr="006E3701">
        <w:rPr>
          <w:rFonts w:asciiTheme="minorHAnsi" w:eastAsia="Calibri" w:hAnsiTheme="minorHAnsi" w:cstheme="minorHAnsi"/>
          <w:color w:val="000000" w:themeColor="text1"/>
          <w:sz w:val="22"/>
          <w:szCs w:val="22"/>
        </w:rPr>
        <w:t>uild civic pride</w:t>
      </w:r>
      <w:r w:rsidR="002F5987" w:rsidRPr="006E3701">
        <w:rPr>
          <w:rFonts w:asciiTheme="minorHAnsi" w:eastAsia="Calibri" w:hAnsiTheme="minorHAnsi" w:cstheme="minorHAnsi"/>
          <w:color w:val="000000" w:themeColor="text1"/>
          <w:sz w:val="22"/>
          <w:szCs w:val="22"/>
        </w:rPr>
        <w:t>; and</w:t>
      </w:r>
    </w:p>
    <w:p w14:paraId="534DBB34" w14:textId="193F4A6F" w:rsidR="00C65826" w:rsidRPr="00FF3937" w:rsidRDefault="00202D47" w:rsidP="00AE1F31">
      <w:pPr>
        <w:pStyle w:val="Body"/>
        <w:numPr>
          <w:ilvl w:val="0"/>
          <w:numId w:val="11"/>
        </w:numPr>
        <w:rPr>
          <w:rFonts w:asciiTheme="minorHAnsi" w:eastAsia="Calibri" w:hAnsiTheme="minorHAnsi" w:cstheme="minorHAnsi"/>
          <w:color w:val="000000" w:themeColor="text1"/>
          <w:sz w:val="22"/>
          <w:szCs w:val="22"/>
        </w:rPr>
      </w:pPr>
      <w:r w:rsidRPr="006E3701">
        <w:rPr>
          <w:rFonts w:asciiTheme="minorHAnsi" w:eastAsia="Calibri" w:hAnsiTheme="minorHAnsi" w:cstheme="minorHAnsi"/>
          <w:color w:val="000000" w:themeColor="text1"/>
          <w:sz w:val="22"/>
          <w:szCs w:val="22"/>
        </w:rPr>
        <w:t>p</w:t>
      </w:r>
      <w:r w:rsidR="00C65826" w:rsidRPr="006E3701">
        <w:rPr>
          <w:rFonts w:asciiTheme="minorHAnsi" w:eastAsia="Calibri" w:hAnsiTheme="minorHAnsi" w:cstheme="minorHAnsi"/>
          <w:color w:val="000000" w:themeColor="text1"/>
          <w:sz w:val="22"/>
          <w:szCs w:val="22"/>
        </w:rPr>
        <w:t>romote transparency and accountability of Council’s decision-making processes</w:t>
      </w:r>
      <w:r w:rsidR="002F5987" w:rsidRPr="006E3701">
        <w:rPr>
          <w:rFonts w:asciiTheme="minorHAnsi" w:eastAsia="Calibri" w:hAnsiTheme="minorHAnsi" w:cstheme="minorHAnsi"/>
          <w:color w:val="000000" w:themeColor="text1"/>
          <w:sz w:val="22"/>
          <w:szCs w:val="22"/>
        </w:rPr>
        <w:t>; and</w:t>
      </w:r>
    </w:p>
    <w:p w14:paraId="66DB7CAA" w14:textId="05442BC6" w:rsidR="00C65826" w:rsidRPr="006E3701" w:rsidRDefault="00202D47" w:rsidP="00AE1F31">
      <w:pPr>
        <w:pStyle w:val="Body"/>
        <w:numPr>
          <w:ilvl w:val="0"/>
          <w:numId w:val="11"/>
        </w:numPr>
        <w:rPr>
          <w:rFonts w:asciiTheme="minorHAnsi" w:eastAsia="Calibri" w:hAnsiTheme="minorHAnsi" w:cstheme="minorHAnsi"/>
          <w:color w:val="000000" w:themeColor="text1"/>
          <w:sz w:val="22"/>
          <w:szCs w:val="22"/>
        </w:rPr>
      </w:pPr>
      <w:r w:rsidRPr="006E3701">
        <w:rPr>
          <w:rFonts w:asciiTheme="minorHAnsi" w:eastAsia="Calibri" w:hAnsiTheme="minorHAnsi" w:cstheme="minorHAnsi"/>
          <w:color w:val="000000" w:themeColor="text1"/>
          <w:sz w:val="22"/>
          <w:szCs w:val="22"/>
        </w:rPr>
        <w:t>p</w:t>
      </w:r>
      <w:r w:rsidR="00C65826" w:rsidRPr="006E3701">
        <w:rPr>
          <w:rFonts w:asciiTheme="minorHAnsi" w:eastAsia="Calibri" w:hAnsiTheme="minorHAnsi" w:cstheme="minorHAnsi"/>
          <w:color w:val="000000" w:themeColor="text1"/>
          <w:sz w:val="22"/>
          <w:szCs w:val="22"/>
        </w:rPr>
        <w:t xml:space="preserve">romote opportunities for </w:t>
      </w:r>
      <w:r w:rsidR="004B3B7A" w:rsidRPr="006E3701">
        <w:rPr>
          <w:rFonts w:asciiTheme="minorHAnsi" w:eastAsia="Calibri" w:hAnsiTheme="minorHAnsi" w:cstheme="minorHAnsi"/>
          <w:color w:val="000000" w:themeColor="text1"/>
          <w:sz w:val="22"/>
          <w:szCs w:val="22"/>
        </w:rPr>
        <w:t>community participation and engagement</w:t>
      </w:r>
      <w:r w:rsidRPr="006E3701">
        <w:rPr>
          <w:rFonts w:asciiTheme="minorHAnsi" w:eastAsia="Calibri" w:hAnsiTheme="minorHAnsi" w:cstheme="minorHAnsi"/>
          <w:color w:val="000000" w:themeColor="text1"/>
          <w:sz w:val="22"/>
          <w:szCs w:val="22"/>
        </w:rPr>
        <w:t>.</w:t>
      </w:r>
    </w:p>
    <w:p w14:paraId="78C961C5" w14:textId="349D946D" w:rsidR="00357E46" w:rsidRPr="00FF3937" w:rsidRDefault="00F330C3" w:rsidP="00AE1F31">
      <w:pPr>
        <w:pStyle w:val="Body"/>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 xml:space="preserve">Council’s </w:t>
      </w:r>
      <w:r w:rsidR="00DA70BC" w:rsidRPr="00FF3937">
        <w:rPr>
          <w:rFonts w:asciiTheme="minorHAnsi" w:eastAsia="Calibri" w:hAnsiTheme="minorHAnsi" w:cstheme="minorHAnsi"/>
          <w:color w:val="000000" w:themeColor="text1"/>
          <w:sz w:val="22"/>
          <w:szCs w:val="22"/>
        </w:rPr>
        <w:t xml:space="preserve">external communication channels </w:t>
      </w:r>
      <w:r w:rsidR="00D73D7F" w:rsidRPr="00FF3937">
        <w:rPr>
          <w:rFonts w:asciiTheme="minorHAnsi" w:eastAsia="Calibri" w:hAnsiTheme="minorHAnsi" w:cstheme="minorHAnsi"/>
          <w:color w:val="000000" w:themeColor="text1"/>
          <w:sz w:val="22"/>
          <w:szCs w:val="22"/>
        </w:rPr>
        <w:t>will not be used t</w:t>
      </w:r>
      <w:r w:rsidR="00C262F6" w:rsidRPr="00FF3937">
        <w:rPr>
          <w:rFonts w:asciiTheme="minorHAnsi" w:eastAsia="Calibri" w:hAnsiTheme="minorHAnsi" w:cstheme="minorHAnsi"/>
          <w:color w:val="000000" w:themeColor="text1"/>
          <w:sz w:val="22"/>
          <w:szCs w:val="22"/>
        </w:rPr>
        <w:t>o</w:t>
      </w:r>
      <w:r w:rsidR="00D73D7F" w:rsidRPr="00FF3937">
        <w:rPr>
          <w:rFonts w:asciiTheme="minorHAnsi" w:eastAsia="Calibri" w:hAnsiTheme="minorHAnsi" w:cstheme="minorHAnsi"/>
          <w:color w:val="000000" w:themeColor="text1"/>
          <w:sz w:val="22"/>
          <w:szCs w:val="22"/>
        </w:rPr>
        <w:t xml:space="preserve"> promote </w:t>
      </w:r>
      <w:r w:rsidR="002A62A2" w:rsidRPr="00FF3937">
        <w:rPr>
          <w:rFonts w:asciiTheme="minorHAnsi" w:eastAsia="Calibri" w:hAnsiTheme="minorHAnsi" w:cstheme="minorHAnsi"/>
          <w:color w:val="000000" w:themeColor="text1"/>
          <w:sz w:val="22"/>
          <w:szCs w:val="22"/>
        </w:rPr>
        <w:t xml:space="preserve">individual </w:t>
      </w:r>
      <w:r w:rsidR="00D73D7F" w:rsidRPr="00FF3937">
        <w:rPr>
          <w:rFonts w:asciiTheme="minorHAnsi" w:eastAsia="Calibri" w:hAnsiTheme="minorHAnsi" w:cstheme="minorHAnsi"/>
          <w:color w:val="000000" w:themeColor="text1"/>
          <w:sz w:val="22"/>
          <w:szCs w:val="22"/>
        </w:rPr>
        <w:t>Councillor</w:t>
      </w:r>
      <w:r w:rsidR="005C3D4C" w:rsidRPr="00FF3937">
        <w:rPr>
          <w:rFonts w:asciiTheme="minorHAnsi" w:eastAsia="Calibri" w:hAnsiTheme="minorHAnsi" w:cstheme="minorHAnsi"/>
          <w:color w:val="000000" w:themeColor="text1"/>
          <w:sz w:val="22"/>
          <w:szCs w:val="22"/>
        </w:rPr>
        <w:t>s</w:t>
      </w:r>
      <w:r w:rsidR="00C262F6" w:rsidRPr="00FF3937">
        <w:rPr>
          <w:rFonts w:asciiTheme="minorHAnsi" w:eastAsia="Calibri" w:hAnsiTheme="minorHAnsi" w:cstheme="minorHAnsi"/>
          <w:color w:val="000000" w:themeColor="text1"/>
          <w:sz w:val="22"/>
          <w:szCs w:val="22"/>
        </w:rPr>
        <w:t>.</w:t>
      </w:r>
      <w:r w:rsidR="00D73D7F" w:rsidRPr="00FF3937">
        <w:rPr>
          <w:rFonts w:asciiTheme="minorHAnsi" w:eastAsia="Calibri" w:hAnsiTheme="minorHAnsi" w:cstheme="minorHAnsi"/>
          <w:color w:val="000000" w:themeColor="text1"/>
          <w:sz w:val="22"/>
          <w:szCs w:val="22"/>
        </w:rPr>
        <w:t xml:space="preserve"> </w:t>
      </w:r>
    </w:p>
    <w:p w14:paraId="25881569" w14:textId="0027DB57" w:rsidR="00461CA3" w:rsidRPr="00FF3937" w:rsidRDefault="00F71B26" w:rsidP="00AE1F31">
      <w:pPr>
        <w:pStyle w:val="Body"/>
        <w:rPr>
          <w:rFonts w:asciiTheme="minorHAnsi" w:eastAsia="Calibri" w:hAnsiTheme="minorHAnsi" w:cstheme="minorHAnsi"/>
          <w:color w:val="000000" w:themeColor="text1"/>
          <w:sz w:val="22"/>
          <w:szCs w:val="22"/>
        </w:rPr>
      </w:pPr>
      <w:r w:rsidRPr="00FF3937">
        <w:rPr>
          <w:rFonts w:asciiTheme="minorHAnsi" w:eastAsia="Calibri" w:hAnsiTheme="minorHAnsi" w:cstheme="minorHAnsi"/>
          <w:color w:val="000000" w:themeColor="text1"/>
          <w:sz w:val="22"/>
          <w:szCs w:val="22"/>
        </w:rPr>
        <w:t xml:space="preserve">In accordance with </w:t>
      </w:r>
      <w:r w:rsidR="00775F18" w:rsidRPr="00FF3937">
        <w:rPr>
          <w:rFonts w:asciiTheme="minorHAnsi" w:eastAsia="Calibri" w:hAnsiTheme="minorHAnsi" w:cstheme="minorHAnsi"/>
          <w:color w:val="000000" w:themeColor="text1"/>
          <w:sz w:val="22"/>
          <w:szCs w:val="22"/>
        </w:rPr>
        <w:t>the Act</w:t>
      </w:r>
      <w:r w:rsidRPr="00FF3937">
        <w:rPr>
          <w:rFonts w:asciiTheme="minorHAnsi" w:eastAsia="Calibri" w:hAnsiTheme="minorHAnsi" w:cstheme="minorHAnsi"/>
          <w:color w:val="000000" w:themeColor="text1"/>
          <w:sz w:val="22"/>
          <w:szCs w:val="22"/>
        </w:rPr>
        <w:t xml:space="preserve">, individual </w:t>
      </w:r>
      <w:r w:rsidR="00461CA3" w:rsidRPr="00FF3937">
        <w:rPr>
          <w:rFonts w:asciiTheme="minorHAnsi" w:eastAsia="Calibri" w:hAnsiTheme="minorHAnsi" w:cstheme="minorHAnsi"/>
          <w:color w:val="000000" w:themeColor="text1"/>
          <w:sz w:val="22"/>
          <w:szCs w:val="22"/>
        </w:rPr>
        <w:t xml:space="preserve">Councillors </w:t>
      </w:r>
      <w:r w:rsidR="005D7EB2">
        <w:rPr>
          <w:rFonts w:asciiTheme="minorHAnsi" w:eastAsia="Calibri" w:hAnsiTheme="minorHAnsi" w:cstheme="minorHAnsi"/>
          <w:color w:val="000000" w:themeColor="text1"/>
          <w:sz w:val="22"/>
          <w:szCs w:val="22"/>
        </w:rPr>
        <w:t>must</w:t>
      </w:r>
      <w:r w:rsidR="005D7EB2" w:rsidRPr="00FF3937">
        <w:rPr>
          <w:rFonts w:asciiTheme="minorHAnsi" w:eastAsia="Calibri" w:hAnsiTheme="minorHAnsi" w:cstheme="minorHAnsi"/>
          <w:color w:val="000000" w:themeColor="text1"/>
          <w:sz w:val="22"/>
          <w:szCs w:val="22"/>
        </w:rPr>
        <w:t xml:space="preserve"> </w:t>
      </w:r>
      <w:r w:rsidR="00461CA3" w:rsidRPr="00FF3937">
        <w:rPr>
          <w:rFonts w:asciiTheme="minorHAnsi" w:eastAsia="Calibri" w:hAnsiTheme="minorHAnsi" w:cstheme="minorHAnsi"/>
          <w:color w:val="000000" w:themeColor="text1"/>
          <w:sz w:val="22"/>
          <w:szCs w:val="22"/>
        </w:rPr>
        <w:t xml:space="preserve">not direct </w:t>
      </w:r>
      <w:r w:rsidR="00F330C3">
        <w:rPr>
          <w:rFonts w:asciiTheme="minorHAnsi" w:eastAsia="Calibri" w:hAnsiTheme="minorHAnsi" w:cstheme="minorHAnsi"/>
          <w:color w:val="000000" w:themeColor="text1"/>
          <w:sz w:val="22"/>
          <w:szCs w:val="22"/>
        </w:rPr>
        <w:t xml:space="preserve">any Council officer in relation to </w:t>
      </w:r>
      <w:r w:rsidR="00511B6C" w:rsidRPr="00FF3937">
        <w:rPr>
          <w:rFonts w:asciiTheme="minorHAnsi" w:eastAsia="Calibri" w:hAnsiTheme="minorHAnsi" w:cstheme="minorHAnsi"/>
          <w:color w:val="000000" w:themeColor="text1"/>
          <w:sz w:val="22"/>
          <w:szCs w:val="22"/>
        </w:rPr>
        <w:t>communications activities</w:t>
      </w:r>
      <w:r w:rsidR="00452F6E" w:rsidRPr="00FF3937">
        <w:rPr>
          <w:rFonts w:asciiTheme="minorHAnsi" w:eastAsia="Calibri" w:hAnsiTheme="minorHAnsi" w:cstheme="minorHAnsi"/>
          <w:color w:val="000000" w:themeColor="text1"/>
          <w:sz w:val="22"/>
          <w:szCs w:val="22"/>
        </w:rPr>
        <w:t>.</w:t>
      </w:r>
    </w:p>
    <w:p w14:paraId="60FB7B20" w14:textId="2A002EE9" w:rsidR="00C3774F" w:rsidRPr="00FF3937" w:rsidRDefault="00F330C3" w:rsidP="00AE1F31">
      <w:pPr>
        <w:pStyle w:val="Body"/>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 xml:space="preserve">Council’s </w:t>
      </w:r>
      <w:r w:rsidR="00AB540B" w:rsidRPr="00FF3937">
        <w:rPr>
          <w:rFonts w:asciiTheme="minorHAnsi" w:eastAsia="Calibri" w:hAnsiTheme="minorHAnsi" w:cstheme="minorHAnsi"/>
          <w:color w:val="000000" w:themeColor="text1"/>
          <w:sz w:val="22"/>
          <w:szCs w:val="22"/>
        </w:rPr>
        <w:t>ex</w:t>
      </w:r>
      <w:r w:rsidR="00E06F5C" w:rsidRPr="00FF3937">
        <w:rPr>
          <w:rFonts w:asciiTheme="minorHAnsi" w:eastAsia="Calibri" w:hAnsiTheme="minorHAnsi" w:cstheme="minorHAnsi"/>
          <w:color w:val="000000" w:themeColor="text1"/>
          <w:sz w:val="22"/>
          <w:szCs w:val="22"/>
        </w:rPr>
        <w:t>ternal communication channels will</w:t>
      </w:r>
      <w:r w:rsidR="006D227B">
        <w:rPr>
          <w:rFonts w:asciiTheme="minorHAnsi" w:eastAsia="Calibri" w:hAnsiTheme="minorHAnsi" w:cstheme="minorHAnsi"/>
          <w:color w:val="000000" w:themeColor="text1"/>
          <w:sz w:val="22"/>
          <w:szCs w:val="22"/>
        </w:rPr>
        <w:t xml:space="preserve"> not favour any </w:t>
      </w:r>
      <w:proofErr w:type="gramStart"/>
      <w:r w:rsidR="006D227B">
        <w:rPr>
          <w:rFonts w:asciiTheme="minorHAnsi" w:eastAsia="Calibri" w:hAnsiTheme="minorHAnsi" w:cstheme="minorHAnsi"/>
          <w:color w:val="000000" w:themeColor="text1"/>
          <w:sz w:val="22"/>
          <w:szCs w:val="22"/>
        </w:rPr>
        <w:t xml:space="preserve">particular </w:t>
      </w:r>
      <w:r w:rsidR="005F7A62">
        <w:rPr>
          <w:rFonts w:asciiTheme="minorHAnsi" w:eastAsia="Calibri" w:hAnsiTheme="minorHAnsi" w:cstheme="minorHAnsi"/>
          <w:color w:val="000000" w:themeColor="text1"/>
          <w:sz w:val="22"/>
          <w:szCs w:val="22"/>
        </w:rPr>
        <w:t>candidate</w:t>
      </w:r>
      <w:proofErr w:type="gramEnd"/>
      <w:r w:rsidR="005F7A62">
        <w:rPr>
          <w:rFonts w:asciiTheme="minorHAnsi" w:eastAsia="Calibri" w:hAnsiTheme="minorHAnsi" w:cstheme="minorHAnsi"/>
          <w:color w:val="000000" w:themeColor="text1"/>
          <w:sz w:val="22"/>
          <w:szCs w:val="22"/>
        </w:rPr>
        <w:t xml:space="preserve"> or Councillor, political party or faction.</w:t>
      </w:r>
      <w:r w:rsidR="00E06F5C" w:rsidRPr="00FF3937">
        <w:rPr>
          <w:rFonts w:asciiTheme="minorHAnsi" w:eastAsia="Calibri" w:hAnsiTheme="minorHAnsi" w:cstheme="minorHAnsi"/>
          <w:color w:val="000000" w:themeColor="text1"/>
          <w:sz w:val="22"/>
          <w:szCs w:val="22"/>
        </w:rPr>
        <w:t xml:space="preserve"> </w:t>
      </w:r>
      <w:r w:rsidR="005F7A62">
        <w:rPr>
          <w:rFonts w:asciiTheme="minorHAnsi" w:eastAsia="Calibri" w:hAnsiTheme="minorHAnsi" w:cstheme="minorHAnsi"/>
          <w:color w:val="000000" w:themeColor="text1"/>
          <w:sz w:val="22"/>
          <w:szCs w:val="22"/>
        </w:rPr>
        <w:t xml:space="preserve"> Channels </w:t>
      </w:r>
      <w:r w:rsidR="00E06F5C" w:rsidRPr="00FF3937">
        <w:rPr>
          <w:rFonts w:asciiTheme="minorHAnsi" w:eastAsia="Calibri" w:hAnsiTheme="minorHAnsi" w:cstheme="minorHAnsi"/>
          <w:color w:val="000000" w:themeColor="text1"/>
          <w:sz w:val="22"/>
          <w:szCs w:val="22"/>
        </w:rPr>
        <w:t xml:space="preserve">may be used to </w:t>
      </w:r>
      <w:r w:rsidR="00C3774F" w:rsidRPr="00FF3937">
        <w:rPr>
          <w:rFonts w:asciiTheme="minorHAnsi" w:eastAsia="Calibri" w:hAnsiTheme="minorHAnsi" w:cstheme="minorHAnsi"/>
          <w:color w:val="000000" w:themeColor="text1"/>
          <w:sz w:val="22"/>
          <w:szCs w:val="22"/>
        </w:rPr>
        <w:t>acknowledge</w:t>
      </w:r>
      <w:r w:rsidR="00E06F5C" w:rsidRPr="00FF3937">
        <w:rPr>
          <w:rFonts w:asciiTheme="minorHAnsi" w:eastAsia="Calibri" w:hAnsiTheme="minorHAnsi" w:cstheme="minorHAnsi"/>
          <w:color w:val="000000" w:themeColor="text1"/>
          <w:sz w:val="22"/>
          <w:szCs w:val="22"/>
        </w:rPr>
        <w:t xml:space="preserve"> funding</w:t>
      </w:r>
      <w:r w:rsidR="00C3774F" w:rsidRPr="00FF3937">
        <w:rPr>
          <w:rFonts w:asciiTheme="minorHAnsi" w:eastAsia="Calibri" w:hAnsiTheme="minorHAnsi" w:cstheme="minorHAnsi"/>
          <w:color w:val="000000" w:themeColor="text1"/>
          <w:sz w:val="22"/>
          <w:szCs w:val="22"/>
        </w:rPr>
        <w:t xml:space="preserve"> contributions</w:t>
      </w:r>
      <w:r w:rsidR="004E0D5B" w:rsidRPr="00FF3937">
        <w:rPr>
          <w:rFonts w:asciiTheme="minorHAnsi" w:eastAsia="Calibri" w:hAnsiTheme="minorHAnsi" w:cstheme="minorHAnsi"/>
          <w:color w:val="000000" w:themeColor="text1"/>
          <w:sz w:val="22"/>
          <w:szCs w:val="22"/>
        </w:rPr>
        <w:t>, advocacy</w:t>
      </w:r>
      <w:r w:rsidR="00251E37" w:rsidRPr="00FF3937">
        <w:rPr>
          <w:rFonts w:asciiTheme="minorHAnsi" w:eastAsia="Calibri" w:hAnsiTheme="minorHAnsi" w:cstheme="minorHAnsi"/>
          <w:color w:val="000000" w:themeColor="text1"/>
          <w:sz w:val="22"/>
          <w:szCs w:val="22"/>
        </w:rPr>
        <w:t xml:space="preserve"> outcomes</w:t>
      </w:r>
      <w:r w:rsidR="00EB261B" w:rsidRPr="00FF3937">
        <w:rPr>
          <w:rFonts w:asciiTheme="minorHAnsi" w:eastAsia="Calibri" w:hAnsiTheme="minorHAnsi" w:cstheme="minorHAnsi"/>
          <w:color w:val="000000" w:themeColor="text1"/>
          <w:sz w:val="22"/>
          <w:szCs w:val="22"/>
        </w:rPr>
        <w:t xml:space="preserve"> or election commitments.</w:t>
      </w:r>
      <w:r w:rsidR="00E06F5C" w:rsidRPr="00FF3937">
        <w:rPr>
          <w:rFonts w:asciiTheme="minorHAnsi" w:eastAsia="Calibri" w:hAnsiTheme="minorHAnsi" w:cstheme="minorHAnsi"/>
          <w:color w:val="000000" w:themeColor="text1"/>
          <w:sz w:val="22"/>
          <w:szCs w:val="22"/>
        </w:rPr>
        <w:t xml:space="preserve"> </w:t>
      </w:r>
    </w:p>
    <w:p w14:paraId="3B0A4256" w14:textId="11CE4C1F" w:rsidR="00483332" w:rsidRPr="00FF3937" w:rsidRDefault="00BD307E" w:rsidP="00AE1F31">
      <w:pPr>
        <w:pStyle w:val="Body"/>
        <w:jc w:val="both"/>
        <w:rPr>
          <w:rFonts w:asciiTheme="minorHAnsi" w:eastAsia="Calibri" w:hAnsiTheme="minorHAnsi" w:cstheme="minorHAnsi"/>
          <w:color w:val="000000" w:themeColor="text1"/>
          <w:sz w:val="22"/>
          <w:szCs w:val="22"/>
        </w:rPr>
      </w:pPr>
      <w:r w:rsidRPr="00FF3937">
        <w:rPr>
          <w:rFonts w:asciiTheme="minorHAnsi" w:eastAsia="Calibri" w:hAnsiTheme="minorHAnsi" w:cstheme="minorHAnsi"/>
          <w:color w:val="000000" w:themeColor="text1"/>
          <w:sz w:val="22"/>
          <w:szCs w:val="22"/>
        </w:rPr>
        <w:t xml:space="preserve">All external communications </w:t>
      </w:r>
      <w:r w:rsidR="00386FF8" w:rsidRPr="00FF3937">
        <w:rPr>
          <w:rFonts w:asciiTheme="minorHAnsi" w:eastAsia="Calibri" w:hAnsiTheme="minorHAnsi" w:cstheme="minorHAnsi"/>
          <w:color w:val="000000" w:themeColor="text1"/>
          <w:sz w:val="22"/>
          <w:szCs w:val="22"/>
        </w:rPr>
        <w:t>will be consistent with any adopted or established Council position.</w:t>
      </w:r>
      <w:r w:rsidR="006A361C" w:rsidRPr="00FF3937">
        <w:rPr>
          <w:rFonts w:asciiTheme="minorHAnsi" w:eastAsia="Calibri" w:hAnsiTheme="minorHAnsi" w:cstheme="minorHAnsi"/>
          <w:color w:val="000000" w:themeColor="text1"/>
          <w:sz w:val="22"/>
          <w:szCs w:val="22"/>
        </w:rPr>
        <w:t xml:space="preserve"> Where there is not a Council position, a </w:t>
      </w:r>
      <w:r w:rsidR="005D7EB2">
        <w:rPr>
          <w:rFonts w:asciiTheme="minorHAnsi" w:eastAsia="Calibri" w:hAnsiTheme="minorHAnsi" w:cstheme="minorHAnsi"/>
          <w:color w:val="000000" w:themeColor="text1"/>
          <w:sz w:val="22"/>
          <w:szCs w:val="22"/>
        </w:rPr>
        <w:t>C</w:t>
      </w:r>
      <w:r w:rsidR="006A361C" w:rsidRPr="00FF3937">
        <w:rPr>
          <w:rFonts w:asciiTheme="minorHAnsi" w:eastAsia="Calibri" w:hAnsiTheme="minorHAnsi" w:cstheme="minorHAnsi"/>
          <w:color w:val="000000" w:themeColor="text1"/>
          <w:sz w:val="22"/>
          <w:szCs w:val="22"/>
        </w:rPr>
        <w:t xml:space="preserve">ouncillor must not portray that they are commenting on behalf of Council. </w:t>
      </w:r>
    </w:p>
    <w:p w14:paraId="147F3DCD" w14:textId="6F937623" w:rsidR="0052215F" w:rsidRPr="008B0074" w:rsidRDefault="0052215F" w:rsidP="00AE1F31">
      <w:pPr>
        <w:pStyle w:val="paragraph"/>
        <w:keepNext/>
        <w:spacing w:before="240" w:beforeAutospacing="0" w:after="120" w:afterAutospacing="0"/>
        <w:textAlignment w:val="baseline"/>
        <w:rPr>
          <w:rFonts w:asciiTheme="minorHAnsi" w:eastAsia="Calibri" w:hAnsiTheme="minorHAnsi" w:cstheme="minorHAnsi"/>
          <w:b/>
          <w:color w:val="000000" w:themeColor="text1"/>
        </w:rPr>
      </w:pPr>
      <w:r w:rsidRPr="309326FB">
        <w:rPr>
          <w:rFonts w:asciiTheme="minorHAnsi" w:eastAsia="Calibri" w:hAnsiTheme="minorHAnsi" w:cstheme="minorBidi"/>
          <w:b/>
          <w:bCs/>
          <w:color w:val="000000" w:themeColor="text1"/>
        </w:rPr>
        <w:t>Media Relations</w:t>
      </w:r>
    </w:p>
    <w:p w14:paraId="7072947F" w14:textId="2CA11905" w:rsidR="0052215F" w:rsidRPr="00FF3937" w:rsidRDefault="0052215F" w:rsidP="00AE1F31">
      <w:pPr>
        <w:pStyle w:val="Body"/>
        <w:rPr>
          <w:rFonts w:asciiTheme="minorHAnsi" w:eastAsia="Calibri" w:hAnsiTheme="minorHAnsi" w:cstheme="minorHAnsi"/>
          <w:color w:val="000000" w:themeColor="text1"/>
          <w:sz w:val="22"/>
          <w:szCs w:val="22"/>
        </w:rPr>
      </w:pPr>
      <w:r w:rsidRPr="00FF3937">
        <w:rPr>
          <w:rFonts w:asciiTheme="minorHAnsi" w:eastAsia="Calibri" w:hAnsiTheme="minorHAnsi" w:cstheme="minorHAnsi"/>
          <w:color w:val="000000" w:themeColor="text1"/>
          <w:sz w:val="22"/>
          <w:szCs w:val="22"/>
        </w:rPr>
        <w:t>Council acknowledges the important role of the media to report on issues of interest to the community</w:t>
      </w:r>
      <w:r w:rsidR="005D7EB2">
        <w:rPr>
          <w:rFonts w:asciiTheme="minorHAnsi" w:eastAsia="Calibri" w:hAnsiTheme="minorHAnsi" w:cstheme="minorHAnsi"/>
          <w:color w:val="000000" w:themeColor="text1"/>
          <w:sz w:val="22"/>
          <w:szCs w:val="22"/>
        </w:rPr>
        <w:t>,</w:t>
      </w:r>
      <w:r w:rsidRPr="00FF3937">
        <w:rPr>
          <w:rFonts w:asciiTheme="minorHAnsi" w:eastAsia="Calibri" w:hAnsiTheme="minorHAnsi" w:cstheme="minorHAnsi"/>
          <w:color w:val="000000" w:themeColor="text1"/>
          <w:sz w:val="22"/>
          <w:szCs w:val="22"/>
        </w:rPr>
        <w:t xml:space="preserve"> </w:t>
      </w:r>
      <w:r w:rsidR="004030FB" w:rsidRPr="00FF3937">
        <w:rPr>
          <w:rFonts w:asciiTheme="minorHAnsi" w:eastAsia="Calibri" w:hAnsiTheme="minorHAnsi" w:cstheme="minorHAnsi"/>
          <w:color w:val="000000" w:themeColor="text1"/>
          <w:sz w:val="22"/>
          <w:szCs w:val="22"/>
        </w:rPr>
        <w:t>including</w:t>
      </w:r>
      <w:r w:rsidRPr="00FF3937">
        <w:rPr>
          <w:rFonts w:asciiTheme="minorHAnsi" w:eastAsia="Calibri" w:hAnsiTheme="minorHAnsi" w:cstheme="minorHAnsi"/>
          <w:color w:val="000000" w:themeColor="text1"/>
          <w:sz w:val="22"/>
          <w:szCs w:val="22"/>
        </w:rPr>
        <w:t xml:space="preserve"> Council activities. Council will strive to maintain positive and respectful relationships with media outlets.</w:t>
      </w:r>
    </w:p>
    <w:p w14:paraId="76B7C0B9" w14:textId="0FDE4846" w:rsidR="0052215F" w:rsidRPr="00FF3937" w:rsidRDefault="0052215F" w:rsidP="00AE1F31">
      <w:pPr>
        <w:pStyle w:val="Body"/>
        <w:rPr>
          <w:rFonts w:asciiTheme="minorHAnsi" w:eastAsia="Calibri" w:hAnsiTheme="minorHAnsi" w:cstheme="minorHAnsi"/>
          <w:color w:val="000000" w:themeColor="text1"/>
          <w:sz w:val="22"/>
          <w:szCs w:val="22"/>
        </w:rPr>
      </w:pPr>
      <w:r w:rsidRPr="00FF3937">
        <w:rPr>
          <w:rFonts w:asciiTheme="minorHAnsi" w:eastAsia="Calibri" w:hAnsiTheme="minorHAnsi" w:cstheme="minorHAnsi"/>
          <w:color w:val="000000" w:themeColor="text1"/>
          <w:sz w:val="22"/>
          <w:szCs w:val="22"/>
        </w:rPr>
        <w:t xml:space="preserve">The Public Affairs Department is responsible for proactive and reactive media management. </w:t>
      </w:r>
      <w:r w:rsidR="005D7EB2">
        <w:rPr>
          <w:rFonts w:asciiTheme="minorHAnsi" w:eastAsia="Calibri" w:hAnsiTheme="minorHAnsi" w:cstheme="minorHAnsi"/>
          <w:color w:val="000000" w:themeColor="text1"/>
          <w:sz w:val="22"/>
          <w:szCs w:val="22"/>
        </w:rPr>
        <w:t xml:space="preserve">It </w:t>
      </w:r>
      <w:r w:rsidRPr="00FF3937">
        <w:rPr>
          <w:rFonts w:asciiTheme="minorHAnsi" w:eastAsia="Calibri" w:hAnsiTheme="minorHAnsi" w:cstheme="minorHAnsi"/>
          <w:color w:val="000000" w:themeColor="text1"/>
          <w:sz w:val="22"/>
          <w:szCs w:val="22"/>
        </w:rPr>
        <w:t xml:space="preserve">will issue media releases, manage responses to media enquiries and </w:t>
      </w:r>
      <w:r w:rsidR="005D7EB2">
        <w:rPr>
          <w:rFonts w:asciiTheme="minorHAnsi" w:eastAsia="Calibri" w:hAnsiTheme="minorHAnsi" w:cstheme="minorHAnsi"/>
          <w:color w:val="000000" w:themeColor="text1"/>
          <w:sz w:val="22"/>
          <w:szCs w:val="22"/>
        </w:rPr>
        <w:t xml:space="preserve">be </w:t>
      </w:r>
      <w:r w:rsidRPr="00FF3937">
        <w:rPr>
          <w:rFonts w:asciiTheme="minorHAnsi" w:eastAsia="Calibri" w:hAnsiTheme="minorHAnsi" w:cstheme="minorHAnsi"/>
          <w:color w:val="000000" w:themeColor="text1"/>
          <w:sz w:val="22"/>
          <w:szCs w:val="22"/>
        </w:rPr>
        <w:t>responsible for liaising with journalists.</w:t>
      </w:r>
    </w:p>
    <w:p w14:paraId="12BA7B54" w14:textId="23A4EFF6" w:rsidR="7765BC26" w:rsidRDefault="7765BC26" w:rsidP="7143A86D">
      <w:pPr>
        <w:pStyle w:val="Body"/>
        <w:rPr>
          <w:rFonts w:asciiTheme="minorHAnsi" w:eastAsia="Calibri" w:hAnsiTheme="minorHAnsi" w:cstheme="minorBidi"/>
          <w:color w:val="000000" w:themeColor="text1"/>
          <w:sz w:val="22"/>
          <w:szCs w:val="22"/>
        </w:rPr>
      </w:pPr>
      <w:r w:rsidRPr="7143A86D">
        <w:rPr>
          <w:rFonts w:asciiTheme="minorHAnsi" w:eastAsia="Calibri" w:hAnsiTheme="minorHAnsi" w:cstheme="minorBidi"/>
          <w:color w:val="000000" w:themeColor="text1"/>
          <w:sz w:val="22"/>
          <w:szCs w:val="22"/>
        </w:rPr>
        <w:t>Councillors should refer journalists to the Public Affairs Department to seek an official Council response</w:t>
      </w:r>
      <w:r w:rsidR="09388FAD" w:rsidRPr="7143A86D">
        <w:rPr>
          <w:rFonts w:asciiTheme="minorHAnsi" w:eastAsia="Calibri" w:hAnsiTheme="minorHAnsi" w:cstheme="minorBidi"/>
          <w:color w:val="000000" w:themeColor="text1"/>
          <w:sz w:val="22"/>
          <w:szCs w:val="22"/>
        </w:rPr>
        <w:t xml:space="preserve"> to ensure </w:t>
      </w:r>
      <w:r w:rsidR="1E215490" w:rsidRPr="7143A86D">
        <w:rPr>
          <w:rFonts w:asciiTheme="minorHAnsi" w:eastAsia="Calibri" w:hAnsiTheme="minorHAnsi" w:cstheme="minorBidi"/>
          <w:color w:val="000000" w:themeColor="text1"/>
          <w:sz w:val="22"/>
          <w:szCs w:val="22"/>
        </w:rPr>
        <w:t>messaging</w:t>
      </w:r>
      <w:r w:rsidR="5A1E3D3E" w:rsidRPr="7143A86D">
        <w:rPr>
          <w:rFonts w:asciiTheme="minorHAnsi" w:eastAsia="Calibri" w:hAnsiTheme="minorHAnsi" w:cstheme="minorBidi"/>
          <w:color w:val="000000" w:themeColor="text1"/>
          <w:sz w:val="22"/>
          <w:szCs w:val="22"/>
        </w:rPr>
        <w:t xml:space="preserve"> to community</w:t>
      </w:r>
      <w:r w:rsidR="1E215490" w:rsidRPr="7143A86D">
        <w:rPr>
          <w:rFonts w:asciiTheme="minorHAnsi" w:eastAsia="Calibri" w:hAnsiTheme="minorHAnsi" w:cstheme="minorBidi"/>
          <w:color w:val="000000" w:themeColor="text1"/>
          <w:sz w:val="22"/>
          <w:szCs w:val="22"/>
        </w:rPr>
        <w:t xml:space="preserve"> is </w:t>
      </w:r>
      <w:r w:rsidR="09388FAD" w:rsidRPr="7143A86D">
        <w:rPr>
          <w:rFonts w:asciiTheme="minorHAnsi" w:eastAsia="Calibri" w:hAnsiTheme="minorHAnsi" w:cstheme="minorBidi"/>
          <w:color w:val="000000" w:themeColor="text1"/>
          <w:sz w:val="22"/>
          <w:szCs w:val="22"/>
        </w:rPr>
        <w:t>consistent</w:t>
      </w:r>
      <w:r w:rsidR="2D27B531" w:rsidRPr="7143A86D">
        <w:rPr>
          <w:rFonts w:asciiTheme="minorHAnsi" w:eastAsia="Calibri" w:hAnsiTheme="minorHAnsi" w:cstheme="minorBidi"/>
          <w:color w:val="000000" w:themeColor="text1"/>
          <w:sz w:val="22"/>
          <w:szCs w:val="22"/>
        </w:rPr>
        <w:t>.</w:t>
      </w:r>
      <w:r w:rsidRPr="7143A86D">
        <w:rPr>
          <w:rFonts w:asciiTheme="minorHAnsi" w:eastAsia="Calibri" w:hAnsiTheme="minorHAnsi" w:cstheme="minorBidi"/>
          <w:color w:val="000000" w:themeColor="text1"/>
          <w:sz w:val="22"/>
          <w:szCs w:val="22"/>
        </w:rPr>
        <w:t xml:space="preserve"> </w:t>
      </w:r>
    </w:p>
    <w:p w14:paraId="6243CFFE" w14:textId="0641AE24" w:rsidR="004B12B2" w:rsidRDefault="004B12B2" w:rsidP="7143A86D">
      <w:pPr>
        <w:pStyle w:val="Body"/>
        <w:rPr>
          <w:rFonts w:asciiTheme="minorHAnsi" w:eastAsia="Calibri" w:hAnsiTheme="minorHAnsi" w:cstheme="minorBidi"/>
          <w:i/>
          <w:iCs/>
          <w:color w:val="000000" w:themeColor="text1"/>
          <w:sz w:val="22"/>
          <w:szCs w:val="22"/>
        </w:rPr>
      </w:pPr>
      <w:r w:rsidRPr="7143A86D">
        <w:rPr>
          <w:rFonts w:asciiTheme="minorHAnsi" w:eastAsia="Calibri" w:hAnsiTheme="minorHAnsi" w:cstheme="minorBidi"/>
          <w:color w:val="000000" w:themeColor="text1"/>
          <w:sz w:val="22"/>
          <w:szCs w:val="22"/>
        </w:rPr>
        <w:lastRenderedPageBreak/>
        <w:t xml:space="preserve">Councillors should take all reasonable steps to ensure </w:t>
      </w:r>
      <w:r w:rsidR="00FB286C" w:rsidRPr="7143A86D">
        <w:rPr>
          <w:rFonts w:asciiTheme="minorHAnsi" w:eastAsia="Calibri" w:hAnsiTheme="minorHAnsi" w:cstheme="minorBidi"/>
          <w:color w:val="000000" w:themeColor="text1"/>
          <w:sz w:val="22"/>
          <w:szCs w:val="22"/>
        </w:rPr>
        <w:t xml:space="preserve">any public comment </w:t>
      </w:r>
      <w:r w:rsidR="003671A8" w:rsidRPr="7143A86D">
        <w:rPr>
          <w:rFonts w:asciiTheme="minorHAnsi" w:eastAsia="Calibri" w:hAnsiTheme="minorHAnsi" w:cstheme="minorBidi"/>
          <w:color w:val="000000" w:themeColor="text1"/>
          <w:sz w:val="22"/>
          <w:szCs w:val="22"/>
        </w:rPr>
        <w:t>they provide</w:t>
      </w:r>
      <w:r w:rsidR="00FB286C" w:rsidRPr="7143A86D">
        <w:rPr>
          <w:rFonts w:asciiTheme="minorHAnsi" w:eastAsia="Calibri" w:hAnsiTheme="minorHAnsi" w:cstheme="minorBidi"/>
          <w:color w:val="000000" w:themeColor="text1"/>
          <w:sz w:val="22"/>
          <w:szCs w:val="22"/>
        </w:rPr>
        <w:t xml:space="preserve"> </w:t>
      </w:r>
      <w:r w:rsidR="0565DA45" w:rsidRPr="7143A86D">
        <w:rPr>
          <w:rFonts w:asciiTheme="minorHAnsi" w:eastAsia="Calibri" w:hAnsiTheme="minorHAnsi" w:cstheme="minorBidi"/>
          <w:color w:val="000000" w:themeColor="text1"/>
          <w:sz w:val="22"/>
          <w:szCs w:val="22"/>
        </w:rPr>
        <w:t xml:space="preserve">as an individual </w:t>
      </w:r>
      <w:r w:rsidR="00FB286C" w:rsidRPr="7143A86D">
        <w:rPr>
          <w:rFonts w:asciiTheme="minorHAnsi" w:eastAsia="Calibri" w:hAnsiTheme="minorHAnsi" w:cstheme="minorBidi"/>
          <w:color w:val="000000" w:themeColor="text1"/>
          <w:sz w:val="22"/>
          <w:szCs w:val="22"/>
        </w:rPr>
        <w:t xml:space="preserve">is </w:t>
      </w:r>
      <w:r w:rsidR="00C8599C" w:rsidRPr="7143A86D">
        <w:rPr>
          <w:rFonts w:asciiTheme="minorHAnsi" w:eastAsia="Calibri" w:hAnsiTheme="minorHAnsi" w:cstheme="minorBidi"/>
          <w:color w:val="000000" w:themeColor="text1"/>
          <w:sz w:val="22"/>
          <w:szCs w:val="22"/>
        </w:rPr>
        <w:t xml:space="preserve">portrayed as their own and not </w:t>
      </w:r>
      <w:r w:rsidR="37903F18" w:rsidRPr="7143A86D">
        <w:rPr>
          <w:rFonts w:asciiTheme="minorHAnsi" w:eastAsia="Calibri" w:hAnsiTheme="minorHAnsi" w:cstheme="minorBidi"/>
          <w:color w:val="000000" w:themeColor="text1"/>
          <w:sz w:val="22"/>
          <w:szCs w:val="22"/>
        </w:rPr>
        <w:t xml:space="preserve">as a </w:t>
      </w:r>
      <w:r w:rsidR="00C8599C" w:rsidRPr="7143A86D">
        <w:rPr>
          <w:rFonts w:asciiTheme="minorHAnsi" w:eastAsia="Calibri" w:hAnsiTheme="minorHAnsi" w:cstheme="minorBidi"/>
          <w:color w:val="000000" w:themeColor="text1"/>
          <w:sz w:val="22"/>
          <w:szCs w:val="22"/>
        </w:rPr>
        <w:t>representative of Council.</w:t>
      </w:r>
      <w:r w:rsidR="466A85A4" w:rsidRPr="7143A86D">
        <w:rPr>
          <w:rFonts w:asciiTheme="minorHAnsi" w:eastAsia="Calibri" w:hAnsiTheme="minorHAnsi" w:cstheme="minorBidi"/>
          <w:color w:val="000000" w:themeColor="text1"/>
          <w:sz w:val="22"/>
          <w:szCs w:val="22"/>
        </w:rPr>
        <w:t xml:space="preserve"> Councillors should inform journalists </w:t>
      </w:r>
      <w:r w:rsidR="466A85A4" w:rsidRPr="7143A86D">
        <w:rPr>
          <w:rFonts w:asciiTheme="minorHAnsi" w:eastAsia="Calibri" w:hAnsiTheme="minorHAnsi" w:cstheme="minorBidi"/>
          <w:i/>
          <w:iCs/>
          <w:color w:val="000000" w:themeColor="text1"/>
          <w:sz w:val="22"/>
          <w:szCs w:val="22"/>
        </w:rPr>
        <w:t>“These are my individual comments and opinions and not those of Council” (or similar).</w:t>
      </w:r>
    </w:p>
    <w:p w14:paraId="21471B35" w14:textId="7C0ED04A" w:rsidR="0052215F" w:rsidRPr="00FF3937" w:rsidRDefault="0052215F" w:rsidP="7143A86D">
      <w:pPr>
        <w:pStyle w:val="Body"/>
        <w:rPr>
          <w:rFonts w:asciiTheme="minorHAnsi" w:eastAsia="Calibri" w:hAnsiTheme="minorHAnsi" w:cstheme="minorBidi"/>
          <w:color w:val="000000" w:themeColor="text1"/>
          <w:sz w:val="22"/>
          <w:szCs w:val="22"/>
        </w:rPr>
      </w:pPr>
      <w:r w:rsidRPr="7143A86D">
        <w:rPr>
          <w:rFonts w:asciiTheme="minorHAnsi" w:eastAsia="Calibri" w:hAnsiTheme="minorHAnsi" w:cstheme="minorBidi"/>
          <w:color w:val="000000" w:themeColor="text1"/>
          <w:sz w:val="22"/>
          <w:szCs w:val="22"/>
        </w:rPr>
        <w:t xml:space="preserve">All media responses on behalf of the </w:t>
      </w:r>
      <w:r w:rsidR="00F330C3" w:rsidRPr="7143A86D">
        <w:rPr>
          <w:rFonts w:asciiTheme="minorHAnsi" w:eastAsia="Calibri" w:hAnsiTheme="minorHAnsi" w:cstheme="minorBidi"/>
          <w:color w:val="000000" w:themeColor="text1"/>
          <w:sz w:val="22"/>
          <w:szCs w:val="22"/>
        </w:rPr>
        <w:t xml:space="preserve">Council </w:t>
      </w:r>
      <w:r w:rsidRPr="7143A86D">
        <w:rPr>
          <w:rFonts w:asciiTheme="minorHAnsi" w:eastAsia="Calibri" w:hAnsiTheme="minorHAnsi" w:cstheme="minorBidi"/>
          <w:color w:val="000000" w:themeColor="text1"/>
          <w:sz w:val="22"/>
          <w:szCs w:val="22"/>
        </w:rPr>
        <w:t xml:space="preserve">will be prepared by the Public Affairs Department in collaboration with the relevant </w:t>
      </w:r>
      <w:r w:rsidR="00012B5D" w:rsidRPr="7143A86D">
        <w:rPr>
          <w:rFonts w:asciiTheme="minorHAnsi" w:eastAsia="Calibri" w:hAnsiTheme="minorHAnsi" w:cstheme="minorBidi"/>
          <w:color w:val="000000" w:themeColor="text1"/>
          <w:sz w:val="22"/>
          <w:szCs w:val="22"/>
        </w:rPr>
        <w:t>o</w:t>
      </w:r>
      <w:r w:rsidRPr="7143A86D">
        <w:rPr>
          <w:rFonts w:asciiTheme="minorHAnsi" w:eastAsia="Calibri" w:hAnsiTheme="minorHAnsi" w:cstheme="minorBidi"/>
          <w:color w:val="000000" w:themeColor="text1"/>
          <w:sz w:val="22"/>
          <w:szCs w:val="22"/>
        </w:rPr>
        <w:t>fficers and approved by the relevant spokesperson.</w:t>
      </w:r>
    </w:p>
    <w:p w14:paraId="48DD3D6D" w14:textId="59693818" w:rsidR="0052215F" w:rsidRPr="00FF3937" w:rsidRDefault="0052215F" w:rsidP="00AE1F31">
      <w:pPr>
        <w:pStyle w:val="Body"/>
        <w:rPr>
          <w:rFonts w:asciiTheme="minorHAnsi" w:eastAsia="Calibri" w:hAnsiTheme="minorHAnsi" w:cstheme="minorHAnsi"/>
          <w:color w:val="000000" w:themeColor="text1"/>
          <w:sz w:val="22"/>
          <w:szCs w:val="22"/>
        </w:rPr>
      </w:pPr>
      <w:r w:rsidRPr="00184D68">
        <w:rPr>
          <w:rFonts w:asciiTheme="minorHAnsi" w:eastAsia="Calibri" w:hAnsiTheme="minorHAnsi" w:cstheme="minorHAnsi"/>
          <w:color w:val="000000" w:themeColor="text1"/>
          <w:sz w:val="22"/>
          <w:szCs w:val="22"/>
        </w:rPr>
        <w:t>Responses are to be in the best interest</w:t>
      </w:r>
      <w:r w:rsidR="005D7EB2" w:rsidRPr="00184D68">
        <w:rPr>
          <w:rFonts w:asciiTheme="minorHAnsi" w:eastAsia="Calibri" w:hAnsiTheme="minorHAnsi" w:cstheme="minorHAnsi"/>
          <w:color w:val="000000" w:themeColor="text1"/>
          <w:sz w:val="22"/>
          <w:szCs w:val="22"/>
        </w:rPr>
        <w:t>s</w:t>
      </w:r>
      <w:r w:rsidRPr="00184D68">
        <w:rPr>
          <w:rFonts w:asciiTheme="minorHAnsi" w:eastAsia="Calibri" w:hAnsiTheme="minorHAnsi" w:cstheme="minorHAnsi"/>
          <w:color w:val="000000" w:themeColor="text1"/>
          <w:sz w:val="22"/>
          <w:szCs w:val="22"/>
        </w:rPr>
        <w:t xml:space="preserve"> of Council and not for the personal advantage of any </w:t>
      </w:r>
      <w:r w:rsidR="002A62A2" w:rsidRPr="00184D68">
        <w:rPr>
          <w:rFonts w:asciiTheme="minorHAnsi" w:eastAsia="Calibri" w:hAnsiTheme="minorHAnsi" w:cstheme="minorHAnsi"/>
          <w:color w:val="000000" w:themeColor="text1"/>
          <w:sz w:val="22"/>
          <w:szCs w:val="22"/>
        </w:rPr>
        <w:t>i</w:t>
      </w:r>
      <w:r w:rsidRPr="00184D68">
        <w:rPr>
          <w:rFonts w:asciiTheme="minorHAnsi" w:eastAsia="Calibri" w:hAnsiTheme="minorHAnsi" w:cstheme="minorHAnsi"/>
          <w:color w:val="000000" w:themeColor="text1"/>
          <w:sz w:val="22"/>
          <w:szCs w:val="22"/>
        </w:rPr>
        <w:t>ndividual Councillor</w:t>
      </w:r>
      <w:r w:rsidR="00014349" w:rsidRPr="00184D68">
        <w:rPr>
          <w:rFonts w:asciiTheme="minorHAnsi" w:eastAsia="Calibri" w:hAnsiTheme="minorHAnsi" w:cstheme="minorHAnsi"/>
          <w:color w:val="000000" w:themeColor="text1"/>
          <w:sz w:val="22"/>
          <w:szCs w:val="22"/>
        </w:rPr>
        <w:t xml:space="preserve">, </w:t>
      </w:r>
      <w:r w:rsidR="004F4252" w:rsidRPr="00184D68">
        <w:rPr>
          <w:rFonts w:asciiTheme="minorHAnsi" w:eastAsia="Calibri" w:hAnsiTheme="minorHAnsi" w:cstheme="minorHAnsi"/>
          <w:color w:val="000000" w:themeColor="text1"/>
          <w:sz w:val="22"/>
          <w:szCs w:val="22"/>
        </w:rPr>
        <w:t>w</w:t>
      </w:r>
      <w:r w:rsidR="00014349" w:rsidRPr="00184D68">
        <w:rPr>
          <w:rFonts w:asciiTheme="minorHAnsi" w:eastAsia="Calibri" w:hAnsiTheme="minorHAnsi" w:cstheme="minorHAnsi"/>
          <w:color w:val="000000" w:themeColor="text1"/>
          <w:sz w:val="22"/>
          <w:szCs w:val="22"/>
        </w:rPr>
        <w:t>ard or political party</w:t>
      </w:r>
      <w:r w:rsidRPr="00184D68">
        <w:rPr>
          <w:rFonts w:asciiTheme="minorHAnsi" w:eastAsia="Calibri" w:hAnsiTheme="minorHAnsi" w:cstheme="minorHAnsi"/>
          <w:color w:val="000000" w:themeColor="text1"/>
          <w:sz w:val="22"/>
          <w:szCs w:val="22"/>
        </w:rPr>
        <w:t>.</w:t>
      </w:r>
    </w:p>
    <w:p w14:paraId="5681289A" w14:textId="2565A9E0" w:rsidR="0052215F" w:rsidRPr="00FF3937" w:rsidRDefault="0052215F" w:rsidP="00A71C13">
      <w:pPr>
        <w:pStyle w:val="Body"/>
        <w:rPr>
          <w:rFonts w:asciiTheme="minorHAnsi" w:eastAsia="Calibri" w:hAnsiTheme="minorHAnsi" w:cstheme="minorHAnsi"/>
          <w:color w:val="000000" w:themeColor="text1"/>
          <w:sz w:val="22"/>
          <w:szCs w:val="22"/>
        </w:rPr>
      </w:pPr>
      <w:r w:rsidRPr="00FF3937">
        <w:rPr>
          <w:rFonts w:asciiTheme="minorHAnsi" w:eastAsia="Calibri" w:hAnsiTheme="minorHAnsi" w:cstheme="minorHAnsi"/>
          <w:sz w:val="22"/>
          <w:szCs w:val="22"/>
        </w:rPr>
        <w:t xml:space="preserve">The Public Affairs </w:t>
      </w:r>
      <w:r w:rsidR="00075B06">
        <w:rPr>
          <w:rFonts w:asciiTheme="minorHAnsi" w:eastAsia="Calibri" w:hAnsiTheme="minorHAnsi" w:cstheme="minorHAnsi"/>
          <w:sz w:val="22"/>
          <w:szCs w:val="22"/>
        </w:rPr>
        <w:t>D</w:t>
      </w:r>
      <w:r w:rsidRPr="00FF3937">
        <w:rPr>
          <w:rFonts w:asciiTheme="minorHAnsi" w:eastAsia="Calibri" w:hAnsiTheme="minorHAnsi" w:cstheme="minorHAnsi"/>
          <w:sz w:val="22"/>
          <w:szCs w:val="22"/>
        </w:rPr>
        <w:t xml:space="preserve">epartment is responsible for establishing </w:t>
      </w:r>
      <w:r w:rsidR="00EC2FE4" w:rsidRPr="00FF3937">
        <w:rPr>
          <w:rFonts w:asciiTheme="minorHAnsi" w:eastAsia="Calibri" w:hAnsiTheme="minorHAnsi" w:cstheme="minorHAnsi"/>
          <w:sz w:val="22"/>
          <w:szCs w:val="22"/>
        </w:rPr>
        <w:t xml:space="preserve">and maintaining </w:t>
      </w:r>
      <w:r w:rsidR="00F330C3">
        <w:rPr>
          <w:rFonts w:asciiTheme="minorHAnsi" w:eastAsia="Calibri" w:hAnsiTheme="minorHAnsi" w:cstheme="minorHAnsi"/>
          <w:sz w:val="22"/>
          <w:szCs w:val="22"/>
        </w:rPr>
        <w:t>Council</w:t>
      </w:r>
      <w:r w:rsidR="00075B06">
        <w:rPr>
          <w:rFonts w:asciiTheme="minorHAnsi" w:eastAsia="Calibri" w:hAnsiTheme="minorHAnsi" w:cstheme="minorHAnsi"/>
          <w:sz w:val="22"/>
          <w:szCs w:val="22"/>
        </w:rPr>
        <w:t>’s media profile</w:t>
      </w:r>
      <w:r w:rsidRPr="00FF3937">
        <w:rPr>
          <w:rFonts w:asciiTheme="minorHAnsi" w:eastAsia="Calibri" w:hAnsiTheme="minorHAnsi" w:cstheme="minorHAnsi"/>
          <w:sz w:val="22"/>
          <w:szCs w:val="22"/>
        </w:rPr>
        <w:t>.</w:t>
      </w:r>
    </w:p>
    <w:p w14:paraId="244707B9" w14:textId="5344E1D7" w:rsidR="0A3100D4" w:rsidRPr="00FF3937" w:rsidRDefault="1E88B8A7" w:rsidP="00A71C13">
      <w:pPr>
        <w:pStyle w:val="Body"/>
        <w:rPr>
          <w:rFonts w:asciiTheme="minorHAnsi" w:eastAsiaTheme="minorEastAsia" w:hAnsiTheme="minorHAnsi" w:cstheme="minorHAnsi"/>
          <w:sz w:val="22"/>
          <w:szCs w:val="22"/>
        </w:rPr>
      </w:pPr>
      <w:r w:rsidRPr="00FF3937">
        <w:rPr>
          <w:rFonts w:asciiTheme="minorHAnsi" w:eastAsiaTheme="minorEastAsia" w:hAnsiTheme="minorHAnsi" w:cstheme="minorHAnsi"/>
          <w:color w:val="000000" w:themeColor="text1"/>
          <w:sz w:val="22"/>
          <w:szCs w:val="22"/>
        </w:rPr>
        <w:t>Regular summaries of media coverage will be provided to Councillors</w:t>
      </w:r>
      <w:r w:rsidR="00075B06">
        <w:rPr>
          <w:rFonts w:asciiTheme="minorHAnsi" w:eastAsiaTheme="minorEastAsia" w:hAnsiTheme="minorHAnsi" w:cstheme="minorHAnsi"/>
          <w:color w:val="000000" w:themeColor="text1"/>
          <w:sz w:val="22"/>
          <w:szCs w:val="22"/>
        </w:rPr>
        <w:t>,</w:t>
      </w:r>
      <w:r w:rsidRPr="00FF3937">
        <w:rPr>
          <w:rFonts w:asciiTheme="minorHAnsi" w:eastAsiaTheme="minorEastAsia" w:hAnsiTheme="minorHAnsi" w:cstheme="minorHAnsi"/>
          <w:color w:val="000000" w:themeColor="text1"/>
          <w:sz w:val="22"/>
          <w:szCs w:val="22"/>
        </w:rPr>
        <w:t xml:space="preserve"> </w:t>
      </w:r>
      <w:r w:rsidRPr="00FF3937">
        <w:rPr>
          <w:rFonts w:asciiTheme="minorHAnsi" w:eastAsiaTheme="minorEastAsia" w:hAnsiTheme="minorHAnsi" w:cstheme="minorHAnsi"/>
          <w:sz w:val="22"/>
          <w:szCs w:val="22"/>
        </w:rPr>
        <w:t xml:space="preserve">including transcripts and videos as </w:t>
      </w:r>
      <w:r w:rsidR="006E70EA" w:rsidRPr="00FF3937">
        <w:rPr>
          <w:rFonts w:asciiTheme="minorHAnsi" w:eastAsiaTheme="minorEastAsia" w:hAnsiTheme="minorHAnsi" w:cstheme="minorHAnsi"/>
          <w:sz w:val="22"/>
          <w:szCs w:val="22"/>
        </w:rPr>
        <w:t>appropriate</w:t>
      </w:r>
      <w:r w:rsidR="00FC027C" w:rsidRPr="00FF3937">
        <w:rPr>
          <w:rFonts w:asciiTheme="minorHAnsi" w:eastAsiaTheme="minorEastAsia" w:hAnsiTheme="minorHAnsi" w:cstheme="minorHAnsi"/>
          <w:sz w:val="22"/>
          <w:szCs w:val="22"/>
        </w:rPr>
        <w:t>.</w:t>
      </w:r>
    </w:p>
    <w:p w14:paraId="4204E145" w14:textId="0208BC32" w:rsidR="00DD1C58" w:rsidRPr="00FF3937" w:rsidRDefault="00F330C3" w:rsidP="00A71C13">
      <w:pPr>
        <w:pStyle w:val="Body"/>
        <w:rPr>
          <w:rFonts w:asciiTheme="minorHAnsi" w:eastAsia="Calibri" w:hAnsiTheme="minorHAnsi" w:cstheme="minorHAnsi"/>
          <w:color w:val="000000" w:themeColor="text1"/>
          <w:sz w:val="22"/>
          <w:szCs w:val="22"/>
        </w:rPr>
      </w:pPr>
      <w:r>
        <w:rPr>
          <w:rFonts w:asciiTheme="minorHAnsi" w:hAnsiTheme="minorHAnsi" w:cstheme="minorHAnsi"/>
        </w:rPr>
        <w:t xml:space="preserve">Council </w:t>
      </w:r>
      <w:r w:rsidR="00DD1C58" w:rsidRPr="00FF3937">
        <w:rPr>
          <w:rFonts w:asciiTheme="minorHAnsi" w:eastAsia="Calibri" w:hAnsiTheme="minorHAnsi" w:cstheme="minorHAnsi"/>
          <w:sz w:val="22"/>
          <w:szCs w:val="22"/>
        </w:rPr>
        <w:t>will offer all Councillors media training</w:t>
      </w:r>
      <w:r w:rsidR="00075B06">
        <w:rPr>
          <w:rFonts w:asciiTheme="minorHAnsi" w:eastAsia="Calibri" w:hAnsiTheme="minorHAnsi" w:cstheme="minorHAnsi"/>
          <w:sz w:val="22"/>
          <w:szCs w:val="22"/>
        </w:rPr>
        <w:t>,</w:t>
      </w:r>
      <w:r w:rsidR="00BC370A" w:rsidRPr="00FF3937">
        <w:rPr>
          <w:rFonts w:asciiTheme="minorHAnsi" w:eastAsia="Calibri" w:hAnsiTheme="minorHAnsi" w:cstheme="minorHAnsi"/>
          <w:sz w:val="22"/>
          <w:szCs w:val="22"/>
        </w:rPr>
        <w:t xml:space="preserve"> </w:t>
      </w:r>
      <w:r w:rsidR="00F82809" w:rsidRPr="00FF3937">
        <w:rPr>
          <w:rFonts w:asciiTheme="minorHAnsi" w:eastAsia="Calibri" w:hAnsiTheme="minorHAnsi" w:cstheme="minorHAnsi"/>
          <w:sz w:val="22"/>
          <w:szCs w:val="22"/>
        </w:rPr>
        <w:t>which</w:t>
      </w:r>
      <w:r w:rsidR="00BC370A" w:rsidRPr="00FF3937">
        <w:rPr>
          <w:rFonts w:asciiTheme="minorHAnsi" w:eastAsia="Calibri" w:hAnsiTheme="minorHAnsi" w:cstheme="minorHAnsi"/>
          <w:sz w:val="22"/>
          <w:szCs w:val="22"/>
        </w:rPr>
        <w:t xml:space="preserve"> will be included in </w:t>
      </w:r>
      <w:r w:rsidR="002F7550" w:rsidRPr="00FF3937">
        <w:rPr>
          <w:rFonts w:asciiTheme="minorHAnsi" w:eastAsia="Calibri" w:hAnsiTheme="minorHAnsi" w:cstheme="minorHAnsi"/>
          <w:sz w:val="22"/>
          <w:szCs w:val="22"/>
        </w:rPr>
        <w:t>the Councillor Training Plan.</w:t>
      </w:r>
    </w:p>
    <w:p w14:paraId="6D622C4C" w14:textId="18AC58D1" w:rsidR="00F7489E" w:rsidRPr="008B0074" w:rsidRDefault="00043854" w:rsidP="00A71C13">
      <w:pPr>
        <w:pStyle w:val="paragraph"/>
        <w:keepNext/>
        <w:spacing w:before="240" w:beforeAutospacing="0" w:after="120" w:afterAutospacing="0"/>
        <w:textAlignment w:val="baseline"/>
        <w:rPr>
          <w:rFonts w:asciiTheme="minorHAnsi" w:eastAsia="Calibri" w:hAnsiTheme="minorHAnsi" w:cstheme="minorHAnsi"/>
          <w:b/>
          <w:color w:val="000000" w:themeColor="text1"/>
        </w:rPr>
      </w:pPr>
      <w:r w:rsidRPr="309326FB">
        <w:rPr>
          <w:rFonts w:asciiTheme="minorHAnsi" w:eastAsia="Calibri" w:hAnsiTheme="minorHAnsi" w:cstheme="minorBidi"/>
          <w:b/>
          <w:bCs/>
          <w:color w:val="000000" w:themeColor="text1"/>
        </w:rPr>
        <w:t xml:space="preserve">Public </w:t>
      </w:r>
      <w:r w:rsidR="00F82809" w:rsidRPr="309326FB">
        <w:rPr>
          <w:rFonts w:asciiTheme="minorHAnsi" w:eastAsia="Calibri" w:hAnsiTheme="minorHAnsi" w:cstheme="minorBidi"/>
          <w:b/>
          <w:bCs/>
          <w:color w:val="000000" w:themeColor="text1"/>
        </w:rPr>
        <w:t>c</w:t>
      </w:r>
      <w:r w:rsidRPr="309326FB">
        <w:rPr>
          <w:rFonts w:asciiTheme="minorHAnsi" w:eastAsia="Calibri" w:hAnsiTheme="minorHAnsi" w:cstheme="minorBidi"/>
          <w:b/>
          <w:bCs/>
          <w:color w:val="000000" w:themeColor="text1"/>
        </w:rPr>
        <w:t xml:space="preserve">omment and </w:t>
      </w:r>
      <w:r w:rsidR="00F82809" w:rsidRPr="309326FB">
        <w:rPr>
          <w:rFonts w:asciiTheme="minorHAnsi" w:eastAsia="Calibri" w:hAnsiTheme="minorHAnsi" w:cstheme="minorBidi"/>
          <w:b/>
          <w:bCs/>
          <w:color w:val="000000" w:themeColor="text1"/>
        </w:rPr>
        <w:t>s</w:t>
      </w:r>
      <w:r w:rsidRPr="309326FB">
        <w:rPr>
          <w:rFonts w:asciiTheme="minorHAnsi" w:eastAsia="Calibri" w:hAnsiTheme="minorHAnsi" w:cstheme="minorBidi"/>
          <w:b/>
          <w:bCs/>
          <w:color w:val="000000" w:themeColor="text1"/>
        </w:rPr>
        <w:t>pokespeople</w:t>
      </w:r>
    </w:p>
    <w:p w14:paraId="707CDE9A" w14:textId="7E3571D3" w:rsidR="007575F3" w:rsidRPr="00FF3937" w:rsidRDefault="007F7C83" w:rsidP="00A71C13">
      <w:pPr>
        <w:pStyle w:val="Body"/>
        <w:rPr>
          <w:rFonts w:asciiTheme="minorHAnsi" w:eastAsia="Calibri" w:hAnsiTheme="minorHAnsi" w:cstheme="minorHAnsi"/>
          <w:color w:val="000000" w:themeColor="text1"/>
          <w:sz w:val="22"/>
          <w:szCs w:val="22"/>
        </w:rPr>
      </w:pPr>
      <w:r w:rsidRPr="00FF3937">
        <w:rPr>
          <w:rFonts w:asciiTheme="minorHAnsi" w:eastAsia="Calibri" w:hAnsiTheme="minorHAnsi" w:cstheme="minorHAnsi"/>
          <w:color w:val="000000" w:themeColor="text1"/>
          <w:sz w:val="22"/>
          <w:szCs w:val="22"/>
        </w:rPr>
        <w:t>The</w:t>
      </w:r>
      <w:r w:rsidR="007575F3" w:rsidRPr="00FF3937">
        <w:rPr>
          <w:rFonts w:asciiTheme="minorHAnsi" w:eastAsia="Calibri" w:hAnsiTheme="minorHAnsi" w:cstheme="minorHAnsi"/>
          <w:color w:val="000000" w:themeColor="text1"/>
          <w:sz w:val="22"/>
          <w:szCs w:val="22"/>
        </w:rPr>
        <w:t xml:space="preserve"> Mayor</w:t>
      </w:r>
      <w:r w:rsidR="00757C3F" w:rsidRPr="00FF3937">
        <w:rPr>
          <w:rFonts w:asciiTheme="minorHAnsi" w:eastAsia="Calibri" w:hAnsiTheme="minorHAnsi" w:cstheme="minorHAnsi"/>
          <w:color w:val="000000" w:themeColor="text1"/>
          <w:sz w:val="22"/>
          <w:szCs w:val="22"/>
        </w:rPr>
        <w:t xml:space="preserve"> </w:t>
      </w:r>
      <w:r w:rsidR="00F330C3">
        <w:rPr>
          <w:rFonts w:asciiTheme="minorHAnsi" w:eastAsia="Calibri" w:hAnsiTheme="minorHAnsi" w:cstheme="minorHAnsi"/>
          <w:color w:val="000000" w:themeColor="text1"/>
          <w:sz w:val="22"/>
          <w:szCs w:val="22"/>
        </w:rPr>
        <w:t xml:space="preserve">(or a Councillor authorised by the Mayor) </w:t>
      </w:r>
      <w:r w:rsidR="007575F3" w:rsidRPr="00FF3937">
        <w:rPr>
          <w:rFonts w:asciiTheme="minorHAnsi" w:eastAsia="Calibri" w:hAnsiTheme="minorHAnsi" w:cstheme="minorHAnsi"/>
          <w:color w:val="000000" w:themeColor="text1"/>
          <w:sz w:val="22"/>
          <w:szCs w:val="22"/>
        </w:rPr>
        <w:t xml:space="preserve">and/or Chief Executive Officer (or </w:t>
      </w:r>
      <w:r w:rsidR="00F330C3">
        <w:rPr>
          <w:rFonts w:asciiTheme="minorHAnsi" w:eastAsia="Calibri" w:hAnsiTheme="minorHAnsi" w:cstheme="minorHAnsi"/>
          <w:color w:val="000000" w:themeColor="text1"/>
          <w:sz w:val="22"/>
          <w:szCs w:val="22"/>
        </w:rPr>
        <w:t>a Council officer authorised by the Chief Executive Officer</w:t>
      </w:r>
      <w:r w:rsidR="007575F3" w:rsidRPr="00FF3937">
        <w:rPr>
          <w:rFonts w:asciiTheme="minorHAnsi" w:eastAsia="Calibri" w:hAnsiTheme="minorHAnsi" w:cstheme="minorHAnsi"/>
          <w:color w:val="000000" w:themeColor="text1"/>
          <w:sz w:val="22"/>
          <w:szCs w:val="22"/>
        </w:rPr>
        <w:t xml:space="preserve">) are </w:t>
      </w:r>
      <w:r w:rsidR="00D2203A" w:rsidRPr="00FF3937">
        <w:rPr>
          <w:rFonts w:asciiTheme="minorHAnsi" w:eastAsia="Calibri" w:hAnsiTheme="minorHAnsi" w:cstheme="minorHAnsi"/>
          <w:color w:val="000000" w:themeColor="text1"/>
          <w:sz w:val="22"/>
          <w:szCs w:val="22"/>
        </w:rPr>
        <w:t>the</w:t>
      </w:r>
      <w:r w:rsidR="007575F3" w:rsidRPr="00FF3937">
        <w:rPr>
          <w:rFonts w:asciiTheme="minorHAnsi" w:eastAsia="Calibri" w:hAnsiTheme="minorHAnsi" w:cstheme="minorHAnsi"/>
          <w:color w:val="000000" w:themeColor="text1"/>
          <w:sz w:val="22"/>
          <w:szCs w:val="22"/>
        </w:rPr>
        <w:t xml:space="preserve"> official spokespersons of </w:t>
      </w:r>
      <w:r w:rsidR="00F330C3">
        <w:rPr>
          <w:rFonts w:asciiTheme="minorHAnsi" w:eastAsia="Calibri" w:hAnsiTheme="minorHAnsi" w:cstheme="minorHAnsi"/>
          <w:color w:val="000000" w:themeColor="text1"/>
          <w:sz w:val="22"/>
          <w:szCs w:val="22"/>
        </w:rPr>
        <w:t>Council</w:t>
      </w:r>
      <w:r w:rsidR="007575F3" w:rsidRPr="00FF3937">
        <w:rPr>
          <w:rFonts w:asciiTheme="minorHAnsi" w:eastAsia="Calibri" w:hAnsiTheme="minorHAnsi" w:cstheme="minorHAnsi"/>
          <w:color w:val="000000" w:themeColor="text1"/>
          <w:sz w:val="22"/>
          <w:szCs w:val="22"/>
        </w:rPr>
        <w:t>.</w:t>
      </w:r>
    </w:p>
    <w:p w14:paraId="373C19EC" w14:textId="635CAA5B" w:rsidR="00F7489E" w:rsidRPr="00FF3937" w:rsidRDefault="00F7489E" w:rsidP="00A71C13">
      <w:pPr>
        <w:pStyle w:val="Body"/>
        <w:rPr>
          <w:rFonts w:asciiTheme="minorHAnsi" w:eastAsia="Calibri" w:hAnsiTheme="minorHAnsi" w:cstheme="minorHAnsi"/>
          <w:color w:val="000000" w:themeColor="text1"/>
          <w:sz w:val="22"/>
          <w:szCs w:val="22"/>
        </w:rPr>
      </w:pPr>
      <w:r w:rsidRPr="00FF3937">
        <w:rPr>
          <w:rFonts w:asciiTheme="minorHAnsi" w:eastAsia="Calibri" w:hAnsiTheme="minorHAnsi" w:cstheme="minorHAnsi"/>
          <w:color w:val="000000" w:themeColor="text1"/>
          <w:sz w:val="22"/>
          <w:szCs w:val="22"/>
        </w:rPr>
        <w:t xml:space="preserve">The Mayor is the official spokesperson on </w:t>
      </w:r>
      <w:r w:rsidR="00A9702D">
        <w:rPr>
          <w:rFonts w:asciiTheme="minorHAnsi" w:eastAsia="Calibri" w:hAnsiTheme="minorHAnsi" w:cstheme="minorHAnsi"/>
          <w:color w:val="000000" w:themeColor="text1"/>
          <w:sz w:val="22"/>
          <w:szCs w:val="22"/>
        </w:rPr>
        <w:t>strategic</w:t>
      </w:r>
      <w:r w:rsidR="009B2784">
        <w:rPr>
          <w:rFonts w:asciiTheme="minorHAnsi" w:eastAsia="Calibri" w:hAnsiTheme="minorHAnsi" w:cstheme="minorHAnsi"/>
          <w:color w:val="000000" w:themeColor="text1"/>
          <w:sz w:val="22"/>
          <w:szCs w:val="22"/>
        </w:rPr>
        <w:t xml:space="preserve"> matters,</w:t>
      </w:r>
      <w:r w:rsidR="0032402C">
        <w:rPr>
          <w:rFonts w:asciiTheme="minorHAnsi" w:eastAsia="Calibri" w:hAnsiTheme="minorHAnsi" w:cstheme="minorHAnsi"/>
          <w:color w:val="000000" w:themeColor="text1"/>
          <w:sz w:val="22"/>
          <w:szCs w:val="22"/>
        </w:rPr>
        <w:t xml:space="preserve"> resolved</w:t>
      </w:r>
      <w:r w:rsidR="009B2784">
        <w:rPr>
          <w:rFonts w:asciiTheme="minorHAnsi" w:eastAsia="Calibri" w:hAnsiTheme="minorHAnsi" w:cstheme="minorHAnsi"/>
          <w:color w:val="000000" w:themeColor="text1"/>
          <w:sz w:val="22"/>
          <w:szCs w:val="22"/>
        </w:rPr>
        <w:t xml:space="preserve"> </w:t>
      </w:r>
      <w:r w:rsidR="00061393">
        <w:rPr>
          <w:rFonts w:asciiTheme="minorHAnsi" w:eastAsia="Calibri" w:hAnsiTheme="minorHAnsi" w:cstheme="minorHAnsi"/>
          <w:color w:val="000000" w:themeColor="text1"/>
          <w:sz w:val="22"/>
          <w:szCs w:val="22"/>
        </w:rPr>
        <w:t xml:space="preserve">Council </w:t>
      </w:r>
      <w:r w:rsidR="0032402C">
        <w:rPr>
          <w:rFonts w:asciiTheme="minorHAnsi" w:eastAsia="Calibri" w:hAnsiTheme="minorHAnsi" w:cstheme="minorHAnsi"/>
          <w:color w:val="000000" w:themeColor="text1"/>
          <w:sz w:val="22"/>
          <w:szCs w:val="22"/>
        </w:rPr>
        <w:t>positions</w:t>
      </w:r>
      <w:r w:rsidR="009B2784">
        <w:rPr>
          <w:rFonts w:asciiTheme="minorHAnsi" w:eastAsia="Calibri" w:hAnsiTheme="minorHAnsi" w:cstheme="minorHAnsi"/>
          <w:color w:val="000000" w:themeColor="text1"/>
          <w:sz w:val="22"/>
          <w:szCs w:val="22"/>
        </w:rPr>
        <w:t xml:space="preserve"> and </w:t>
      </w:r>
      <w:r w:rsidRPr="00FF3937">
        <w:rPr>
          <w:rFonts w:asciiTheme="minorHAnsi" w:eastAsia="Calibri" w:hAnsiTheme="minorHAnsi" w:cstheme="minorHAnsi"/>
          <w:color w:val="000000" w:themeColor="text1"/>
          <w:sz w:val="22"/>
          <w:szCs w:val="22"/>
        </w:rPr>
        <w:t xml:space="preserve">decisions. </w:t>
      </w:r>
      <w:r w:rsidR="00AF6561" w:rsidRPr="00FF3937">
        <w:rPr>
          <w:rFonts w:asciiTheme="minorHAnsi" w:eastAsia="Calibri" w:hAnsiTheme="minorHAnsi" w:cstheme="minorHAnsi"/>
          <w:color w:val="000000" w:themeColor="text1"/>
          <w:sz w:val="22"/>
          <w:szCs w:val="22"/>
        </w:rPr>
        <w:t xml:space="preserve">The Mayor </w:t>
      </w:r>
      <w:r w:rsidR="00B40316" w:rsidRPr="00FF3937">
        <w:rPr>
          <w:rFonts w:asciiTheme="minorHAnsi" w:eastAsia="Calibri" w:hAnsiTheme="minorHAnsi" w:cstheme="minorHAnsi"/>
          <w:color w:val="000000" w:themeColor="text1"/>
          <w:sz w:val="22"/>
          <w:szCs w:val="22"/>
        </w:rPr>
        <w:t xml:space="preserve">may </w:t>
      </w:r>
      <w:r w:rsidR="00075B06">
        <w:rPr>
          <w:rFonts w:asciiTheme="minorHAnsi" w:eastAsia="Calibri" w:hAnsiTheme="minorHAnsi" w:cstheme="minorHAnsi"/>
          <w:color w:val="000000" w:themeColor="text1"/>
          <w:sz w:val="22"/>
          <w:szCs w:val="22"/>
        </w:rPr>
        <w:t xml:space="preserve">authorise </w:t>
      </w:r>
      <w:r w:rsidR="00B40316" w:rsidRPr="00FF3937">
        <w:rPr>
          <w:rFonts w:asciiTheme="minorHAnsi" w:eastAsia="Calibri" w:hAnsiTheme="minorHAnsi" w:cstheme="minorHAnsi"/>
          <w:color w:val="000000" w:themeColor="text1"/>
          <w:sz w:val="22"/>
          <w:szCs w:val="22"/>
        </w:rPr>
        <w:t>to the</w:t>
      </w:r>
      <w:r w:rsidRPr="00FF3937">
        <w:rPr>
          <w:rFonts w:asciiTheme="minorHAnsi" w:eastAsia="Calibri" w:hAnsiTheme="minorHAnsi" w:cstheme="minorHAnsi"/>
          <w:color w:val="000000" w:themeColor="text1"/>
          <w:sz w:val="22"/>
          <w:szCs w:val="22"/>
        </w:rPr>
        <w:t xml:space="preserve"> Deputy Mayor/s or </w:t>
      </w:r>
      <w:r w:rsidR="00075B06">
        <w:rPr>
          <w:rFonts w:asciiTheme="minorHAnsi" w:eastAsia="Calibri" w:hAnsiTheme="minorHAnsi" w:cstheme="minorHAnsi"/>
          <w:color w:val="000000" w:themeColor="text1"/>
          <w:sz w:val="22"/>
          <w:szCs w:val="22"/>
        </w:rPr>
        <w:t xml:space="preserve">another </w:t>
      </w:r>
      <w:r w:rsidRPr="00FF3937">
        <w:rPr>
          <w:rFonts w:asciiTheme="minorHAnsi" w:eastAsia="Calibri" w:hAnsiTheme="minorHAnsi" w:cstheme="minorHAnsi"/>
          <w:color w:val="000000" w:themeColor="text1"/>
          <w:sz w:val="22"/>
          <w:szCs w:val="22"/>
        </w:rPr>
        <w:t>relevant Councillor</w:t>
      </w:r>
      <w:r w:rsidR="009E3584" w:rsidRPr="00FF3937">
        <w:rPr>
          <w:rFonts w:asciiTheme="minorHAnsi" w:eastAsia="Calibri" w:hAnsiTheme="minorHAnsi" w:cstheme="minorHAnsi"/>
          <w:color w:val="000000" w:themeColor="text1"/>
          <w:sz w:val="22"/>
          <w:szCs w:val="22"/>
        </w:rPr>
        <w:t xml:space="preserve"> to</w:t>
      </w:r>
      <w:r w:rsidRPr="00FF3937">
        <w:rPr>
          <w:rFonts w:asciiTheme="minorHAnsi" w:eastAsia="Calibri" w:hAnsiTheme="minorHAnsi" w:cstheme="minorHAnsi"/>
          <w:color w:val="000000" w:themeColor="text1"/>
          <w:sz w:val="22"/>
          <w:szCs w:val="22"/>
        </w:rPr>
        <w:t xml:space="preserve"> act as Council’s official spokesperson</w:t>
      </w:r>
      <w:r w:rsidR="00075B06">
        <w:rPr>
          <w:rFonts w:asciiTheme="minorHAnsi" w:eastAsia="Calibri" w:hAnsiTheme="minorHAnsi" w:cstheme="minorHAnsi"/>
          <w:color w:val="000000" w:themeColor="text1"/>
          <w:sz w:val="22"/>
          <w:szCs w:val="22"/>
        </w:rPr>
        <w:t>,</w:t>
      </w:r>
      <w:r w:rsidR="00B63038" w:rsidRPr="00FF3937">
        <w:rPr>
          <w:rFonts w:asciiTheme="minorHAnsi" w:eastAsia="Calibri" w:hAnsiTheme="minorHAnsi" w:cstheme="minorHAnsi"/>
          <w:color w:val="000000" w:themeColor="text1"/>
          <w:sz w:val="22"/>
          <w:szCs w:val="22"/>
        </w:rPr>
        <w:t xml:space="preserve"> as appropriate</w:t>
      </w:r>
      <w:r w:rsidRPr="00FF3937">
        <w:rPr>
          <w:rFonts w:asciiTheme="minorHAnsi" w:eastAsia="Calibri" w:hAnsiTheme="minorHAnsi" w:cstheme="minorHAnsi"/>
          <w:color w:val="000000" w:themeColor="text1"/>
          <w:sz w:val="22"/>
          <w:szCs w:val="22"/>
        </w:rPr>
        <w:t>.</w:t>
      </w:r>
    </w:p>
    <w:p w14:paraId="51453512" w14:textId="379C3AA8" w:rsidR="009F6027" w:rsidRPr="00FF3937" w:rsidRDefault="009F6027" w:rsidP="00A71C13">
      <w:pPr>
        <w:pStyle w:val="Body"/>
        <w:rPr>
          <w:rFonts w:asciiTheme="minorHAnsi" w:eastAsia="Calibri" w:hAnsiTheme="minorHAnsi" w:cstheme="minorBidi"/>
          <w:color w:val="000000" w:themeColor="text1"/>
          <w:sz w:val="22"/>
          <w:szCs w:val="22"/>
        </w:rPr>
      </w:pPr>
      <w:r w:rsidRPr="5036BF7B">
        <w:rPr>
          <w:rFonts w:asciiTheme="minorHAnsi" w:hAnsiTheme="minorHAnsi" w:cstheme="minorBidi"/>
          <w:sz w:val="22"/>
          <w:szCs w:val="22"/>
        </w:rPr>
        <w:t xml:space="preserve">The </w:t>
      </w:r>
      <w:r w:rsidR="007B16A9" w:rsidRPr="5036BF7B">
        <w:rPr>
          <w:rFonts w:asciiTheme="minorHAnsi" w:hAnsiTheme="minorHAnsi" w:cstheme="minorBidi"/>
          <w:sz w:val="22"/>
          <w:szCs w:val="22"/>
        </w:rPr>
        <w:t>CEO</w:t>
      </w:r>
      <w:r w:rsidRPr="5036BF7B">
        <w:rPr>
          <w:rFonts w:asciiTheme="minorHAnsi" w:hAnsiTheme="minorHAnsi" w:cstheme="minorBidi"/>
          <w:sz w:val="22"/>
          <w:szCs w:val="22"/>
        </w:rPr>
        <w:t xml:space="preserve"> is the official spokesperson for Council operations, including staffing</w:t>
      </w:r>
      <w:r w:rsidR="00D47B24" w:rsidRPr="5036BF7B">
        <w:rPr>
          <w:rFonts w:asciiTheme="minorHAnsi" w:hAnsiTheme="minorHAnsi" w:cstheme="minorBidi"/>
          <w:sz w:val="22"/>
          <w:szCs w:val="22"/>
        </w:rPr>
        <w:t>,</w:t>
      </w:r>
      <w:r w:rsidR="00075B06" w:rsidRPr="5036BF7B">
        <w:rPr>
          <w:rFonts w:asciiTheme="minorHAnsi" w:hAnsiTheme="minorHAnsi" w:cstheme="minorBidi"/>
          <w:sz w:val="22"/>
          <w:szCs w:val="22"/>
        </w:rPr>
        <w:t xml:space="preserve"> </w:t>
      </w:r>
      <w:r w:rsidRPr="5036BF7B">
        <w:rPr>
          <w:rFonts w:asciiTheme="minorHAnsi" w:hAnsiTheme="minorHAnsi" w:cstheme="minorBidi"/>
          <w:sz w:val="22"/>
          <w:szCs w:val="22"/>
        </w:rPr>
        <w:t xml:space="preserve">organisation structure and issues relating to day-to-day service provision. </w:t>
      </w:r>
      <w:r w:rsidR="001C77C7" w:rsidRPr="005F2710">
        <w:rPr>
          <w:rFonts w:asciiTheme="minorHAnsi" w:hAnsiTheme="minorHAnsi" w:cstheme="minorBidi"/>
          <w:sz w:val="22"/>
          <w:szCs w:val="22"/>
        </w:rPr>
        <w:t xml:space="preserve">The CEO is the official spokesperson for </w:t>
      </w:r>
      <w:r w:rsidR="362AE984" w:rsidRPr="005F2710">
        <w:rPr>
          <w:rFonts w:asciiTheme="minorHAnsi" w:hAnsiTheme="minorHAnsi" w:cstheme="minorBidi"/>
          <w:sz w:val="22"/>
          <w:szCs w:val="22"/>
        </w:rPr>
        <w:t xml:space="preserve">officer recommendations on </w:t>
      </w:r>
      <w:r w:rsidR="001C77C7" w:rsidRPr="005F2710">
        <w:rPr>
          <w:rFonts w:asciiTheme="minorHAnsi" w:hAnsiTheme="minorHAnsi" w:cstheme="minorBidi"/>
          <w:sz w:val="22"/>
          <w:szCs w:val="22"/>
        </w:rPr>
        <w:t xml:space="preserve">matters </w:t>
      </w:r>
      <w:r w:rsidR="362AE984" w:rsidRPr="005F2710">
        <w:rPr>
          <w:rFonts w:asciiTheme="minorHAnsi" w:hAnsiTheme="minorHAnsi" w:cstheme="minorBidi"/>
          <w:sz w:val="22"/>
          <w:szCs w:val="22"/>
        </w:rPr>
        <w:t>prior</w:t>
      </w:r>
      <w:r w:rsidR="007107F2" w:rsidRPr="005F2710">
        <w:rPr>
          <w:rFonts w:asciiTheme="minorHAnsi" w:hAnsiTheme="minorHAnsi" w:cstheme="minorBidi"/>
          <w:sz w:val="22"/>
          <w:szCs w:val="22"/>
        </w:rPr>
        <w:t xml:space="preserve"> to </w:t>
      </w:r>
      <w:r w:rsidR="362AE984" w:rsidRPr="005F2710">
        <w:rPr>
          <w:rFonts w:asciiTheme="minorHAnsi" w:hAnsiTheme="minorHAnsi" w:cstheme="minorBidi"/>
          <w:sz w:val="22"/>
          <w:szCs w:val="22"/>
        </w:rPr>
        <w:t>their endorsement</w:t>
      </w:r>
      <w:r w:rsidR="007107F2" w:rsidRPr="005F2710">
        <w:rPr>
          <w:rFonts w:asciiTheme="minorHAnsi" w:hAnsiTheme="minorHAnsi" w:cstheme="minorBidi"/>
          <w:sz w:val="22"/>
          <w:szCs w:val="22"/>
        </w:rPr>
        <w:t xml:space="preserve"> at a Council Meeting. </w:t>
      </w:r>
      <w:r w:rsidRPr="005F2710">
        <w:rPr>
          <w:rFonts w:asciiTheme="minorHAnsi" w:hAnsiTheme="minorHAnsi" w:cstheme="minorBidi"/>
          <w:sz w:val="22"/>
          <w:szCs w:val="22"/>
        </w:rPr>
        <w:t xml:space="preserve">The CEO may </w:t>
      </w:r>
      <w:r w:rsidR="00075B06" w:rsidRPr="005F2710">
        <w:rPr>
          <w:rFonts w:asciiTheme="minorHAnsi" w:hAnsiTheme="minorHAnsi" w:cstheme="minorBidi"/>
          <w:sz w:val="22"/>
          <w:szCs w:val="22"/>
        </w:rPr>
        <w:t xml:space="preserve">authorise one of the </w:t>
      </w:r>
      <w:r w:rsidRPr="005F2710">
        <w:rPr>
          <w:rFonts w:asciiTheme="minorHAnsi" w:hAnsiTheme="minorHAnsi" w:cstheme="minorBidi"/>
          <w:sz w:val="22"/>
          <w:szCs w:val="22"/>
        </w:rPr>
        <w:t>Directors</w:t>
      </w:r>
      <w:r w:rsidR="00A40BBB" w:rsidRPr="005F2710">
        <w:rPr>
          <w:rFonts w:asciiTheme="minorHAnsi" w:hAnsiTheme="minorHAnsi" w:cstheme="minorBidi"/>
          <w:sz w:val="22"/>
          <w:szCs w:val="22"/>
        </w:rPr>
        <w:t xml:space="preserve"> or Executive Managers </w:t>
      </w:r>
      <w:r w:rsidR="00075B06" w:rsidRPr="005F2710">
        <w:rPr>
          <w:rFonts w:asciiTheme="minorHAnsi" w:hAnsiTheme="minorHAnsi" w:cstheme="minorBidi"/>
          <w:sz w:val="22"/>
          <w:szCs w:val="22"/>
        </w:rPr>
        <w:t>(</w:t>
      </w:r>
      <w:r w:rsidR="00A40BBB" w:rsidRPr="005F2710">
        <w:rPr>
          <w:rFonts w:asciiTheme="minorHAnsi" w:hAnsiTheme="minorHAnsi" w:cstheme="minorBidi"/>
          <w:sz w:val="22"/>
          <w:szCs w:val="22"/>
        </w:rPr>
        <w:t xml:space="preserve">or in some circumstances </w:t>
      </w:r>
      <w:r w:rsidR="00075B06" w:rsidRPr="005F2710">
        <w:rPr>
          <w:rFonts w:asciiTheme="minorHAnsi" w:hAnsiTheme="minorHAnsi" w:cstheme="minorBidi"/>
          <w:sz w:val="22"/>
          <w:szCs w:val="22"/>
        </w:rPr>
        <w:t xml:space="preserve">other </w:t>
      </w:r>
      <w:r w:rsidRPr="005F2710">
        <w:rPr>
          <w:rFonts w:asciiTheme="minorHAnsi" w:hAnsiTheme="minorHAnsi" w:cstheme="minorBidi"/>
          <w:sz w:val="22"/>
          <w:szCs w:val="22"/>
        </w:rPr>
        <w:t xml:space="preserve">relevant </w:t>
      </w:r>
      <w:r w:rsidR="00F330C3" w:rsidRPr="005F2710">
        <w:rPr>
          <w:rFonts w:asciiTheme="minorHAnsi" w:hAnsiTheme="minorHAnsi" w:cstheme="minorBidi"/>
          <w:sz w:val="22"/>
          <w:szCs w:val="22"/>
        </w:rPr>
        <w:t xml:space="preserve">Council </w:t>
      </w:r>
      <w:r w:rsidRPr="005F2710">
        <w:rPr>
          <w:rFonts w:asciiTheme="minorHAnsi" w:hAnsiTheme="minorHAnsi" w:cstheme="minorBidi"/>
          <w:sz w:val="22"/>
          <w:szCs w:val="22"/>
        </w:rPr>
        <w:t>officer</w:t>
      </w:r>
      <w:r w:rsidR="00075B06" w:rsidRPr="005F2710">
        <w:rPr>
          <w:rFonts w:asciiTheme="minorHAnsi" w:hAnsiTheme="minorHAnsi" w:cstheme="minorBidi"/>
          <w:sz w:val="22"/>
          <w:szCs w:val="22"/>
        </w:rPr>
        <w:t>s)</w:t>
      </w:r>
      <w:r w:rsidRPr="005F2710">
        <w:rPr>
          <w:rFonts w:asciiTheme="minorHAnsi" w:hAnsiTheme="minorHAnsi" w:cstheme="minorBidi"/>
          <w:sz w:val="22"/>
          <w:szCs w:val="22"/>
        </w:rPr>
        <w:t xml:space="preserve"> to </w:t>
      </w:r>
      <w:r w:rsidR="00075B06" w:rsidRPr="005F2710">
        <w:rPr>
          <w:rFonts w:asciiTheme="minorHAnsi" w:hAnsiTheme="minorHAnsi" w:cstheme="minorBidi"/>
          <w:sz w:val="22"/>
          <w:szCs w:val="22"/>
        </w:rPr>
        <w:t>act as Council’s</w:t>
      </w:r>
      <w:r w:rsidR="00075B06" w:rsidRPr="5036BF7B">
        <w:rPr>
          <w:rFonts w:asciiTheme="minorHAnsi" w:hAnsiTheme="minorHAnsi" w:cstheme="minorBidi"/>
          <w:sz w:val="22"/>
          <w:szCs w:val="22"/>
        </w:rPr>
        <w:t xml:space="preserve"> official spoke</w:t>
      </w:r>
      <w:r w:rsidR="008B0074" w:rsidRPr="5036BF7B">
        <w:rPr>
          <w:rFonts w:asciiTheme="minorHAnsi" w:hAnsiTheme="minorHAnsi" w:cstheme="minorBidi"/>
          <w:sz w:val="22"/>
          <w:szCs w:val="22"/>
        </w:rPr>
        <w:t>s</w:t>
      </w:r>
      <w:r w:rsidR="00075B06" w:rsidRPr="5036BF7B">
        <w:rPr>
          <w:rFonts w:asciiTheme="minorHAnsi" w:hAnsiTheme="minorHAnsi" w:cstheme="minorBidi"/>
          <w:sz w:val="22"/>
          <w:szCs w:val="22"/>
        </w:rPr>
        <w:t xml:space="preserve">person on </w:t>
      </w:r>
      <w:r w:rsidR="008B0074" w:rsidRPr="5036BF7B">
        <w:rPr>
          <w:rFonts w:asciiTheme="minorHAnsi" w:hAnsiTheme="minorHAnsi" w:cstheme="minorBidi"/>
          <w:sz w:val="22"/>
          <w:szCs w:val="22"/>
        </w:rPr>
        <w:t xml:space="preserve">such issues, </w:t>
      </w:r>
      <w:r w:rsidR="00F330C3" w:rsidRPr="5036BF7B">
        <w:rPr>
          <w:rFonts w:asciiTheme="minorHAnsi" w:hAnsiTheme="minorHAnsi" w:cstheme="minorBidi"/>
          <w:sz w:val="22"/>
          <w:szCs w:val="22"/>
        </w:rPr>
        <w:t xml:space="preserve">to </w:t>
      </w:r>
      <w:r w:rsidRPr="5036BF7B">
        <w:rPr>
          <w:rFonts w:asciiTheme="minorHAnsi" w:hAnsiTheme="minorHAnsi" w:cstheme="minorBidi"/>
          <w:sz w:val="22"/>
          <w:szCs w:val="22"/>
        </w:rPr>
        <w:t>ensure the most authoritative person on a particular issue provides public comment.</w:t>
      </w:r>
    </w:p>
    <w:p w14:paraId="43509675" w14:textId="1B88BE02" w:rsidR="004718A1" w:rsidRPr="00FF3937" w:rsidRDefault="00F7489E" w:rsidP="009E0762">
      <w:pPr>
        <w:pStyle w:val="Body"/>
        <w:rPr>
          <w:rFonts w:asciiTheme="minorHAnsi" w:eastAsia="Calibri" w:hAnsiTheme="minorHAnsi" w:cstheme="minorHAnsi"/>
          <w:color w:val="000000" w:themeColor="text1"/>
          <w:sz w:val="22"/>
          <w:szCs w:val="22"/>
        </w:rPr>
      </w:pPr>
      <w:r w:rsidRPr="00FF3937">
        <w:rPr>
          <w:rFonts w:asciiTheme="minorHAnsi" w:eastAsia="Calibri" w:hAnsiTheme="minorHAnsi" w:cstheme="minorHAnsi"/>
          <w:color w:val="000000" w:themeColor="text1"/>
          <w:sz w:val="22"/>
          <w:szCs w:val="22"/>
        </w:rPr>
        <w:t>Individual Councillors wishing to initiate their own communication, through any channel</w:t>
      </w:r>
      <w:r w:rsidR="00843021" w:rsidRPr="00FF3937">
        <w:rPr>
          <w:rFonts w:asciiTheme="minorHAnsi" w:eastAsia="Calibri" w:hAnsiTheme="minorHAnsi" w:cstheme="minorHAnsi"/>
          <w:color w:val="000000" w:themeColor="text1"/>
          <w:sz w:val="22"/>
          <w:szCs w:val="22"/>
        </w:rPr>
        <w:t xml:space="preserve"> including media</w:t>
      </w:r>
      <w:r w:rsidRPr="00FF3937">
        <w:rPr>
          <w:rFonts w:asciiTheme="minorHAnsi" w:eastAsia="Calibri" w:hAnsiTheme="minorHAnsi" w:cstheme="minorHAnsi"/>
          <w:color w:val="000000" w:themeColor="text1"/>
          <w:sz w:val="22"/>
          <w:szCs w:val="22"/>
        </w:rPr>
        <w:t>, must make it clear that they are expressing their ‘individual’ view and not the ‘official’ view of Council. Councillors are responsible for ensuring that information they are commenting on or providing is accurate and consistent with legislation and policie</w:t>
      </w:r>
      <w:r w:rsidR="008D64FE" w:rsidRPr="00FF3937">
        <w:rPr>
          <w:rFonts w:asciiTheme="minorHAnsi" w:eastAsia="Calibri" w:hAnsiTheme="minorHAnsi" w:cstheme="minorHAnsi"/>
          <w:color w:val="000000" w:themeColor="text1"/>
          <w:sz w:val="22"/>
          <w:szCs w:val="22"/>
        </w:rPr>
        <w:t>s.</w:t>
      </w:r>
    </w:p>
    <w:p w14:paraId="4594CA55" w14:textId="028102BD" w:rsidR="00EC4817" w:rsidRPr="00FF3937" w:rsidRDefault="00AD5CC1" w:rsidP="009E0762">
      <w:pPr>
        <w:pStyle w:val="Body"/>
        <w:rPr>
          <w:rFonts w:asciiTheme="minorHAnsi" w:eastAsia="Calibri" w:hAnsiTheme="minorHAnsi" w:cstheme="minorHAnsi"/>
          <w:color w:val="000000" w:themeColor="text1"/>
          <w:sz w:val="22"/>
          <w:szCs w:val="22"/>
        </w:rPr>
      </w:pPr>
      <w:r w:rsidRPr="00FF3937">
        <w:rPr>
          <w:rFonts w:asciiTheme="minorHAnsi" w:eastAsia="Calibri" w:hAnsiTheme="minorHAnsi" w:cstheme="minorHAnsi"/>
          <w:color w:val="000000" w:themeColor="text1"/>
          <w:sz w:val="22"/>
          <w:szCs w:val="22"/>
        </w:rPr>
        <w:t xml:space="preserve">Any public comment must not disclose </w:t>
      </w:r>
      <w:r w:rsidR="008B0074">
        <w:rPr>
          <w:rFonts w:asciiTheme="minorHAnsi" w:eastAsia="Calibri" w:hAnsiTheme="minorHAnsi" w:cstheme="minorHAnsi"/>
          <w:color w:val="000000" w:themeColor="text1"/>
          <w:sz w:val="22"/>
          <w:szCs w:val="22"/>
        </w:rPr>
        <w:t xml:space="preserve">confidential </w:t>
      </w:r>
      <w:r w:rsidRPr="00FF3937">
        <w:rPr>
          <w:rFonts w:asciiTheme="minorHAnsi" w:eastAsia="Calibri" w:hAnsiTheme="minorHAnsi" w:cstheme="minorHAnsi"/>
          <w:color w:val="000000" w:themeColor="text1"/>
          <w:sz w:val="22"/>
          <w:szCs w:val="22"/>
        </w:rPr>
        <w:t>information</w:t>
      </w:r>
      <w:r w:rsidR="00647FA5" w:rsidRPr="00FF3937">
        <w:rPr>
          <w:rFonts w:asciiTheme="minorHAnsi" w:eastAsia="Calibri" w:hAnsiTheme="minorHAnsi" w:cstheme="minorHAnsi"/>
          <w:color w:val="000000" w:themeColor="text1"/>
          <w:sz w:val="22"/>
          <w:szCs w:val="22"/>
        </w:rPr>
        <w:t>.</w:t>
      </w:r>
      <w:r w:rsidRPr="00FF3937">
        <w:rPr>
          <w:rFonts w:asciiTheme="minorHAnsi" w:eastAsia="Calibri" w:hAnsiTheme="minorHAnsi" w:cstheme="minorHAnsi"/>
          <w:color w:val="000000" w:themeColor="text1"/>
          <w:sz w:val="22"/>
          <w:szCs w:val="22"/>
        </w:rPr>
        <w:t xml:space="preserve"> </w:t>
      </w:r>
    </w:p>
    <w:p w14:paraId="07469E78" w14:textId="46856F61" w:rsidR="0049142F" w:rsidRDefault="008B0074" w:rsidP="009E0762">
      <w:pPr>
        <w:pStyle w:val="Body"/>
        <w:rPr>
          <w:rFonts w:asciiTheme="minorHAnsi" w:eastAsia="Calibri" w:hAnsiTheme="minorHAnsi" w:cstheme="minorHAnsi"/>
          <w:color w:val="000000" w:themeColor="text1"/>
          <w:sz w:val="22"/>
          <w:szCs w:val="22"/>
        </w:rPr>
      </w:pPr>
      <w:r>
        <w:rPr>
          <w:rFonts w:asciiTheme="minorHAnsi" w:hAnsiTheme="minorHAnsi" w:cstheme="minorHAnsi"/>
        </w:rPr>
        <w:t xml:space="preserve">Neither </w:t>
      </w:r>
      <w:r>
        <w:rPr>
          <w:rFonts w:asciiTheme="minorHAnsi" w:eastAsia="Calibri" w:hAnsiTheme="minorHAnsi" w:cstheme="minorHAnsi"/>
          <w:color w:val="000000" w:themeColor="text1"/>
          <w:sz w:val="22"/>
          <w:szCs w:val="22"/>
        </w:rPr>
        <w:t>t</w:t>
      </w:r>
      <w:r w:rsidR="0049142F" w:rsidRPr="00FF3937">
        <w:rPr>
          <w:rFonts w:asciiTheme="minorHAnsi" w:eastAsia="Calibri" w:hAnsiTheme="minorHAnsi" w:cstheme="minorHAnsi"/>
          <w:color w:val="000000" w:themeColor="text1"/>
          <w:sz w:val="22"/>
          <w:szCs w:val="22"/>
        </w:rPr>
        <w:t>he Mayor</w:t>
      </w:r>
      <w:r w:rsidR="00023404" w:rsidRPr="00FF3937">
        <w:rPr>
          <w:rFonts w:asciiTheme="minorHAnsi" w:eastAsia="Calibri" w:hAnsiTheme="minorHAnsi" w:cstheme="minorHAnsi"/>
          <w:color w:val="000000" w:themeColor="text1"/>
          <w:sz w:val="22"/>
          <w:szCs w:val="22"/>
        </w:rPr>
        <w:t xml:space="preserve"> </w:t>
      </w:r>
      <w:r>
        <w:rPr>
          <w:rFonts w:asciiTheme="minorHAnsi" w:eastAsia="Calibri" w:hAnsiTheme="minorHAnsi" w:cstheme="minorHAnsi"/>
          <w:color w:val="000000" w:themeColor="text1"/>
          <w:sz w:val="22"/>
          <w:szCs w:val="22"/>
        </w:rPr>
        <w:t>n</w:t>
      </w:r>
      <w:r w:rsidR="00023404" w:rsidRPr="00FF3937">
        <w:rPr>
          <w:rFonts w:asciiTheme="minorHAnsi" w:eastAsia="Calibri" w:hAnsiTheme="minorHAnsi" w:cstheme="minorHAnsi"/>
          <w:color w:val="000000" w:themeColor="text1"/>
          <w:sz w:val="22"/>
          <w:szCs w:val="22"/>
        </w:rPr>
        <w:t>or Councillors</w:t>
      </w:r>
      <w:r w:rsidR="0049142F" w:rsidRPr="00FF3937">
        <w:rPr>
          <w:rFonts w:asciiTheme="minorHAnsi" w:eastAsia="Calibri" w:hAnsiTheme="minorHAnsi" w:cstheme="minorHAnsi"/>
          <w:color w:val="000000" w:themeColor="text1"/>
          <w:sz w:val="22"/>
          <w:szCs w:val="22"/>
        </w:rPr>
        <w:t xml:space="preserve"> </w:t>
      </w:r>
      <w:r w:rsidR="00523A33" w:rsidRPr="00FF3937">
        <w:rPr>
          <w:rFonts w:asciiTheme="minorHAnsi" w:eastAsia="Calibri" w:hAnsiTheme="minorHAnsi" w:cstheme="minorHAnsi"/>
          <w:color w:val="000000" w:themeColor="text1"/>
          <w:sz w:val="22"/>
          <w:szCs w:val="22"/>
        </w:rPr>
        <w:t>must provide public comment on</w:t>
      </w:r>
      <w:r w:rsidR="006B6CA8" w:rsidRPr="00FF3937">
        <w:rPr>
          <w:rFonts w:asciiTheme="minorHAnsi" w:eastAsia="Calibri" w:hAnsiTheme="minorHAnsi" w:cstheme="minorHAnsi"/>
          <w:color w:val="000000" w:themeColor="text1"/>
          <w:sz w:val="22"/>
          <w:szCs w:val="22"/>
        </w:rPr>
        <w:t xml:space="preserve"> operational matter</w:t>
      </w:r>
      <w:r w:rsidR="00523A33" w:rsidRPr="00FF3937">
        <w:rPr>
          <w:rFonts w:asciiTheme="minorHAnsi" w:eastAsia="Calibri" w:hAnsiTheme="minorHAnsi" w:cstheme="minorHAnsi"/>
          <w:color w:val="000000" w:themeColor="text1"/>
          <w:sz w:val="22"/>
          <w:szCs w:val="22"/>
        </w:rPr>
        <w:t>s/</w:t>
      </w:r>
      <w:r>
        <w:rPr>
          <w:rFonts w:asciiTheme="minorHAnsi" w:eastAsia="Calibri" w:hAnsiTheme="minorHAnsi" w:cstheme="minorHAnsi"/>
          <w:color w:val="000000" w:themeColor="text1"/>
          <w:sz w:val="22"/>
          <w:szCs w:val="22"/>
        </w:rPr>
        <w:t xml:space="preserve">staffing </w:t>
      </w:r>
      <w:r w:rsidR="006B6CA8" w:rsidRPr="00FF3937">
        <w:rPr>
          <w:rFonts w:asciiTheme="minorHAnsi" w:eastAsia="Calibri" w:hAnsiTheme="minorHAnsi" w:cstheme="minorHAnsi"/>
          <w:color w:val="000000" w:themeColor="text1"/>
          <w:sz w:val="22"/>
          <w:szCs w:val="22"/>
        </w:rPr>
        <w:t xml:space="preserve">issues, relations between officers and Councillors, </w:t>
      </w:r>
      <w:r w:rsidR="00BE7AC8" w:rsidRPr="00FF3937">
        <w:rPr>
          <w:rFonts w:asciiTheme="minorHAnsi" w:eastAsia="Calibri" w:hAnsiTheme="minorHAnsi" w:cstheme="minorHAnsi"/>
          <w:color w:val="000000" w:themeColor="text1"/>
          <w:sz w:val="22"/>
          <w:szCs w:val="22"/>
        </w:rPr>
        <w:t xml:space="preserve">breaches of the </w:t>
      </w:r>
      <w:r>
        <w:rPr>
          <w:rFonts w:asciiTheme="minorHAnsi" w:eastAsia="Calibri" w:hAnsiTheme="minorHAnsi" w:cstheme="minorHAnsi"/>
          <w:color w:val="000000" w:themeColor="text1"/>
          <w:sz w:val="22"/>
          <w:szCs w:val="22"/>
        </w:rPr>
        <w:t>S</w:t>
      </w:r>
      <w:r w:rsidR="00BE7AC8" w:rsidRPr="00FF3937">
        <w:rPr>
          <w:rFonts w:asciiTheme="minorHAnsi" w:eastAsia="Calibri" w:hAnsiTheme="minorHAnsi" w:cstheme="minorHAnsi"/>
          <w:color w:val="000000" w:themeColor="text1"/>
          <w:sz w:val="22"/>
          <w:szCs w:val="22"/>
        </w:rPr>
        <w:t xml:space="preserve">taff </w:t>
      </w:r>
      <w:r>
        <w:rPr>
          <w:rFonts w:asciiTheme="minorHAnsi" w:eastAsia="Calibri" w:hAnsiTheme="minorHAnsi" w:cstheme="minorHAnsi"/>
          <w:color w:val="000000" w:themeColor="text1"/>
          <w:sz w:val="22"/>
          <w:szCs w:val="22"/>
        </w:rPr>
        <w:t>C</w:t>
      </w:r>
      <w:r w:rsidR="00BE7AC8" w:rsidRPr="00FF3937">
        <w:rPr>
          <w:rFonts w:asciiTheme="minorHAnsi" w:eastAsia="Calibri" w:hAnsiTheme="minorHAnsi" w:cstheme="minorHAnsi"/>
          <w:color w:val="000000" w:themeColor="text1"/>
          <w:sz w:val="22"/>
          <w:szCs w:val="22"/>
        </w:rPr>
        <w:t xml:space="preserve">ode of </w:t>
      </w:r>
      <w:r>
        <w:rPr>
          <w:rFonts w:asciiTheme="minorHAnsi" w:eastAsia="Calibri" w:hAnsiTheme="minorHAnsi" w:cstheme="minorHAnsi"/>
          <w:color w:val="000000" w:themeColor="text1"/>
          <w:sz w:val="22"/>
          <w:szCs w:val="22"/>
        </w:rPr>
        <w:t>C</w:t>
      </w:r>
      <w:r w:rsidR="00BE7AC8" w:rsidRPr="00FF3937">
        <w:rPr>
          <w:rFonts w:asciiTheme="minorHAnsi" w:eastAsia="Calibri" w:hAnsiTheme="minorHAnsi" w:cstheme="minorHAnsi"/>
          <w:color w:val="000000" w:themeColor="text1"/>
          <w:sz w:val="22"/>
          <w:szCs w:val="22"/>
        </w:rPr>
        <w:t xml:space="preserve">onduct </w:t>
      </w:r>
      <w:r w:rsidR="00F330C3">
        <w:rPr>
          <w:rFonts w:asciiTheme="minorHAnsi" w:eastAsia="Calibri" w:hAnsiTheme="minorHAnsi" w:cstheme="minorHAnsi"/>
          <w:color w:val="000000" w:themeColor="text1"/>
          <w:sz w:val="22"/>
          <w:szCs w:val="22"/>
        </w:rPr>
        <w:t xml:space="preserve">or </w:t>
      </w:r>
      <w:r>
        <w:rPr>
          <w:rFonts w:asciiTheme="minorHAnsi" w:eastAsia="Calibri" w:hAnsiTheme="minorHAnsi" w:cstheme="minorHAnsi"/>
          <w:color w:val="000000" w:themeColor="text1"/>
          <w:sz w:val="22"/>
          <w:szCs w:val="22"/>
        </w:rPr>
        <w:t xml:space="preserve">those </w:t>
      </w:r>
      <w:r w:rsidR="00BE7AC8" w:rsidRPr="00FF3937">
        <w:rPr>
          <w:rFonts w:asciiTheme="minorHAnsi" w:eastAsia="Calibri" w:hAnsiTheme="minorHAnsi" w:cstheme="minorHAnsi"/>
          <w:color w:val="000000" w:themeColor="text1"/>
          <w:sz w:val="22"/>
          <w:szCs w:val="22"/>
        </w:rPr>
        <w:t xml:space="preserve">matters </w:t>
      </w:r>
      <w:r>
        <w:rPr>
          <w:rFonts w:asciiTheme="minorHAnsi" w:eastAsia="Calibri" w:hAnsiTheme="minorHAnsi" w:cstheme="minorHAnsi"/>
          <w:color w:val="000000" w:themeColor="text1"/>
          <w:sz w:val="22"/>
          <w:szCs w:val="22"/>
        </w:rPr>
        <w:t xml:space="preserve">set out </w:t>
      </w:r>
      <w:r w:rsidR="00BE7AC8" w:rsidRPr="00FF3937">
        <w:rPr>
          <w:rFonts w:asciiTheme="minorHAnsi" w:eastAsia="Calibri" w:hAnsiTheme="minorHAnsi" w:cstheme="minorHAnsi"/>
          <w:color w:val="000000" w:themeColor="text1"/>
          <w:sz w:val="22"/>
          <w:szCs w:val="22"/>
        </w:rPr>
        <w:t>in ss</w:t>
      </w:r>
      <w:r w:rsidR="003B559A">
        <w:rPr>
          <w:rFonts w:asciiTheme="minorHAnsi" w:eastAsia="Calibri" w:hAnsiTheme="minorHAnsi" w:cstheme="minorHAnsi"/>
          <w:color w:val="000000" w:themeColor="text1"/>
          <w:sz w:val="22"/>
          <w:szCs w:val="22"/>
        </w:rPr>
        <w:t xml:space="preserve"> </w:t>
      </w:r>
      <w:r w:rsidR="00BE7AC8" w:rsidRPr="00FF3937">
        <w:rPr>
          <w:rFonts w:asciiTheme="minorHAnsi" w:eastAsia="Calibri" w:hAnsiTheme="minorHAnsi" w:cstheme="minorHAnsi"/>
          <w:color w:val="000000" w:themeColor="text1"/>
          <w:sz w:val="22"/>
          <w:szCs w:val="22"/>
        </w:rPr>
        <w:t>46-49 of the</w:t>
      </w:r>
      <w:r>
        <w:rPr>
          <w:rFonts w:asciiTheme="minorHAnsi" w:eastAsia="Calibri" w:hAnsiTheme="minorHAnsi" w:cstheme="minorHAnsi"/>
          <w:color w:val="000000" w:themeColor="text1"/>
          <w:sz w:val="22"/>
          <w:szCs w:val="22"/>
        </w:rPr>
        <w:t xml:space="preserve"> Act.</w:t>
      </w:r>
    </w:p>
    <w:p w14:paraId="0D878F4E" w14:textId="750044E4" w:rsidR="008B0074" w:rsidRPr="00FF3937" w:rsidRDefault="008B0074" w:rsidP="009E0762">
      <w:pPr>
        <w:pStyle w:val="Body"/>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Nothing in this policy precludes the Mayor from publicly announcing the appointment or reappointment of the CEO</w:t>
      </w:r>
      <w:r w:rsidR="001C561F">
        <w:rPr>
          <w:rFonts w:asciiTheme="minorHAnsi" w:eastAsia="Calibri" w:hAnsiTheme="minorHAnsi" w:cstheme="minorHAnsi"/>
          <w:color w:val="000000" w:themeColor="text1"/>
          <w:sz w:val="22"/>
          <w:szCs w:val="22"/>
        </w:rPr>
        <w:t>.</w:t>
      </w:r>
      <w:r>
        <w:rPr>
          <w:rFonts w:asciiTheme="minorHAnsi" w:eastAsia="Calibri" w:hAnsiTheme="minorHAnsi" w:cstheme="minorHAnsi"/>
          <w:color w:val="000000" w:themeColor="text1"/>
          <w:sz w:val="22"/>
          <w:szCs w:val="22"/>
        </w:rPr>
        <w:t xml:space="preserve"> </w:t>
      </w:r>
    </w:p>
    <w:p w14:paraId="03DC66AA" w14:textId="6414AD39" w:rsidR="003F1F56" w:rsidRDefault="00C54876" w:rsidP="006E3701">
      <w:pPr>
        <w:pStyle w:val="Body"/>
        <w:spacing w:before="240"/>
        <w:rPr>
          <w:rFonts w:asciiTheme="minorHAnsi" w:eastAsia="Calibri" w:hAnsiTheme="minorHAnsi" w:cstheme="minorHAnsi"/>
          <w:b/>
          <w:bCs/>
          <w:color w:val="000000" w:themeColor="text1"/>
          <w:sz w:val="24"/>
          <w:szCs w:val="24"/>
        </w:rPr>
      </w:pPr>
      <w:r w:rsidRPr="00FF3937">
        <w:rPr>
          <w:rFonts w:asciiTheme="minorHAnsi" w:eastAsia="Calibri" w:hAnsiTheme="minorHAnsi" w:cstheme="minorHAnsi"/>
          <w:b/>
          <w:bCs/>
          <w:color w:val="000000" w:themeColor="text1"/>
          <w:sz w:val="24"/>
          <w:szCs w:val="24"/>
        </w:rPr>
        <w:t>Media roles and responsibilities</w:t>
      </w:r>
    </w:p>
    <w:tbl>
      <w:tblPr>
        <w:tblW w:w="900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44"/>
        <w:gridCol w:w="6456"/>
      </w:tblGrid>
      <w:tr w:rsidR="0095588C" w:rsidRPr="0095588C" w14:paraId="0CCCCDB5" w14:textId="77777777" w:rsidTr="0095588C">
        <w:trPr>
          <w:trHeight w:val="300"/>
        </w:trPr>
        <w:tc>
          <w:tcPr>
            <w:tcW w:w="2544" w:type="dxa"/>
            <w:tcBorders>
              <w:top w:val="single" w:sz="6" w:space="0" w:color="auto"/>
              <w:left w:val="single" w:sz="6" w:space="0" w:color="auto"/>
              <w:bottom w:val="single" w:sz="6" w:space="0" w:color="auto"/>
              <w:right w:val="single" w:sz="6" w:space="0" w:color="auto"/>
            </w:tcBorders>
            <w:shd w:val="clear" w:color="auto" w:fill="000000"/>
            <w:hideMark/>
          </w:tcPr>
          <w:p w14:paraId="69E8FF39" w14:textId="77777777" w:rsidR="0095588C" w:rsidRPr="0095588C" w:rsidRDefault="0095588C" w:rsidP="00F95F6B">
            <w:pPr>
              <w:ind w:left="152"/>
              <w:textAlignment w:val="baseline"/>
              <w:rPr>
                <w:rFonts w:ascii="Calibri" w:hAnsi="Calibri" w:cs="Calibri"/>
                <w:color w:val="FFFFFF" w:themeColor="background1"/>
                <w:szCs w:val="22"/>
                <w:lang w:val="en-GB"/>
              </w:rPr>
            </w:pPr>
            <w:r w:rsidRPr="0095588C">
              <w:rPr>
                <w:rFonts w:ascii="Calibri" w:hAnsi="Calibri" w:cs="Calibri"/>
                <w:color w:val="FFFFFF" w:themeColor="background1"/>
                <w:szCs w:val="22"/>
                <w:lang w:val="en-GB"/>
              </w:rPr>
              <w:t>Role </w:t>
            </w:r>
          </w:p>
        </w:tc>
        <w:tc>
          <w:tcPr>
            <w:tcW w:w="6456" w:type="dxa"/>
            <w:tcBorders>
              <w:top w:val="single" w:sz="6" w:space="0" w:color="auto"/>
              <w:left w:val="single" w:sz="6" w:space="0" w:color="auto"/>
              <w:bottom w:val="single" w:sz="6" w:space="0" w:color="auto"/>
              <w:right w:val="single" w:sz="6" w:space="0" w:color="auto"/>
            </w:tcBorders>
            <w:shd w:val="clear" w:color="auto" w:fill="000000"/>
            <w:hideMark/>
          </w:tcPr>
          <w:p w14:paraId="2A940D3E" w14:textId="77777777" w:rsidR="0095588C" w:rsidRPr="0095588C" w:rsidRDefault="0095588C" w:rsidP="00F95F6B">
            <w:pPr>
              <w:ind w:left="152"/>
              <w:textAlignment w:val="baseline"/>
              <w:rPr>
                <w:rFonts w:ascii="Segoe UI" w:hAnsi="Segoe UI" w:cs="Segoe UI"/>
                <w:sz w:val="18"/>
                <w:szCs w:val="18"/>
              </w:rPr>
            </w:pPr>
            <w:r w:rsidRPr="0095588C">
              <w:rPr>
                <w:rFonts w:ascii="Calibri" w:hAnsi="Calibri" w:cs="Calibri"/>
                <w:color w:val="FFFFFF" w:themeColor="background1"/>
                <w:szCs w:val="22"/>
                <w:lang w:val="en-GB"/>
              </w:rPr>
              <w:t>Responsibilities as spokesperson</w:t>
            </w:r>
            <w:r w:rsidRPr="0095588C">
              <w:rPr>
                <w:rFonts w:ascii="Calibri" w:hAnsi="Calibri" w:cs="Calibri"/>
                <w:color w:val="FFFFFF"/>
                <w:szCs w:val="22"/>
              </w:rPr>
              <w:t> </w:t>
            </w:r>
          </w:p>
        </w:tc>
      </w:tr>
      <w:tr w:rsidR="0095588C" w:rsidRPr="0095588C" w14:paraId="4177BC0A" w14:textId="77777777" w:rsidTr="0095588C">
        <w:trPr>
          <w:trHeight w:val="300"/>
        </w:trPr>
        <w:tc>
          <w:tcPr>
            <w:tcW w:w="2544" w:type="dxa"/>
            <w:tcBorders>
              <w:top w:val="single" w:sz="6" w:space="0" w:color="auto"/>
              <w:left w:val="single" w:sz="6" w:space="0" w:color="auto"/>
              <w:bottom w:val="single" w:sz="6" w:space="0" w:color="auto"/>
              <w:right w:val="single" w:sz="6" w:space="0" w:color="auto"/>
            </w:tcBorders>
            <w:shd w:val="clear" w:color="auto" w:fill="auto"/>
            <w:hideMark/>
          </w:tcPr>
          <w:p w14:paraId="27FC457D" w14:textId="77777777" w:rsidR="0095588C" w:rsidRPr="0095588C" w:rsidRDefault="0095588C" w:rsidP="00F95F6B">
            <w:pPr>
              <w:ind w:left="152"/>
              <w:textAlignment w:val="baseline"/>
              <w:rPr>
                <w:rFonts w:ascii="Calibri" w:hAnsi="Calibri" w:cs="Calibri"/>
                <w:color w:val="000000"/>
                <w:szCs w:val="22"/>
                <w:lang w:val="en-GB"/>
              </w:rPr>
            </w:pPr>
            <w:r w:rsidRPr="0095588C">
              <w:rPr>
                <w:rFonts w:ascii="Calibri" w:hAnsi="Calibri" w:cs="Calibri"/>
                <w:color w:val="000000"/>
                <w:szCs w:val="22"/>
                <w:lang w:val="en-GB"/>
              </w:rPr>
              <w:t>Mayor </w:t>
            </w:r>
          </w:p>
        </w:tc>
        <w:tc>
          <w:tcPr>
            <w:tcW w:w="6456" w:type="dxa"/>
            <w:tcBorders>
              <w:top w:val="single" w:sz="6" w:space="0" w:color="auto"/>
              <w:left w:val="single" w:sz="6" w:space="0" w:color="auto"/>
              <w:bottom w:val="single" w:sz="6" w:space="0" w:color="auto"/>
              <w:right w:val="single" w:sz="6" w:space="0" w:color="auto"/>
            </w:tcBorders>
            <w:shd w:val="clear" w:color="auto" w:fill="auto"/>
            <w:hideMark/>
          </w:tcPr>
          <w:p w14:paraId="140290BF" w14:textId="539A1DC1" w:rsidR="0095588C" w:rsidRPr="0095588C" w:rsidRDefault="0095588C" w:rsidP="00F95F6B">
            <w:pPr>
              <w:ind w:left="152"/>
              <w:textAlignment w:val="baseline"/>
              <w:rPr>
                <w:rFonts w:ascii="Calibri" w:hAnsi="Calibri" w:cs="Calibri"/>
                <w:color w:val="000000"/>
                <w:szCs w:val="22"/>
                <w:lang w:val="en-GB"/>
              </w:rPr>
            </w:pPr>
            <w:r w:rsidRPr="0095588C">
              <w:rPr>
                <w:rFonts w:ascii="Calibri" w:hAnsi="Calibri" w:cs="Calibri"/>
                <w:color w:val="000000"/>
                <w:szCs w:val="22"/>
                <w:lang w:val="en-GB"/>
              </w:rPr>
              <w:t xml:space="preserve">Official spokesperson on all </w:t>
            </w:r>
            <w:r w:rsidR="00061393">
              <w:rPr>
                <w:rFonts w:asciiTheme="minorHAnsi" w:eastAsia="Calibri" w:hAnsiTheme="minorHAnsi" w:cstheme="minorHAnsi"/>
                <w:color w:val="000000" w:themeColor="text1"/>
                <w:szCs w:val="22"/>
              </w:rPr>
              <w:t xml:space="preserve">strategic matters, resolved Council positions and </w:t>
            </w:r>
            <w:r w:rsidR="00061393" w:rsidRPr="00FF3937">
              <w:rPr>
                <w:rFonts w:asciiTheme="minorHAnsi" w:eastAsia="Calibri" w:hAnsiTheme="minorHAnsi" w:cstheme="minorHAnsi"/>
                <w:color w:val="000000" w:themeColor="text1"/>
                <w:szCs w:val="22"/>
              </w:rPr>
              <w:t>decisions</w:t>
            </w:r>
            <w:r w:rsidR="00BD1619">
              <w:rPr>
                <w:rFonts w:asciiTheme="minorHAnsi" w:eastAsia="Calibri" w:hAnsiTheme="minorHAnsi" w:cstheme="minorHAnsi"/>
                <w:color w:val="000000" w:themeColor="text1"/>
                <w:szCs w:val="22"/>
              </w:rPr>
              <w:t xml:space="preserve">. Where the Mayor has voted in opposition to </w:t>
            </w:r>
            <w:r w:rsidR="00BD1619">
              <w:rPr>
                <w:rFonts w:asciiTheme="minorHAnsi" w:eastAsia="Calibri" w:hAnsiTheme="minorHAnsi" w:cstheme="minorHAnsi"/>
                <w:color w:val="000000" w:themeColor="text1"/>
                <w:szCs w:val="22"/>
              </w:rPr>
              <w:lastRenderedPageBreak/>
              <w:t>a Council decision, the Deputy Mayor will be the official spokesperson</w:t>
            </w:r>
            <w:r w:rsidR="00101512">
              <w:rPr>
                <w:rFonts w:asciiTheme="minorHAnsi" w:eastAsia="Calibri" w:hAnsiTheme="minorHAnsi" w:cstheme="minorHAnsi"/>
                <w:color w:val="000000" w:themeColor="text1"/>
                <w:szCs w:val="22"/>
              </w:rPr>
              <w:t xml:space="preserve"> for that </w:t>
            </w:r>
            <w:proofErr w:type="gramStart"/>
            <w:r w:rsidR="00101512">
              <w:rPr>
                <w:rFonts w:asciiTheme="minorHAnsi" w:eastAsia="Calibri" w:hAnsiTheme="minorHAnsi" w:cstheme="minorHAnsi"/>
                <w:color w:val="000000" w:themeColor="text1"/>
                <w:szCs w:val="22"/>
              </w:rPr>
              <w:t>particular decision</w:t>
            </w:r>
            <w:proofErr w:type="gramEnd"/>
            <w:r w:rsidR="00101512">
              <w:rPr>
                <w:rFonts w:asciiTheme="minorHAnsi" w:eastAsia="Calibri" w:hAnsiTheme="minorHAnsi" w:cstheme="minorHAnsi"/>
                <w:color w:val="000000" w:themeColor="text1"/>
                <w:szCs w:val="22"/>
              </w:rPr>
              <w:t>.</w:t>
            </w:r>
          </w:p>
        </w:tc>
      </w:tr>
      <w:tr w:rsidR="0095588C" w:rsidRPr="0095588C" w14:paraId="0110560D" w14:textId="77777777" w:rsidTr="0095588C">
        <w:trPr>
          <w:trHeight w:val="300"/>
        </w:trPr>
        <w:tc>
          <w:tcPr>
            <w:tcW w:w="2544" w:type="dxa"/>
            <w:tcBorders>
              <w:top w:val="single" w:sz="6" w:space="0" w:color="auto"/>
              <w:left w:val="single" w:sz="6" w:space="0" w:color="auto"/>
              <w:bottom w:val="single" w:sz="6" w:space="0" w:color="auto"/>
              <w:right w:val="single" w:sz="6" w:space="0" w:color="auto"/>
            </w:tcBorders>
            <w:shd w:val="clear" w:color="auto" w:fill="auto"/>
            <w:hideMark/>
          </w:tcPr>
          <w:p w14:paraId="29759E81" w14:textId="77777777" w:rsidR="0095588C" w:rsidRPr="0095588C" w:rsidRDefault="0095588C" w:rsidP="00F95F6B">
            <w:pPr>
              <w:ind w:left="152"/>
              <w:textAlignment w:val="baseline"/>
              <w:rPr>
                <w:rFonts w:ascii="Calibri" w:hAnsi="Calibri" w:cs="Calibri"/>
                <w:color w:val="000000"/>
                <w:szCs w:val="22"/>
                <w:lang w:val="en-GB"/>
              </w:rPr>
            </w:pPr>
            <w:r w:rsidRPr="0095588C">
              <w:rPr>
                <w:rFonts w:ascii="Calibri" w:hAnsi="Calibri" w:cs="Calibri"/>
                <w:color w:val="000000"/>
                <w:szCs w:val="22"/>
                <w:lang w:val="en-GB"/>
              </w:rPr>
              <w:lastRenderedPageBreak/>
              <w:t>Deputy Mayor </w:t>
            </w:r>
          </w:p>
        </w:tc>
        <w:tc>
          <w:tcPr>
            <w:tcW w:w="6456" w:type="dxa"/>
            <w:tcBorders>
              <w:top w:val="single" w:sz="6" w:space="0" w:color="auto"/>
              <w:left w:val="single" w:sz="6" w:space="0" w:color="auto"/>
              <w:bottom w:val="single" w:sz="6" w:space="0" w:color="auto"/>
              <w:right w:val="single" w:sz="6" w:space="0" w:color="auto"/>
            </w:tcBorders>
            <w:shd w:val="clear" w:color="auto" w:fill="auto"/>
            <w:hideMark/>
          </w:tcPr>
          <w:p w14:paraId="204E90A9" w14:textId="24FC6ECE" w:rsidR="0095588C" w:rsidRPr="0095588C" w:rsidRDefault="0095588C" w:rsidP="00F95F6B">
            <w:pPr>
              <w:ind w:left="152"/>
              <w:textAlignment w:val="baseline"/>
              <w:rPr>
                <w:rFonts w:ascii="Calibri" w:hAnsi="Calibri" w:cs="Calibri"/>
                <w:color w:val="000000"/>
                <w:szCs w:val="22"/>
                <w:lang w:val="en-GB"/>
              </w:rPr>
            </w:pPr>
            <w:r w:rsidRPr="0095588C">
              <w:rPr>
                <w:rFonts w:ascii="Calibri" w:hAnsi="Calibri" w:cs="Calibri"/>
                <w:color w:val="000000"/>
                <w:szCs w:val="22"/>
                <w:lang w:val="en-GB"/>
              </w:rPr>
              <w:t>Acts as the Mayor’s spokesperson</w:t>
            </w:r>
            <w:r w:rsidR="00101512">
              <w:rPr>
                <w:rFonts w:ascii="Calibri" w:hAnsi="Calibri" w:cs="Calibri"/>
                <w:color w:val="000000"/>
                <w:szCs w:val="22"/>
                <w:lang w:val="en-GB"/>
              </w:rPr>
              <w:t xml:space="preserve"> on all strategic matters</w:t>
            </w:r>
            <w:r w:rsidRPr="0095588C">
              <w:rPr>
                <w:rFonts w:ascii="Calibri" w:hAnsi="Calibri" w:cs="Calibri"/>
                <w:color w:val="000000"/>
                <w:szCs w:val="22"/>
                <w:lang w:val="en-GB"/>
              </w:rPr>
              <w:t xml:space="preserve"> if the Mayor is unavailable or the Mayor has authorised to be official spokesperson</w:t>
            </w:r>
            <w:r w:rsidR="00101512">
              <w:rPr>
                <w:rFonts w:ascii="Calibri" w:hAnsi="Calibri" w:cs="Calibri"/>
                <w:color w:val="000000"/>
                <w:szCs w:val="22"/>
                <w:lang w:val="en-GB"/>
              </w:rPr>
              <w:t xml:space="preserve"> or the Mayor has voted in opposition of a Council decision. Where the Mayor and Deputy Mayor have both voted in opposition for the same Council decision, the mover of that Council decision will be the official spokesperson for that Council decision.</w:t>
            </w:r>
          </w:p>
        </w:tc>
      </w:tr>
      <w:tr w:rsidR="0095588C" w:rsidRPr="0095588C" w14:paraId="7DCD7EE8" w14:textId="77777777" w:rsidTr="0095588C">
        <w:trPr>
          <w:trHeight w:val="300"/>
        </w:trPr>
        <w:tc>
          <w:tcPr>
            <w:tcW w:w="2544" w:type="dxa"/>
            <w:tcBorders>
              <w:top w:val="single" w:sz="6" w:space="0" w:color="auto"/>
              <w:left w:val="single" w:sz="6" w:space="0" w:color="auto"/>
              <w:bottom w:val="single" w:sz="6" w:space="0" w:color="auto"/>
              <w:right w:val="single" w:sz="6" w:space="0" w:color="auto"/>
            </w:tcBorders>
            <w:shd w:val="clear" w:color="auto" w:fill="auto"/>
            <w:hideMark/>
          </w:tcPr>
          <w:p w14:paraId="6AC1DC1B" w14:textId="77777777" w:rsidR="0095588C" w:rsidRPr="0095588C" w:rsidRDefault="0095588C" w:rsidP="00F95F6B">
            <w:pPr>
              <w:ind w:left="152"/>
              <w:textAlignment w:val="baseline"/>
              <w:rPr>
                <w:rFonts w:ascii="Calibri" w:hAnsi="Calibri" w:cs="Calibri"/>
                <w:color w:val="000000"/>
                <w:szCs w:val="22"/>
                <w:lang w:val="en-GB"/>
              </w:rPr>
            </w:pPr>
            <w:r w:rsidRPr="0095588C">
              <w:rPr>
                <w:rFonts w:ascii="Calibri" w:hAnsi="Calibri" w:cs="Calibri"/>
                <w:color w:val="000000"/>
                <w:szCs w:val="22"/>
                <w:lang w:val="en-GB"/>
              </w:rPr>
              <w:t>Councillors </w:t>
            </w:r>
          </w:p>
        </w:tc>
        <w:tc>
          <w:tcPr>
            <w:tcW w:w="6456" w:type="dxa"/>
            <w:tcBorders>
              <w:top w:val="single" w:sz="6" w:space="0" w:color="auto"/>
              <w:left w:val="single" w:sz="6" w:space="0" w:color="auto"/>
              <w:bottom w:val="single" w:sz="6" w:space="0" w:color="auto"/>
              <w:right w:val="single" w:sz="6" w:space="0" w:color="auto"/>
            </w:tcBorders>
            <w:shd w:val="clear" w:color="auto" w:fill="auto"/>
            <w:hideMark/>
          </w:tcPr>
          <w:p w14:paraId="2A25D82B" w14:textId="2E7165C0" w:rsidR="0095588C" w:rsidRPr="0095588C" w:rsidRDefault="0095588C" w:rsidP="00F95F6B">
            <w:pPr>
              <w:ind w:left="152"/>
              <w:textAlignment w:val="baseline"/>
              <w:rPr>
                <w:rFonts w:ascii="Calibri" w:hAnsi="Calibri" w:cs="Calibri"/>
                <w:color w:val="000000"/>
                <w:szCs w:val="22"/>
                <w:lang w:val="en-GB"/>
              </w:rPr>
            </w:pPr>
            <w:r w:rsidRPr="0095588C">
              <w:rPr>
                <w:rFonts w:ascii="Calibri" w:hAnsi="Calibri" w:cs="Calibri"/>
                <w:color w:val="000000"/>
                <w:szCs w:val="22"/>
                <w:lang w:val="en-GB"/>
              </w:rPr>
              <w:t>May speak publicly on behalf of Council if authorised by the Mayor </w:t>
            </w:r>
            <w:r w:rsidR="002E1BA3">
              <w:rPr>
                <w:rFonts w:ascii="Calibri" w:hAnsi="Calibri" w:cs="Calibri"/>
                <w:color w:val="000000"/>
                <w:szCs w:val="22"/>
                <w:lang w:val="en-GB"/>
              </w:rPr>
              <w:t>or are the mover of a Council decision that was voted in opposition by the Mayor and Deputy Mayor.</w:t>
            </w:r>
          </w:p>
          <w:p w14:paraId="08E2BF31" w14:textId="77777777" w:rsidR="0095588C" w:rsidRPr="0095588C" w:rsidRDefault="0095588C" w:rsidP="00F95F6B">
            <w:pPr>
              <w:ind w:left="152"/>
              <w:textAlignment w:val="baseline"/>
              <w:rPr>
                <w:rFonts w:ascii="Calibri" w:hAnsi="Calibri" w:cs="Calibri"/>
                <w:color w:val="000000"/>
                <w:szCs w:val="22"/>
                <w:lang w:val="en-GB"/>
              </w:rPr>
            </w:pPr>
            <w:r w:rsidRPr="0095588C">
              <w:rPr>
                <w:rFonts w:ascii="Calibri" w:hAnsi="Calibri" w:cs="Calibri"/>
                <w:color w:val="000000"/>
                <w:szCs w:val="22"/>
                <w:lang w:val="en-GB"/>
              </w:rPr>
              <w:t>Councillors speaking in their capacity as individual Councillors must make it clear they are expressing their ‘individual’ view and not the ‘official’ view of Council. </w:t>
            </w:r>
          </w:p>
        </w:tc>
      </w:tr>
      <w:tr w:rsidR="0095588C" w:rsidRPr="0095588C" w14:paraId="5E0A6800" w14:textId="77777777" w:rsidTr="0095588C">
        <w:trPr>
          <w:trHeight w:val="300"/>
        </w:trPr>
        <w:tc>
          <w:tcPr>
            <w:tcW w:w="2544" w:type="dxa"/>
            <w:tcBorders>
              <w:top w:val="single" w:sz="6" w:space="0" w:color="auto"/>
              <w:left w:val="single" w:sz="6" w:space="0" w:color="auto"/>
              <w:bottom w:val="single" w:sz="6" w:space="0" w:color="auto"/>
              <w:right w:val="single" w:sz="6" w:space="0" w:color="auto"/>
            </w:tcBorders>
            <w:shd w:val="clear" w:color="auto" w:fill="auto"/>
            <w:hideMark/>
          </w:tcPr>
          <w:p w14:paraId="4F8A8EC1" w14:textId="77777777" w:rsidR="0095588C" w:rsidRPr="0095588C" w:rsidRDefault="0095588C" w:rsidP="00F95F6B">
            <w:pPr>
              <w:ind w:left="152"/>
              <w:textAlignment w:val="baseline"/>
              <w:rPr>
                <w:rFonts w:ascii="Calibri" w:hAnsi="Calibri" w:cs="Calibri"/>
                <w:color w:val="000000"/>
                <w:szCs w:val="22"/>
                <w:lang w:val="en-GB"/>
              </w:rPr>
            </w:pPr>
            <w:r w:rsidRPr="0095588C">
              <w:rPr>
                <w:rFonts w:ascii="Calibri" w:hAnsi="Calibri" w:cs="Calibri"/>
                <w:color w:val="000000"/>
                <w:szCs w:val="22"/>
                <w:lang w:val="en-GB"/>
              </w:rPr>
              <w:t>CEO </w:t>
            </w:r>
          </w:p>
        </w:tc>
        <w:tc>
          <w:tcPr>
            <w:tcW w:w="6456" w:type="dxa"/>
            <w:tcBorders>
              <w:top w:val="single" w:sz="6" w:space="0" w:color="auto"/>
              <w:left w:val="single" w:sz="6" w:space="0" w:color="auto"/>
              <w:bottom w:val="single" w:sz="6" w:space="0" w:color="auto"/>
              <w:right w:val="single" w:sz="6" w:space="0" w:color="auto"/>
            </w:tcBorders>
            <w:shd w:val="clear" w:color="auto" w:fill="auto"/>
            <w:hideMark/>
          </w:tcPr>
          <w:p w14:paraId="1193615A" w14:textId="77777777" w:rsidR="0095588C" w:rsidRPr="0095588C" w:rsidRDefault="0095588C" w:rsidP="00F95F6B">
            <w:pPr>
              <w:ind w:left="152"/>
              <w:textAlignment w:val="baseline"/>
              <w:rPr>
                <w:rFonts w:ascii="Calibri" w:hAnsi="Calibri" w:cs="Calibri"/>
                <w:color w:val="000000"/>
                <w:szCs w:val="22"/>
                <w:lang w:val="en-GB"/>
              </w:rPr>
            </w:pPr>
            <w:r w:rsidRPr="0095588C">
              <w:rPr>
                <w:rFonts w:ascii="Calibri" w:hAnsi="Calibri" w:cs="Calibri"/>
                <w:color w:val="000000"/>
                <w:szCs w:val="22"/>
                <w:lang w:val="en-GB"/>
              </w:rPr>
              <w:t>Official spokesperson on high-level operational matters or Council officer recommendations prior to Council consideration of an Officer Report </w:t>
            </w:r>
          </w:p>
        </w:tc>
      </w:tr>
      <w:tr w:rsidR="0095588C" w:rsidRPr="0095588C" w14:paraId="795E1F77" w14:textId="77777777" w:rsidTr="0095588C">
        <w:trPr>
          <w:trHeight w:val="300"/>
        </w:trPr>
        <w:tc>
          <w:tcPr>
            <w:tcW w:w="2544" w:type="dxa"/>
            <w:tcBorders>
              <w:top w:val="single" w:sz="6" w:space="0" w:color="auto"/>
              <w:left w:val="single" w:sz="6" w:space="0" w:color="auto"/>
              <w:bottom w:val="single" w:sz="6" w:space="0" w:color="auto"/>
              <w:right w:val="single" w:sz="6" w:space="0" w:color="auto"/>
            </w:tcBorders>
            <w:shd w:val="clear" w:color="auto" w:fill="auto"/>
            <w:hideMark/>
          </w:tcPr>
          <w:p w14:paraId="5044AB94" w14:textId="77777777" w:rsidR="0095588C" w:rsidRPr="0095588C" w:rsidRDefault="0095588C" w:rsidP="00F95F6B">
            <w:pPr>
              <w:ind w:left="152"/>
              <w:textAlignment w:val="baseline"/>
              <w:rPr>
                <w:rFonts w:ascii="Calibri" w:hAnsi="Calibri" w:cs="Calibri"/>
                <w:color w:val="000000"/>
                <w:szCs w:val="22"/>
                <w:lang w:val="en-GB"/>
              </w:rPr>
            </w:pPr>
            <w:r w:rsidRPr="0095588C">
              <w:rPr>
                <w:rFonts w:ascii="Calibri" w:hAnsi="Calibri" w:cs="Calibri"/>
                <w:color w:val="000000"/>
                <w:szCs w:val="22"/>
                <w:lang w:val="en-GB"/>
              </w:rPr>
              <w:t>Directors and Executive Managers </w:t>
            </w:r>
          </w:p>
        </w:tc>
        <w:tc>
          <w:tcPr>
            <w:tcW w:w="6456" w:type="dxa"/>
            <w:tcBorders>
              <w:top w:val="single" w:sz="6" w:space="0" w:color="auto"/>
              <w:left w:val="single" w:sz="6" w:space="0" w:color="auto"/>
              <w:bottom w:val="single" w:sz="6" w:space="0" w:color="auto"/>
              <w:right w:val="single" w:sz="6" w:space="0" w:color="auto"/>
            </w:tcBorders>
            <w:shd w:val="clear" w:color="auto" w:fill="auto"/>
            <w:hideMark/>
          </w:tcPr>
          <w:p w14:paraId="757735F6" w14:textId="77777777" w:rsidR="0095588C" w:rsidRPr="0095588C" w:rsidRDefault="0095588C" w:rsidP="00F95F6B">
            <w:pPr>
              <w:ind w:left="152"/>
              <w:textAlignment w:val="baseline"/>
              <w:rPr>
                <w:rFonts w:ascii="Calibri" w:hAnsi="Calibri" w:cs="Calibri"/>
                <w:color w:val="000000"/>
                <w:szCs w:val="22"/>
                <w:lang w:val="en-GB"/>
              </w:rPr>
            </w:pPr>
            <w:r w:rsidRPr="0095588C">
              <w:rPr>
                <w:rFonts w:ascii="Calibri" w:hAnsi="Calibri" w:cs="Calibri"/>
                <w:color w:val="000000"/>
                <w:szCs w:val="22"/>
                <w:lang w:val="en-GB"/>
              </w:rPr>
              <w:t>Official spokespersons on operational matters when authorised by the CEO. </w:t>
            </w:r>
          </w:p>
        </w:tc>
      </w:tr>
      <w:tr w:rsidR="0095588C" w:rsidRPr="0095588C" w14:paraId="5D18F0A5" w14:textId="77777777" w:rsidTr="0095588C">
        <w:trPr>
          <w:trHeight w:val="300"/>
        </w:trPr>
        <w:tc>
          <w:tcPr>
            <w:tcW w:w="2544" w:type="dxa"/>
            <w:tcBorders>
              <w:top w:val="single" w:sz="6" w:space="0" w:color="auto"/>
              <w:left w:val="single" w:sz="6" w:space="0" w:color="auto"/>
              <w:bottom w:val="single" w:sz="6" w:space="0" w:color="auto"/>
              <w:right w:val="single" w:sz="6" w:space="0" w:color="auto"/>
            </w:tcBorders>
            <w:shd w:val="clear" w:color="auto" w:fill="auto"/>
            <w:hideMark/>
          </w:tcPr>
          <w:p w14:paraId="2AEA173C" w14:textId="77777777" w:rsidR="0095588C" w:rsidRPr="0095588C" w:rsidRDefault="0095588C" w:rsidP="00F95F6B">
            <w:pPr>
              <w:ind w:left="152"/>
              <w:textAlignment w:val="baseline"/>
              <w:rPr>
                <w:rFonts w:ascii="Calibri" w:hAnsi="Calibri" w:cs="Calibri"/>
                <w:color w:val="000000"/>
                <w:szCs w:val="22"/>
                <w:lang w:val="en-GB"/>
              </w:rPr>
            </w:pPr>
            <w:r w:rsidRPr="0095588C">
              <w:rPr>
                <w:rFonts w:ascii="Calibri" w:hAnsi="Calibri" w:cs="Calibri"/>
                <w:color w:val="000000"/>
                <w:szCs w:val="22"/>
                <w:lang w:val="en-GB"/>
              </w:rPr>
              <w:t>Public Affairs Department </w:t>
            </w:r>
          </w:p>
        </w:tc>
        <w:tc>
          <w:tcPr>
            <w:tcW w:w="6456" w:type="dxa"/>
            <w:tcBorders>
              <w:top w:val="single" w:sz="6" w:space="0" w:color="auto"/>
              <w:left w:val="single" w:sz="6" w:space="0" w:color="auto"/>
              <w:bottom w:val="single" w:sz="6" w:space="0" w:color="auto"/>
              <w:right w:val="single" w:sz="6" w:space="0" w:color="auto"/>
            </w:tcBorders>
            <w:shd w:val="clear" w:color="auto" w:fill="auto"/>
            <w:hideMark/>
          </w:tcPr>
          <w:p w14:paraId="718A2E23" w14:textId="77777777" w:rsidR="0095588C" w:rsidRPr="0095588C" w:rsidRDefault="0095588C" w:rsidP="00F95F6B">
            <w:pPr>
              <w:ind w:left="152"/>
              <w:textAlignment w:val="baseline"/>
              <w:rPr>
                <w:rFonts w:ascii="Calibri" w:hAnsi="Calibri" w:cs="Calibri"/>
                <w:color w:val="000000"/>
                <w:szCs w:val="22"/>
                <w:lang w:val="en-GB"/>
              </w:rPr>
            </w:pPr>
            <w:r w:rsidRPr="0095588C">
              <w:rPr>
                <w:rFonts w:ascii="Calibri" w:hAnsi="Calibri" w:cs="Calibri"/>
                <w:color w:val="000000"/>
                <w:szCs w:val="22"/>
                <w:lang w:val="en-GB"/>
              </w:rPr>
              <w:t>Responsible for Council’s external and internal communication channels, including coordinating media responses and providing information to the media on behalf of Council </w:t>
            </w:r>
          </w:p>
        </w:tc>
      </w:tr>
      <w:tr w:rsidR="0095588C" w:rsidRPr="0095588C" w14:paraId="2941946A" w14:textId="77777777" w:rsidTr="0095588C">
        <w:trPr>
          <w:trHeight w:val="300"/>
        </w:trPr>
        <w:tc>
          <w:tcPr>
            <w:tcW w:w="2544" w:type="dxa"/>
            <w:tcBorders>
              <w:top w:val="single" w:sz="6" w:space="0" w:color="auto"/>
              <w:left w:val="single" w:sz="6" w:space="0" w:color="auto"/>
              <w:bottom w:val="single" w:sz="6" w:space="0" w:color="auto"/>
              <w:right w:val="single" w:sz="6" w:space="0" w:color="auto"/>
            </w:tcBorders>
            <w:shd w:val="clear" w:color="auto" w:fill="auto"/>
            <w:hideMark/>
          </w:tcPr>
          <w:p w14:paraId="20D4D491" w14:textId="77777777" w:rsidR="0095588C" w:rsidRPr="0095588C" w:rsidRDefault="0095588C" w:rsidP="00F95F6B">
            <w:pPr>
              <w:ind w:left="152"/>
              <w:textAlignment w:val="baseline"/>
              <w:rPr>
                <w:rFonts w:ascii="Calibri" w:hAnsi="Calibri" w:cs="Calibri"/>
                <w:color w:val="000000"/>
                <w:szCs w:val="22"/>
                <w:lang w:val="en-GB"/>
              </w:rPr>
            </w:pPr>
            <w:r w:rsidRPr="0095588C">
              <w:rPr>
                <w:rFonts w:ascii="Calibri" w:hAnsi="Calibri" w:cs="Calibri"/>
                <w:color w:val="000000"/>
                <w:szCs w:val="22"/>
                <w:lang w:val="en-GB"/>
              </w:rPr>
              <w:t>Other Council Staff </w:t>
            </w:r>
          </w:p>
        </w:tc>
        <w:tc>
          <w:tcPr>
            <w:tcW w:w="6456" w:type="dxa"/>
            <w:tcBorders>
              <w:top w:val="single" w:sz="6" w:space="0" w:color="auto"/>
              <w:left w:val="single" w:sz="6" w:space="0" w:color="auto"/>
              <w:bottom w:val="single" w:sz="6" w:space="0" w:color="auto"/>
              <w:right w:val="single" w:sz="6" w:space="0" w:color="auto"/>
            </w:tcBorders>
            <w:shd w:val="clear" w:color="auto" w:fill="auto"/>
            <w:hideMark/>
          </w:tcPr>
          <w:p w14:paraId="1FEB845D" w14:textId="7229C813" w:rsidR="0095588C" w:rsidRPr="0095588C" w:rsidRDefault="0095588C" w:rsidP="00F95F6B">
            <w:pPr>
              <w:ind w:left="152"/>
              <w:textAlignment w:val="baseline"/>
              <w:rPr>
                <w:rFonts w:ascii="Segoe UI" w:hAnsi="Segoe UI" w:cs="Segoe UI"/>
                <w:sz w:val="18"/>
                <w:szCs w:val="18"/>
              </w:rPr>
            </w:pPr>
            <w:r w:rsidRPr="0095588C">
              <w:rPr>
                <w:rFonts w:ascii="Calibri" w:hAnsi="Calibri" w:cs="Calibri"/>
                <w:color w:val="000000"/>
                <w:szCs w:val="22"/>
                <w:lang w:val="en-GB"/>
              </w:rPr>
              <w:t>No media role unless requested to provide subject matter expertise to inform the formulation of a response to a media enquiry in line with the Staff Code of Conduct.</w:t>
            </w:r>
            <w:r w:rsidRPr="0095588C">
              <w:rPr>
                <w:rFonts w:ascii="Calibri" w:hAnsi="Calibri" w:cs="Calibri"/>
                <w:color w:val="000000"/>
                <w:szCs w:val="22"/>
              </w:rPr>
              <w:t> </w:t>
            </w:r>
          </w:p>
        </w:tc>
      </w:tr>
    </w:tbl>
    <w:p w14:paraId="601FE10E" w14:textId="4B61F1BB" w:rsidR="003F1F56" w:rsidRPr="008B0074" w:rsidRDefault="003F1F56" w:rsidP="008F3B9C">
      <w:pPr>
        <w:pStyle w:val="paragraph"/>
        <w:keepNext/>
        <w:spacing w:before="240" w:beforeAutospacing="0" w:after="120" w:afterAutospacing="0"/>
        <w:textAlignment w:val="baseline"/>
        <w:rPr>
          <w:rFonts w:asciiTheme="minorHAnsi" w:eastAsia="Calibri" w:hAnsiTheme="minorHAnsi" w:cstheme="minorHAnsi"/>
          <w:b/>
          <w:color w:val="000000" w:themeColor="text1"/>
        </w:rPr>
      </w:pPr>
      <w:r w:rsidRPr="309326FB">
        <w:rPr>
          <w:rFonts w:asciiTheme="minorHAnsi" w:eastAsia="Calibri" w:hAnsiTheme="minorHAnsi" w:cstheme="minorBidi"/>
          <w:b/>
          <w:bCs/>
          <w:color w:val="000000" w:themeColor="text1"/>
        </w:rPr>
        <w:t>Promoting Council business</w:t>
      </w:r>
    </w:p>
    <w:p w14:paraId="67BAC2FC" w14:textId="36933710" w:rsidR="00E364DD" w:rsidRPr="008F3B9C" w:rsidRDefault="003F1F56" w:rsidP="008F3B9C">
      <w:pPr>
        <w:pStyle w:val="Body"/>
        <w:rPr>
          <w:rFonts w:asciiTheme="minorHAnsi" w:eastAsia="Calibri" w:hAnsiTheme="minorHAnsi" w:cstheme="minorHAnsi"/>
          <w:color w:val="000000" w:themeColor="text1"/>
          <w:sz w:val="22"/>
          <w:szCs w:val="22"/>
        </w:rPr>
      </w:pPr>
      <w:r w:rsidRPr="00FF3937">
        <w:rPr>
          <w:rFonts w:asciiTheme="minorHAnsi" w:eastAsia="Calibri" w:hAnsiTheme="minorHAnsi" w:cstheme="minorHAnsi"/>
          <w:color w:val="000000" w:themeColor="text1"/>
          <w:sz w:val="22"/>
          <w:szCs w:val="22"/>
        </w:rPr>
        <w:t xml:space="preserve">The </w:t>
      </w:r>
      <w:r w:rsidR="00873D05" w:rsidRPr="00FF3937">
        <w:rPr>
          <w:rFonts w:asciiTheme="minorHAnsi" w:eastAsia="Calibri" w:hAnsiTheme="minorHAnsi" w:cstheme="minorHAnsi"/>
          <w:color w:val="000000" w:themeColor="text1"/>
          <w:sz w:val="22"/>
          <w:szCs w:val="22"/>
        </w:rPr>
        <w:t>Public Affairs Department</w:t>
      </w:r>
      <w:r w:rsidRPr="00FF3937">
        <w:rPr>
          <w:rFonts w:asciiTheme="minorHAnsi" w:eastAsia="Calibri" w:hAnsiTheme="minorHAnsi" w:cstheme="minorHAnsi"/>
          <w:color w:val="000000" w:themeColor="text1"/>
          <w:sz w:val="22"/>
          <w:szCs w:val="22"/>
        </w:rPr>
        <w:t xml:space="preserve"> is</w:t>
      </w:r>
      <w:r w:rsidR="00873D05" w:rsidRPr="00FF3937">
        <w:rPr>
          <w:rFonts w:asciiTheme="minorHAnsi" w:eastAsia="Calibri" w:hAnsiTheme="minorHAnsi" w:cstheme="minorHAnsi"/>
          <w:color w:val="000000" w:themeColor="text1"/>
          <w:sz w:val="22"/>
          <w:szCs w:val="22"/>
        </w:rPr>
        <w:t xml:space="preserve"> </w:t>
      </w:r>
      <w:r w:rsidRPr="00FF3937">
        <w:rPr>
          <w:rFonts w:asciiTheme="minorHAnsi" w:eastAsia="Calibri" w:hAnsiTheme="minorHAnsi" w:cstheme="minorHAnsi"/>
          <w:color w:val="000000" w:themeColor="text1"/>
          <w:sz w:val="22"/>
          <w:szCs w:val="22"/>
        </w:rPr>
        <w:t>responsible for developing, approving and implementing Council’s external communications strategies</w:t>
      </w:r>
      <w:r w:rsidR="00E364DD" w:rsidRPr="008F3B9C">
        <w:rPr>
          <w:rFonts w:asciiTheme="minorHAnsi" w:eastAsia="Calibri" w:hAnsiTheme="minorHAnsi" w:cstheme="minorHAnsi"/>
          <w:color w:val="000000" w:themeColor="text1"/>
          <w:sz w:val="22"/>
          <w:szCs w:val="22"/>
        </w:rPr>
        <w:t xml:space="preserve">. </w:t>
      </w:r>
    </w:p>
    <w:p w14:paraId="7575E378" w14:textId="69D3F713" w:rsidR="0059579B" w:rsidRPr="00FF3937" w:rsidRDefault="004A6748" w:rsidP="008F3B9C">
      <w:pPr>
        <w:pStyle w:val="Body"/>
        <w:rPr>
          <w:rFonts w:asciiTheme="minorHAnsi" w:eastAsia="Calibri" w:hAnsiTheme="minorHAnsi" w:cstheme="minorHAnsi"/>
          <w:color w:val="000000" w:themeColor="text1"/>
          <w:sz w:val="22"/>
          <w:szCs w:val="22"/>
        </w:rPr>
      </w:pPr>
      <w:r w:rsidRPr="00FF3937">
        <w:rPr>
          <w:rFonts w:asciiTheme="minorHAnsi" w:eastAsia="Calibri" w:hAnsiTheme="minorHAnsi" w:cstheme="minorHAnsi"/>
          <w:color w:val="000000" w:themeColor="text1"/>
          <w:sz w:val="22"/>
          <w:szCs w:val="22"/>
        </w:rPr>
        <w:t xml:space="preserve">Council’s communications </w:t>
      </w:r>
      <w:r w:rsidR="003F1F56" w:rsidRPr="00FF3937">
        <w:rPr>
          <w:rFonts w:asciiTheme="minorHAnsi" w:eastAsia="Calibri" w:hAnsiTheme="minorHAnsi" w:cstheme="minorHAnsi"/>
          <w:color w:val="000000" w:themeColor="text1"/>
          <w:sz w:val="22"/>
          <w:szCs w:val="22"/>
        </w:rPr>
        <w:t xml:space="preserve">will </w:t>
      </w:r>
      <w:r w:rsidRPr="00FF3937">
        <w:rPr>
          <w:rFonts w:asciiTheme="minorHAnsi" w:eastAsia="Calibri" w:hAnsiTheme="minorHAnsi" w:cstheme="minorHAnsi"/>
          <w:color w:val="000000" w:themeColor="text1"/>
          <w:sz w:val="22"/>
          <w:szCs w:val="22"/>
        </w:rPr>
        <w:t xml:space="preserve">be </w:t>
      </w:r>
      <w:r w:rsidR="00666BE2" w:rsidRPr="00FF3937">
        <w:rPr>
          <w:rFonts w:asciiTheme="minorHAnsi" w:eastAsia="Calibri" w:hAnsiTheme="minorHAnsi" w:cstheme="minorHAnsi"/>
          <w:color w:val="000000" w:themeColor="text1"/>
          <w:sz w:val="22"/>
          <w:szCs w:val="22"/>
        </w:rPr>
        <w:t>apolitical and not</w:t>
      </w:r>
      <w:r w:rsidR="003F1F56" w:rsidRPr="00FF3937">
        <w:rPr>
          <w:rFonts w:asciiTheme="minorHAnsi" w:eastAsia="Calibri" w:hAnsiTheme="minorHAnsi" w:cstheme="minorHAnsi"/>
          <w:color w:val="000000" w:themeColor="text1"/>
          <w:sz w:val="22"/>
          <w:szCs w:val="22"/>
        </w:rPr>
        <w:t xml:space="preserve"> used to promote</w:t>
      </w:r>
      <w:r w:rsidR="008B0074">
        <w:rPr>
          <w:rFonts w:asciiTheme="minorHAnsi" w:eastAsia="Calibri" w:hAnsiTheme="minorHAnsi" w:cstheme="minorHAnsi"/>
          <w:color w:val="000000" w:themeColor="text1"/>
          <w:sz w:val="22"/>
          <w:szCs w:val="22"/>
        </w:rPr>
        <w:t xml:space="preserve"> any</w:t>
      </w:r>
      <w:r w:rsidR="003F1F56" w:rsidRPr="00FF3937">
        <w:rPr>
          <w:rFonts w:asciiTheme="minorHAnsi" w:eastAsia="Calibri" w:hAnsiTheme="minorHAnsi" w:cstheme="minorHAnsi"/>
          <w:color w:val="000000" w:themeColor="text1"/>
          <w:sz w:val="22"/>
          <w:szCs w:val="22"/>
        </w:rPr>
        <w:t xml:space="preserve"> individual Councillor or </w:t>
      </w:r>
      <w:r w:rsidR="00F330C3" w:rsidRPr="008F3B9C">
        <w:rPr>
          <w:rFonts w:asciiTheme="minorHAnsi" w:eastAsia="Calibri" w:hAnsiTheme="minorHAnsi" w:cstheme="minorHAnsi"/>
          <w:color w:val="000000" w:themeColor="text1"/>
          <w:sz w:val="22"/>
          <w:szCs w:val="22"/>
        </w:rPr>
        <w:t xml:space="preserve">Council </w:t>
      </w:r>
      <w:r w:rsidR="00F330C3">
        <w:rPr>
          <w:rFonts w:asciiTheme="minorHAnsi" w:eastAsia="Calibri" w:hAnsiTheme="minorHAnsi" w:cstheme="minorHAnsi"/>
          <w:color w:val="000000" w:themeColor="text1"/>
          <w:sz w:val="22"/>
          <w:szCs w:val="22"/>
        </w:rPr>
        <w:t>o</w:t>
      </w:r>
      <w:r w:rsidR="003F1F56" w:rsidRPr="00FF3937">
        <w:rPr>
          <w:rFonts w:asciiTheme="minorHAnsi" w:eastAsia="Calibri" w:hAnsiTheme="minorHAnsi" w:cstheme="minorHAnsi"/>
          <w:color w:val="000000" w:themeColor="text1"/>
          <w:sz w:val="22"/>
          <w:szCs w:val="22"/>
        </w:rPr>
        <w:t>fficer views o</w:t>
      </w:r>
      <w:r w:rsidR="008B0074">
        <w:rPr>
          <w:rFonts w:asciiTheme="minorHAnsi" w:eastAsia="Calibri" w:hAnsiTheme="minorHAnsi" w:cstheme="minorHAnsi"/>
          <w:color w:val="000000" w:themeColor="text1"/>
          <w:sz w:val="22"/>
          <w:szCs w:val="22"/>
        </w:rPr>
        <w:t>n</w:t>
      </w:r>
      <w:r w:rsidR="00873D05" w:rsidRPr="00FF3937">
        <w:rPr>
          <w:rFonts w:asciiTheme="minorHAnsi" w:eastAsia="Calibri" w:hAnsiTheme="minorHAnsi" w:cstheme="minorHAnsi"/>
          <w:color w:val="000000" w:themeColor="text1"/>
          <w:sz w:val="22"/>
          <w:szCs w:val="22"/>
        </w:rPr>
        <w:t xml:space="preserve"> </w:t>
      </w:r>
      <w:r w:rsidR="003F1F56" w:rsidRPr="00FF3937">
        <w:rPr>
          <w:rFonts w:asciiTheme="minorHAnsi" w:eastAsia="Calibri" w:hAnsiTheme="minorHAnsi" w:cstheme="minorHAnsi"/>
          <w:color w:val="000000" w:themeColor="text1"/>
          <w:sz w:val="22"/>
          <w:szCs w:val="22"/>
        </w:rPr>
        <w:t>agendas</w:t>
      </w:r>
      <w:r w:rsidR="00151731" w:rsidRPr="00FF3937">
        <w:rPr>
          <w:rFonts w:asciiTheme="minorHAnsi" w:eastAsia="Calibri" w:hAnsiTheme="minorHAnsi" w:cstheme="minorHAnsi"/>
          <w:color w:val="000000" w:themeColor="text1"/>
          <w:sz w:val="22"/>
          <w:szCs w:val="22"/>
        </w:rPr>
        <w:t xml:space="preserve"> </w:t>
      </w:r>
      <w:r w:rsidR="003F1F56" w:rsidRPr="00FF3937">
        <w:rPr>
          <w:rFonts w:asciiTheme="minorHAnsi" w:eastAsia="Calibri" w:hAnsiTheme="minorHAnsi" w:cstheme="minorHAnsi"/>
          <w:color w:val="000000" w:themeColor="text1"/>
          <w:sz w:val="22"/>
          <w:szCs w:val="22"/>
        </w:rPr>
        <w:t>that are inconsistent with or contrary to those of Council.</w:t>
      </w:r>
    </w:p>
    <w:p w14:paraId="525FD939" w14:textId="2BA37A86" w:rsidR="00415B8B" w:rsidRPr="008F3B9C" w:rsidRDefault="00813E20" w:rsidP="008F3B9C">
      <w:pPr>
        <w:pStyle w:val="Body"/>
        <w:rPr>
          <w:rFonts w:asciiTheme="minorHAnsi" w:eastAsia="Calibri" w:hAnsiTheme="minorHAnsi" w:cstheme="minorHAnsi"/>
          <w:color w:val="000000" w:themeColor="text1"/>
          <w:sz w:val="22"/>
          <w:szCs w:val="22"/>
        </w:rPr>
      </w:pPr>
      <w:r w:rsidRPr="008F3B9C">
        <w:rPr>
          <w:rFonts w:asciiTheme="minorHAnsi" w:eastAsia="Calibri" w:hAnsiTheme="minorHAnsi" w:cstheme="minorHAnsi"/>
          <w:color w:val="000000" w:themeColor="text1"/>
          <w:sz w:val="22"/>
          <w:szCs w:val="22"/>
        </w:rPr>
        <w:t xml:space="preserve">Council decisions should be respected by individual </w:t>
      </w:r>
      <w:r w:rsidR="008B0074" w:rsidRPr="008F3B9C">
        <w:rPr>
          <w:rFonts w:asciiTheme="minorHAnsi" w:eastAsia="Calibri" w:hAnsiTheme="minorHAnsi" w:cstheme="minorHAnsi"/>
          <w:color w:val="000000" w:themeColor="text1"/>
          <w:sz w:val="22"/>
          <w:szCs w:val="22"/>
        </w:rPr>
        <w:t>C</w:t>
      </w:r>
      <w:r w:rsidRPr="008F3B9C">
        <w:rPr>
          <w:rFonts w:asciiTheme="minorHAnsi" w:eastAsia="Calibri" w:hAnsiTheme="minorHAnsi" w:cstheme="minorHAnsi"/>
          <w:color w:val="000000" w:themeColor="text1"/>
          <w:sz w:val="22"/>
          <w:szCs w:val="22"/>
        </w:rPr>
        <w:t xml:space="preserve">ouncillors as a collective. Councillors </w:t>
      </w:r>
      <w:r w:rsidR="00840734" w:rsidRPr="008F3B9C">
        <w:rPr>
          <w:rFonts w:asciiTheme="minorHAnsi" w:eastAsia="Calibri" w:hAnsiTheme="minorHAnsi" w:cstheme="minorHAnsi"/>
          <w:color w:val="000000" w:themeColor="text1"/>
          <w:sz w:val="22"/>
          <w:szCs w:val="22"/>
        </w:rPr>
        <w:t xml:space="preserve">must </w:t>
      </w:r>
      <w:r w:rsidRPr="008F3B9C">
        <w:rPr>
          <w:rFonts w:asciiTheme="minorHAnsi" w:eastAsia="Calibri" w:hAnsiTheme="minorHAnsi" w:cstheme="minorHAnsi"/>
          <w:color w:val="000000" w:themeColor="text1"/>
          <w:sz w:val="22"/>
          <w:szCs w:val="22"/>
        </w:rPr>
        <w:t xml:space="preserve">not </w:t>
      </w:r>
      <w:r w:rsidR="008B0074" w:rsidRPr="008F3B9C">
        <w:rPr>
          <w:rFonts w:asciiTheme="minorHAnsi" w:eastAsia="Calibri" w:hAnsiTheme="minorHAnsi" w:cstheme="minorHAnsi"/>
          <w:color w:val="000000" w:themeColor="text1"/>
          <w:sz w:val="22"/>
          <w:szCs w:val="22"/>
        </w:rPr>
        <w:t>misrepresent any Council decision.</w:t>
      </w:r>
    </w:p>
    <w:p w14:paraId="44393DC1" w14:textId="77777777" w:rsidR="008F3B9C" w:rsidRDefault="008F3B9C" w:rsidP="008F3B9C">
      <w:pPr>
        <w:pStyle w:val="Body"/>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S</w:t>
      </w:r>
      <w:r w:rsidR="003F1F56" w:rsidRPr="00FF3937">
        <w:rPr>
          <w:rFonts w:asciiTheme="minorHAnsi" w:eastAsia="Calibri" w:hAnsiTheme="minorHAnsi" w:cstheme="minorHAnsi"/>
          <w:color w:val="000000" w:themeColor="text1"/>
          <w:sz w:val="22"/>
          <w:szCs w:val="22"/>
        </w:rPr>
        <w:t xml:space="preserve">tate </w:t>
      </w:r>
      <w:r w:rsidR="008B0074">
        <w:rPr>
          <w:rFonts w:asciiTheme="minorHAnsi" w:eastAsia="Calibri" w:hAnsiTheme="minorHAnsi" w:cstheme="minorHAnsi"/>
          <w:color w:val="000000" w:themeColor="text1"/>
          <w:sz w:val="22"/>
          <w:szCs w:val="22"/>
        </w:rPr>
        <w:t>and</w:t>
      </w:r>
      <w:r w:rsidR="003F1F56" w:rsidRPr="00FF3937">
        <w:rPr>
          <w:rFonts w:asciiTheme="minorHAnsi" w:eastAsia="Calibri" w:hAnsiTheme="minorHAnsi" w:cstheme="minorHAnsi"/>
          <w:color w:val="000000" w:themeColor="text1"/>
          <w:sz w:val="22"/>
          <w:szCs w:val="22"/>
        </w:rPr>
        <w:t xml:space="preserve"> Federal politicians will only be represented through Council’s media and</w:t>
      </w:r>
      <w:r w:rsidR="001A0CE4" w:rsidRPr="00FF3937">
        <w:rPr>
          <w:rFonts w:asciiTheme="minorHAnsi" w:eastAsia="Calibri" w:hAnsiTheme="minorHAnsi" w:cstheme="minorHAnsi"/>
          <w:color w:val="000000" w:themeColor="text1"/>
          <w:sz w:val="22"/>
          <w:szCs w:val="22"/>
        </w:rPr>
        <w:t xml:space="preserve"> </w:t>
      </w:r>
      <w:r w:rsidR="003F1F56" w:rsidRPr="00FF3937">
        <w:rPr>
          <w:rFonts w:asciiTheme="minorHAnsi" w:eastAsia="Calibri" w:hAnsiTheme="minorHAnsi" w:cstheme="minorHAnsi"/>
          <w:color w:val="000000" w:themeColor="text1"/>
          <w:sz w:val="22"/>
          <w:szCs w:val="22"/>
        </w:rPr>
        <w:t>external communication strategies where necessary to reasonably inform the</w:t>
      </w:r>
      <w:r w:rsidR="001A0CE4" w:rsidRPr="00FF3937">
        <w:rPr>
          <w:rFonts w:asciiTheme="minorHAnsi" w:eastAsia="Calibri" w:hAnsiTheme="minorHAnsi" w:cstheme="minorHAnsi"/>
          <w:color w:val="000000" w:themeColor="text1"/>
          <w:sz w:val="22"/>
          <w:szCs w:val="22"/>
        </w:rPr>
        <w:t xml:space="preserve"> </w:t>
      </w:r>
      <w:r w:rsidR="003F1F56" w:rsidRPr="00FF3937">
        <w:rPr>
          <w:rFonts w:asciiTheme="minorHAnsi" w:eastAsia="Calibri" w:hAnsiTheme="minorHAnsi" w:cstheme="minorHAnsi"/>
          <w:color w:val="000000" w:themeColor="text1"/>
          <w:sz w:val="22"/>
          <w:szCs w:val="22"/>
        </w:rPr>
        <w:t>community of important news</w:t>
      </w:r>
      <w:r w:rsidR="00FE5FC7" w:rsidRPr="00FF3937">
        <w:rPr>
          <w:rFonts w:asciiTheme="minorHAnsi" w:eastAsia="Calibri" w:hAnsiTheme="minorHAnsi" w:cstheme="minorHAnsi"/>
          <w:color w:val="000000" w:themeColor="text1"/>
          <w:sz w:val="22"/>
          <w:szCs w:val="22"/>
        </w:rPr>
        <w:t xml:space="preserve"> or as part of Council’s </w:t>
      </w:r>
      <w:r w:rsidR="004A6748" w:rsidRPr="00FF3937">
        <w:rPr>
          <w:rFonts w:asciiTheme="minorHAnsi" w:eastAsia="Calibri" w:hAnsiTheme="minorHAnsi" w:cstheme="minorHAnsi"/>
          <w:color w:val="000000" w:themeColor="text1"/>
          <w:sz w:val="22"/>
          <w:szCs w:val="22"/>
        </w:rPr>
        <w:t>a</w:t>
      </w:r>
      <w:r w:rsidR="00FE5FC7" w:rsidRPr="00FF3937">
        <w:rPr>
          <w:rFonts w:asciiTheme="minorHAnsi" w:eastAsia="Calibri" w:hAnsiTheme="minorHAnsi" w:cstheme="minorHAnsi"/>
          <w:color w:val="000000" w:themeColor="text1"/>
          <w:sz w:val="22"/>
          <w:szCs w:val="22"/>
        </w:rPr>
        <w:t>dvocacy program</w:t>
      </w:r>
      <w:r w:rsidR="003F1F56" w:rsidRPr="00FF3937">
        <w:rPr>
          <w:rFonts w:asciiTheme="minorHAnsi" w:eastAsia="Calibri" w:hAnsiTheme="minorHAnsi" w:cstheme="minorHAnsi"/>
          <w:color w:val="000000" w:themeColor="text1"/>
          <w:sz w:val="22"/>
          <w:szCs w:val="22"/>
        </w:rPr>
        <w:t>.</w:t>
      </w:r>
    </w:p>
    <w:p w14:paraId="68722E21" w14:textId="27AD739E" w:rsidR="00DC5DB6" w:rsidRPr="00FF3937" w:rsidRDefault="00DC5DB6" w:rsidP="008F3B9C">
      <w:pPr>
        <w:pStyle w:val="Body"/>
        <w:rPr>
          <w:rFonts w:asciiTheme="minorHAnsi" w:eastAsia="Calibri" w:hAnsiTheme="minorHAnsi" w:cstheme="minorHAnsi"/>
          <w:color w:val="000000" w:themeColor="text1"/>
          <w:sz w:val="22"/>
          <w:szCs w:val="22"/>
        </w:rPr>
      </w:pPr>
      <w:r w:rsidRPr="00FF3937">
        <w:rPr>
          <w:rFonts w:asciiTheme="minorHAnsi" w:eastAsia="Calibri" w:hAnsiTheme="minorHAnsi" w:cstheme="minorHAnsi"/>
          <w:color w:val="000000" w:themeColor="text1"/>
          <w:sz w:val="22"/>
          <w:szCs w:val="22"/>
        </w:rPr>
        <w:t xml:space="preserve">It is the </w:t>
      </w:r>
      <w:r w:rsidR="0084369F" w:rsidRPr="00FF3937">
        <w:rPr>
          <w:rFonts w:asciiTheme="minorHAnsi" w:eastAsia="Calibri" w:hAnsiTheme="minorHAnsi" w:cstheme="minorHAnsi"/>
          <w:color w:val="000000" w:themeColor="text1"/>
          <w:sz w:val="22"/>
          <w:szCs w:val="22"/>
        </w:rPr>
        <w:t xml:space="preserve">responsibility </w:t>
      </w:r>
      <w:r w:rsidRPr="00FF3937">
        <w:rPr>
          <w:rFonts w:asciiTheme="minorHAnsi" w:eastAsia="Calibri" w:hAnsiTheme="minorHAnsi" w:cstheme="minorHAnsi"/>
          <w:color w:val="000000" w:themeColor="text1"/>
          <w:sz w:val="22"/>
          <w:szCs w:val="22"/>
        </w:rPr>
        <w:t xml:space="preserve">of the Mayor and Councillors to ensure that </w:t>
      </w:r>
      <w:r w:rsidR="008B0074">
        <w:rPr>
          <w:rFonts w:asciiTheme="minorHAnsi" w:eastAsia="Calibri" w:hAnsiTheme="minorHAnsi" w:cstheme="minorHAnsi"/>
          <w:color w:val="000000" w:themeColor="text1"/>
          <w:sz w:val="22"/>
          <w:szCs w:val="22"/>
        </w:rPr>
        <w:t xml:space="preserve">the </w:t>
      </w:r>
      <w:r w:rsidRPr="00FF3937">
        <w:rPr>
          <w:rFonts w:asciiTheme="minorHAnsi" w:eastAsia="Calibri" w:hAnsiTheme="minorHAnsi" w:cstheme="minorHAnsi"/>
          <w:color w:val="000000" w:themeColor="text1"/>
          <w:sz w:val="22"/>
          <w:szCs w:val="22"/>
        </w:rPr>
        <w:t>messages they communicate on external channels are clear and consistent, accurate and factual and do not seek to deliberately harm the reputation of the Counci</w:t>
      </w:r>
      <w:r w:rsidR="0084369F" w:rsidRPr="00FF3937">
        <w:rPr>
          <w:rFonts w:asciiTheme="minorHAnsi" w:eastAsia="Calibri" w:hAnsiTheme="minorHAnsi" w:cstheme="minorHAnsi"/>
          <w:color w:val="000000" w:themeColor="text1"/>
          <w:sz w:val="22"/>
          <w:szCs w:val="22"/>
        </w:rPr>
        <w:t>l or defame individuals.</w:t>
      </w:r>
    </w:p>
    <w:p w14:paraId="5ED42206" w14:textId="77777777" w:rsidR="003F1F56" w:rsidRPr="008B0074" w:rsidRDefault="003F1F56" w:rsidP="008F3B9C">
      <w:pPr>
        <w:pStyle w:val="paragraph"/>
        <w:keepNext/>
        <w:spacing w:before="240" w:beforeAutospacing="0" w:after="120" w:afterAutospacing="0"/>
        <w:textAlignment w:val="baseline"/>
        <w:rPr>
          <w:rFonts w:asciiTheme="minorHAnsi" w:eastAsia="Calibri" w:hAnsiTheme="minorHAnsi" w:cstheme="minorHAnsi"/>
          <w:b/>
          <w:color w:val="000000" w:themeColor="text1"/>
        </w:rPr>
      </w:pPr>
      <w:r w:rsidRPr="309326FB">
        <w:rPr>
          <w:rFonts w:asciiTheme="minorHAnsi" w:eastAsia="Calibri" w:hAnsiTheme="minorHAnsi" w:cstheme="minorBidi"/>
          <w:b/>
          <w:bCs/>
          <w:color w:val="000000" w:themeColor="text1"/>
        </w:rPr>
        <w:lastRenderedPageBreak/>
        <w:t>Councillors as candidates</w:t>
      </w:r>
    </w:p>
    <w:p w14:paraId="2E84B0AE" w14:textId="77777777" w:rsidR="008F3B9C" w:rsidRDefault="003F1F56" w:rsidP="006E3701">
      <w:pPr>
        <w:pStyle w:val="Body"/>
        <w:rPr>
          <w:rFonts w:asciiTheme="minorHAnsi" w:eastAsia="Calibri" w:hAnsiTheme="minorHAnsi" w:cstheme="minorHAnsi"/>
          <w:color w:val="000000" w:themeColor="text1"/>
          <w:sz w:val="24"/>
          <w:szCs w:val="24"/>
        </w:rPr>
      </w:pPr>
      <w:r w:rsidRPr="00FF3937">
        <w:rPr>
          <w:rFonts w:asciiTheme="minorHAnsi" w:eastAsia="Calibri" w:hAnsiTheme="minorHAnsi" w:cstheme="minorHAnsi"/>
          <w:color w:val="000000" w:themeColor="text1"/>
          <w:sz w:val="22"/>
          <w:szCs w:val="22"/>
        </w:rPr>
        <w:t xml:space="preserve">Council’s </w:t>
      </w:r>
      <w:r w:rsidR="0016514D" w:rsidRPr="00FF3937">
        <w:rPr>
          <w:rFonts w:asciiTheme="minorHAnsi" w:eastAsia="Calibri" w:hAnsiTheme="minorHAnsi" w:cstheme="minorHAnsi"/>
          <w:color w:val="000000" w:themeColor="text1"/>
          <w:sz w:val="22"/>
          <w:szCs w:val="22"/>
        </w:rPr>
        <w:t>m</w:t>
      </w:r>
      <w:r w:rsidRPr="00FF3937">
        <w:rPr>
          <w:rFonts w:asciiTheme="minorHAnsi" w:eastAsia="Calibri" w:hAnsiTheme="minorHAnsi" w:cstheme="minorHAnsi"/>
          <w:color w:val="000000" w:themeColor="text1"/>
          <w:sz w:val="22"/>
          <w:szCs w:val="22"/>
        </w:rPr>
        <w:t xml:space="preserve">edia </w:t>
      </w:r>
      <w:r w:rsidR="0016514D" w:rsidRPr="00FF3937">
        <w:rPr>
          <w:rFonts w:asciiTheme="minorHAnsi" w:eastAsia="Calibri" w:hAnsiTheme="minorHAnsi" w:cstheme="minorHAnsi"/>
          <w:color w:val="000000" w:themeColor="text1"/>
          <w:sz w:val="22"/>
          <w:szCs w:val="22"/>
        </w:rPr>
        <w:t xml:space="preserve">activities </w:t>
      </w:r>
      <w:r w:rsidRPr="00FF3937">
        <w:rPr>
          <w:rFonts w:asciiTheme="minorHAnsi" w:eastAsia="Calibri" w:hAnsiTheme="minorHAnsi" w:cstheme="minorHAnsi"/>
          <w:color w:val="000000" w:themeColor="text1"/>
          <w:sz w:val="22"/>
          <w:szCs w:val="22"/>
        </w:rPr>
        <w:t xml:space="preserve">and </w:t>
      </w:r>
      <w:r w:rsidR="0016514D" w:rsidRPr="00FF3937">
        <w:rPr>
          <w:rFonts w:asciiTheme="minorHAnsi" w:eastAsia="Calibri" w:hAnsiTheme="minorHAnsi" w:cstheme="minorHAnsi"/>
          <w:color w:val="000000" w:themeColor="text1"/>
          <w:sz w:val="22"/>
          <w:szCs w:val="22"/>
        </w:rPr>
        <w:t>e</w:t>
      </w:r>
      <w:r w:rsidRPr="00FF3937">
        <w:rPr>
          <w:rFonts w:asciiTheme="minorHAnsi" w:eastAsia="Calibri" w:hAnsiTheme="minorHAnsi" w:cstheme="minorHAnsi"/>
          <w:color w:val="000000" w:themeColor="text1"/>
          <w:sz w:val="22"/>
          <w:szCs w:val="22"/>
        </w:rPr>
        <w:t>xternal communications are not to be used for political</w:t>
      </w:r>
      <w:r w:rsidR="001A0CE4" w:rsidRPr="00FF3937">
        <w:rPr>
          <w:rFonts w:asciiTheme="minorHAnsi" w:eastAsia="Calibri" w:hAnsiTheme="minorHAnsi" w:cstheme="minorHAnsi"/>
          <w:color w:val="000000" w:themeColor="text1"/>
          <w:sz w:val="22"/>
          <w:szCs w:val="22"/>
        </w:rPr>
        <w:t xml:space="preserve"> </w:t>
      </w:r>
      <w:r w:rsidRPr="00FF3937">
        <w:rPr>
          <w:rFonts w:asciiTheme="minorHAnsi" w:eastAsia="Calibri" w:hAnsiTheme="minorHAnsi" w:cstheme="minorHAnsi"/>
          <w:color w:val="000000" w:themeColor="text1"/>
          <w:sz w:val="22"/>
          <w:szCs w:val="22"/>
        </w:rPr>
        <w:t xml:space="preserve">advantage by Councillors who </w:t>
      </w:r>
      <w:r w:rsidR="00FE5FC7" w:rsidRPr="00FF3937">
        <w:rPr>
          <w:rFonts w:asciiTheme="minorHAnsi" w:eastAsia="Calibri" w:hAnsiTheme="minorHAnsi" w:cstheme="minorHAnsi"/>
          <w:color w:val="000000" w:themeColor="text1"/>
          <w:sz w:val="22"/>
          <w:szCs w:val="22"/>
        </w:rPr>
        <w:t xml:space="preserve">are </w:t>
      </w:r>
      <w:r w:rsidRPr="00FF3937">
        <w:rPr>
          <w:rFonts w:asciiTheme="minorHAnsi" w:eastAsia="Calibri" w:hAnsiTheme="minorHAnsi" w:cstheme="minorHAnsi"/>
          <w:color w:val="000000" w:themeColor="text1"/>
          <w:sz w:val="22"/>
          <w:szCs w:val="22"/>
        </w:rPr>
        <w:t>candidates in a Local, State or Federal Government</w:t>
      </w:r>
      <w:r w:rsidR="001A0CE4" w:rsidRPr="00FF3937">
        <w:rPr>
          <w:rFonts w:asciiTheme="minorHAnsi" w:eastAsia="Calibri" w:hAnsiTheme="minorHAnsi" w:cstheme="minorHAnsi"/>
          <w:color w:val="000000" w:themeColor="text1"/>
          <w:sz w:val="22"/>
          <w:szCs w:val="22"/>
        </w:rPr>
        <w:t xml:space="preserve"> election</w:t>
      </w:r>
      <w:r w:rsidRPr="00FF3937">
        <w:rPr>
          <w:rFonts w:asciiTheme="minorHAnsi" w:eastAsia="Calibri" w:hAnsiTheme="minorHAnsi" w:cstheme="minorHAnsi"/>
          <w:color w:val="000000" w:themeColor="text1"/>
          <w:sz w:val="22"/>
          <w:szCs w:val="22"/>
        </w:rPr>
        <w:t>.</w:t>
      </w:r>
    </w:p>
    <w:p w14:paraId="33E317BB" w14:textId="26B5FBAC" w:rsidR="003A4873" w:rsidRPr="00FF3937" w:rsidRDefault="003A4873" w:rsidP="006E3701">
      <w:pPr>
        <w:pStyle w:val="Body"/>
        <w:rPr>
          <w:rFonts w:asciiTheme="minorHAnsi" w:eastAsia="Calibri" w:hAnsiTheme="minorHAnsi" w:cstheme="minorHAnsi"/>
          <w:color w:val="000000" w:themeColor="text1"/>
          <w:sz w:val="24"/>
          <w:szCs w:val="24"/>
        </w:rPr>
      </w:pPr>
      <w:r w:rsidRPr="00FF3937">
        <w:rPr>
          <w:rFonts w:asciiTheme="minorHAnsi" w:eastAsia="Calibri" w:hAnsiTheme="minorHAnsi" w:cstheme="minorHAnsi"/>
          <w:color w:val="000000" w:themeColor="text1"/>
          <w:sz w:val="22"/>
          <w:szCs w:val="22"/>
        </w:rPr>
        <w:t xml:space="preserve">Councillors must abide by </w:t>
      </w:r>
      <w:r w:rsidR="00813E20" w:rsidRPr="00FF3937">
        <w:rPr>
          <w:rFonts w:asciiTheme="minorHAnsi" w:eastAsia="Calibri" w:hAnsiTheme="minorHAnsi" w:cstheme="minorHAnsi"/>
          <w:color w:val="000000" w:themeColor="text1"/>
          <w:sz w:val="22"/>
          <w:szCs w:val="22"/>
        </w:rPr>
        <w:t xml:space="preserve">Council’s </w:t>
      </w:r>
      <w:r w:rsidRPr="00FF3937">
        <w:rPr>
          <w:rFonts w:asciiTheme="minorHAnsi" w:eastAsia="Calibri" w:hAnsiTheme="minorHAnsi" w:cstheme="minorHAnsi"/>
          <w:color w:val="000000" w:themeColor="text1"/>
          <w:sz w:val="22"/>
          <w:szCs w:val="22"/>
        </w:rPr>
        <w:t>Election Period Policy.</w:t>
      </w:r>
    </w:p>
    <w:p w14:paraId="47DF92D0" w14:textId="4C25A192" w:rsidR="00527E6B" w:rsidRPr="006E3701" w:rsidRDefault="004E1827" w:rsidP="008F3B9C">
      <w:pPr>
        <w:pStyle w:val="paragraph"/>
        <w:keepNext/>
        <w:spacing w:before="240" w:beforeAutospacing="0" w:after="120" w:afterAutospacing="0"/>
        <w:textAlignment w:val="baseline"/>
        <w:rPr>
          <w:rFonts w:asciiTheme="minorHAnsi" w:eastAsia="Calibri" w:hAnsiTheme="minorHAnsi" w:cstheme="minorHAnsi"/>
          <w:b/>
          <w:color w:val="000000" w:themeColor="text1"/>
        </w:rPr>
      </w:pPr>
      <w:r w:rsidRPr="309326FB">
        <w:rPr>
          <w:rFonts w:asciiTheme="minorHAnsi" w:eastAsia="Calibri" w:hAnsiTheme="minorHAnsi" w:cstheme="minorBidi"/>
          <w:b/>
          <w:bCs/>
          <w:color w:val="000000" w:themeColor="text1"/>
        </w:rPr>
        <w:t>Photography</w:t>
      </w:r>
      <w:r w:rsidR="00D6502B" w:rsidRPr="309326FB">
        <w:rPr>
          <w:rFonts w:asciiTheme="minorHAnsi" w:eastAsia="Calibri" w:hAnsiTheme="minorHAnsi" w:cstheme="minorBidi"/>
          <w:b/>
          <w:bCs/>
          <w:color w:val="000000" w:themeColor="text1"/>
        </w:rPr>
        <w:t xml:space="preserve"> and videography</w:t>
      </w:r>
    </w:p>
    <w:p w14:paraId="1CA0B9A0" w14:textId="52AC63FA" w:rsidR="008634B4" w:rsidRPr="00840734" w:rsidRDefault="008634B4" w:rsidP="008F3B9C">
      <w:pPr>
        <w:pStyle w:val="Body"/>
        <w:rPr>
          <w:rFonts w:asciiTheme="minorHAnsi" w:eastAsia="Calibri" w:hAnsiTheme="minorHAnsi" w:cstheme="minorHAnsi"/>
          <w:sz w:val="22"/>
          <w:szCs w:val="22"/>
        </w:rPr>
      </w:pPr>
      <w:r w:rsidRPr="00840734">
        <w:rPr>
          <w:rFonts w:asciiTheme="minorHAnsi" w:eastAsia="Calibri" w:hAnsiTheme="minorHAnsi" w:cstheme="minorHAnsi"/>
          <w:sz w:val="22"/>
          <w:szCs w:val="22"/>
        </w:rPr>
        <w:t>All Councillors will have an official Councillor portrait photograph to be used during their Councillor term. All official Councillor portraits will be up-to-date and consistent in their aesthetic, to present a unified and modern look, in line with corporate branding. Official Councillor portraits will be taken by a Council photographer within the first month of a new Council being elected.</w:t>
      </w:r>
    </w:p>
    <w:p w14:paraId="3783265C" w14:textId="4ACB17B3" w:rsidR="008634B4" w:rsidRPr="00840734" w:rsidRDefault="008634B4" w:rsidP="006E3701">
      <w:pPr>
        <w:pStyle w:val="Body"/>
        <w:rPr>
          <w:rFonts w:asciiTheme="minorHAnsi" w:eastAsia="Calibri" w:hAnsiTheme="minorHAnsi" w:cstheme="minorHAnsi"/>
          <w:sz w:val="22"/>
          <w:szCs w:val="22"/>
        </w:rPr>
      </w:pPr>
      <w:r w:rsidRPr="00840734">
        <w:rPr>
          <w:rFonts w:asciiTheme="minorHAnsi" w:eastAsia="Calibri" w:hAnsiTheme="minorHAnsi" w:cstheme="minorHAnsi"/>
          <w:sz w:val="22"/>
          <w:szCs w:val="22"/>
        </w:rPr>
        <w:t>Councillors cannot supply their own image to be used as the official Councillor portrait</w:t>
      </w:r>
      <w:r w:rsidR="00DE47DE" w:rsidRPr="00840734">
        <w:rPr>
          <w:rFonts w:asciiTheme="minorHAnsi" w:eastAsia="Calibri" w:hAnsiTheme="minorHAnsi" w:cstheme="minorHAnsi"/>
          <w:sz w:val="22"/>
          <w:szCs w:val="22"/>
        </w:rPr>
        <w:t>.</w:t>
      </w:r>
      <w:r w:rsidRPr="00840734">
        <w:rPr>
          <w:rFonts w:asciiTheme="minorHAnsi" w:eastAsia="Calibri" w:hAnsiTheme="minorHAnsi" w:cstheme="minorHAnsi"/>
          <w:sz w:val="22"/>
          <w:szCs w:val="22"/>
        </w:rPr>
        <w:t xml:space="preserve"> </w:t>
      </w:r>
    </w:p>
    <w:p w14:paraId="4D1285D0" w14:textId="3AE014D4" w:rsidR="008634B4" w:rsidRPr="00FF3937" w:rsidRDefault="008634B4" w:rsidP="008F3B9C">
      <w:pPr>
        <w:pStyle w:val="Body"/>
        <w:rPr>
          <w:rFonts w:asciiTheme="minorHAnsi" w:eastAsia="Calibri" w:hAnsiTheme="minorHAnsi" w:cstheme="minorHAnsi"/>
          <w:sz w:val="22"/>
          <w:szCs w:val="22"/>
        </w:rPr>
      </w:pPr>
      <w:r w:rsidRPr="00840734">
        <w:rPr>
          <w:rFonts w:asciiTheme="minorHAnsi" w:eastAsia="Calibri" w:hAnsiTheme="minorHAnsi" w:cstheme="minorHAnsi"/>
          <w:sz w:val="22"/>
          <w:szCs w:val="22"/>
        </w:rPr>
        <w:t xml:space="preserve">Official Councillor portraits remain the property of </w:t>
      </w:r>
      <w:r w:rsidR="00840734" w:rsidRPr="00840734">
        <w:rPr>
          <w:rFonts w:asciiTheme="minorHAnsi" w:eastAsia="Calibri" w:hAnsiTheme="minorHAnsi" w:cstheme="minorHAnsi"/>
          <w:sz w:val="22"/>
          <w:szCs w:val="22"/>
        </w:rPr>
        <w:t xml:space="preserve">Council </w:t>
      </w:r>
      <w:r w:rsidRPr="00840734">
        <w:rPr>
          <w:rFonts w:asciiTheme="minorHAnsi" w:eastAsia="Calibri" w:hAnsiTheme="minorHAnsi" w:cstheme="minorHAnsi"/>
          <w:sz w:val="22"/>
          <w:szCs w:val="22"/>
        </w:rPr>
        <w:t xml:space="preserve">at the end of a Council term. </w:t>
      </w:r>
      <w:r w:rsidR="00BE0F83" w:rsidRPr="00840734">
        <w:rPr>
          <w:rFonts w:asciiTheme="minorHAnsi" w:eastAsia="Calibri" w:hAnsiTheme="minorHAnsi" w:cstheme="minorHAnsi"/>
          <w:sz w:val="22"/>
          <w:szCs w:val="22"/>
        </w:rPr>
        <w:t xml:space="preserve">These portraits </w:t>
      </w:r>
      <w:r w:rsidR="00117717" w:rsidRPr="00840734">
        <w:rPr>
          <w:rFonts w:asciiTheme="minorHAnsi" w:eastAsia="Calibri" w:hAnsiTheme="minorHAnsi" w:cstheme="minorHAnsi"/>
          <w:sz w:val="22"/>
          <w:szCs w:val="22"/>
        </w:rPr>
        <w:t>must not be used</w:t>
      </w:r>
      <w:r w:rsidR="00D36D4D" w:rsidRPr="00840734">
        <w:rPr>
          <w:rFonts w:asciiTheme="minorHAnsi" w:eastAsia="Calibri" w:hAnsiTheme="minorHAnsi" w:cstheme="minorHAnsi"/>
          <w:sz w:val="22"/>
          <w:szCs w:val="22"/>
        </w:rPr>
        <w:t xml:space="preserve"> in candidacy for State, Federal or Council elections.</w:t>
      </w:r>
      <w:r w:rsidR="00BE0F83" w:rsidRPr="00FF3937">
        <w:rPr>
          <w:rFonts w:asciiTheme="minorHAnsi" w:eastAsia="Calibri" w:hAnsiTheme="minorHAnsi" w:cstheme="minorHAnsi"/>
          <w:sz w:val="22"/>
          <w:szCs w:val="22"/>
        </w:rPr>
        <w:t>  </w:t>
      </w:r>
    </w:p>
    <w:p w14:paraId="25C0041A" w14:textId="6D715E71" w:rsidR="004A5A7D" w:rsidRPr="00FF3937" w:rsidRDefault="0036183D" w:rsidP="008F3B9C">
      <w:pPr>
        <w:pStyle w:val="Body"/>
        <w:rPr>
          <w:rFonts w:asciiTheme="minorHAnsi" w:eastAsia="Calibri" w:hAnsiTheme="minorHAnsi" w:cstheme="minorHAnsi"/>
          <w:sz w:val="22"/>
          <w:szCs w:val="22"/>
        </w:rPr>
      </w:pPr>
      <w:r w:rsidRPr="00FF3937">
        <w:rPr>
          <w:rFonts w:asciiTheme="minorHAnsi" w:eastAsia="Calibri" w:hAnsiTheme="minorHAnsi" w:cstheme="minorHAnsi"/>
          <w:sz w:val="22"/>
          <w:szCs w:val="22"/>
        </w:rPr>
        <w:t>High quality i</w:t>
      </w:r>
      <w:r w:rsidR="00BE0F83" w:rsidRPr="00FF3937">
        <w:rPr>
          <w:rFonts w:asciiTheme="minorHAnsi" w:eastAsia="Calibri" w:hAnsiTheme="minorHAnsi" w:cstheme="minorHAnsi"/>
          <w:sz w:val="22"/>
          <w:szCs w:val="22"/>
        </w:rPr>
        <w:t>mages</w:t>
      </w:r>
      <w:r w:rsidR="000F5B73" w:rsidRPr="00FF3937">
        <w:rPr>
          <w:rFonts w:asciiTheme="minorHAnsi" w:eastAsia="Calibri" w:hAnsiTheme="minorHAnsi" w:cstheme="minorHAnsi"/>
          <w:sz w:val="22"/>
          <w:szCs w:val="22"/>
        </w:rPr>
        <w:t xml:space="preserve">/videography </w:t>
      </w:r>
      <w:r w:rsidR="00BE0F83" w:rsidRPr="00FF3937">
        <w:rPr>
          <w:rFonts w:asciiTheme="minorHAnsi" w:eastAsia="Calibri" w:hAnsiTheme="minorHAnsi" w:cstheme="minorHAnsi"/>
          <w:sz w:val="22"/>
          <w:szCs w:val="22"/>
        </w:rPr>
        <w:t>taken by or of Councillors (for example, at community events) may be passed to the</w:t>
      </w:r>
      <w:r w:rsidR="007536C0" w:rsidRPr="00FF3937">
        <w:rPr>
          <w:rFonts w:asciiTheme="minorHAnsi" w:eastAsia="Calibri" w:hAnsiTheme="minorHAnsi" w:cstheme="minorHAnsi"/>
          <w:sz w:val="22"/>
          <w:szCs w:val="22"/>
        </w:rPr>
        <w:t xml:space="preserve"> </w:t>
      </w:r>
      <w:r w:rsidR="00E45673" w:rsidRPr="00FF3937">
        <w:rPr>
          <w:rFonts w:asciiTheme="minorHAnsi" w:eastAsia="Calibri" w:hAnsiTheme="minorHAnsi" w:cstheme="minorHAnsi"/>
          <w:sz w:val="22"/>
          <w:szCs w:val="22"/>
        </w:rPr>
        <w:t>Pub</w:t>
      </w:r>
      <w:r w:rsidR="007536C0" w:rsidRPr="00FF3937">
        <w:rPr>
          <w:rFonts w:asciiTheme="minorHAnsi" w:eastAsia="Calibri" w:hAnsiTheme="minorHAnsi" w:cstheme="minorHAnsi"/>
          <w:sz w:val="22"/>
          <w:szCs w:val="22"/>
        </w:rPr>
        <w:t>l</w:t>
      </w:r>
      <w:r w:rsidR="00E45673" w:rsidRPr="00FF3937">
        <w:rPr>
          <w:rFonts w:asciiTheme="minorHAnsi" w:eastAsia="Calibri" w:hAnsiTheme="minorHAnsi" w:cstheme="minorHAnsi"/>
          <w:sz w:val="22"/>
          <w:szCs w:val="22"/>
        </w:rPr>
        <w:t>ic Affairs Department</w:t>
      </w:r>
      <w:r w:rsidR="00BE0F83" w:rsidRPr="00FF3937">
        <w:rPr>
          <w:rFonts w:asciiTheme="minorHAnsi" w:eastAsia="Calibri" w:hAnsiTheme="minorHAnsi" w:cstheme="minorHAnsi"/>
          <w:sz w:val="22"/>
          <w:szCs w:val="22"/>
        </w:rPr>
        <w:t xml:space="preserve"> for </w:t>
      </w:r>
      <w:r w:rsidR="009624CE" w:rsidRPr="00FF3937">
        <w:rPr>
          <w:rFonts w:asciiTheme="minorHAnsi" w:eastAsia="Calibri" w:hAnsiTheme="minorHAnsi" w:cstheme="minorHAnsi"/>
          <w:sz w:val="22"/>
          <w:szCs w:val="22"/>
        </w:rPr>
        <w:t xml:space="preserve">consideration for </w:t>
      </w:r>
      <w:r w:rsidR="00BE0F83" w:rsidRPr="00FF3937">
        <w:rPr>
          <w:rFonts w:asciiTheme="minorHAnsi" w:eastAsia="Calibri" w:hAnsiTheme="minorHAnsi" w:cstheme="minorHAnsi"/>
          <w:sz w:val="22"/>
          <w:szCs w:val="22"/>
        </w:rPr>
        <w:t>use in Council communications</w:t>
      </w:r>
      <w:r w:rsidRPr="00FF3937">
        <w:rPr>
          <w:rFonts w:asciiTheme="minorHAnsi" w:eastAsia="Calibri" w:hAnsiTheme="minorHAnsi" w:cstheme="minorHAnsi"/>
          <w:sz w:val="22"/>
          <w:szCs w:val="22"/>
        </w:rPr>
        <w:t xml:space="preserve"> if</w:t>
      </w:r>
      <w:r w:rsidR="00BE0F83" w:rsidRPr="00FF3937">
        <w:rPr>
          <w:rFonts w:asciiTheme="minorHAnsi" w:eastAsia="Calibri" w:hAnsiTheme="minorHAnsi" w:cstheme="minorHAnsi"/>
          <w:sz w:val="22"/>
          <w:szCs w:val="22"/>
        </w:rPr>
        <w:t xml:space="preserve"> </w:t>
      </w:r>
      <w:r w:rsidR="00351849" w:rsidRPr="00FF3937">
        <w:rPr>
          <w:rFonts w:asciiTheme="minorHAnsi" w:eastAsia="Calibri" w:hAnsiTheme="minorHAnsi" w:cstheme="minorHAnsi"/>
          <w:sz w:val="22"/>
          <w:szCs w:val="22"/>
        </w:rPr>
        <w:t xml:space="preserve">Council’s </w:t>
      </w:r>
      <w:r w:rsidR="005B769F" w:rsidRPr="00FF3937">
        <w:rPr>
          <w:rFonts w:asciiTheme="minorHAnsi" w:eastAsia="Calibri" w:hAnsiTheme="minorHAnsi" w:cstheme="minorHAnsi"/>
          <w:sz w:val="22"/>
          <w:szCs w:val="22"/>
        </w:rPr>
        <w:t>Photography and Videography Permission Form</w:t>
      </w:r>
      <w:r w:rsidR="00BE0F83" w:rsidRPr="00FF3937">
        <w:rPr>
          <w:rFonts w:asciiTheme="minorHAnsi" w:eastAsia="Calibri" w:hAnsiTheme="minorHAnsi" w:cstheme="minorHAnsi"/>
          <w:sz w:val="22"/>
          <w:szCs w:val="22"/>
        </w:rPr>
        <w:t xml:space="preserve"> </w:t>
      </w:r>
      <w:r w:rsidR="00176EC0" w:rsidRPr="00FF3937">
        <w:rPr>
          <w:rFonts w:asciiTheme="minorHAnsi" w:eastAsia="Calibri" w:hAnsiTheme="minorHAnsi" w:cstheme="minorHAnsi"/>
          <w:sz w:val="22"/>
          <w:szCs w:val="22"/>
        </w:rPr>
        <w:t xml:space="preserve">has been signed </w:t>
      </w:r>
      <w:r w:rsidR="00A4646C" w:rsidRPr="00FF3937">
        <w:rPr>
          <w:rFonts w:asciiTheme="minorHAnsi" w:eastAsia="Calibri" w:hAnsiTheme="minorHAnsi" w:cstheme="minorHAnsi"/>
          <w:sz w:val="22"/>
          <w:szCs w:val="22"/>
        </w:rPr>
        <w:t>by</w:t>
      </w:r>
      <w:r w:rsidR="004A5A7D" w:rsidRPr="00FF3937">
        <w:rPr>
          <w:rFonts w:asciiTheme="minorHAnsi" w:eastAsia="Calibri" w:hAnsiTheme="minorHAnsi" w:cstheme="minorHAnsi"/>
          <w:sz w:val="22"/>
          <w:szCs w:val="22"/>
        </w:rPr>
        <w:t xml:space="preserve"> people featured in the </w:t>
      </w:r>
      <w:r w:rsidR="00A4646C" w:rsidRPr="00FF3937">
        <w:rPr>
          <w:rFonts w:asciiTheme="minorHAnsi" w:eastAsia="Calibri" w:hAnsiTheme="minorHAnsi" w:cstheme="minorHAnsi"/>
          <w:sz w:val="22"/>
          <w:szCs w:val="22"/>
        </w:rPr>
        <w:t>supplied</w:t>
      </w:r>
      <w:r w:rsidR="004A5A7D" w:rsidRPr="00FF3937">
        <w:rPr>
          <w:rFonts w:asciiTheme="minorHAnsi" w:eastAsia="Calibri" w:hAnsiTheme="minorHAnsi" w:cstheme="minorHAnsi"/>
          <w:sz w:val="22"/>
          <w:szCs w:val="22"/>
        </w:rPr>
        <w:t xml:space="preserve"> photographs. </w:t>
      </w:r>
    </w:p>
    <w:p w14:paraId="160178F6" w14:textId="30FC52E1" w:rsidR="3EAFF477" w:rsidRPr="00FF3937" w:rsidRDefault="008F3B9C" w:rsidP="008F3B9C">
      <w:pPr>
        <w:pStyle w:val="Body"/>
        <w:spacing w:line="259" w:lineRule="auto"/>
        <w:rPr>
          <w:rFonts w:asciiTheme="minorHAnsi" w:eastAsia="Calibri" w:hAnsiTheme="minorHAnsi" w:cstheme="minorHAnsi"/>
          <w:sz w:val="22"/>
          <w:szCs w:val="22"/>
        </w:rPr>
      </w:pPr>
      <w:r>
        <w:rPr>
          <w:rFonts w:asciiTheme="minorHAnsi" w:eastAsia="Calibri" w:hAnsiTheme="minorHAnsi" w:cstheme="minorHAnsi"/>
          <w:sz w:val="22"/>
          <w:szCs w:val="22"/>
        </w:rPr>
        <w:t>C</w:t>
      </w:r>
      <w:r w:rsidR="3EAFF477" w:rsidRPr="00FF3937">
        <w:rPr>
          <w:rFonts w:asciiTheme="minorHAnsi" w:eastAsia="Calibri" w:hAnsiTheme="minorHAnsi" w:cstheme="minorHAnsi"/>
          <w:sz w:val="22"/>
          <w:szCs w:val="22"/>
        </w:rPr>
        <w:t xml:space="preserve">ouncil officers and contractors </w:t>
      </w:r>
      <w:r w:rsidR="00A4646C" w:rsidRPr="00FF3937">
        <w:rPr>
          <w:rFonts w:asciiTheme="minorHAnsi" w:eastAsia="Calibri" w:hAnsiTheme="minorHAnsi" w:cstheme="minorHAnsi"/>
          <w:sz w:val="22"/>
          <w:szCs w:val="22"/>
        </w:rPr>
        <w:t>will only</w:t>
      </w:r>
      <w:r w:rsidR="00A66D11" w:rsidRPr="00FF3937">
        <w:rPr>
          <w:rFonts w:asciiTheme="minorHAnsi" w:eastAsia="Calibri" w:hAnsiTheme="minorHAnsi" w:cstheme="minorHAnsi"/>
          <w:sz w:val="22"/>
          <w:szCs w:val="22"/>
        </w:rPr>
        <w:t xml:space="preserve"> attend and</w:t>
      </w:r>
      <w:r w:rsidR="3EAFF477" w:rsidRPr="00FF3937">
        <w:rPr>
          <w:rFonts w:asciiTheme="minorHAnsi" w:eastAsia="Calibri" w:hAnsiTheme="minorHAnsi" w:cstheme="minorHAnsi"/>
          <w:sz w:val="22"/>
          <w:szCs w:val="22"/>
        </w:rPr>
        <w:t xml:space="preserve"> take photographs</w:t>
      </w:r>
      <w:r w:rsidR="00D6502B" w:rsidRPr="00FF3937">
        <w:rPr>
          <w:rFonts w:asciiTheme="minorHAnsi" w:eastAsia="Calibri" w:hAnsiTheme="minorHAnsi" w:cstheme="minorHAnsi"/>
          <w:sz w:val="22"/>
          <w:szCs w:val="22"/>
        </w:rPr>
        <w:t>/videography</w:t>
      </w:r>
      <w:r w:rsidR="3EAFF477" w:rsidRPr="00FF3937">
        <w:rPr>
          <w:rFonts w:asciiTheme="minorHAnsi" w:eastAsia="Calibri" w:hAnsiTheme="minorHAnsi" w:cstheme="minorHAnsi"/>
          <w:sz w:val="22"/>
          <w:szCs w:val="22"/>
        </w:rPr>
        <w:t xml:space="preserve"> at official Council events</w:t>
      </w:r>
      <w:r w:rsidR="00D6502B" w:rsidRPr="00FF3937">
        <w:rPr>
          <w:rFonts w:asciiTheme="minorHAnsi" w:eastAsia="Calibri" w:hAnsiTheme="minorHAnsi" w:cstheme="minorHAnsi"/>
          <w:sz w:val="22"/>
          <w:szCs w:val="22"/>
        </w:rPr>
        <w:t xml:space="preserve">, </w:t>
      </w:r>
      <w:r w:rsidR="3EAFF477" w:rsidRPr="00FF3937">
        <w:rPr>
          <w:rFonts w:asciiTheme="minorHAnsi" w:eastAsia="Calibri" w:hAnsiTheme="minorHAnsi" w:cstheme="minorHAnsi"/>
          <w:sz w:val="22"/>
          <w:szCs w:val="22"/>
        </w:rPr>
        <w:t>at the discretion of the Executive Manager Public Affairs.</w:t>
      </w:r>
      <w:r w:rsidR="00307DFE" w:rsidRPr="00FF3937">
        <w:rPr>
          <w:rFonts w:asciiTheme="minorHAnsi" w:eastAsia="Calibri" w:hAnsiTheme="minorHAnsi" w:cstheme="minorHAnsi"/>
          <w:sz w:val="22"/>
          <w:szCs w:val="22"/>
        </w:rPr>
        <w:t xml:space="preserve"> </w:t>
      </w:r>
      <w:r w:rsidR="00883E5D" w:rsidRPr="00FF3937">
        <w:rPr>
          <w:rFonts w:asciiTheme="minorHAnsi" w:eastAsia="Calibri" w:hAnsiTheme="minorHAnsi" w:cstheme="minorHAnsi"/>
          <w:sz w:val="22"/>
          <w:szCs w:val="22"/>
        </w:rPr>
        <w:t xml:space="preserve">All photos </w:t>
      </w:r>
      <w:r w:rsidR="00C733FC" w:rsidRPr="00FF3937">
        <w:rPr>
          <w:rFonts w:asciiTheme="minorHAnsi" w:eastAsia="Calibri" w:hAnsiTheme="minorHAnsi" w:cstheme="minorHAnsi"/>
          <w:sz w:val="22"/>
          <w:szCs w:val="22"/>
        </w:rPr>
        <w:t xml:space="preserve">taken will be required </w:t>
      </w:r>
      <w:r w:rsidR="00A740C1" w:rsidRPr="00FF3937">
        <w:rPr>
          <w:rFonts w:asciiTheme="minorHAnsi" w:eastAsia="Calibri" w:hAnsiTheme="minorHAnsi" w:cstheme="minorHAnsi"/>
          <w:sz w:val="22"/>
          <w:szCs w:val="22"/>
        </w:rPr>
        <w:t xml:space="preserve">to have </w:t>
      </w:r>
      <w:r w:rsidR="007A790C" w:rsidRPr="00FF3937">
        <w:rPr>
          <w:rFonts w:asciiTheme="minorHAnsi" w:eastAsia="Calibri" w:hAnsiTheme="minorHAnsi" w:cstheme="minorHAnsi"/>
          <w:sz w:val="22"/>
          <w:szCs w:val="22"/>
        </w:rPr>
        <w:t>Council’s Photography and Videography Permission Form signed.</w:t>
      </w:r>
    </w:p>
    <w:p w14:paraId="1C45FF03" w14:textId="39F85102" w:rsidR="000F5B73" w:rsidRPr="00FF3937" w:rsidRDefault="00D6502B" w:rsidP="008F3B9C">
      <w:pPr>
        <w:pStyle w:val="Body"/>
        <w:spacing w:line="259" w:lineRule="auto"/>
        <w:rPr>
          <w:rFonts w:asciiTheme="minorHAnsi" w:eastAsia="Calibri" w:hAnsiTheme="minorHAnsi" w:cstheme="minorHAnsi"/>
          <w:sz w:val="22"/>
          <w:szCs w:val="22"/>
        </w:rPr>
      </w:pPr>
      <w:r w:rsidRPr="00FF3937">
        <w:rPr>
          <w:rFonts w:asciiTheme="minorHAnsi" w:eastAsia="Calibri" w:hAnsiTheme="minorHAnsi" w:cstheme="minorHAnsi"/>
          <w:sz w:val="22"/>
          <w:szCs w:val="22"/>
        </w:rPr>
        <w:t xml:space="preserve">The Public Affairs Department may supply </w:t>
      </w:r>
      <w:r w:rsidR="00E309BD">
        <w:rPr>
          <w:rFonts w:asciiTheme="minorHAnsi" w:eastAsia="Calibri" w:hAnsiTheme="minorHAnsi" w:cstheme="minorHAnsi"/>
          <w:sz w:val="22"/>
          <w:szCs w:val="22"/>
        </w:rPr>
        <w:t>C</w:t>
      </w:r>
      <w:r w:rsidRPr="00FF3937">
        <w:rPr>
          <w:rFonts w:asciiTheme="minorHAnsi" w:eastAsia="Calibri" w:hAnsiTheme="minorHAnsi" w:cstheme="minorHAnsi"/>
          <w:sz w:val="22"/>
          <w:szCs w:val="22"/>
        </w:rPr>
        <w:t>ouncillors with photographs</w:t>
      </w:r>
      <w:r w:rsidR="000F5B73" w:rsidRPr="00FF3937">
        <w:rPr>
          <w:rFonts w:asciiTheme="minorHAnsi" w:eastAsia="Calibri" w:hAnsiTheme="minorHAnsi" w:cstheme="minorHAnsi"/>
          <w:sz w:val="22"/>
          <w:szCs w:val="22"/>
        </w:rPr>
        <w:t>/videography</w:t>
      </w:r>
      <w:r w:rsidRPr="00FF3937">
        <w:rPr>
          <w:rFonts w:asciiTheme="minorHAnsi" w:eastAsia="Calibri" w:hAnsiTheme="minorHAnsi" w:cstheme="minorHAnsi"/>
          <w:sz w:val="22"/>
          <w:szCs w:val="22"/>
        </w:rPr>
        <w:t xml:space="preserve"> taken at official events, if deemed appropriate and appropriate authorisations have been obtained by people in the image/s. </w:t>
      </w:r>
    </w:p>
    <w:p w14:paraId="3C270B9E" w14:textId="134B05E9" w:rsidR="00D6502B" w:rsidRPr="00FF3937" w:rsidRDefault="00D6502B" w:rsidP="008F3B9C">
      <w:pPr>
        <w:pStyle w:val="Body"/>
        <w:spacing w:line="259" w:lineRule="auto"/>
        <w:rPr>
          <w:rFonts w:asciiTheme="minorHAnsi" w:eastAsia="Calibri" w:hAnsiTheme="minorHAnsi" w:cstheme="minorHAnsi"/>
          <w:sz w:val="22"/>
          <w:szCs w:val="22"/>
        </w:rPr>
      </w:pPr>
      <w:r w:rsidRPr="00840734">
        <w:rPr>
          <w:rFonts w:asciiTheme="minorHAnsi" w:eastAsia="Calibri" w:hAnsiTheme="minorHAnsi" w:cstheme="minorHAnsi"/>
          <w:sz w:val="22"/>
          <w:szCs w:val="22"/>
        </w:rPr>
        <w:t>Council-supplied photographs</w:t>
      </w:r>
      <w:r w:rsidR="000F5B73" w:rsidRPr="00840734">
        <w:rPr>
          <w:rFonts w:asciiTheme="minorHAnsi" w:eastAsia="Calibri" w:hAnsiTheme="minorHAnsi" w:cstheme="minorHAnsi"/>
          <w:sz w:val="22"/>
          <w:szCs w:val="22"/>
        </w:rPr>
        <w:t>/videography</w:t>
      </w:r>
      <w:r w:rsidRPr="00840734">
        <w:rPr>
          <w:rFonts w:asciiTheme="minorHAnsi" w:eastAsia="Calibri" w:hAnsiTheme="minorHAnsi" w:cstheme="minorHAnsi"/>
          <w:sz w:val="22"/>
          <w:szCs w:val="22"/>
        </w:rPr>
        <w:t xml:space="preserve"> must not be passed onto a third party for any purpose, without </w:t>
      </w:r>
      <w:r w:rsidR="00840734" w:rsidRPr="00840734">
        <w:rPr>
          <w:rFonts w:asciiTheme="minorHAnsi" w:eastAsia="Calibri" w:hAnsiTheme="minorHAnsi" w:cstheme="minorHAnsi"/>
          <w:sz w:val="22"/>
          <w:szCs w:val="22"/>
        </w:rPr>
        <w:t xml:space="preserve">the </w:t>
      </w:r>
      <w:r w:rsidRPr="00840734">
        <w:rPr>
          <w:rFonts w:asciiTheme="minorHAnsi" w:eastAsia="Calibri" w:hAnsiTheme="minorHAnsi" w:cstheme="minorHAnsi"/>
          <w:sz w:val="22"/>
          <w:szCs w:val="22"/>
        </w:rPr>
        <w:t xml:space="preserve">written authorisation </w:t>
      </w:r>
      <w:r w:rsidR="00840734" w:rsidRPr="00840734">
        <w:rPr>
          <w:rFonts w:asciiTheme="minorHAnsi" w:eastAsia="Calibri" w:hAnsiTheme="minorHAnsi" w:cstheme="minorHAnsi"/>
          <w:sz w:val="22"/>
          <w:szCs w:val="22"/>
        </w:rPr>
        <w:t xml:space="preserve">of </w:t>
      </w:r>
      <w:r w:rsidRPr="00840734">
        <w:rPr>
          <w:rFonts w:asciiTheme="minorHAnsi" w:eastAsia="Calibri" w:hAnsiTheme="minorHAnsi" w:cstheme="minorHAnsi"/>
          <w:sz w:val="22"/>
          <w:szCs w:val="22"/>
        </w:rPr>
        <w:t>the Executive Manager Public Affairs.</w:t>
      </w:r>
      <w:r w:rsidRPr="00FF3937">
        <w:rPr>
          <w:rFonts w:asciiTheme="minorHAnsi" w:eastAsia="Calibri" w:hAnsiTheme="minorHAnsi" w:cstheme="minorHAnsi"/>
          <w:sz w:val="22"/>
          <w:szCs w:val="22"/>
        </w:rPr>
        <w:t xml:space="preserve"> </w:t>
      </w:r>
    </w:p>
    <w:p w14:paraId="25A6041D" w14:textId="09D59DA9" w:rsidR="00E51D11" w:rsidRPr="00FF3937" w:rsidRDefault="00E51D11" w:rsidP="006E3701">
      <w:pPr>
        <w:pStyle w:val="Body"/>
        <w:rPr>
          <w:rFonts w:asciiTheme="minorHAnsi" w:eastAsia="Calibri" w:hAnsiTheme="minorHAnsi" w:cstheme="minorHAnsi"/>
          <w:sz w:val="22"/>
          <w:szCs w:val="22"/>
        </w:rPr>
      </w:pPr>
      <w:r w:rsidRPr="00FF3937">
        <w:rPr>
          <w:rFonts w:asciiTheme="minorHAnsi" w:eastAsia="Calibri" w:hAnsiTheme="minorHAnsi" w:cstheme="minorHAnsi"/>
          <w:sz w:val="22"/>
          <w:szCs w:val="22"/>
        </w:rPr>
        <w:t>Copyright of images</w:t>
      </w:r>
      <w:r w:rsidR="000F5B73" w:rsidRPr="00FF3937">
        <w:rPr>
          <w:rFonts w:asciiTheme="minorHAnsi" w:eastAsia="Calibri" w:hAnsiTheme="minorHAnsi" w:cstheme="minorHAnsi"/>
          <w:sz w:val="22"/>
          <w:szCs w:val="22"/>
        </w:rPr>
        <w:t>/videos</w:t>
      </w:r>
      <w:r w:rsidRPr="00FF3937">
        <w:rPr>
          <w:rFonts w:asciiTheme="minorHAnsi" w:eastAsia="Calibri" w:hAnsiTheme="minorHAnsi" w:cstheme="minorHAnsi"/>
          <w:sz w:val="22"/>
          <w:szCs w:val="22"/>
        </w:rPr>
        <w:t xml:space="preserve"> remains with </w:t>
      </w:r>
      <w:r w:rsidR="00840734">
        <w:rPr>
          <w:rFonts w:asciiTheme="minorHAnsi" w:eastAsia="Calibri" w:hAnsiTheme="minorHAnsi" w:cstheme="minorHAnsi"/>
          <w:sz w:val="22"/>
          <w:szCs w:val="22"/>
        </w:rPr>
        <w:t>Council</w:t>
      </w:r>
      <w:r w:rsidR="009D63D4" w:rsidRPr="00FF3937">
        <w:rPr>
          <w:rFonts w:asciiTheme="minorHAnsi" w:eastAsia="Calibri" w:hAnsiTheme="minorHAnsi" w:cstheme="minorHAnsi"/>
          <w:sz w:val="22"/>
          <w:szCs w:val="22"/>
        </w:rPr>
        <w:t>.</w:t>
      </w:r>
    </w:p>
    <w:p w14:paraId="6BD5ED2F" w14:textId="494D70EA" w:rsidR="00CC65E6" w:rsidRPr="008B0074" w:rsidRDefault="00CC65E6" w:rsidP="008F3B9C">
      <w:pPr>
        <w:pStyle w:val="paragraph"/>
        <w:keepNext/>
        <w:spacing w:before="240" w:beforeAutospacing="0" w:after="120" w:afterAutospacing="0"/>
        <w:textAlignment w:val="baseline"/>
        <w:rPr>
          <w:rFonts w:asciiTheme="minorHAnsi" w:eastAsia="Calibri" w:hAnsiTheme="minorHAnsi" w:cstheme="minorHAnsi"/>
          <w:b/>
          <w:color w:val="000000" w:themeColor="text1"/>
        </w:rPr>
      </w:pPr>
      <w:r w:rsidRPr="309326FB">
        <w:rPr>
          <w:rFonts w:asciiTheme="minorHAnsi" w:eastAsia="Calibri" w:hAnsiTheme="minorHAnsi" w:cstheme="minorBidi"/>
          <w:b/>
          <w:bCs/>
          <w:color w:val="000000" w:themeColor="text1"/>
        </w:rPr>
        <w:t xml:space="preserve">Speeches at </w:t>
      </w:r>
      <w:r w:rsidR="006337D1" w:rsidRPr="309326FB">
        <w:rPr>
          <w:rFonts w:asciiTheme="minorHAnsi" w:eastAsia="Calibri" w:hAnsiTheme="minorHAnsi" w:cstheme="minorBidi"/>
          <w:b/>
          <w:bCs/>
          <w:color w:val="000000" w:themeColor="text1"/>
        </w:rPr>
        <w:t>e</w:t>
      </w:r>
      <w:r w:rsidRPr="309326FB">
        <w:rPr>
          <w:rFonts w:asciiTheme="minorHAnsi" w:eastAsia="Calibri" w:hAnsiTheme="minorHAnsi" w:cstheme="minorBidi"/>
          <w:b/>
          <w:bCs/>
          <w:color w:val="000000" w:themeColor="text1"/>
        </w:rPr>
        <w:t>vents</w:t>
      </w:r>
    </w:p>
    <w:p w14:paraId="08F91140" w14:textId="5E57457F" w:rsidR="00CC65E6" w:rsidRPr="00FF3937" w:rsidRDefault="00CC65E6" w:rsidP="008F3B9C">
      <w:pPr>
        <w:pStyle w:val="Body"/>
        <w:rPr>
          <w:rFonts w:asciiTheme="minorHAnsi" w:eastAsia="Calibri" w:hAnsiTheme="minorHAnsi" w:cstheme="minorHAnsi"/>
          <w:color w:val="000000" w:themeColor="text1"/>
          <w:sz w:val="22"/>
          <w:szCs w:val="22"/>
        </w:rPr>
      </w:pPr>
      <w:r w:rsidRPr="00FF3937">
        <w:rPr>
          <w:rFonts w:asciiTheme="minorHAnsi" w:eastAsia="Calibri" w:hAnsiTheme="minorHAnsi" w:cstheme="minorHAnsi"/>
          <w:color w:val="000000" w:themeColor="text1"/>
          <w:sz w:val="22"/>
          <w:szCs w:val="22"/>
        </w:rPr>
        <w:t xml:space="preserve">The Mayor and/or </w:t>
      </w:r>
      <w:r w:rsidR="0059688F">
        <w:rPr>
          <w:rFonts w:asciiTheme="minorHAnsi" w:eastAsia="Calibri" w:hAnsiTheme="minorHAnsi" w:cstheme="minorHAnsi"/>
          <w:color w:val="000000" w:themeColor="text1"/>
          <w:sz w:val="22"/>
          <w:szCs w:val="22"/>
        </w:rPr>
        <w:t xml:space="preserve">CEO </w:t>
      </w:r>
      <w:r w:rsidRPr="00FF3937">
        <w:rPr>
          <w:rFonts w:asciiTheme="minorHAnsi" w:eastAsia="Calibri" w:hAnsiTheme="minorHAnsi" w:cstheme="minorHAnsi"/>
          <w:color w:val="000000" w:themeColor="text1"/>
          <w:sz w:val="22"/>
          <w:szCs w:val="22"/>
        </w:rPr>
        <w:t xml:space="preserve">(or </w:t>
      </w:r>
      <w:r w:rsidR="00EA20B3">
        <w:rPr>
          <w:rFonts w:asciiTheme="minorHAnsi" w:eastAsia="Calibri" w:hAnsiTheme="minorHAnsi" w:cstheme="minorHAnsi"/>
          <w:color w:val="000000" w:themeColor="text1"/>
          <w:sz w:val="22"/>
          <w:szCs w:val="22"/>
        </w:rPr>
        <w:t>delegate</w:t>
      </w:r>
      <w:r w:rsidRPr="00FF3937">
        <w:rPr>
          <w:rFonts w:asciiTheme="minorHAnsi" w:eastAsia="Calibri" w:hAnsiTheme="minorHAnsi" w:cstheme="minorHAnsi"/>
          <w:color w:val="000000" w:themeColor="text1"/>
          <w:sz w:val="22"/>
          <w:szCs w:val="22"/>
        </w:rPr>
        <w:t>) are the official spokespersons o</w:t>
      </w:r>
      <w:r w:rsidR="00840734">
        <w:rPr>
          <w:rFonts w:asciiTheme="minorHAnsi" w:eastAsia="Calibri" w:hAnsiTheme="minorHAnsi" w:cstheme="minorHAnsi"/>
          <w:color w:val="000000" w:themeColor="text1"/>
          <w:sz w:val="22"/>
          <w:szCs w:val="22"/>
        </w:rPr>
        <w:t>f</w:t>
      </w:r>
      <w:r w:rsidRPr="00FF3937">
        <w:rPr>
          <w:rFonts w:asciiTheme="minorHAnsi" w:eastAsia="Calibri" w:hAnsiTheme="minorHAnsi" w:cstheme="minorHAnsi"/>
          <w:color w:val="000000" w:themeColor="text1"/>
          <w:sz w:val="22"/>
          <w:szCs w:val="22"/>
        </w:rPr>
        <w:t xml:space="preserve"> Council at events. Council resources will support the preparation of speeches for the official spokesperson/s</w:t>
      </w:r>
      <w:r w:rsidR="00EA20B3">
        <w:rPr>
          <w:rFonts w:asciiTheme="minorHAnsi" w:eastAsia="Calibri" w:hAnsiTheme="minorHAnsi" w:cstheme="minorHAnsi"/>
          <w:color w:val="000000" w:themeColor="text1"/>
          <w:sz w:val="22"/>
          <w:szCs w:val="22"/>
        </w:rPr>
        <w:t xml:space="preserve"> or delegate</w:t>
      </w:r>
      <w:r w:rsidRPr="00FF3937">
        <w:rPr>
          <w:rFonts w:asciiTheme="minorHAnsi" w:eastAsia="Calibri" w:hAnsiTheme="minorHAnsi" w:cstheme="minorHAnsi"/>
          <w:color w:val="000000" w:themeColor="text1"/>
          <w:sz w:val="22"/>
          <w:szCs w:val="22"/>
        </w:rPr>
        <w:t xml:space="preserve"> only.</w:t>
      </w:r>
    </w:p>
    <w:p w14:paraId="56176A63" w14:textId="1F1BF36F" w:rsidR="00CC65E6" w:rsidRPr="00FF3937" w:rsidRDefault="00CC65E6" w:rsidP="006E3701">
      <w:pPr>
        <w:pStyle w:val="Body"/>
        <w:ind w:left="720" w:hanging="720"/>
        <w:rPr>
          <w:rFonts w:asciiTheme="minorHAnsi" w:eastAsia="Calibri" w:hAnsiTheme="minorHAnsi" w:cstheme="minorHAnsi"/>
          <w:color w:val="000000" w:themeColor="text1"/>
          <w:sz w:val="22"/>
          <w:szCs w:val="22"/>
        </w:rPr>
      </w:pPr>
      <w:r w:rsidRPr="00FF3937">
        <w:rPr>
          <w:rFonts w:asciiTheme="minorHAnsi" w:eastAsia="Calibri" w:hAnsiTheme="minorHAnsi" w:cstheme="minorHAnsi"/>
          <w:color w:val="000000" w:themeColor="text1"/>
          <w:sz w:val="22"/>
          <w:szCs w:val="22"/>
        </w:rPr>
        <w:t>Speeches will include a</w:t>
      </w:r>
      <w:r w:rsidR="00D3770B" w:rsidRPr="00FF3937">
        <w:rPr>
          <w:rFonts w:asciiTheme="minorHAnsi" w:eastAsia="Calibri" w:hAnsiTheme="minorHAnsi" w:cstheme="minorHAnsi"/>
          <w:color w:val="000000" w:themeColor="text1"/>
          <w:sz w:val="22"/>
          <w:szCs w:val="22"/>
        </w:rPr>
        <w:t>n</w:t>
      </w:r>
      <w:r w:rsidRPr="00FF3937">
        <w:rPr>
          <w:rFonts w:asciiTheme="minorHAnsi" w:eastAsia="Calibri" w:hAnsiTheme="minorHAnsi" w:cstheme="minorHAnsi"/>
          <w:color w:val="000000" w:themeColor="text1"/>
          <w:sz w:val="22"/>
          <w:szCs w:val="22"/>
        </w:rPr>
        <w:t xml:space="preserve"> Acknowledgement of </w:t>
      </w:r>
      <w:r w:rsidR="009B4435" w:rsidRPr="00FF3937">
        <w:rPr>
          <w:rFonts w:asciiTheme="minorHAnsi" w:eastAsia="Calibri" w:hAnsiTheme="minorHAnsi" w:cstheme="minorHAnsi"/>
          <w:color w:val="000000" w:themeColor="text1"/>
          <w:sz w:val="22"/>
          <w:szCs w:val="22"/>
        </w:rPr>
        <w:t>Traditional Owners</w:t>
      </w:r>
      <w:r w:rsidR="0059688F">
        <w:rPr>
          <w:rFonts w:asciiTheme="minorHAnsi" w:eastAsia="Calibri" w:hAnsiTheme="minorHAnsi" w:cstheme="minorHAnsi"/>
          <w:color w:val="000000" w:themeColor="text1"/>
          <w:sz w:val="22"/>
          <w:szCs w:val="22"/>
        </w:rPr>
        <w:t>.</w:t>
      </w:r>
    </w:p>
    <w:p w14:paraId="27634474" w14:textId="4166A595" w:rsidR="0013343E" w:rsidRPr="008B0074" w:rsidRDefault="002D3F37" w:rsidP="008F3B9C">
      <w:pPr>
        <w:pStyle w:val="paragraph"/>
        <w:keepNext/>
        <w:spacing w:before="240" w:beforeAutospacing="0" w:after="120" w:afterAutospacing="0"/>
        <w:textAlignment w:val="baseline"/>
        <w:rPr>
          <w:rFonts w:asciiTheme="minorHAnsi" w:eastAsia="Calibri" w:hAnsiTheme="minorHAnsi" w:cstheme="minorHAnsi"/>
          <w:b/>
          <w:color w:val="000000" w:themeColor="text1"/>
        </w:rPr>
      </w:pPr>
      <w:r w:rsidRPr="309326FB">
        <w:rPr>
          <w:rFonts w:asciiTheme="minorHAnsi" w:eastAsia="Calibri" w:hAnsiTheme="minorHAnsi" w:cstheme="minorBidi"/>
          <w:b/>
          <w:bCs/>
          <w:color w:val="000000" w:themeColor="text1"/>
        </w:rPr>
        <w:t>Community newsletter</w:t>
      </w:r>
    </w:p>
    <w:p w14:paraId="2AEAD9AC" w14:textId="5421748F" w:rsidR="00032D46" w:rsidRPr="00FF3937" w:rsidRDefault="00840734" w:rsidP="008F3B9C">
      <w:pPr>
        <w:pStyle w:val="Body"/>
        <w:rPr>
          <w:rFonts w:asciiTheme="minorHAnsi" w:eastAsia="Calibri" w:hAnsiTheme="minorHAnsi" w:cstheme="minorHAnsi"/>
          <w:color w:val="000000" w:themeColor="text1"/>
          <w:sz w:val="22"/>
          <w:szCs w:val="22"/>
        </w:rPr>
      </w:pPr>
      <w:r w:rsidRPr="00EF069F">
        <w:rPr>
          <w:rFonts w:asciiTheme="minorHAnsi" w:eastAsia="Calibri" w:hAnsiTheme="minorHAnsi" w:cstheme="minorHAnsi"/>
          <w:color w:val="000000" w:themeColor="text1"/>
          <w:sz w:val="22"/>
          <w:szCs w:val="22"/>
        </w:rPr>
        <w:t xml:space="preserve">Council </w:t>
      </w:r>
      <w:r w:rsidR="00A607A6" w:rsidRPr="00EF069F">
        <w:rPr>
          <w:rFonts w:asciiTheme="minorHAnsi" w:eastAsia="Calibri" w:hAnsiTheme="minorHAnsi" w:cstheme="minorHAnsi"/>
          <w:color w:val="000000" w:themeColor="text1"/>
          <w:sz w:val="22"/>
          <w:szCs w:val="22"/>
        </w:rPr>
        <w:t>produce</w:t>
      </w:r>
      <w:r w:rsidR="008F19C4" w:rsidRPr="00EF069F">
        <w:rPr>
          <w:rFonts w:asciiTheme="minorHAnsi" w:eastAsia="Calibri" w:hAnsiTheme="minorHAnsi" w:cstheme="minorHAnsi"/>
          <w:color w:val="000000" w:themeColor="text1"/>
          <w:sz w:val="22"/>
          <w:szCs w:val="22"/>
        </w:rPr>
        <w:t>s</w:t>
      </w:r>
      <w:r w:rsidR="00A607A6" w:rsidRPr="00EF069F">
        <w:rPr>
          <w:rFonts w:asciiTheme="minorHAnsi" w:eastAsia="Calibri" w:hAnsiTheme="minorHAnsi" w:cstheme="minorHAnsi"/>
          <w:color w:val="000000" w:themeColor="text1"/>
          <w:sz w:val="22"/>
          <w:szCs w:val="22"/>
        </w:rPr>
        <w:t xml:space="preserve"> and distribute</w:t>
      </w:r>
      <w:r w:rsidR="009B4435" w:rsidRPr="00EF069F">
        <w:rPr>
          <w:rFonts w:asciiTheme="minorHAnsi" w:eastAsia="Calibri" w:hAnsiTheme="minorHAnsi" w:cstheme="minorHAnsi"/>
          <w:color w:val="000000" w:themeColor="text1"/>
          <w:sz w:val="22"/>
          <w:szCs w:val="22"/>
        </w:rPr>
        <w:t>s</w:t>
      </w:r>
      <w:r w:rsidR="00A607A6" w:rsidRPr="00EF069F">
        <w:rPr>
          <w:rFonts w:asciiTheme="minorHAnsi" w:eastAsia="Calibri" w:hAnsiTheme="minorHAnsi" w:cstheme="minorHAnsi"/>
          <w:color w:val="000000" w:themeColor="text1"/>
          <w:sz w:val="22"/>
          <w:szCs w:val="22"/>
        </w:rPr>
        <w:t xml:space="preserve"> a regular publication</w:t>
      </w:r>
      <w:r w:rsidR="009B4435" w:rsidRPr="00EF069F">
        <w:rPr>
          <w:rFonts w:asciiTheme="minorHAnsi" w:eastAsia="Calibri" w:hAnsiTheme="minorHAnsi" w:cstheme="minorHAnsi"/>
          <w:color w:val="000000" w:themeColor="text1"/>
          <w:sz w:val="22"/>
          <w:szCs w:val="22"/>
        </w:rPr>
        <w:t xml:space="preserve"> for all households and businesses</w:t>
      </w:r>
      <w:r w:rsidR="00A607A6" w:rsidRPr="00EF069F">
        <w:rPr>
          <w:rFonts w:asciiTheme="minorHAnsi" w:eastAsia="Calibri" w:hAnsiTheme="minorHAnsi" w:cstheme="minorHAnsi"/>
          <w:color w:val="000000" w:themeColor="text1"/>
          <w:sz w:val="22"/>
          <w:szCs w:val="22"/>
        </w:rPr>
        <w:t>, to provide proactive and direct information to the community about Council decisions, policies, initiatives, services and events.</w:t>
      </w:r>
      <w:r w:rsidR="00473502" w:rsidRPr="00EF069F">
        <w:rPr>
          <w:rFonts w:asciiTheme="minorHAnsi" w:eastAsia="Calibri" w:hAnsiTheme="minorHAnsi" w:cstheme="minorHAnsi"/>
          <w:color w:val="000000" w:themeColor="text1"/>
          <w:sz w:val="22"/>
          <w:szCs w:val="22"/>
        </w:rPr>
        <w:t xml:space="preserve">  </w:t>
      </w:r>
    </w:p>
    <w:p w14:paraId="1C8A4FE0" w14:textId="2AAF85A5" w:rsidR="00A607A6" w:rsidRPr="00FF3937" w:rsidRDefault="0022206C" w:rsidP="008F3B9C">
      <w:pPr>
        <w:pStyle w:val="Body"/>
        <w:rPr>
          <w:rFonts w:asciiTheme="minorHAnsi" w:eastAsia="Calibri" w:hAnsiTheme="minorHAnsi" w:cstheme="minorHAnsi"/>
          <w:color w:val="000000" w:themeColor="text1"/>
          <w:sz w:val="22"/>
          <w:szCs w:val="22"/>
        </w:rPr>
      </w:pPr>
      <w:r w:rsidRPr="00FF3937">
        <w:rPr>
          <w:rFonts w:asciiTheme="minorHAnsi" w:eastAsia="Calibri" w:hAnsiTheme="minorHAnsi" w:cstheme="minorHAnsi"/>
          <w:color w:val="000000" w:themeColor="text1"/>
          <w:sz w:val="22"/>
          <w:szCs w:val="22"/>
        </w:rPr>
        <w:lastRenderedPageBreak/>
        <w:t xml:space="preserve">It </w:t>
      </w:r>
      <w:r w:rsidR="000B5EC0" w:rsidRPr="00FF3937">
        <w:rPr>
          <w:rFonts w:asciiTheme="minorHAnsi" w:eastAsia="Calibri" w:hAnsiTheme="minorHAnsi" w:cstheme="minorHAnsi"/>
          <w:color w:val="000000" w:themeColor="text1"/>
          <w:sz w:val="22"/>
          <w:szCs w:val="22"/>
        </w:rPr>
        <w:t xml:space="preserve">must </w:t>
      </w:r>
      <w:r w:rsidRPr="00FF3937">
        <w:rPr>
          <w:rFonts w:asciiTheme="minorHAnsi" w:eastAsia="Calibri" w:hAnsiTheme="minorHAnsi" w:cstheme="minorHAnsi"/>
          <w:color w:val="000000" w:themeColor="text1"/>
          <w:sz w:val="22"/>
          <w:szCs w:val="22"/>
        </w:rPr>
        <w:t xml:space="preserve">not be used for political purposes, to promote individual agendas, or criticise Councillors, Council decisions, community members, members of the Government or </w:t>
      </w:r>
      <w:r w:rsidR="00473502">
        <w:rPr>
          <w:rFonts w:asciiTheme="minorHAnsi" w:eastAsia="Calibri" w:hAnsiTheme="minorHAnsi" w:cstheme="minorHAnsi"/>
          <w:color w:val="000000" w:themeColor="text1"/>
          <w:sz w:val="22"/>
          <w:szCs w:val="22"/>
        </w:rPr>
        <w:t>O</w:t>
      </w:r>
      <w:r w:rsidRPr="00FF3937">
        <w:rPr>
          <w:rFonts w:asciiTheme="minorHAnsi" w:eastAsia="Calibri" w:hAnsiTheme="minorHAnsi" w:cstheme="minorHAnsi"/>
          <w:color w:val="000000" w:themeColor="text1"/>
          <w:sz w:val="22"/>
          <w:szCs w:val="22"/>
        </w:rPr>
        <w:t xml:space="preserve">pposition, or Council </w:t>
      </w:r>
      <w:r w:rsidR="00473502">
        <w:rPr>
          <w:rFonts w:asciiTheme="minorHAnsi" w:eastAsia="Calibri" w:hAnsiTheme="minorHAnsi" w:cstheme="minorHAnsi"/>
          <w:color w:val="000000" w:themeColor="text1"/>
          <w:sz w:val="22"/>
          <w:szCs w:val="22"/>
        </w:rPr>
        <w:t>o</w:t>
      </w:r>
      <w:r w:rsidRPr="00FF3937">
        <w:rPr>
          <w:rFonts w:asciiTheme="minorHAnsi" w:eastAsia="Calibri" w:hAnsiTheme="minorHAnsi" w:cstheme="minorHAnsi"/>
          <w:color w:val="000000" w:themeColor="text1"/>
          <w:sz w:val="22"/>
          <w:szCs w:val="22"/>
        </w:rPr>
        <w:t>fficers</w:t>
      </w:r>
      <w:r w:rsidR="00B058F3" w:rsidRPr="00FF3937">
        <w:rPr>
          <w:rFonts w:asciiTheme="minorHAnsi" w:eastAsia="Calibri" w:hAnsiTheme="minorHAnsi" w:cstheme="minorHAnsi"/>
          <w:color w:val="000000" w:themeColor="text1"/>
          <w:sz w:val="22"/>
          <w:szCs w:val="22"/>
        </w:rPr>
        <w:t>.</w:t>
      </w:r>
    </w:p>
    <w:p w14:paraId="723CB629" w14:textId="657B6631" w:rsidR="00BD36CB" w:rsidRPr="008B0074" w:rsidRDefault="00BD36CB" w:rsidP="008F3B9C">
      <w:pPr>
        <w:pStyle w:val="paragraph"/>
        <w:keepNext/>
        <w:spacing w:before="240" w:beforeAutospacing="0" w:after="120" w:afterAutospacing="0"/>
        <w:textAlignment w:val="baseline"/>
        <w:rPr>
          <w:rFonts w:asciiTheme="minorHAnsi" w:eastAsia="Calibri" w:hAnsiTheme="minorHAnsi" w:cstheme="minorHAnsi"/>
          <w:b/>
          <w:color w:val="000000" w:themeColor="text1"/>
        </w:rPr>
      </w:pPr>
      <w:r w:rsidRPr="309326FB">
        <w:rPr>
          <w:rFonts w:asciiTheme="minorHAnsi" w:eastAsia="Calibri" w:hAnsiTheme="minorHAnsi" w:cstheme="minorBidi"/>
          <w:b/>
          <w:bCs/>
          <w:color w:val="000000" w:themeColor="text1"/>
        </w:rPr>
        <w:t xml:space="preserve">Websites </w:t>
      </w:r>
    </w:p>
    <w:p w14:paraId="1E253FBA" w14:textId="441BE23E" w:rsidR="00BD36CB" w:rsidRPr="00FF3937" w:rsidRDefault="00BD36CB" w:rsidP="008F3B9C">
      <w:pPr>
        <w:pStyle w:val="Body"/>
        <w:rPr>
          <w:rFonts w:asciiTheme="minorHAnsi" w:eastAsia="Calibri" w:hAnsiTheme="minorHAnsi" w:cstheme="minorHAnsi"/>
          <w:color w:val="000000" w:themeColor="text1"/>
          <w:sz w:val="22"/>
          <w:szCs w:val="22"/>
        </w:rPr>
      </w:pPr>
      <w:r w:rsidRPr="00FF3937">
        <w:rPr>
          <w:rFonts w:asciiTheme="minorHAnsi" w:eastAsia="Calibri" w:hAnsiTheme="minorHAnsi" w:cstheme="minorHAnsi"/>
          <w:color w:val="000000" w:themeColor="text1"/>
          <w:sz w:val="22"/>
          <w:szCs w:val="22"/>
        </w:rPr>
        <w:t xml:space="preserve">Council’s websites are key </w:t>
      </w:r>
      <w:r w:rsidR="00EF51E0" w:rsidRPr="00FF3937">
        <w:rPr>
          <w:rFonts w:asciiTheme="minorHAnsi" w:eastAsia="Calibri" w:hAnsiTheme="minorHAnsi" w:cstheme="minorHAnsi"/>
          <w:color w:val="000000" w:themeColor="text1"/>
          <w:sz w:val="22"/>
          <w:szCs w:val="22"/>
        </w:rPr>
        <w:t xml:space="preserve">digital </w:t>
      </w:r>
      <w:r w:rsidRPr="00FF3937">
        <w:rPr>
          <w:rFonts w:asciiTheme="minorHAnsi" w:eastAsia="Calibri" w:hAnsiTheme="minorHAnsi" w:cstheme="minorHAnsi"/>
          <w:color w:val="000000" w:themeColor="text1"/>
          <w:sz w:val="22"/>
          <w:szCs w:val="22"/>
        </w:rPr>
        <w:t>communication tool</w:t>
      </w:r>
      <w:r w:rsidR="00840734">
        <w:rPr>
          <w:rFonts w:asciiTheme="minorHAnsi" w:eastAsia="Calibri" w:hAnsiTheme="minorHAnsi" w:cstheme="minorHAnsi"/>
          <w:color w:val="000000" w:themeColor="text1"/>
          <w:sz w:val="22"/>
          <w:szCs w:val="22"/>
        </w:rPr>
        <w:t>s</w:t>
      </w:r>
      <w:r w:rsidR="0082311A" w:rsidRPr="00FF3937">
        <w:rPr>
          <w:rFonts w:asciiTheme="minorHAnsi" w:eastAsia="Calibri" w:hAnsiTheme="minorHAnsi" w:cstheme="minorHAnsi"/>
          <w:color w:val="000000" w:themeColor="text1"/>
          <w:sz w:val="22"/>
          <w:szCs w:val="22"/>
        </w:rPr>
        <w:t xml:space="preserve"> that </w:t>
      </w:r>
      <w:r w:rsidRPr="00FF3937">
        <w:rPr>
          <w:rFonts w:asciiTheme="minorHAnsi" w:eastAsia="Calibri" w:hAnsiTheme="minorHAnsi" w:cstheme="minorHAnsi"/>
          <w:color w:val="000000" w:themeColor="text1"/>
          <w:sz w:val="22"/>
          <w:szCs w:val="22"/>
        </w:rPr>
        <w:t>host a range of content specific to the services, events and programs offered by</w:t>
      </w:r>
      <w:r w:rsidR="00CD0FC5">
        <w:rPr>
          <w:rFonts w:asciiTheme="minorHAnsi" w:eastAsia="Calibri" w:hAnsiTheme="minorHAnsi" w:cstheme="minorHAnsi"/>
          <w:color w:val="000000" w:themeColor="text1"/>
          <w:sz w:val="22"/>
          <w:szCs w:val="22"/>
        </w:rPr>
        <w:t xml:space="preserve"> </w:t>
      </w:r>
      <w:r w:rsidR="00840734">
        <w:rPr>
          <w:rFonts w:asciiTheme="minorHAnsi" w:eastAsia="Calibri" w:hAnsiTheme="minorHAnsi" w:cstheme="minorHAnsi"/>
          <w:color w:val="000000" w:themeColor="text1"/>
          <w:sz w:val="22"/>
          <w:szCs w:val="22"/>
        </w:rPr>
        <w:t>Council</w:t>
      </w:r>
      <w:r w:rsidR="00EF51E0" w:rsidRPr="00FF3937">
        <w:rPr>
          <w:rFonts w:asciiTheme="minorHAnsi" w:eastAsia="Calibri" w:hAnsiTheme="minorHAnsi" w:cstheme="minorHAnsi"/>
          <w:color w:val="000000" w:themeColor="text1"/>
          <w:sz w:val="22"/>
          <w:szCs w:val="22"/>
        </w:rPr>
        <w:t>.</w:t>
      </w:r>
    </w:p>
    <w:p w14:paraId="7C930416" w14:textId="38771EF0" w:rsidR="00BD36CB" w:rsidRPr="00FF3937" w:rsidRDefault="00BD36CB" w:rsidP="008F3B9C">
      <w:pPr>
        <w:pStyle w:val="Body"/>
        <w:rPr>
          <w:rFonts w:asciiTheme="minorHAnsi" w:eastAsia="Calibri" w:hAnsiTheme="minorHAnsi" w:cstheme="minorHAnsi"/>
          <w:color w:val="000000" w:themeColor="text1"/>
          <w:sz w:val="22"/>
          <w:szCs w:val="22"/>
        </w:rPr>
      </w:pPr>
      <w:r w:rsidRPr="00FF3937">
        <w:rPr>
          <w:rFonts w:asciiTheme="minorHAnsi" w:eastAsia="Calibri" w:hAnsiTheme="minorHAnsi" w:cstheme="minorHAnsi"/>
          <w:color w:val="000000" w:themeColor="text1"/>
          <w:sz w:val="22"/>
          <w:szCs w:val="22"/>
        </w:rPr>
        <w:t>Councillors will each have a profile on Council’s corporate website that features their contact information, a photograph, Council committee memberships and a short biography.</w:t>
      </w:r>
    </w:p>
    <w:p w14:paraId="797D1D47" w14:textId="620857E3" w:rsidR="00F86C19" w:rsidRPr="008B0074" w:rsidRDefault="00F86C19" w:rsidP="008F3B9C">
      <w:pPr>
        <w:pStyle w:val="paragraph"/>
        <w:keepNext/>
        <w:spacing w:before="240" w:beforeAutospacing="0" w:after="120" w:afterAutospacing="0"/>
        <w:textAlignment w:val="baseline"/>
        <w:rPr>
          <w:rFonts w:asciiTheme="minorHAnsi" w:eastAsia="Calibri" w:hAnsiTheme="minorHAnsi" w:cstheme="minorHAnsi"/>
          <w:b/>
          <w:color w:val="000000" w:themeColor="text1"/>
        </w:rPr>
      </w:pPr>
      <w:r w:rsidRPr="309326FB">
        <w:rPr>
          <w:rFonts w:asciiTheme="minorHAnsi" w:eastAsia="Calibri" w:hAnsiTheme="minorHAnsi" w:cstheme="minorBidi"/>
          <w:b/>
          <w:bCs/>
          <w:color w:val="000000" w:themeColor="text1"/>
        </w:rPr>
        <w:t>Newsletters</w:t>
      </w:r>
    </w:p>
    <w:p w14:paraId="089ACEC0" w14:textId="5CA1ECA5" w:rsidR="00C2520C" w:rsidRPr="0064382D" w:rsidRDefault="00C2520C" w:rsidP="008F3B9C">
      <w:pPr>
        <w:pStyle w:val="Body"/>
        <w:rPr>
          <w:rFonts w:asciiTheme="minorHAnsi" w:eastAsia="Calibri" w:hAnsiTheme="minorHAnsi" w:cstheme="minorBidi"/>
          <w:color w:val="000000" w:themeColor="text1"/>
          <w:sz w:val="22"/>
          <w:szCs w:val="22"/>
        </w:rPr>
      </w:pPr>
      <w:r w:rsidRPr="0064382D">
        <w:rPr>
          <w:rFonts w:asciiTheme="minorHAnsi" w:hAnsiTheme="minorHAnsi" w:cstheme="minorHAnsi"/>
          <w:sz w:val="22"/>
          <w:szCs w:val="22"/>
        </w:rPr>
        <w:t>Individual Councillor newsletters will not be produced or funded by the organisation and any unofficial newsletters produced by Councillors must not include the City of Whittlesea brand or logo.</w:t>
      </w:r>
    </w:p>
    <w:p w14:paraId="40B8A2D6" w14:textId="6020DE0B" w:rsidR="00432157" w:rsidRDefault="41C4E8B8" w:rsidP="008F3B9C">
      <w:pPr>
        <w:pStyle w:val="Body"/>
      </w:pPr>
      <w:r w:rsidRPr="00FF3937">
        <w:rPr>
          <w:rFonts w:asciiTheme="minorHAnsi" w:eastAsia="Calibri" w:hAnsiTheme="minorHAnsi" w:cstheme="minorHAnsi"/>
          <w:color w:val="000000" w:themeColor="text1"/>
          <w:sz w:val="22"/>
          <w:szCs w:val="22"/>
        </w:rPr>
        <w:t xml:space="preserve">Councillors must ensure </w:t>
      </w:r>
      <w:r w:rsidR="00473502">
        <w:rPr>
          <w:rFonts w:asciiTheme="minorHAnsi" w:eastAsia="Calibri" w:hAnsiTheme="minorHAnsi" w:cstheme="minorHAnsi"/>
          <w:color w:val="000000" w:themeColor="text1"/>
          <w:sz w:val="22"/>
          <w:szCs w:val="22"/>
        </w:rPr>
        <w:t xml:space="preserve">that </w:t>
      </w:r>
      <w:r w:rsidR="39B5DBBF" w:rsidRPr="00FF3937">
        <w:rPr>
          <w:rFonts w:asciiTheme="minorHAnsi" w:eastAsia="Calibri" w:hAnsiTheme="minorHAnsi" w:cstheme="minorHAnsi"/>
          <w:color w:val="000000" w:themeColor="text1"/>
          <w:sz w:val="22"/>
          <w:szCs w:val="22"/>
        </w:rPr>
        <w:t xml:space="preserve">the </w:t>
      </w:r>
      <w:r w:rsidR="25CF4B63" w:rsidRPr="00FF3937">
        <w:rPr>
          <w:rFonts w:asciiTheme="minorHAnsi" w:eastAsia="Calibri" w:hAnsiTheme="minorHAnsi" w:cstheme="minorHAnsi"/>
          <w:color w:val="000000" w:themeColor="text1"/>
          <w:sz w:val="22"/>
          <w:szCs w:val="22"/>
        </w:rPr>
        <w:t>information</w:t>
      </w:r>
      <w:r w:rsidR="39B5DBBF" w:rsidRPr="00FF3937">
        <w:rPr>
          <w:rFonts w:asciiTheme="minorHAnsi" w:eastAsia="Calibri" w:hAnsiTheme="minorHAnsi" w:cstheme="minorHAnsi"/>
          <w:color w:val="000000" w:themeColor="text1"/>
          <w:sz w:val="22"/>
          <w:szCs w:val="22"/>
        </w:rPr>
        <w:t xml:space="preserve"> in any </w:t>
      </w:r>
      <w:r w:rsidR="001649BB">
        <w:rPr>
          <w:rFonts w:asciiTheme="minorHAnsi" w:eastAsia="Calibri" w:hAnsiTheme="minorHAnsi" w:cstheme="minorHAnsi"/>
          <w:color w:val="000000" w:themeColor="text1"/>
          <w:sz w:val="22"/>
          <w:szCs w:val="22"/>
        </w:rPr>
        <w:t>of their own produced material</w:t>
      </w:r>
      <w:r w:rsidR="00840734">
        <w:rPr>
          <w:rFonts w:asciiTheme="minorHAnsi" w:eastAsia="Calibri" w:hAnsiTheme="minorHAnsi" w:cstheme="minorHAnsi"/>
          <w:color w:val="000000" w:themeColor="text1"/>
          <w:sz w:val="22"/>
          <w:szCs w:val="22"/>
        </w:rPr>
        <w:t xml:space="preserve"> </w:t>
      </w:r>
      <w:r w:rsidR="39B5DBBF" w:rsidRPr="00FF3937">
        <w:rPr>
          <w:rFonts w:asciiTheme="minorHAnsi" w:eastAsia="Calibri" w:hAnsiTheme="minorHAnsi" w:cstheme="minorHAnsi"/>
          <w:color w:val="000000" w:themeColor="text1"/>
          <w:sz w:val="22"/>
          <w:szCs w:val="22"/>
        </w:rPr>
        <w:t xml:space="preserve">complies with the requirements outlined in this policy and is </w:t>
      </w:r>
      <w:r w:rsidRPr="00FF3937">
        <w:rPr>
          <w:rFonts w:asciiTheme="minorHAnsi" w:eastAsia="Calibri" w:hAnsiTheme="minorHAnsi" w:cstheme="minorHAnsi"/>
          <w:color w:val="000000" w:themeColor="text1"/>
          <w:sz w:val="22"/>
          <w:szCs w:val="22"/>
        </w:rPr>
        <w:t xml:space="preserve">consistent with </w:t>
      </w:r>
      <w:r w:rsidR="6355B8C0" w:rsidRPr="00FF3937">
        <w:rPr>
          <w:rFonts w:asciiTheme="minorHAnsi" w:eastAsia="Calibri" w:hAnsiTheme="minorHAnsi" w:cstheme="minorHAnsi"/>
          <w:color w:val="000000" w:themeColor="text1"/>
          <w:sz w:val="22"/>
          <w:szCs w:val="22"/>
        </w:rPr>
        <w:t xml:space="preserve">the </w:t>
      </w:r>
      <w:r w:rsidR="006B0605">
        <w:rPr>
          <w:rFonts w:asciiTheme="minorHAnsi" w:eastAsia="Calibri" w:hAnsiTheme="minorHAnsi" w:cstheme="minorHAnsi"/>
          <w:color w:val="000000" w:themeColor="text1"/>
          <w:sz w:val="22"/>
          <w:szCs w:val="22"/>
        </w:rPr>
        <w:t xml:space="preserve">Model </w:t>
      </w:r>
      <w:r w:rsidR="6355B8C0" w:rsidRPr="00FF3937">
        <w:rPr>
          <w:rFonts w:asciiTheme="minorHAnsi" w:eastAsia="Calibri" w:hAnsiTheme="minorHAnsi" w:cstheme="minorHAnsi"/>
          <w:color w:val="000000" w:themeColor="text1"/>
          <w:sz w:val="22"/>
          <w:szCs w:val="22"/>
        </w:rPr>
        <w:t>Councillor Code of Conduct</w:t>
      </w:r>
      <w:r w:rsidRPr="00FF3937">
        <w:rPr>
          <w:rFonts w:asciiTheme="minorHAnsi" w:eastAsia="Calibri" w:hAnsiTheme="minorHAnsi" w:cstheme="minorHAnsi"/>
          <w:color w:val="000000" w:themeColor="text1"/>
          <w:sz w:val="22"/>
          <w:szCs w:val="22"/>
        </w:rPr>
        <w:t>.</w:t>
      </w:r>
      <w:r w:rsidR="00432157">
        <w:t xml:space="preserve"> </w:t>
      </w:r>
    </w:p>
    <w:p w14:paraId="3CF39ED3" w14:textId="171AA934" w:rsidR="00BD36CB" w:rsidRPr="008B0074" w:rsidRDefault="00BD36CB" w:rsidP="008F3B9C">
      <w:pPr>
        <w:pStyle w:val="paragraph"/>
        <w:keepNext/>
        <w:spacing w:before="240" w:beforeAutospacing="0" w:after="120" w:afterAutospacing="0"/>
        <w:textAlignment w:val="baseline"/>
        <w:rPr>
          <w:rFonts w:asciiTheme="minorHAnsi" w:eastAsia="Calibri" w:hAnsiTheme="minorHAnsi" w:cstheme="minorHAnsi"/>
          <w:b/>
          <w:color w:val="000000" w:themeColor="text1"/>
        </w:rPr>
      </w:pPr>
      <w:r w:rsidRPr="309326FB">
        <w:rPr>
          <w:rFonts w:asciiTheme="minorHAnsi" w:eastAsia="Calibri" w:hAnsiTheme="minorHAnsi" w:cstheme="minorBidi"/>
          <w:b/>
          <w:bCs/>
          <w:color w:val="000000" w:themeColor="text1"/>
        </w:rPr>
        <w:t>Social Media</w:t>
      </w:r>
    </w:p>
    <w:p w14:paraId="5645573A" w14:textId="7CE45B90" w:rsidR="00B87239" w:rsidRDefault="00D14B66" w:rsidP="008F3B9C">
      <w:pPr>
        <w:pStyle w:val="Body"/>
        <w:rPr>
          <w:rFonts w:asciiTheme="minorHAnsi" w:eastAsia="Calibri" w:hAnsiTheme="minorHAnsi" w:cstheme="minorHAnsi"/>
          <w:color w:val="000000" w:themeColor="text1"/>
          <w:sz w:val="22"/>
          <w:szCs w:val="22"/>
        </w:rPr>
      </w:pPr>
      <w:r w:rsidRPr="00FF3937">
        <w:rPr>
          <w:rFonts w:asciiTheme="minorHAnsi" w:eastAsia="Calibri" w:hAnsiTheme="minorHAnsi" w:cstheme="minorHAnsi"/>
          <w:color w:val="000000" w:themeColor="text1"/>
          <w:sz w:val="22"/>
          <w:szCs w:val="22"/>
        </w:rPr>
        <w:t>Council will maintain a corporate social media presence</w:t>
      </w:r>
      <w:r w:rsidR="000F33CF" w:rsidRPr="00FF3937">
        <w:rPr>
          <w:rFonts w:asciiTheme="minorHAnsi" w:eastAsia="Calibri" w:hAnsiTheme="minorHAnsi" w:cstheme="minorHAnsi"/>
          <w:color w:val="000000" w:themeColor="text1"/>
          <w:sz w:val="22"/>
          <w:szCs w:val="22"/>
        </w:rPr>
        <w:t>.</w:t>
      </w:r>
      <w:r w:rsidR="00480A46" w:rsidRPr="00FF3937">
        <w:rPr>
          <w:rFonts w:asciiTheme="minorHAnsi" w:eastAsia="Calibri" w:hAnsiTheme="minorHAnsi" w:cstheme="minorHAnsi"/>
          <w:color w:val="000000" w:themeColor="text1"/>
          <w:sz w:val="22"/>
          <w:szCs w:val="22"/>
        </w:rPr>
        <w:t xml:space="preserve"> </w:t>
      </w:r>
      <w:r w:rsidR="000F33CF" w:rsidRPr="00FF3937">
        <w:rPr>
          <w:rFonts w:asciiTheme="minorHAnsi" w:eastAsia="Calibri" w:hAnsiTheme="minorHAnsi" w:cstheme="minorHAnsi"/>
          <w:color w:val="000000" w:themeColor="text1"/>
          <w:sz w:val="22"/>
          <w:szCs w:val="22"/>
        </w:rPr>
        <w:t>T</w:t>
      </w:r>
      <w:r w:rsidR="00B87239" w:rsidRPr="00FF3937">
        <w:rPr>
          <w:rFonts w:asciiTheme="minorHAnsi" w:eastAsia="Calibri" w:hAnsiTheme="minorHAnsi" w:cstheme="minorHAnsi"/>
          <w:color w:val="000000" w:themeColor="text1"/>
          <w:sz w:val="22"/>
          <w:szCs w:val="22"/>
        </w:rPr>
        <w:t xml:space="preserve">he posting of content and </w:t>
      </w:r>
      <w:r w:rsidR="0065041F" w:rsidRPr="00FF3937">
        <w:rPr>
          <w:rFonts w:asciiTheme="minorHAnsi" w:eastAsia="Calibri" w:hAnsiTheme="minorHAnsi" w:cstheme="minorHAnsi"/>
          <w:color w:val="000000" w:themeColor="text1"/>
          <w:sz w:val="22"/>
          <w:szCs w:val="22"/>
        </w:rPr>
        <w:t>moderating posts</w:t>
      </w:r>
      <w:r w:rsidR="00B87239" w:rsidRPr="00FF3937">
        <w:rPr>
          <w:rFonts w:asciiTheme="minorHAnsi" w:eastAsia="Calibri" w:hAnsiTheme="minorHAnsi" w:cstheme="minorHAnsi"/>
          <w:color w:val="000000" w:themeColor="text1"/>
          <w:sz w:val="22"/>
          <w:szCs w:val="22"/>
        </w:rPr>
        <w:t xml:space="preserve"> on Council’s official social media </w:t>
      </w:r>
      <w:r w:rsidR="0065041F" w:rsidRPr="00FF3937">
        <w:rPr>
          <w:rFonts w:asciiTheme="minorHAnsi" w:eastAsia="Calibri" w:hAnsiTheme="minorHAnsi" w:cstheme="minorHAnsi"/>
          <w:color w:val="000000" w:themeColor="text1"/>
          <w:sz w:val="22"/>
          <w:szCs w:val="22"/>
        </w:rPr>
        <w:t>channels</w:t>
      </w:r>
      <w:r w:rsidR="00B87239" w:rsidRPr="00FF3937">
        <w:rPr>
          <w:rFonts w:asciiTheme="minorHAnsi" w:eastAsia="Calibri" w:hAnsiTheme="minorHAnsi" w:cstheme="minorHAnsi"/>
          <w:color w:val="000000" w:themeColor="text1"/>
          <w:sz w:val="22"/>
          <w:szCs w:val="22"/>
        </w:rPr>
        <w:t xml:space="preserve"> is the responsibility of the Public Affairs Department.</w:t>
      </w:r>
    </w:p>
    <w:p w14:paraId="33A366A6" w14:textId="0D6653C7" w:rsidR="00E01D9D" w:rsidRPr="00FF3937" w:rsidRDefault="00E01D9D" w:rsidP="008F3B9C">
      <w:pPr>
        <w:pStyle w:val="Body"/>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 xml:space="preserve">Councillors may choose to maintain a social media presence and </w:t>
      </w:r>
      <w:r w:rsidR="00CF6272">
        <w:rPr>
          <w:rFonts w:asciiTheme="minorHAnsi" w:eastAsia="Calibri" w:hAnsiTheme="minorHAnsi" w:cstheme="minorHAnsi"/>
          <w:color w:val="000000" w:themeColor="text1"/>
          <w:sz w:val="22"/>
          <w:szCs w:val="22"/>
        </w:rPr>
        <w:t xml:space="preserve">it </w:t>
      </w:r>
      <w:r w:rsidR="004C34CC">
        <w:rPr>
          <w:rFonts w:asciiTheme="minorHAnsi" w:eastAsia="Calibri" w:hAnsiTheme="minorHAnsi" w:cstheme="minorHAnsi"/>
          <w:color w:val="000000" w:themeColor="text1"/>
          <w:sz w:val="22"/>
          <w:szCs w:val="22"/>
        </w:rPr>
        <w:t xml:space="preserve">is to be managed in accordance with Councillors Social Media Policy. </w:t>
      </w:r>
    </w:p>
    <w:p w14:paraId="7AFE94D8" w14:textId="69848FF2" w:rsidR="00314570" w:rsidRPr="00FF3937" w:rsidRDefault="00E5683A" w:rsidP="008F3B9C">
      <w:pPr>
        <w:pStyle w:val="Body"/>
        <w:rPr>
          <w:rFonts w:asciiTheme="minorHAnsi" w:eastAsia="Calibri" w:hAnsiTheme="minorHAnsi" w:cstheme="minorHAnsi"/>
          <w:color w:val="000000" w:themeColor="text1"/>
          <w:sz w:val="22"/>
          <w:szCs w:val="22"/>
        </w:rPr>
      </w:pPr>
      <w:r w:rsidRPr="00FF3937">
        <w:rPr>
          <w:rFonts w:asciiTheme="minorHAnsi" w:eastAsia="Calibri" w:hAnsiTheme="minorHAnsi" w:cstheme="minorHAnsi"/>
          <w:color w:val="000000" w:themeColor="text1"/>
          <w:sz w:val="22"/>
          <w:szCs w:val="22"/>
        </w:rPr>
        <w:t xml:space="preserve">Council’s social media accounts will allow public comments during business </w:t>
      </w:r>
      <w:proofErr w:type="gramStart"/>
      <w:r w:rsidRPr="00FF3937">
        <w:rPr>
          <w:rFonts w:asciiTheme="minorHAnsi" w:eastAsia="Calibri" w:hAnsiTheme="minorHAnsi" w:cstheme="minorHAnsi"/>
          <w:color w:val="000000" w:themeColor="text1"/>
          <w:sz w:val="22"/>
          <w:szCs w:val="22"/>
        </w:rPr>
        <w:t>hours</w:t>
      </w:r>
      <w:proofErr w:type="gramEnd"/>
      <w:r w:rsidRPr="00FF3937">
        <w:rPr>
          <w:rFonts w:asciiTheme="minorHAnsi" w:eastAsia="Calibri" w:hAnsiTheme="minorHAnsi" w:cstheme="minorHAnsi"/>
          <w:color w:val="000000" w:themeColor="text1"/>
          <w:sz w:val="22"/>
          <w:szCs w:val="22"/>
        </w:rPr>
        <w:t xml:space="preserve"> but </w:t>
      </w:r>
      <w:r w:rsidR="00473502">
        <w:rPr>
          <w:rFonts w:asciiTheme="minorHAnsi" w:eastAsia="Calibri" w:hAnsiTheme="minorHAnsi" w:cstheme="minorHAnsi"/>
          <w:color w:val="000000" w:themeColor="text1"/>
          <w:sz w:val="22"/>
          <w:szCs w:val="22"/>
        </w:rPr>
        <w:t xml:space="preserve">Council </w:t>
      </w:r>
      <w:r w:rsidRPr="00FF3937">
        <w:rPr>
          <w:rFonts w:asciiTheme="minorHAnsi" w:eastAsia="Calibri" w:hAnsiTheme="minorHAnsi" w:cstheme="minorHAnsi"/>
          <w:color w:val="000000" w:themeColor="text1"/>
          <w:sz w:val="22"/>
          <w:szCs w:val="22"/>
        </w:rPr>
        <w:t xml:space="preserve">may choose to limit commenting at any time </w:t>
      </w:r>
      <w:r w:rsidR="00552E33" w:rsidRPr="00FF3937">
        <w:rPr>
          <w:rFonts w:asciiTheme="minorHAnsi" w:eastAsia="Calibri" w:hAnsiTheme="minorHAnsi" w:cstheme="minorHAnsi"/>
          <w:color w:val="000000" w:themeColor="text1"/>
          <w:sz w:val="22"/>
          <w:szCs w:val="22"/>
        </w:rPr>
        <w:t>if it</w:t>
      </w:r>
      <w:r w:rsidR="00A9088C" w:rsidRPr="00FF3937">
        <w:rPr>
          <w:rFonts w:asciiTheme="minorHAnsi" w:eastAsia="Calibri" w:hAnsiTheme="minorHAnsi" w:cstheme="minorHAnsi"/>
          <w:color w:val="000000" w:themeColor="text1"/>
          <w:sz w:val="22"/>
          <w:szCs w:val="22"/>
        </w:rPr>
        <w:t xml:space="preserve"> is deemed</w:t>
      </w:r>
      <w:r w:rsidR="00552E33" w:rsidRPr="00FF3937">
        <w:rPr>
          <w:rFonts w:asciiTheme="minorHAnsi" w:eastAsia="Calibri" w:hAnsiTheme="minorHAnsi" w:cstheme="minorHAnsi"/>
          <w:color w:val="000000" w:themeColor="text1"/>
          <w:sz w:val="22"/>
          <w:szCs w:val="22"/>
        </w:rPr>
        <w:t xml:space="preserve"> there is a high risk of </w:t>
      </w:r>
      <w:r w:rsidR="00473502">
        <w:rPr>
          <w:rFonts w:asciiTheme="minorHAnsi" w:eastAsia="Calibri" w:hAnsiTheme="minorHAnsi" w:cstheme="minorHAnsi"/>
          <w:color w:val="000000" w:themeColor="text1"/>
          <w:sz w:val="22"/>
          <w:szCs w:val="22"/>
        </w:rPr>
        <w:t xml:space="preserve">defamatory, </w:t>
      </w:r>
      <w:r w:rsidR="00552E33" w:rsidRPr="00FF3937">
        <w:rPr>
          <w:rFonts w:asciiTheme="minorHAnsi" w:eastAsia="Calibri" w:hAnsiTheme="minorHAnsi" w:cstheme="minorHAnsi"/>
          <w:color w:val="000000" w:themeColor="text1"/>
          <w:sz w:val="22"/>
          <w:szCs w:val="22"/>
        </w:rPr>
        <w:t xml:space="preserve">offensive </w:t>
      </w:r>
      <w:r w:rsidR="00473502">
        <w:rPr>
          <w:rFonts w:asciiTheme="minorHAnsi" w:eastAsia="Calibri" w:hAnsiTheme="minorHAnsi" w:cstheme="minorHAnsi"/>
          <w:color w:val="000000" w:themeColor="text1"/>
          <w:sz w:val="22"/>
          <w:szCs w:val="22"/>
        </w:rPr>
        <w:t xml:space="preserve">or </w:t>
      </w:r>
      <w:r w:rsidR="00552E33" w:rsidRPr="00FF3937">
        <w:rPr>
          <w:rFonts w:asciiTheme="minorHAnsi" w:eastAsia="Calibri" w:hAnsiTheme="minorHAnsi" w:cstheme="minorHAnsi"/>
          <w:color w:val="000000" w:themeColor="text1"/>
          <w:sz w:val="22"/>
          <w:szCs w:val="22"/>
        </w:rPr>
        <w:t xml:space="preserve">unreasonable </w:t>
      </w:r>
      <w:r w:rsidR="00473502">
        <w:rPr>
          <w:rFonts w:asciiTheme="minorHAnsi" w:eastAsia="Calibri" w:hAnsiTheme="minorHAnsi" w:cstheme="minorHAnsi"/>
          <w:color w:val="000000" w:themeColor="text1"/>
          <w:sz w:val="22"/>
          <w:szCs w:val="22"/>
        </w:rPr>
        <w:t xml:space="preserve">content in </w:t>
      </w:r>
      <w:r w:rsidR="00C22CDD" w:rsidRPr="00FF3937">
        <w:rPr>
          <w:rFonts w:asciiTheme="minorHAnsi" w:eastAsia="Calibri" w:hAnsiTheme="minorHAnsi" w:cstheme="minorHAnsi"/>
          <w:color w:val="000000" w:themeColor="text1"/>
          <w:sz w:val="22"/>
          <w:szCs w:val="22"/>
        </w:rPr>
        <w:t>a particular post.</w:t>
      </w:r>
    </w:p>
    <w:p w14:paraId="78011843" w14:textId="2F1E0EAF" w:rsidR="00314570" w:rsidRPr="00FF3937" w:rsidRDefault="00C22CDD" w:rsidP="008F3B9C">
      <w:pPr>
        <w:pStyle w:val="Body"/>
        <w:rPr>
          <w:rFonts w:asciiTheme="minorHAnsi" w:eastAsia="Calibri" w:hAnsiTheme="minorHAnsi" w:cstheme="minorHAnsi"/>
          <w:color w:val="000000" w:themeColor="text1"/>
          <w:sz w:val="22"/>
          <w:szCs w:val="22"/>
        </w:rPr>
      </w:pPr>
      <w:r w:rsidRPr="00FF3937">
        <w:rPr>
          <w:rFonts w:asciiTheme="minorHAnsi" w:eastAsia="Calibri" w:hAnsiTheme="minorHAnsi" w:cstheme="minorHAnsi"/>
          <w:color w:val="000000" w:themeColor="text1"/>
          <w:sz w:val="22"/>
          <w:szCs w:val="22"/>
        </w:rPr>
        <w:t xml:space="preserve">The Public Affairs Department maintains the right to hide comments and block users </w:t>
      </w:r>
      <w:r w:rsidR="00A9088C" w:rsidRPr="00FF3937">
        <w:rPr>
          <w:rFonts w:asciiTheme="minorHAnsi" w:eastAsia="Calibri" w:hAnsiTheme="minorHAnsi" w:cstheme="minorHAnsi"/>
          <w:color w:val="000000" w:themeColor="text1"/>
          <w:sz w:val="22"/>
          <w:szCs w:val="22"/>
        </w:rPr>
        <w:t>that</w:t>
      </w:r>
      <w:r w:rsidRPr="00FF3937">
        <w:rPr>
          <w:rFonts w:asciiTheme="minorHAnsi" w:eastAsia="Calibri" w:hAnsiTheme="minorHAnsi" w:cstheme="minorHAnsi"/>
          <w:color w:val="000000" w:themeColor="text1"/>
          <w:sz w:val="22"/>
          <w:szCs w:val="22"/>
        </w:rPr>
        <w:t xml:space="preserve"> contravene social media </w:t>
      </w:r>
      <w:r w:rsidR="00E37B63" w:rsidRPr="00FF3937">
        <w:rPr>
          <w:rFonts w:asciiTheme="minorHAnsi" w:eastAsia="Calibri" w:hAnsiTheme="minorHAnsi" w:cstheme="minorHAnsi"/>
          <w:color w:val="000000" w:themeColor="text1"/>
          <w:sz w:val="22"/>
          <w:szCs w:val="22"/>
        </w:rPr>
        <w:t xml:space="preserve">guidelines as displayed on </w:t>
      </w:r>
      <w:r w:rsidR="004A5980" w:rsidRPr="00FF3937">
        <w:rPr>
          <w:rFonts w:asciiTheme="minorHAnsi" w:eastAsia="Calibri" w:hAnsiTheme="minorHAnsi" w:cstheme="minorHAnsi"/>
          <w:color w:val="000000" w:themeColor="text1"/>
          <w:sz w:val="22"/>
          <w:szCs w:val="22"/>
        </w:rPr>
        <w:t>relevant channels.</w:t>
      </w:r>
    </w:p>
    <w:p w14:paraId="7F87C055" w14:textId="6C66040F" w:rsidR="004A5980" w:rsidRPr="00FF3937" w:rsidRDefault="004A5980" w:rsidP="008F3B9C">
      <w:pPr>
        <w:pStyle w:val="Body"/>
        <w:rPr>
          <w:rFonts w:asciiTheme="minorHAnsi" w:eastAsia="Calibri" w:hAnsiTheme="minorHAnsi" w:cstheme="minorHAnsi"/>
          <w:color w:val="000000" w:themeColor="text1"/>
          <w:sz w:val="22"/>
          <w:szCs w:val="22"/>
        </w:rPr>
      </w:pPr>
      <w:r w:rsidRPr="00FF3937">
        <w:rPr>
          <w:rFonts w:asciiTheme="minorHAnsi" w:eastAsia="Calibri" w:hAnsiTheme="minorHAnsi" w:cstheme="minorHAnsi"/>
          <w:color w:val="000000" w:themeColor="text1"/>
          <w:sz w:val="22"/>
          <w:szCs w:val="22"/>
        </w:rPr>
        <w:t xml:space="preserve">Participants on Council’s social media channels are also governed by Council’s unreasonable complainant </w:t>
      </w:r>
      <w:r w:rsidR="0067002D" w:rsidRPr="00FF3937">
        <w:rPr>
          <w:rFonts w:asciiTheme="minorHAnsi" w:eastAsia="Calibri" w:hAnsiTheme="minorHAnsi" w:cstheme="minorHAnsi"/>
          <w:color w:val="000000" w:themeColor="text1"/>
          <w:sz w:val="22"/>
          <w:szCs w:val="22"/>
        </w:rPr>
        <w:t>procedures.</w:t>
      </w:r>
    </w:p>
    <w:p w14:paraId="31093989" w14:textId="77777777" w:rsidR="00EF7001" w:rsidRPr="008B0074" w:rsidRDefault="003466D6" w:rsidP="008F3B9C">
      <w:pPr>
        <w:pStyle w:val="paragraph"/>
        <w:keepNext/>
        <w:spacing w:before="240" w:beforeAutospacing="0" w:after="120" w:afterAutospacing="0"/>
        <w:textAlignment w:val="baseline"/>
        <w:rPr>
          <w:rFonts w:asciiTheme="minorHAnsi" w:eastAsia="Calibri" w:hAnsiTheme="minorHAnsi" w:cstheme="minorHAnsi"/>
          <w:b/>
          <w:color w:val="000000" w:themeColor="text1"/>
        </w:rPr>
      </w:pPr>
      <w:r w:rsidRPr="309326FB">
        <w:rPr>
          <w:rFonts w:asciiTheme="minorHAnsi" w:eastAsia="Calibri" w:hAnsiTheme="minorHAnsi" w:cstheme="minorBidi"/>
          <w:b/>
          <w:bCs/>
          <w:color w:val="000000" w:themeColor="text1"/>
        </w:rPr>
        <w:t>Branding</w:t>
      </w:r>
    </w:p>
    <w:p w14:paraId="121F4256" w14:textId="6079808A" w:rsidR="00C44042" w:rsidRDefault="004C0486" w:rsidP="006E3701">
      <w:pPr>
        <w:pStyle w:val="Body"/>
        <w:ind w:left="720" w:hanging="720"/>
        <w:rPr>
          <w:rStyle w:val="eop"/>
          <w:rFonts w:asciiTheme="minorHAnsi" w:hAnsiTheme="minorHAnsi" w:cstheme="minorHAnsi"/>
          <w:sz w:val="22"/>
          <w:szCs w:val="22"/>
        </w:rPr>
      </w:pPr>
      <w:r w:rsidRPr="00FF3937">
        <w:rPr>
          <w:rFonts w:asciiTheme="minorHAnsi" w:eastAsia="Calibri" w:hAnsiTheme="minorHAnsi" w:cstheme="minorHAnsi"/>
          <w:color w:val="000000" w:themeColor="text1"/>
          <w:sz w:val="22"/>
          <w:szCs w:val="22"/>
        </w:rPr>
        <w:t>Any use of the City of Whittlesea logo must be</w:t>
      </w:r>
      <w:r w:rsidR="00C44042" w:rsidRPr="00FF3937">
        <w:rPr>
          <w:rStyle w:val="normaltextrun"/>
          <w:rFonts w:asciiTheme="minorHAnsi" w:hAnsiTheme="minorHAnsi" w:cstheme="minorHAnsi"/>
          <w:sz w:val="22"/>
          <w:szCs w:val="22"/>
        </w:rPr>
        <w:t xml:space="preserve"> in accordance with </w:t>
      </w:r>
      <w:r w:rsidR="00840734">
        <w:rPr>
          <w:rStyle w:val="normaltextrun"/>
          <w:rFonts w:asciiTheme="minorHAnsi" w:hAnsiTheme="minorHAnsi" w:cstheme="minorHAnsi"/>
          <w:sz w:val="22"/>
          <w:szCs w:val="22"/>
        </w:rPr>
        <w:t xml:space="preserve">Council’s </w:t>
      </w:r>
      <w:r w:rsidR="00C44042" w:rsidRPr="00FF3937">
        <w:rPr>
          <w:rStyle w:val="normaltextrun"/>
          <w:rFonts w:asciiTheme="minorHAnsi" w:hAnsiTheme="minorHAnsi" w:cstheme="minorHAnsi"/>
          <w:sz w:val="22"/>
          <w:szCs w:val="22"/>
        </w:rPr>
        <w:t>Brand Guidelines.</w:t>
      </w:r>
      <w:r w:rsidR="00C44042" w:rsidRPr="00FF3937">
        <w:rPr>
          <w:rStyle w:val="eop"/>
          <w:rFonts w:asciiTheme="minorHAnsi" w:hAnsiTheme="minorHAnsi" w:cstheme="minorHAnsi"/>
          <w:sz w:val="22"/>
          <w:szCs w:val="22"/>
        </w:rPr>
        <w:t> </w:t>
      </w:r>
    </w:p>
    <w:p w14:paraId="0B3A7EC1" w14:textId="62D20F53" w:rsidR="000F792F" w:rsidRDefault="000F792F" w:rsidP="006E3701">
      <w:pPr>
        <w:pStyle w:val="Body"/>
        <w:ind w:left="720" w:hanging="720"/>
        <w:rPr>
          <w:rStyle w:val="eop"/>
          <w:rFonts w:asciiTheme="minorHAnsi" w:hAnsiTheme="minorHAnsi" w:cstheme="minorHAnsi"/>
          <w:sz w:val="22"/>
          <w:szCs w:val="22"/>
        </w:rPr>
      </w:pPr>
      <w:r w:rsidRPr="005F2710">
        <w:rPr>
          <w:rStyle w:val="eop"/>
          <w:rFonts w:asciiTheme="minorHAnsi" w:hAnsiTheme="minorHAnsi" w:cstheme="minorHAnsi"/>
          <w:b/>
          <w:bCs/>
          <w:sz w:val="22"/>
          <w:szCs w:val="22"/>
        </w:rPr>
        <w:t>Contravention of this policy</w:t>
      </w:r>
    </w:p>
    <w:p w14:paraId="67F9B7AD" w14:textId="56683A13" w:rsidR="000F792F" w:rsidRPr="00FF3937" w:rsidRDefault="000F792F" w:rsidP="008F3B9C">
      <w:pPr>
        <w:pStyle w:val="Body"/>
        <w:rPr>
          <w:rStyle w:val="eop"/>
          <w:rFonts w:asciiTheme="minorHAnsi" w:eastAsia="Calibri" w:hAnsiTheme="minorHAnsi" w:cstheme="minorHAnsi"/>
          <w:b/>
          <w:bCs/>
          <w:color w:val="000000" w:themeColor="text1"/>
          <w:sz w:val="24"/>
          <w:szCs w:val="24"/>
        </w:rPr>
      </w:pPr>
      <w:r>
        <w:rPr>
          <w:rStyle w:val="eop"/>
          <w:rFonts w:asciiTheme="minorHAnsi" w:hAnsiTheme="minorHAnsi" w:cstheme="minorHAnsi"/>
          <w:sz w:val="22"/>
          <w:szCs w:val="22"/>
        </w:rPr>
        <w:t xml:space="preserve">Contravention of this policy </w:t>
      </w:r>
      <w:r w:rsidR="088E5EF1" w:rsidRPr="329112A3">
        <w:rPr>
          <w:rStyle w:val="eop"/>
          <w:rFonts w:asciiTheme="minorHAnsi" w:hAnsiTheme="minorHAnsi" w:cstheme="minorBidi"/>
          <w:sz w:val="22"/>
          <w:szCs w:val="22"/>
        </w:rPr>
        <w:t>by Councillors</w:t>
      </w:r>
      <w:r w:rsidRPr="329112A3">
        <w:rPr>
          <w:rStyle w:val="eop"/>
          <w:rFonts w:asciiTheme="minorHAnsi" w:hAnsiTheme="minorHAnsi" w:cstheme="minorBidi"/>
          <w:sz w:val="22"/>
          <w:szCs w:val="22"/>
        </w:rPr>
        <w:t xml:space="preserve"> </w:t>
      </w:r>
      <w:r>
        <w:rPr>
          <w:rStyle w:val="eop"/>
          <w:rFonts w:asciiTheme="minorHAnsi" w:hAnsiTheme="minorHAnsi" w:cstheme="minorHAnsi"/>
          <w:sz w:val="22"/>
          <w:szCs w:val="22"/>
        </w:rPr>
        <w:t xml:space="preserve">will be </w:t>
      </w:r>
      <w:r w:rsidR="008616BC">
        <w:rPr>
          <w:rStyle w:val="eop"/>
          <w:rFonts w:asciiTheme="minorHAnsi" w:hAnsiTheme="minorHAnsi" w:cstheme="minorHAnsi"/>
          <w:sz w:val="22"/>
          <w:szCs w:val="22"/>
        </w:rPr>
        <w:t xml:space="preserve">addressed through the </w:t>
      </w:r>
      <w:r w:rsidR="006B0605">
        <w:rPr>
          <w:rStyle w:val="eop"/>
          <w:rFonts w:asciiTheme="minorHAnsi" w:hAnsiTheme="minorHAnsi" w:cstheme="minorHAnsi"/>
          <w:sz w:val="22"/>
          <w:szCs w:val="22"/>
        </w:rPr>
        <w:t xml:space="preserve">Model </w:t>
      </w:r>
      <w:r w:rsidR="008616BC">
        <w:rPr>
          <w:rStyle w:val="eop"/>
          <w:rFonts w:asciiTheme="minorHAnsi" w:hAnsiTheme="minorHAnsi" w:cstheme="minorHAnsi"/>
          <w:sz w:val="22"/>
          <w:szCs w:val="22"/>
        </w:rPr>
        <w:t>Councillor Code of Conduct</w:t>
      </w:r>
      <w:r w:rsidR="6A1282AA" w:rsidRPr="329112A3">
        <w:rPr>
          <w:rStyle w:val="eop"/>
          <w:rFonts w:asciiTheme="minorHAnsi" w:hAnsiTheme="minorHAnsi" w:cstheme="minorBidi"/>
          <w:sz w:val="22"/>
          <w:szCs w:val="22"/>
        </w:rPr>
        <w:t>.</w:t>
      </w:r>
    </w:p>
    <w:p w14:paraId="4F086613" w14:textId="77777777" w:rsidR="00C44042" w:rsidRPr="00FF3937" w:rsidRDefault="00C44042" w:rsidP="00C44042">
      <w:pPr>
        <w:pStyle w:val="paragraph"/>
        <w:spacing w:before="0" w:beforeAutospacing="0" w:after="0" w:afterAutospacing="0"/>
        <w:ind w:left="720"/>
        <w:jc w:val="both"/>
        <w:textAlignment w:val="baseline"/>
        <w:rPr>
          <w:rFonts w:asciiTheme="minorHAnsi" w:hAnsiTheme="minorHAnsi" w:cstheme="minorHAnsi"/>
          <w:sz w:val="22"/>
          <w:szCs w:val="22"/>
        </w:rPr>
      </w:pPr>
      <w:r w:rsidRPr="00FF3937">
        <w:rPr>
          <w:rStyle w:val="eop"/>
          <w:rFonts w:asciiTheme="minorHAnsi" w:hAnsiTheme="minorHAnsi" w:cstheme="minorHAnsi"/>
          <w:sz w:val="22"/>
          <w:szCs w:val="22"/>
        </w:rPr>
        <w:t> </w:t>
      </w:r>
    </w:p>
    <w:p w14:paraId="1040B4C2" w14:textId="48DFF741" w:rsidR="00C44042" w:rsidRPr="00FF3937" w:rsidRDefault="00C44042" w:rsidP="003764A5">
      <w:pPr>
        <w:pStyle w:val="paragraph"/>
        <w:spacing w:before="0" w:beforeAutospacing="0" w:after="0" w:afterAutospacing="0"/>
        <w:textAlignment w:val="baseline"/>
        <w:rPr>
          <w:rFonts w:asciiTheme="minorHAnsi" w:hAnsiTheme="minorHAnsi" w:cstheme="minorHAnsi"/>
          <w:sz w:val="22"/>
          <w:szCs w:val="22"/>
        </w:rPr>
      </w:pPr>
    </w:p>
    <w:p w14:paraId="70EE6FE2" w14:textId="77777777" w:rsidR="00C44042" w:rsidRPr="00FF3937" w:rsidRDefault="00C44042" w:rsidP="00904B7C">
      <w:pPr>
        <w:pStyle w:val="Body"/>
        <w:ind w:left="360"/>
        <w:rPr>
          <w:rFonts w:asciiTheme="minorHAnsi" w:eastAsia="Calibri" w:hAnsiTheme="minorHAnsi" w:cstheme="minorHAnsi"/>
          <w:color w:val="000000" w:themeColor="text1"/>
          <w:sz w:val="22"/>
          <w:szCs w:val="22"/>
        </w:rPr>
      </w:pPr>
    </w:p>
    <w:sectPr w:rsidR="00C44042" w:rsidRPr="00FF3937" w:rsidSect="00F330C3">
      <w:headerReference w:type="default" r:id="rId12"/>
      <w:footerReference w:type="default" r:id="rId13"/>
      <w:pgSz w:w="11906" w:h="16838"/>
      <w:pgMar w:top="2523" w:right="1440" w:bottom="1956" w:left="1440" w:header="709"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C061C" w14:textId="77777777" w:rsidR="008B0F73" w:rsidRDefault="008B0F73" w:rsidP="0035042E">
      <w:r>
        <w:separator/>
      </w:r>
    </w:p>
  </w:endnote>
  <w:endnote w:type="continuationSeparator" w:id="0">
    <w:p w14:paraId="1FFD9B1B" w14:textId="77777777" w:rsidR="008B0F73" w:rsidRDefault="008B0F73" w:rsidP="0035042E">
      <w:r>
        <w:continuationSeparator/>
      </w:r>
    </w:p>
  </w:endnote>
  <w:endnote w:type="continuationNotice" w:id="1">
    <w:p w14:paraId="6C14ACAE" w14:textId="77777777" w:rsidR="008B0F73" w:rsidRDefault="008B0F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742" w:type="dxa"/>
      <w:tblLayout w:type="fixed"/>
      <w:tblCellMar>
        <w:left w:w="107" w:type="dxa"/>
        <w:right w:w="107" w:type="dxa"/>
      </w:tblCellMar>
      <w:tblLook w:val="0000" w:firstRow="0" w:lastRow="0" w:firstColumn="0" w:lastColumn="0" w:noHBand="0" w:noVBand="0"/>
    </w:tblPr>
    <w:tblGrid>
      <w:gridCol w:w="1923"/>
      <w:gridCol w:w="1984"/>
      <w:gridCol w:w="2835"/>
    </w:tblGrid>
    <w:tr w:rsidR="00EE1CDA" w:rsidRPr="009875CC" w14:paraId="0A622CE7" w14:textId="77777777" w:rsidTr="00EE1CDA">
      <w:trPr>
        <w:trHeight w:val="426"/>
      </w:trPr>
      <w:tc>
        <w:tcPr>
          <w:tcW w:w="1923" w:type="dxa"/>
          <w:vAlign w:val="center"/>
        </w:tcPr>
        <w:p w14:paraId="48294D3D" w14:textId="77777777" w:rsidR="00EE1CDA" w:rsidRPr="009875CC" w:rsidRDefault="00EE1CDA" w:rsidP="00663034">
          <w:pPr>
            <w:spacing w:before="120" w:after="120"/>
            <w:rPr>
              <w:rFonts w:ascii="Calibri" w:hAnsi="Calibri" w:cs="Arial"/>
              <w:szCs w:val="22"/>
              <w:lang w:val="en-GB" w:eastAsia="en-US"/>
            </w:rPr>
          </w:pPr>
          <w:r w:rsidRPr="009875CC">
            <w:rPr>
              <w:rFonts w:ascii="Calibri" w:hAnsi="Calibri" w:cs="Arial"/>
              <w:szCs w:val="22"/>
              <w:lang w:val="en-GB" w:eastAsia="en-US"/>
            </w:rPr>
            <w:t xml:space="preserve">Date of </w:t>
          </w:r>
          <w:r>
            <w:rPr>
              <w:rFonts w:ascii="Calibri" w:hAnsi="Calibri" w:cs="Arial"/>
              <w:szCs w:val="22"/>
              <w:lang w:val="en-GB" w:eastAsia="en-US"/>
            </w:rPr>
            <w:t>Adoption</w:t>
          </w:r>
        </w:p>
      </w:tc>
      <w:tc>
        <w:tcPr>
          <w:tcW w:w="1984" w:type="dxa"/>
          <w:vAlign w:val="center"/>
        </w:tcPr>
        <w:p w14:paraId="7384F666" w14:textId="77777777" w:rsidR="00EE1CDA" w:rsidRPr="00945E6D" w:rsidRDefault="00EE1CDA" w:rsidP="00663034">
          <w:pPr>
            <w:spacing w:before="120" w:after="120"/>
            <w:rPr>
              <w:rFonts w:ascii="Calibri" w:hAnsi="Calibri" w:cs="Arial"/>
              <w:szCs w:val="22"/>
              <w:lang w:val="en-GB" w:eastAsia="en-US"/>
            </w:rPr>
          </w:pPr>
          <w:r>
            <w:rPr>
              <w:rFonts w:ascii="Calibri" w:hAnsi="Calibri" w:cs="Arial"/>
              <w:szCs w:val="22"/>
              <w:lang w:val="en-GB" w:eastAsia="en-US"/>
            </w:rPr>
            <w:t>Next Review Date</w:t>
          </w:r>
        </w:p>
      </w:tc>
      <w:tc>
        <w:tcPr>
          <w:tcW w:w="2835" w:type="dxa"/>
          <w:vAlign w:val="center"/>
        </w:tcPr>
        <w:p w14:paraId="4EED8DB5" w14:textId="77777777" w:rsidR="00EE1CDA" w:rsidRPr="009875CC" w:rsidRDefault="00EE1CDA" w:rsidP="00663034">
          <w:pPr>
            <w:spacing w:before="120" w:after="120"/>
            <w:rPr>
              <w:rFonts w:ascii="Calibri" w:hAnsi="Calibri" w:cs="Arial"/>
              <w:szCs w:val="22"/>
              <w:lang w:val="en-GB" w:eastAsia="en-US"/>
            </w:rPr>
          </w:pPr>
          <w:r w:rsidRPr="009875CC">
            <w:rPr>
              <w:rFonts w:ascii="Calibri" w:hAnsi="Calibri" w:cs="Arial"/>
              <w:szCs w:val="22"/>
              <w:lang w:val="en-GB" w:eastAsia="en-US"/>
            </w:rPr>
            <w:t>Directorate Responsible</w:t>
          </w:r>
        </w:p>
      </w:tc>
    </w:tr>
    <w:tr w:rsidR="00EE1CDA" w:rsidRPr="009875CC" w14:paraId="041DB4B3" w14:textId="77777777" w:rsidTr="00EE1CDA">
      <w:trPr>
        <w:cantSplit/>
      </w:trPr>
      <w:tc>
        <w:tcPr>
          <w:tcW w:w="1923" w:type="dxa"/>
          <w:vAlign w:val="center"/>
        </w:tcPr>
        <w:p w14:paraId="73614CB7" w14:textId="70AACDFE" w:rsidR="00EE1CDA" w:rsidRPr="009875CC" w:rsidRDefault="00A55DCB" w:rsidP="00663034">
          <w:pPr>
            <w:spacing w:before="120" w:after="120"/>
            <w:rPr>
              <w:rFonts w:ascii="Calibri" w:hAnsi="Calibri" w:cs="Arial"/>
              <w:szCs w:val="22"/>
              <w:lang w:val="en-GB" w:eastAsia="en-US"/>
            </w:rPr>
          </w:pPr>
          <w:r>
            <w:rPr>
              <w:rFonts w:ascii="Calibri" w:hAnsi="Calibri" w:cs="Arial"/>
              <w:color w:val="0070C0"/>
              <w:szCs w:val="22"/>
            </w:rPr>
            <w:t>25 February 2025</w:t>
          </w:r>
        </w:p>
      </w:tc>
      <w:tc>
        <w:tcPr>
          <w:tcW w:w="1984" w:type="dxa"/>
          <w:vAlign w:val="center"/>
        </w:tcPr>
        <w:p w14:paraId="76C90E86" w14:textId="5161D081" w:rsidR="00EE1CDA" w:rsidRPr="00DE7EF9" w:rsidRDefault="00DE7EF9" w:rsidP="00663034">
          <w:pPr>
            <w:spacing w:before="120" w:after="120"/>
            <w:rPr>
              <w:rFonts w:ascii="Calibri" w:hAnsi="Calibri" w:cs="Arial"/>
              <w:szCs w:val="22"/>
              <w:lang w:val="en-GB" w:eastAsia="en-US"/>
            </w:rPr>
          </w:pPr>
          <w:r w:rsidRPr="00DE7EF9">
            <w:rPr>
              <w:rFonts w:ascii="Calibri" w:hAnsi="Calibri" w:cs="Arial"/>
              <w:color w:val="0070C0"/>
              <w:szCs w:val="22"/>
              <w:lang w:val="en-GB" w:eastAsia="en-US"/>
            </w:rPr>
            <w:t>February 2029</w:t>
          </w:r>
        </w:p>
      </w:tc>
      <w:tc>
        <w:tcPr>
          <w:tcW w:w="2835" w:type="dxa"/>
          <w:vAlign w:val="center"/>
        </w:tcPr>
        <w:p w14:paraId="1A3F293C" w14:textId="6D1AB71B" w:rsidR="00EE1CDA" w:rsidRPr="009875CC" w:rsidRDefault="00987A37" w:rsidP="00663034">
          <w:pPr>
            <w:spacing w:before="120" w:after="120"/>
            <w:rPr>
              <w:rFonts w:ascii="Calibri" w:hAnsi="Calibri" w:cs="Arial"/>
              <w:color w:val="0070C0"/>
              <w:szCs w:val="22"/>
            </w:rPr>
          </w:pPr>
          <w:r>
            <w:rPr>
              <w:rFonts w:ascii="Calibri" w:hAnsi="Calibri" w:cs="Arial"/>
              <w:color w:val="0070C0"/>
              <w:szCs w:val="22"/>
            </w:rPr>
            <w:t>Executive Services</w:t>
          </w:r>
        </w:p>
      </w:tc>
    </w:tr>
  </w:tbl>
  <w:p w14:paraId="02A9D899" w14:textId="77777777" w:rsidR="00AB79B7" w:rsidRDefault="00AB79B7" w:rsidP="00663034">
    <w:pPr>
      <w:pStyle w:val="Footer"/>
      <w:jc w:val="right"/>
      <w:rPr>
        <w:rFonts w:asciiTheme="minorHAnsi" w:hAnsiTheme="minorHAnsi" w:cstheme="minorHAnsi"/>
      </w:rPr>
    </w:pPr>
  </w:p>
  <w:p w14:paraId="48E72772" w14:textId="75E17EE2" w:rsidR="00C96E8A" w:rsidRPr="001E3861" w:rsidRDefault="001E3861" w:rsidP="00663034">
    <w:pPr>
      <w:pStyle w:val="Footer"/>
      <w:jc w:val="right"/>
      <w:rPr>
        <w:rFonts w:asciiTheme="minorHAnsi" w:hAnsiTheme="minorHAnsi" w:cstheme="minorHAnsi"/>
      </w:rPr>
    </w:pPr>
    <w:r w:rsidRPr="001E3861">
      <w:rPr>
        <w:rFonts w:asciiTheme="minorHAnsi" w:hAnsiTheme="minorHAnsi" w:cstheme="minorHAnsi"/>
      </w:rPr>
      <w:t xml:space="preserve">Page </w:t>
    </w:r>
    <w:r w:rsidRPr="001E3861">
      <w:rPr>
        <w:rFonts w:asciiTheme="minorHAnsi" w:hAnsiTheme="minorHAnsi" w:cstheme="minorHAnsi"/>
      </w:rPr>
      <w:fldChar w:fldCharType="begin"/>
    </w:r>
    <w:r w:rsidRPr="001E3861">
      <w:rPr>
        <w:rFonts w:asciiTheme="minorHAnsi" w:hAnsiTheme="minorHAnsi" w:cstheme="minorHAnsi"/>
      </w:rPr>
      <w:instrText xml:space="preserve"> PAGE  \* Arabic  \* MERGEFORMAT </w:instrText>
    </w:r>
    <w:r w:rsidRPr="001E3861">
      <w:rPr>
        <w:rFonts w:asciiTheme="minorHAnsi" w:hAnsiTheme="minorHAnsi" w:cstheme="minorHAnsi"/>
      </w:rPr>
      <w:fldChar w:fldCharType="separate"/>
    </w:r>
    <w:r w:rsidRPr="001E3861">
      <w:rPr>
        <w:rFonts w:asciiTheme="minorHAnsi" w:hAnsiTheme="minorHAnsi" w:cstheme="minorHAnsi"/>
        <w:noProof/>
      </w:rPr>
      <w:t>1</w:t>
    </w:r>
    <w:r w:rsidRPr="001E3861">
      <w:rPr>
        <w:rFonts w:asciiTheme="minorHAnsi" w:hAnsiTheme="minorHAnsi" w:cstheme="minorHAnsi"/>
      </w:rPr>
      <w:fldChar w:fldCharType="end"/>
    </w:r>
    <w:r w:rsidRPr="001E3861">
      <w:rPr>
        <w:rFonts w:asciiTheme="minorHAnsi" w:hAnsiTheme="minorHAnsi" w:cstheme="minorHAnsi"/>
      </w:rPr>
      <w:t xml:space="preserve"> of </w:t>
    </w:r>
    <w:r>
      <w:rPr>
        <w:rFonts w:asciiTheme="minorHAnsi" w:hAnsiTheme="minorHAnsi" w:cstheme="minorHAnsi"/>
      </w:rPr>
      <w:fldChar w:fldCharType="begin"/>
    </w:r>
    <w:r>
      <w:rPr>
        <w:rFonts w:asciiTheme="minorHAnsi" w:hAnsiTheme="minorHAnsi" w:cstheme="minorHAnsi"/>
      </w:rPr>
      <w:instrText xml:space="preserve"> NUMPAGES  \* MERGEFORMAT </w:instrText>
    </w:r>
    <w:r>
      <w:rPr>
        <w:rFonts w:asciiTheme="minorHAnsi" w:hAnsiTheme="minorHAnsi" w:cstheme="minorHAnsi"/>
      </w:rPr>
      <w:fldChar w:fldCharType="separate"/>
    </w:r>
    <w:r>
      <w:rPr>
        <w:rFonts w:asciiTheme="minorHAnsi" w:hAnsiTheme="minorHAnsi" w:cstheme="minorHAnsi"/>
        <w:noProof/>
      </w:rPr>
      <w:t>3</w:t>
    </w:r>
    <w:r>
      <w:rPr>
        <w:rFonts w:asciiTheme="minorHAnsi" w:hAnsiTheme="minorHAnsi" w:cs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946E8" w14:textId="77777777" w:rsidR="008B0F73" w:rsidRDefault="008B0F73" w:rsidP="0035042E">
      <w:r>
        <w:separator/>
      </w:r>
    </w:p>
  </w:footnote>
  <w:footnote w:type="continuationSeparator" w:id="0">
    <w:p w14:paraId="3B7CB4E0" w14:textId="77777777" w:rsidR="008B0F73" w:rsidRDefault="008B0F73" w:rsidP="0035042E">
      <w:r>
        <w:continuationSeparator/>
      </w:r>
    </w:p>
  </w:footnote>
  <w:footnote w:type="continuationNotice" w:id="1">
    <w:p w14:paraId="6E53FD29" w14:textId="77777777" w:rsidR="008B0F73" w:rsidRDefault="008B0F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25F25" w14:textId="212A114A" w:rsidR="00E40717" w:rsidRDefault="00E40717">
    <w:pPr>
      <w:pStyle w:val="Header"/>
    </w:pPr>
    <w:r>
      <w:rPr>
        <w:noProof/>
      </w:rPr>
      <w:drawing>
        <wp:anchor distT="0" distB="0" distL="114300" distR="114300" simplePos="0" relativeHeight="251658240" behindDoc="1" locked="0" layoutInCell="1" allowOverlap="1" wp14:anchorId="26501020" wp14:editId="0A1ED142">
          <wp:simplePos x="0" y="0"/>
          <wp:positionH relativeFrom="column">
            <wp:posOffset>-914400</wp:posOffset>
          </wp:positionH>
          <wp:positionV relativeFrom="paragraph">
            <wp:posOffset>-453390</wp:posOffset>
          </wp:positionV>
          <wp:extent cx="7556400" cy="1612800"/>
          <wp:effectExtent l="0" t="0" r="0" b="635"/>
          <wp:wrapNone/>
          <wp:docPr id="1803798146" name="Picture 1803798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798146" name="Picture 1803798146"/>
                  <pic:cNvPicPr/>
                </pic:nvPicPr>
                <pic:blipFill>
                  <a:blip r:embed="rId1">
                    <a:extLst>
                      <a:ext uri="{28A0092B-C50C-407E-A947-70E740481C1C}">
                        <a14:useLocalDpi xmlns:a14="http://schemas.microsoft.com/office/drawing/2010/main" val="0"/>
                      </a:ext>
                    </a:extLst>
                  </a:blip>
                  <a:stretch>
                    <a:fillRect/>
                  </a:stretch>
                </pic:blipFill>
                <pic:spPr>
                  <a:xfrm>
                    <a:off x="0" y="0"/>
                    <a:ext cx="7556400" cy="1612800"/>
                  </a:xfrm>
                  <a:prstGeom prst="rect">
                    <a:avLst/>
                  </a:prstGeom>
                </pic:spPr>
              </pic:pic>
            </a:graphicData>
          </a:graphic>
          <wp14:sizeRelH relativeFrom="margin">
            <wp14:pctWidth>0</wp14:pctWidth>
          </wp14:sizeRelH>
          <wp14:sizeRelV relativeFrom="margin">
            <wp14:pctHeight>0</wp14:pctHeight>
          </wp14:sizeRelV>
        </wp:anchor>
      </w:drawing>
    </w:r>
  </w:p>
  <w:p w14:paraId="2E19147D" w14:textId="77777777" w:rsidR="00E40717" w:rsidRDefault="00E40717">
    <w:pPr>
      <w:pStyle w:val="Header"/>
    </w:pPr>
  </w:p>
  <w:p w14:paraId="1333D79B" w14:textId="77777777" w:rsidR="00E40717" w:rsidRDefault="00E40717">
    <w:pPr>
      <w:pStyle w:val="Header"/>
    </w:pPr>
  </w:p>
  <w:p w14:paraId="46E300C4" w14:textId="77777777" w:rsidR="00E40717" w:rsidRDefault="00E40717">
    <w:pPr>
      <w:pStyle w:val="Header"/>
    </w:pPr>
  </w:p>
  <w:p w14:paraId="0DA14688" w14:textId="77777777" w:rsidR="00E40717" w:rsidRDefault="00E40717">
    <w:pPr>
      <w:pStyle w:val="Header"/>
    </w:pPr>
  </w:p>
  <w:p w14:paraId="7F1B9563" w14:textId="77777777" w:rsidR="00E40717" w:rsidRDefault="00E40717">
    <w:pPr>
      <w:pStyle w:val="Header"/>
    </w:pPr>
  </w:p>
  <w:p w14:paraId="603EE9D4" w14:textId="77777777" w:rsidR="00C96E8A" w:rsidRDefault="00C96E8A">
    <w:pPr>
      <w:pStyle w:val="Header"/>
    </w:pPr>
  </w:p>
  <w:p w14:paraId="689D5563" w14:textId="77777777" w:rsidR="00BF0549" w:rsidRDefault="00BF05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6EC3"/>
    <w:multiLevelType w:val="multilevel"/>
    <w:tmpl w:val="FBE6365E"/>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 w15:restartNumberingAfterBreak="0">
    <w:nsid w:val="0FBD6C55"/>
    <w:multiLevelType w:val="hybridMultilevel"/>
    <w:tmpl w:val="90E63A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DF613AC"/>
    <w:multiLevelType w:val="hybridMultilevel"/>
    <w:tmpl w:val="D8BAE7CA"/>
    <w:lvl w:ilvl="0" w:tplc="0C090017">
      <w:start w:val="1"/>
      <w:numFmt w:val="lowerLetter"/>
      <w:lvlText w:val="%1)"/>
      <w:lvlJc w:val="left"/>
      <w:pPr>
        <w:ind w:left="1485" w:hanging="360"/>
      </w:pPr>
    </w:lvl>
    <w:lvl w:ilvl="1" w:tplc="FFFFFFFF" w:tentative="1">
      <w:start w:val="1"/>
      <w:numFmt w:val="lowerLetter"/>
      <w:lvlText w:val="%2."/>
      <w:lvlJc w:val="left"/>
      <w:pPr>
        <w:ind w:left="2205" w:hanging="360"/>
      </w:pPr>
    </w:lvl>
    <w:lvl w:ilvl="2" w:tplc="FFFFFFFF" w:tentative="1">
      <w:start w:val="1"/>
      <w:numFmt w:val="lowerRoman"/>
      <w:lvlText w:val="%3."/>
      <w:lvlJc w:val="right"/>
      <w:pPr>
        <w:ind w:left="2925" w:hanging="180"/>
      </w:pPr>
    </w:lvl>
    <w:lvl w:ilvl="3" w:tplc="FFFFFFFF" w:tentative="1">
      <w:start w:val="1"/>
      <w:numFmt w:val="decimal"/>
      <w:lvlText w:val="%4."/>
      <w:lvlJc w:val="left"/>
      <w:pPr>
        <w:ind w:left="3645" w:hanging="360"/>
      </w:pPr>
    </w:lvl>
    <w:lvl w:ilvl="4" w:tplc="FFFFFFFF" w:tentative="1">
      <w:start w:val="1"/>
      <w:numFmt w:val="lowerLetter"/>
      <w:lvlText w:val="%5."/>
      <w:lvlJc w:val="left"/>
      <w:pPr>
        <w:ind w:left="4365" w:hanging="360"/>
      </w:pPr>
    </w:lvl>
    <w:lvl w:ilvl="5" w:tplc="FFFFFFFF" w:tentative="1">
      <w:start w:val="1"/>
      <w:numFmt w:val="lowerRoman"/>
      <w:lvlText w:val="%6."/>
      <w:lvlJc w:val="right"/>
      <w:pPr>
        <w:ind w:left="5085" w:hanging="180"/>
      </w:pPr>
    </w:lvl>
    <w:lvl w:ilvl="6" w:tplc="FFFFFFFF" w:tentative="1">
      <w:start w:val="1"/>
      <w:numFmt w:val="decimal"/>
      <w:lvlText w:val="%7."/>
      <w:lvlJc w:val="left"/>
      <w:pPr>
        <w:ind w:left="5805" w:hanging="360"/>
      </w:pPr>
    </w:lvl>
    <w:lvl w:ilvl="7" w:tplc="FFFFFFFF" w:tentative="1">
      <w:start w:val="1"/>
      <w:numFmt w:val="lowerLetter"/>
      <w:lvlText w:val="%8."/>
      <w:lvlJc w:val="left"/>
      <w:pPr>
        <w:ind w:left="6525" w:hanging="360"/>
      </w:pPr>
    </w:lvl>
    <w:lvl w:ilvl="8" w:tplc="FFFFFFFF" w:tentative="1">
      <w:start w:val="1"/>
      <w:numFmt w:val="lowerRoman"/>
      <w:lvlText w:val="%9."/>
      <w:lvlJc w:val="right"/>
      <w:pPr>
        <w:ind w:left="7245" w:hanging="180"/>
      </w:pPr>
    </w:lvl>
  </w:abstractNum>
  <w:abstractNum w:abstractNumId="3" w15:restartNumberingAfterBreak="0">
    <w:nsid w:val="20E93028"/>
    <w:multiLevelType w:val="hybridMultilevel"/>
    <w:tmpl w:val="54AA678E"/>
    <w:lvl w:ilvl="0" w:tplc="0C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2C462FD8"/>
    <w:multiLevelType w:val="multilevel"/>
    <w:tmpl w:val="4E14E73A"/>
    <w:lvl w:ilvl="0">
      <w:start w:val="2"/>
      <w:numFmt w:val="decimal"/>
      <w:lvlText w:val="%1"/>
      <w:lvlJc w:val="left"/>
      <w:pPr>
        <w:ind w:left="360" w:hanging="360"/>
      </w:pPr>
      <w:rPr>
        <w:rFonts w:hint="default"/>
        <w:color w:val="000000" w:themeColor="text1"/>
      </w:rPr>
    </w:lvl>
    <w:lvl w:ilvl="1">
      <w:start w:val="1"/>
      <w:numFmt w:val="decimal"/>
      <w:lvlText w:val="%1.%2"/>
      <w:lvlJc w:val="left"/>
      <w:pPr>
        <w:ind w:left="1069" w:hanging="360"/>
      </w:pPr>
      <w:rPr>
        <w:rFonts w:hint="default"/>
        <w:color w:val="000000" w:themeColor="text1"/>
      </w:rPr>
    </w:lvl>
    <w:lvl w:ilvl="2">
      <w:start w:val="1"/>
      <w:numFmt w:val="decimal"/>
      <w:lvlText w:val="%1.%2.%3"/>
      <w:lvlJc w:val="left"/>
      <w:pPr>
        <w:ind w:left="2138" w:hanging="720"/>
      </w:pPr>
      <w:rPr>
        <w:rFonts w:hint="default"/>
        <w:color w:val="000000" w:themeColor="text1"/>
      </w:rPr>
    </w:lvl>
    <w:lvl w:ilvl="3">
      <w:start w:val="1"/>
      <w:numFmt w:val="decimal"/>
      <w:lvlText w:val="%1.%2.%3.%4"/>
      <w:lvlJc w:val="left"/>
      <w:pPr>
        <w:ind w:left="2847" w:hanging="720"/>
      </w:pPr>
      <w:rPr>
        <w:rFonts w:hint="default"/>
        <w:color w:val="000000" w:themeColor="text1"/>
      </w:rPr>
    </w:lvl>
    <w:lvl w:ilvl="4">
      <w:start w:val="1"/>
      <w:numFmt w:val="decimal"/>
      <w:lvlText w:val="%1.%2.%3.%4.%5"/>
      <w:lvlJc w:val="left"/>
      <w:pPr>
        <w:ind w:left="3916" w:hanging="1080"/>
      </w:pPr>
      <w:rPr>
        <w:rFonts w:hint="default"/>
        <w:color w:val="000000" w:themeColor="text1"/>
      </w:rPr>
    </w:lvl>
    <w:lvl w:ilvl="5">
      <w:start w:val="1"/>
      <w:numFmt w:val="decimal"/>
      <w:lvlText w:val="%1.%2.%3.%4.%5.%6"/>
      <w:lvlJc w:val="left"/>
      <w:pPr>
        <w:ind w:left="4625" w:hanging="1080"/>
      </w:pPr>
      <w:rPr>
        <w:rFonts w:hint="default"/>
        <w:color w:val="000000" w:themeColor="text1"/>
      </w:rPr>
    </w:lvl>
    <w:lvl w:ilvl="6">
      <w:start w:val="1"/>
      <w:numFmt w:val="decimal"/>
      <w:lvlText w:val="%1.%2.%3.%4.%5.%6.%7"/>
      <w:lvlJc w:val="left"/>
      <w:pPr>
        <w:ind w:left="5694" w:hanging="1440"/>
      </w:pPr>
      <w:rPr>
        <w:rFonts w:hint="default"/>
        <w:color w:val="000000" w:themeColor="text1"/>
      </w:rPr>
    </w:lvl>
    <w:lvl w:ilvl="7">
      <w:start w:val="1"/>
      <w:numFmt w:val="decimal"/>
      <w:lvlText w:val="%1.%2.%3.%4.%5.%6.%7.%8"/>
      <w:lvlJc w:val="left"/>
      <w:pPr>
        <w:ind w:left="6403" w:hanging="1440"/>
      </w:pPr>
      <w:rPr>
        <w:rFonts w:hint="default"/>
        <w:color w:val="000000" w:themeColor="text1"/>
      </w:rPr>
    </w:lvl>
    <w:lvl w:ilvl="8">
      <w:start w:val="1"/>
      <w:numFmt w:val="decimal"/>
      <w:lvlText w:val="%1.%2.%3.%4.%5.%6.%7.%8.%9"/>
      <w:lvlJc w:val="left"/>
      <w:pPr>
        <w:ind w:left="7112" w:hanging="1440"/>
      </w:pPr>
      <w:rPr>
        <w:rFonts w:hint="default"/>
        <w:color w:val="000000" w:themeColor="text1"/>
      </w:rPr>
    </w:lvl>
  </w:abstractNum>
  <w:abstractNum w:abstractNumId="5" w15:restartNumberingAfterBreak="0">
    <w:nsid w:val="33494395"/>
    <w:multiLevelType w:val="hybridMultilevel"/>
    <w:tmpl w:val="E290332C"/>
    <w:lvl w:ilvl="0" w:tplc="FFFFFFFF">
      <w:start w:val="1"/>
      <w:numFmt w:val="decimal"/>
      <w:lvlText w:val="%1."/>
      <w:lvlJc w:val="left"/>
      <w:pPr>
        <w:ind w:left="360" w:hanging="360"/>
      </w:pPr>
      <w:rPr>
        <w:b/>
        <w:bCs/>
        <w:color w:val="auto"/>
      </w:rPr>
    </w:lvl>
    <w:lvl w:ilvl="1" w:tplc="6A162D4C">
      <w:start w:val="1"/>
      <w:numFmt w:val="lowerLetter"/>
      <w:lvlText w:val="%2."/>
      <w:lvlJc w:val="left"/>
      <w:pPr>
        <w:ind w:left="1080" w:hanging="360"/>
      </w:pPr>
    </w:lvl>
    <w:lvl w:ilvl="2" w:tplc="390C0E40">
      <w:start w:val="1"/>
      <w:numFmt w:val="lowerRoman"/>
      <w:lvlText w:val="%3."/>
      <w:lvlJc w:val="right"/>
      <w:pPr>
        <w:ind w:left="1800" w:hanging="180"/>
      </w:pPr>
    </w:lvl>
    <w:lvl w:ilvl="3" w:tplc="EED4BF90">
      <w:start w:val="1"/>
      <w:numFmt w:val="decimal"/>
      <w:lvlText w:val="%4."/>
      <w:lvlJc w:val="left"/>
      <w:pPr>
        <w:ind w:left="2520" w:hanging="360"/>
      </w:pPr>
    </w:lvl>
    <w:lvl w:ilvl="4" w:tplc="B296C5DE">
      <w:start w:val="1"/>
      <w:numFmt w:val="lowerLetter"/>
      <w:lvlText w:val="%5."/>
      <w:lvlJc w:val="left"/>
      <w:pPr>
        <w:ind w:left="3240" w:hanging="360"/>
      </w:pPr>
    </w:lvl>
    <w:lvl w:ilvl="5" w:tplc="4F864FFC">
      <w:start w:val="1"/>
      <w:numFmt w:val="lowerRoman"/>
      <w:lvlText w:val="%6."/>
      <w:lvlJc w:val="right"/>
      <w:pPr>
        <w:ind w:left="3960" w:hanging="180"/>
      </w:pPr>
    </w:lvl>
    <w:lvl w:ilvl="6" w:tplc="D354CF48">
      <w:start w:val="1"/>
      <w:numFmt w:val="decimal"/>
      <w:lvlText w:val="%7."/>
      <w:lvlJc w:val="left"/>
      <w:pPr>
        <w:ind w:left="4680" w:hanging="360"/>
      </w:pPr>
    </w:lvl>
    <w:lvl w:ilvl="7" w:tplc="B1AED2FA">
      <w:start w:val="1"/>
      <w:numFmt w:val="lowerLetter"/>
      <w:lvlText w:val="%8."/>
      <w:lvlJc w:val="left"/>
      <w:pPr>
        <w:ind w:left="5400" w:hanging="360"/>
      </w:pPr>
    </w:lvl>
    <w:lvl w:ilvl="8" w:tplc="658AC6C6">
      <w:start w:val="1"/>
      <w:numFmt w:val="lowerRoman"/>
      <w:lvlText w:val="%9."/>
      <w:lvlJc w:val="right"/>
      <w:pPr>
        <w:ind w:left="6120" w:hanging="180"/>
      </w:pPr>
    </w:lvl>
  </w:abstractNum>
  <w:abstractNum w:abstractNumId="6" w15:restartNumberingAfterBreak="0">
    <w:nsid w:val="46EB5C5D"/>
    <w:multiLevelType w:val="hybridMultilevel"/>
    <w:tmpl w:val="2F6EF2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55823491"/>
    <w:multiLevelType w:val="multilevel"/>
    <w:tmpl w:val="DC52DFE6"/>
    <w:lvl w:ilvl="0">
      <w:start w:val="10"/>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5DCD3998"/>
    <w:multiLevelType w:val="multilevel"/>
    <w:tmpl w:val="C3AAE080"/>
    <w:lvl w:ilvl="0">
      <w:start w:val="11"/>
      <w:numFmt w:val="decimal"/>
      <w:lvlText w:val="%1."/>
      <w:lvlJc w:val="left"/>
      <w:pPr>
        <w:ind w:left="360" w:hanging="360"/>
      </w:pPr>
      <w:rPr>
        <w:rFonts w:hint="default"/>
      </w:rPr>
    </w:lvl>
    <w:lvl w:ilvl="1">
      <w:start w:val="1"/>
      <w:numFmt w:val="decimal"/>
      <w:isLgl/>
      <w:lvlText w:val="%1.%2"/>
      <w:lvlJc w:val="left"/>
      <w:pPr>
        <w:ind w:left="375" w:hanging="375"/>
      </w:pPr>
      <w:rPr>
        <w:rFonts w:hint="default"/>
        <w:sz w:val="22"/>
      </w:rPr>
    </w:lvl>
    <w:lvl w:ilvl="2">
      <w:start w:val="1"/>
      <w:numFmt w:val="decimal"/>
      <w:isLgl/>
      <w:lvlText w:val="%1.%2.%3"/>
      <w:lvlJc w:val="left"/>
      <w:pPr>
        <w:ind w:left="720" w:hanging="720"/>
      </w:pPr>
      <w:rPr>
        <w:rFonts w:hint="default"/>
        <w:b w:val="0"/>
        <w:bCs w:val="0"/>
        <w:sz w:val="22"/>
      </w:rPr>
    </w:lvl>
    <w:lvl w:ilvl="3">
      <w:start w:val="1"/>
      <w:numFmt w:val="decimal"/>
      <w:isLgl/>
      <w:lvlText w:val="%1.%2.%3.%4"/>
      <w:lvlJc w:val="left"/>
      <w:pPr>
        <w:ind w:left="720" w:hanging="720"/>
      </w:pPr>
      <w:rPr>
        <w:rFonts w:hint="default"/>
        <w:sz w:val="22"/>
      </w:rPr>
    </w:lvl>
    <w:lvl w:ilvl="4">
      <w:start w:val="1"/>
      <w:numFmt w:val="decimal"/>
      <w:isLgl/>
      <w:lvlText w:val="%1.%2.%3.%4.%5"/>
      <w:lvlJc w:val="left"/>
      <w:pPr>
        <w:ind w:left="1080" w:hanging="1080"/>
      </w:pPr>
      <w:rPr>
        <w:rFonts w:hint="default"/>
        <w:sz w:val="22"/>
      </w:rPr>
    </w:lvl>
    <w:lvl w:ilvl="5">
      <w:start w:val="1"/>
      <w:numFmt w:val="decimal"/>
      <w:isLgl/>
      <w:lvlText w:val="%1.%2.%3.%4.%5.%6"/>
      <w:lvlJc w:val="left"/>
      <w:pPr>
        <w:ind w:left="1080" w:hanging="1080"/>
      </w:pPr>
      <w:rPr>
        <w:rFonts w:hint="default"/>
        <w:sz w:val="22"/>
      </w:rPr>
    </w:lvl>
    <w:lvl w:ilvl="6">
      <w:start w:val="1"/>
      <w:numFmt w:val="decimal"/>
      <w:isLgl/>
      <w:lvlText w:val="%1.%2.%3.%4.%5.%6.%7"/>
      <w:lvlJc w:val="left"/>
      <w:pPr>
        <w:ind w:left="1440" w:hanging="1440"/>
      </w:pPr>
      <w:rPr>
        <w:rFonts w:hint="default"/>
        <w:sz w:val="22"/>
      </w:rPr>
    </w:lvl>
    <w:lvl w:ilvl="7">
      <w:start w:val="1"/>
      <w:numFmt w:val="decimal"/>
      <w:isLgl/>
      <w:lvlText w:val="%1.%2.%3.%4.%5.%6.%7.%8"/>
      <w:lvlJc w:val="left"/>
      <w:pPr>
        <w:ind w:left="1440" w:hanging="1440"/>
      </w:pPr>
      <w:rPr>
        <w:rFonts w:hint="default"/>
        <w:sz w:val="22"/>
      </w:rPr>
    </w:lvl>
    <w:lvl w:ilvl="8">
      <w:start w:val="1"/>
      <w:numFmt w:val="decimal"/>
      <w:isLgl/>
      <w:lvlText w:val="%1.%2.%3.%4.%5.%6.%7.%8.%9"/>
      <w:lvlJc w:val="left"/>
      <w:pPr>
        <w:ind w:left="1800" w:hanging="1800"/>
      </w:pPr>
      <w:rPr>
        <w:rFonts w:hint="default"/>
        <w:sz w:val="22"/>
      </w:rPr>
    </w:lvl>
  </w:abstractNum>
  <w:abstractNum w:abstractNumId="9" w15:restartNumberingAfterBreak="0">
    <w:nsid w:val="699259B9"/>
    <w:multiLevelType w:val="hybridMultilevel"/>
    <w:tmpl w:val="D8BAE7CA"/>
    <w:lvl w:ilvl="0" w:tplc="FFFFFFFF">
      <w:start w:val="1"/>
      <w:numFmt w:val="lowerLetter"/>
      <w:lvlText w:val="%1)"/>
      <w:lvlJc w:val="left"/>
      <w:pPr>
        <w:ind w:left="1485" w:hanging="360"/>
      </w:pPr>
    </w:lvl>
    <w:lvl w:ilvl="1" w:tplc="FFFFFFFF" w:tentative="1">
      <w:start w:val="1"/>
      <w:numFmt w:val="lowerLetter"/>
      <w:lvlText w:val="%2."/>
      <w:lvlJc w:val="left"/>
      <w:pPr>
        <w:ind w:left="2205" w:hanging="360"/>
      </w:pPr>
    </w:lvl>
    <w:lvl w:ilvl="2" w:tplc="FFFFFFFF" w:tentative="1">
      <w:start w:val="1"/>
      <w:numFmt w:val="lowerRoman"/>
      <w:lvlText w:val="%3."/>
      <w:lvlJc w:val="right"/>
      <w:pPr>
        <w:ind w:left="2925" w:hanging="180"/>
      </w:pPr>
    </w:lvl>
    <w:lvl w:ilvl="3" w:tplc="FFFFFFFF" w:tentative="1">
      <w:start w:val="1"/>
      <w:numFmt w:val="decimal"/>
      <w:lvlText w:val="%4."/>
      <w:lvlJc w:val="left"/>
      <w:pPr>
        <w:ind w:left="3645" w:hanging="360"/>
      </w:pPr>
    </w:lvl>
    <w:lvl w:ilvl="4" w:tplc="FFFFFFFF" w:tentative="1">
      <w:start w:val="1"/>
      <w:numFmt w:val="lowerLetter"/>
      <w:lvlText w:val="%5."/>
      <w:lvlJc w:val="left"/>
      <w:pPr>
        <w:ind w:left="4365" w:hanging="360"/>
      </w:pPr>
    </w:lvl>
    <w:lvl w:ilvl="5" w:tplc="FFFFFFFF" w:tentative="1">
      <w:start w:val="1"/>
      <w:numFmt w:val="lowerRoman"/>
      <w:lvlText w:val="%6."/>
      <w:lvlJc w:val="right"/>
      <w:pPr>
        <w:ind w:left="5085" w:hanging="180"/>
      </w:pPr>
    </w:lvl>
    <w:lvl w:ilvl="6" w:tplc="FFFFFFFF" w:tentative="1">
      <w:start w:val="1"/>
      <w:numFmt w:val="decimal"/>
      <w:lvlText w:val="%7."/>
      <w:lvlJc w:val="left"/>
      <w:pPr>
        <w:ind w:left="5805" w:hanging="360"/>
      </w:pPr>
    </w:lvl>
    <w:lvl w:ilvl="7" w:tplc="FFFFFFFF" w:tentative="1">
      <w:start w:val="1"/>
      <w:numFmt w:val="lowerLetter"/>
      <w:lvlText w:val="%8."/>
      <w:lvlJc w:val="left"/>
      <w:pPr>
        <w:ind w:left="6525" w:hanging="360"/>
      </w:pPr>
    </w:lvl>
    <w:lvl w:ilvl="8" w:tplc="FFFFFFFF" w:tentative="1">
      <w:start w:val="1"/>
      <w:numFmt w:val="lowerRoman"/>
      <w:lvlText w:val="%9."/>
      <w:lvlJc w:val="right"/>
      <w:pPr>
        <w:ind w:left="7245" w:hanging="180"/>
      </w:pPr>
    </w:lvl>
  </w:abstractNum>
  <w:abstractNum w:abstractNumId="10" w15:restartNumberingAfterBreak="0">
    <w:nsid w:val="7E1075FD"/>
    <w:multiLevelType w:val="hybridMultilevel"/>
    <w:tmpl w:val="9612BA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8"/>
  </w:num>
  <w:num w:numId="4">
    <w:abstractNumId w:val="10"/>
  </w:num>
  <w:num w:numId="5">
    <w:abstractNumId w:val="2"/>
  </w:num>
  <w:num w:numId="6">
    <w:abstractNumId w:val="4"/>
  </w:num>
  <w:num w:numId="7">
    <w:abstractNumId w:val="0"/>
  </w:num>
  <w:num w:numId="8">
    <w:abstractNumId w:val="9"/>
  </w:num>
  <w:num w:numId="9">
    <w:abstractNumId w:val="1"/>
  </w:num>
  <w:num w:numId="10">
    <w:abstractNumId w:val="6"/>
  </w:num>
  <w:num w:numId="1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42E"/>
    <w:rsid w:val="0000215F"/>
    <w:rsid w:val="0000377F"/>
    <w:rsid w:val="00003908"/>
    <w:rsid w:val="00004A93"/>
    <w:rsid w:val="00004B17"/>
    <w:rsid w:val="0000500D"/>
    <w:rsid w:val="0000513E"/>
    <w:rsid w:val="00006572"/>
    <w:rsid w:val="0000754F"/>
    <w:rsid w:val="00007C65"/>
    <w:rsid w:val="00010016"/>
    <w:rsid w:val="00011943"/>
    <w:rsid w:val="0001265D"/>
    <w:rsid w:val="00012B5D"/>
    <w:rsid w:val="00012BF1"/>
    <w:rsid w:val="00013618"/>
    <w:rsid w:val="00013B94"/>
    <w:rsid w:val="00013BFF"/>
    <w:rsid w:val="00014349"/>
    <w:rsid w:val="00015A8C"/>
    <w:rsid w:val="00022007"/>
    <w:rsid w:val="00022492"/>
    <w:rsid w:val="0002271E"/>
    <w:rsid w:val="00023404"/>
    <w:rsid w:val="000239D9"/>
    <w:rsid w:val="000243E8"/>
    <w:rsid w:val="00025492"/>
    <w:rsid w:val="000259DC"/>
    <w:rsid w:val="000261C6"/>
    <w:rsid w:val="00027191"/>
    <w:rsid w:val="0002754C"/>
    <w:rsid w:val="0003025A"/>
    <w:rsid w:val="0003074D"/>
    <w:rsid w:val="0003103B"/>
    <w:rsid w:val="000313D6"/>
    <w:rsid w:val="00031BF9"/>
    <w:rsid w:val="00031C3B"/>
    <w:rsid w:val="00032384"/>
    <w:rsid w:val="00032D46"/>
    <w:rsid w:val="00035E67"/>
    <w:rsid w:val="00036152"/>
    <w:rsid w:val="00041C95"/>
    <w:rsid w:val="00042027"/>
    <w:rsid w:val="000421F8"/>
    <w:rsid w:val="00042489"/>
    <w:rsid w:val="00042C69"/>
    <w:rsid w:val="00043854"/>
    <w:rsid w:val="000444D8"/>
    <w:rsid w:val="00046852"/>
    <w:rsid w:val="00047478"/>
    <w:rsid w:val="00047C54"/>
    <w:rsid w:val="00050FB4"/>
    <w:rsid w:val="00052675"/>
    <w:rsid w:val="000542D0"/>
    <w:rsid w:val="000544DE"/>
    <w:rsid w:val="00054AA8"/>
    <w:rsid w:val="000555BA"/>
    <w:rsid w:val="000556D1"/>
    <w:rsid w:val="000559A9"/>
    <w:rsid w:val="00056CEC"/>
    <w:rsid w:val="000602BC"/>
    <w:rsid w:val="00060C52"/>
    <w:rsid w:val="00061393"/>
    <w:rsid w:val="00061453"/>
    <w:rsid w:val="00062757"/>
    <w:rsid w:val="0006449D"/>
    <w:rsid w:val="0006485E"/>
    <w:rsid w:val="00064B70"/>
    <w:rsid w:val="000673C1"/>
    <w:rsid w:val="00067ABC"/>
    <w:rsid w:val="00067E39"/>
    <w:rsid w:val="00067F61"/>
    <w:rsid w:val="00070328"/>
    <w:rsid w:val="000710A6"/>
    <w:rsid w:val="0007179B"/>
    <w:rsid w:val="00072A5F"/>
    <w:rsid w:val="00073B64"/>
    <w:rsid w:val="00073E71"/>
    <w:rsid w:val="0007476C"/>
    <w:rsid w:val="00074792"/>
    <w:rsid w:val="00075B06"/>
    <w:rsid w:val="00077F4B"/>
    <w:rsid w:val="00080D45"/>
    <w:rsid w:val="000848A6"/>
    <w:rsid w:val="0008589D"/>
    <w:rsid w:val="00086543"/>
    <w:rsid w:val="00086C7F"/>
    <w:rsid w:val="00086CD3"/>
    <w:rsid w:val="00087021"/>
    <w:rsid w:val="000879B9"/>
    <w:rsid w:val="00090F9F"/>
    <w:rsid w:val="00091506"/>
    <w:rsid w:val="000921DC"/>
    <w:rsid w:val="00092516"/>
    <w:rsid w:val="000956BA"/>
    <w:rsid w:val="0009699A"/>
    <w:rsid w:val="0009710F"/>
    <w:rsid w:val="000A10E9"/>
    <w:rsid w:val="000A1DC1"/>
    <w:rsid w:val="000A39C6"/>
    <w:rsid w:val="000A7803"/>
    <w:rsid w:val="000B06A7"/>
    <w:rsid w:val="000B09E6"/>
    <w:rsid w:val="000B10C7"/>
    <w:rsid w:val="000B1FBA"/>
    <w:rsid w:val="000B57A3"/>
    <w:rsid w:val="000B58B2"/>
    <w:rsid w:val="000B5EC0"/>
    <w:rsid w:val="000B6396"/>
    <w:rsid w:val="000C1159"/>
    <w:rsid w:val="000C2470"/>
    <w:rsid w:val="000C27B4"/>
    <w:rsid w:val="000C2DA0"/>
    <w:rsid w:val="000C2FAE"/>
    <w:rsid w:val="000C5456"/>
    <w:rsid w:val="000C5798"/>
    <w:rsid w:val="000C5F17"/>
    <w:rsid w:val="000C5FD9"/>
    <w:rsid w:val="000D106E"/>
    <w:rsid w:val="000D31B9"/>
    <w:rsid w:val="000D4150"/>
    <w:rsid w:val="000D41F7"/>
    <w:rsid w:val="000D47AB"/>
    <w:rsid w:val="000D6CAF"/>
    <w:rsid w:val="000D6CF4"/>
    <w:rsid w:val="000E0A40"/>
    <w:rsid w:val="000E0F3A"/>
    <w:rsid w:val="000E108D"/>
    <w:rsid w:val="000E134B"/>
    <w:rsid w:val="000E165D"/>
    <w:rsid w:val="000E2305"/>
    <w:rsid w:val="000E2849"/>
    <w:rsid w:val="000E32B8"/>
    <w:rsid w:val="000E39A7"/>
    <w:rsid w:val="000E52B4"/>
    <w:rsid w:val="000E7E31"/>
    <w:rsid w:val="000F23C8"/>
    <w:rsid w:val="000F33CF"/>
    <w:rsid w:val="000F38D7"/>
    <w:rsid w:val="000F5581"/>
    <w:rsid w:val="000F59B4"/>
    <w:rsid w:val="000F5B73"/>
    <w:rsid w:val="000F5F59"/>
    <w:rsid w:val="000F792F"/>
    <w:rsid w:val="00100C2D"/>
    <w:rsid w:val="00101512"/>
    <w:rsid w:val="00101674"/>
    <w:rsid w:val="001019C7"/>
    <w:rsid w:val="00102306"/>
    <w:rsid w:val="00102BBE"/>
    <w:rsid w:val="00103211"/>
    <w:rsid w:val="00104717"/>
    <w:rsid w:val="00106C02"/>
    <w:rsid w:val="001121DD"/>
    <w:rsid w:val="00112792"/>
    <w:rsid w:val="00112974"/>
    <w:rsid w:val="00113C7C"/>
    <w:rsid w:val="00116489"/>
    <w:rsid w:val="00117717"/>
    <w:rsid w:val="001204A8"/>
    <w:rsid w:val="00121021"/>
    <w:rsid w:val="00121272"/>
    <w:rsid w:val="00121C71"/>
    <w:rsid w:val="00121FF2"/>
    <w:rsid w:val="0012239B"/>
    <w:rsid w:val="00125364"/>
    <w:rsid w:val="00126CB0"/>
    <w:rsid w:val="0013064D"/>
    <w:rsid w:val="00131019"/>
    <w:rsid w:val="0013343E"/>
    <w:rsid w:val="00133D5D"/>
    <w:rsid w:val="00134F51"/>
    <w:rsid w:val="0013688A"/>
    <w:rsid w:val="0013772D"/>
    <w:rsid w:val="00141146"/>
    <w:rsid w:val="00141DD4"/>
    <w:rsid w:val="001425E6"/>
    <w:rsid w:val="00142827"/>
    <w:rsid w:val="0014291A"/>
    <w:rsid w:val="00145E40"/>
    <w:rsid w:val="00147166"/>
    <w:rsid w:val="001500E7"/>
    <w:rsid w:val="00151731"/>
    <w:rsid w:val="001518E9"/>
    <w:rsid w:val="001524DD"/>
    <w:rsid w:val="00152AC7"/>
    <w:rsid w:val="0015443B"/>
    <w:rsid w:val="00155184"/>
    <w:rsid w:val="00155527"/>
    <w:rsid w:val="0015607B"/>
    <w:rsid w:val="001649BB"/>
    <w:rsid w:val="0016514D"/>
    <w:rsid w:val="0016530D"/>
    <w:rsid w:val="00165A6E"/>
    <w:rsid w:val="001667E2"/>
    <w:rsid w:val="00167648"/>
    <w:rsid w:val="0017230F"/>
    <w:rsid w:val="00172348"/>
    <w:rsid w:val="001763C0"/>
    <w:rsid w:val="00176B35"/>
    <w:rsid w:val="00176EC0"/>
    <w:rsid w:val="00177D1A"/>
    <w:rsid w:val="00180E68"/>
    <w:rsid w:val="00184259"/>
    <w:rsid w:val="00184896"/>
    <w:rsid w:val="00184D68"/>
    <w:rsid w:val="00191BF4"/>
    <w:rsid w:val="001925A7"/>
    <w:rsid w:val="001926D5"/>
    <w:rsid w:val="0019283D"/>
    <w:rsid w:val="00194169"/>
    <w:rsid w:val="0019432D"/>
    <w:rsid w:val="0019691D"/>
    <w:rsid w:val="00196D6C"/>
    <w:rsid w:val="001A09EF"/>
    <w:rsid w:val="001A0CD0"/>
    <w:rsid w:val="001A0CE4"/>
    <w:rsid w:val="001A2679"/>
    <w:rsid w:val="001A3233"/>
    <w:rsid w:val="001A5273"/>
    <w:rsid w:val="001A7C0C"/>
    <w:rsid w:val="001B09AC"/>
    <w:rsid w:val="001B1B7C"/>
    <w:rsid w:val="001B2421"/>
    <w:rsid w:val="001B4156"/>
    <w:rsid w:val="001B5FB9"/>
    <w:rsid w:val="001B6F0A"/>
    <w:rsid w:val="001B7562"/>
    <w:rsid w:val="001C147B"/>
    <w:rsid w:val="001C2FA2"/>
    <w:rsid w:val="001C35B0"/>
    <w:rsid w:val="001C561F"/>
    <w:rsid w:val="001C5636"/>
    <w:rsid w:val="001C68E7"/>
    <w:rsid w:val="001C6D32"/>
    <w:rsid w:val="001C75B1"/>
    <w:rsid w:val="001C77C7"/>
    <w:rsid w:val="001D077E"/>
    <w:rsid w:val="001D2D6C"/>
    <w:rsid w:val="001D3570"/>
    <w:rsid w:val="001D3DBF"/>
    <w:rsid w:val="001D5E28"/>
    <w:rsid w:val="001D7525"/>
    <w:rsid w:val="001E08A4"/>
    <w:rsid w:val="001E092A"/>
    <w:rsid w:val="001E0A85"/>
    <w:rsid w:val="001E11A2"/>
    <w:rsid w:val="001E135A"/>
    <w:rsid w:val="001E1C49"/>
    <w:rsid w:val="001E1F08"/>
    <w:rsid w:val="001E21CD"/>
    <w:rsid w:val="001E2C95"/>
    <w:rsid w:val="001E3120"/>
    <w:rsid w:val="001E3861"/>
    <w:rsid w:val="001E5BD1"/>
    <w:rsid w:val="001F012C"/>
    <w:rsid w:val="001F7996"/>
    <w:rsid w:val="0020026D"/>
    <w:rsid w:val="0020043C"/>
    <w:rsid w:val="00200D1B"/>
    <w:rsid w:val="0020199B"/>
    <w:rsid w:val="00202D47"/>
    <w:rsid w:val="00203E74"/>
    <w:rsid w:val="00204726"/>
    <w:rsid w:val="00204B61"/>
    <w:rsid w:val="002060BA"/>
    <w:rsid w:val="0020684E"/>
    <w:rsid w:val="00206B7C"/>
    <w:rsid w:val="00207982"/>
    <w:rsid w:val="00211655"/>
    <w:rsid w:val="00211C80"/>
    <w:rsid w:val="00212061"/>
    <w:rsid w:val="00214ABD"/>
    <w:rsid w:val="002158E0"/>
    <w:rsid w:val="00215D48"/>
    <w:rsid w:val="00217ECB"/>
    <w:rsid w:val="002200F0"/>
    <w:rsid w:val="0022067C"/>
    <w:rsid w:val="0022206C"/>
    <w:rsid w:val="002228C5"/>
    <w:rsid w:val="0022485A"/>
    <w:rsid w:val="00225EEA"/>
    <w:rsid w:val="00226CA3"/>
    <w:rsid w:val="00231B20"/>
    <w:rsid w:val="00233178"/>
    <w:rsid w:val="0023336F"/>
    <w:rsid w:val="00233C2B"/>
    <w:rsid w:val="00233DB0"/>
    <w:rsid w:val="00235409"/>
    <w:rsid w:val="002354CC"/>
    <w:rsid w:val="002403E0"/>
    <w:rsid w:val="00241AA6"/>
    <w:rsid w:val="00244774"/>
    <w:rsid w:val="00244950"/>
    <w:rsid w:val="002466D0"/>
    <w:rsid w:val="00247A7D"/>
    <w:rsid w:val="002501A3"/>
    <w:rsid w:val="0025064D"/>
    <w:rsid w:val="00250BE7"/>
    <w:rsid w:val="0025138C"/>
    <w:rsid w:val="00251E37"/>
    <w:rsid w:val="0025271F"/>
    <w:rsid w:val="0025410E"/>
    <w:rsid w:val="00255017"/>
    <w:rsid w:val="002558E7"/>
    <w:rsid w:val="00255CE7"/>
    <w:rsid w:val="00255EDD"/>
    <w:rsid w:val="00256324"/>
    <w:rsid w:val="00256455"/>
    <w:rsid w:val="00256A28"/>
    <w:rsid w:val="00257A56"/>
    <w:rsid w:val="00257B0D"/>
    <w:rsid w:val="00257B22"/>
    <w:rsid w:val="00260716"/>
    <w:rsid w:val="002640A3"/>
    <w:rsid w:val="00264157"/>
    <w:rsid w:val="00264A07"/>
    <w:rsid w:val="00265894"/>
    <w:rsid w:val="00266329"/>
    <w:rsid w:val="00266F69"/>
    <w:rsid w:val="00270147"/>
    <w:rsid w:val="00272941"/>
    <w:rsid w:val="0027348F"/>
    <w:rsid w:val="0027363E"/>
    <w:rsid w:val="002750F2"/>
    <w:rsid w:val="00277F2E"/>
    <w:rsid w:val="002801A6"/>
    <w:rsid w:val="002806E2"/>
    <w:rsid w:val="00281233"/>
    <w:rsid w:val="00281F3D"/>
    <w:rsid w:val="002843DE"/>
    <w:rsid w:val="00284C26"/>
    <w:rsid w:val="00285902"/>
    <w:rsid w:val="002864CD"/>
    <w:rsid w:val="00286E81"/>
    <w:rsid w:val="00287CC2"/>
    <w:rsid w:val="00290590"/>
    <w:rsid w:val="00291293"/>
    <w:rsid w:val="00292B19"/>
    <w:rsid w:val="00293466"/>
    <w:rsid w:val="002943AD"/>
    <w:rsid w:val="00294876"/>
    <w:rsid w:val="00294E69"/>
    <w:rsid w:val="00294F3D"/>
    <w:rsid w:val="00294FAD"/>
    <w:rsid w:val="00295906"/>
    <w:rsid w:val="002978F1"/>
    <w:rsid w:val="00297D6B"/>
    <w:rsid w:val="002A0947"/>
    <w:rsid w:val="002A1643"/>
    <w:rsid w:val="002A1DE7"/>
    <w:rsid w:val="002A2415"/>
    <w:rsid w:val="002A2507"/>
    <w:rsid w:val="002A2E72"/>
    <w:rsid w:val="002A3889"/>
    <w:rsid w:val="002A3945"/>
    <w:rsid w:val="002A4B1F"/>
    <w:rsid w:val="002A62A2"/>
    <w:rsid w:val="002B0BD2"/>
    <w:rsid w:val="002B4579"/>
    <w:rsid w:val="002B48BF"/>
    <w:rsid w:val="002B66F6"/>
    <w:rsid w:val="002B7C6C"/>
    <w:rsid w:val="002C073D"/>
    <w:rsid w:val="002C1291"/>
    <w:rsid w:val="002C14F7"/>
    <w:rsid w:val="002C5152"/>
    <w:rsid w:val="002C7FB0"/>
    <w:rsid w:val="002D019A"/>
    <w:rsid w:val="002D07D8"/>
    <w:rsid w:val="002D1824"/>
    <w:rsid w:val="002D1A34"/>
    <w:rsid w:val="002D1C69"/>
    <w:rsid w:val="002D2686"/>
    <w:rsid w:val="002D3313"/>
    <w:rsid w:val="002D3368"/>
    <w:rsid w:val="002D3F37"/>
    <w:rsid w:val="002D59E7"/>
    <w:rsid w:val="002D5F1F"/>
    <w:rsid w:val="002D7240"/>
    <w:rsid w:val="002D7907"/>
    <w:rsid w:val="002D798F"/>
    <w:rsid w:val="002E0321"/>
    <w:rsid w:val="002E1BA3"/>
    <w:rsid w:val="002E234B"/>
    <w:rsid w:val="002E3BDC"/>
    <w:rsid w:val="002E6D21"/>
    <w:rsid w:val="002E747F"/>
    <w:rsid w:val="002E7B80"/>
    <w:rsid w:val="002F0774"/>
    <w:rsid w:val="002F12D2"/>
    <w:rsid w:val="002F15BE"/>
    <w:rsid w:val="002F37DE"/>
    <w:rsid w:val="002F3C5D"/>
    <w:rsid w:val="002F4A4B"/>
    <w:rsid w:val="002F4BBF"/>
    <w:rsid w:val="002F5987"/>
    <w:rsid w:val="002F62CC"/>
    <w:rsid w:val="002F7550"/>
    <w:rsid w:val="003016D0"/>
    <w:rsid w:val="003022C3"/>
    <w:rsid w:val="0030310B"/>
    <w:rsid w:val="00303480"/>
    <w:rsid w:val="003037AD"/>
    <w:rsid w:val="0030628D"/>
    <w:rsid w:val="00307DFE"/>
    <w:rsid w:val="00310299"/>
    <w:rsid w:val="00311D3E"/>
    <w:rsid w:val="003138EB"/>
    <w:rsid w:val="00314570"/>
    <w:rsid w:val="00320103"/>
    <w:rsid w:val="00320859"/>
    <w:rsid w:val="003227F0"/>
    <w:rsid w:val="00322AB1"/>
    <w:rsid w:val="00323166"/>
    <w:rsid w:val="00323A93"/>
    <w:rsid w:val="0032402C"/>
    <w:rsid w:val="0032453C"/>
    <w:rsid w:val="00324747"/>
    <w:rsid w:val="003262A7"/>
    <w:rsid w:val="0032699B"/>
    <w:rsid w:val="00326DCD"/>
    <w:rsid w:val="003306B1"/>
    <w:rsid w:val="0033258C"/>
    <w:rsid w:val="0033424B"/>
    <w:rsid w:val="003345F2"/>
    <w:rsid w:val="00334BA8"/>
    <w:rsid w:val="00335CFF"/>
    <w:rsid w:val="0033721B"/>
    <w:rsid w:val="0033731C"/>
    <w:rsid w:val="003402A8"/>
    <w:rsid w:val="003403A8"/>
    <w:rsid w:val="003410D5"/>
    <w:rsid w:val="00341A1E"/>
    <w:rsid w:val="00341CC8"/>
    <w:rsid w:val="003424C4"/>
    <w:rsid w:val="0034284D"/>
    <w:rsid w:val="003429CD"/>
    <w:rsid w:val="00343347"/>
    <w:rsid w:val="00343525"/>
    <w:rsid w:val="00344228"/>
    <w:rsid w:val="003442E9"/>
    <w:rsid w:val="00344584"/>
    <w:rsid w:val="0034486E"/>
    <w:rsid w:val="003466D6"/>
    <w:rsid w:val="00347F25"/>
    <w:rsid w:val="0035042E"/>
    <w:rsid w:val="0035059C"/>
    <w:rsid w:val="0035080A"/>
    <w:rsid w:val="00350AA8"/>
    <w:rsid w:val="00350EC8"/>
    <w:rsid w:val="00351849"/>
    <w:rsid w:val="003518EB"/>
    <w:rsid w:val="00353FAE"/>
    <w:rsid w:val="00356E32"/>
    <w:rsid w:val="0035713A"/>
    <w:rsid w:val="00357E46"/>
    <w:rsid w:val="003602EB"/>
    <w:rsid w:val="0036183D"/>
    <w:rsid w:val="00361FC5"/>
    <w:rsid w:val="003620EB"/>
    <w:rsid w:val="0036272C"/>
    <w:rsid w:val="00364639"/>
    <w:rsid w:val="003650D7"/>
    <w:rsid w:val="00366BD5"/>
    <w:rsid w:val="003670CF"/>
    <w:rsid w:val="003671A8"/>
    <w:rsid w:val="003674A0"/>
    <w:rsid w:val="00367D1F"/>
    <w:rsid w:val="00371F2C"/>
    <w:rsid w:val="00373E74"/>
    <w:rsid w:val="00374344"/>
    <w:rsid w:val="00374590"/>
    <w:rsid w:val="0037565D"/>
    <w:rsid w:val="0037597E"/>
    <w:rsid w:val="00375DA7"/>
    <w:rsid w:val="0037621F"/>
    <w:rsid w:val="003764A5"/>
    <w:rsid w:val="00377E1B"/>
    <w:rsid w:val="003806C1"/>
    <w:rsid w:val="00381A33"/>
    <w:rsid w:val="00381CAC"/>
    <w:rsid w:val="00382664"/>
    <w:rsid w:val="00382861"/>
    <w:rsid w:val="00383069"/>
    <w:rsid w:val="003856A3"/>
    <w:rsid w:val="00386736"/>
    <w:rsid w:val="00386FF8"/>
    <w:rsid w:val="0038703F"/>
    <w:rsid w:val="00387F09"/>
    <w:rsid w:val="00390271"/>
    <w:rsid w:val="003913CA"/>
    <w:rsid w:val="0039195F"/>
    <w:rsid w:val="00391DE8"/>
    <w:rsid w:val="00393B54"/>
    <w:rsid w:val="00393E94"/>
    <w:rsid w:val="003940A0"/>
    <w:rsid w:val="003949E6"/>
    <w:rsid w:val="00395FE8"/>
    <w:rsid w:val="0039687F"/>
    <w:rsid w:val="00397794"/>
    <w:rsid w:val="003A1962"/>
    <w:rsid w:val="003A4873"/>
    <w:rsid w:val="003A53F1"/>
    <w:rsid w:val="003A6381"/>
    <w:rsid w:val="003B1F7C"/>
    <w:rsid w:val="003B3CC5"/>
    <w:rsid w:val="003B42A9"/>
    <w:rsid w:val="003B46FF"/>
    <w:rsid w:val="003B47C2"/>
    <w:rsid w:val="003B559A"/>
    <w:rsid w:val="003B5EC1"/>
    <w:rsid w:val="003B6AB1"/>
    <w:rsid w:val="003B6EB2"/>
    <w:rsid w:val="003B7064"/>
    <w:rsid w:val="003C4FCF"/>
    <w:rsid w:val="003C7E7D"/>
    <w:rsid w:val="003D1E05"/>
    <w:rsid w:val="003D2369"/>
    <w:rsid w:val="003D4570"/>
    <w:rsid w:val="003D5C49"/>
    <w:rsid w:val="003D712A"/>
    <w:rsid w:val="003D7920"/>
    <w:rsid w:val="003E2D0A"/>
    <w:rsid w:val="003E4476"/>
    <w:rsid w:val="003E5177"/>
    <w:rsid w:val="003E6452"/>
    <w:rsid w:val="003E6752"/>
    <w:rsid w:val="003E68E7"/>
    <w:rsid w:val="003F0694"/>
    <w:rsid w:val="003F0AEA"/>
    <w:rsid w:val="003F1494"/>
    <w:rsid w:val="003F16D8"/>
    <w:rsid w:val="003F1F56"/>
    <w:rsid w:val="003F3018"/>
    <w:rsid w:val="003F54EA"/>
    <w:rsid w:val="003F64B2"/>
    <w:rsid w:val="003F6DFF"/>
    <w:rsid w:val="003F73A5"/>
    <w:rsid w:val="003F779A"/>
    <w:rsid w:val="00402177"/>
    <w:rsid w:val="004030FB"/>
    <w:rsid w:val="004033B3"/>
    <w:rsid w:val="00403B5E"/>
    <w:rsid w:val="004053CA"/>
    <w:rsid w:val="004063B5"/>
    <w:rsid w:val="004075DA"/>
    <w:rsid w:val="004102AB"/>
    <w:rsid w:val="004107D9"/>
    <w:rsid w:val="004113B0"/>
    <w:rsid w:val="00411D99"/>
    <w:rsid w:val="0041264E"/>
    <w:rsid w:val="004138E5"/>
    <w:rsid w:val="00415B8B"/>
    <w:rsid w:val="00416495"/>
    <w:rsid w:val="0041678A"/>
    <w:rsid w:val="00416F13"/>
    <w:rsid w:val="0041782C"/>
    <w:rsid w:val="0042401F"/>
    <w:rsid w:val="004256C6"/>
    <w:rsid w:val="004273B5"/>
    <w:rsid w:val="00431020"/>
    <w:rsid w:val="00431392"/>
    <w:rsid w:val="00432157"/>
    <w:rsid w:val="0043226B"/>
    <w:rsid w:val="00432F2E"/>
    <w:rsid w:val="0043332C"/>
    <w:rsid w:val="00434CFA"/>
    <w:rsid w:val="004356E5"/>
    <w:rsid w:val="00436FF0"/>
    <w:rsid w:val="0043757B"/>
    <w:rsid w:val="00437FF1"/>
    <w:rsid w:val="00442285"/>
    <w:rsid w:val="004433FD"/>
    <w:rsid w:val="00444744"/>
    <w:rsid w:val="00444DE7"/>
    <w:rsid w:val="004452BC"/>
    <w:rsid w:val="0044540F"/>
    <w:rsid w:val="004460EA"/>
    <w:rsid w:val="00446529"/>
    <w:rsid w:val="0044653C"/>
    <w:rsid w:val="0044731A"/>
    <w:rsid w:val="004502D4"/>
    <w:rsid w:val="00451606"/>
    <w:rsid w:val="00452BDD"/>
    <w:rsid w:val="00452E14"/>
    <w:rsid w:val="00452F6E"/>
    <w:rsid w:val="004538A1"/>
    <w:rsid w:val="00453D86"/>
    <w:rsid w:val="00453F4F"/>
    <w:rsid w:val="00454DEA"/>
    <w:rsid w:val="0045600F"/>
    <w:rsid w:val="00456E4D"/>
    <w:rsid w:val="00457DCF"/>
    <w:rsid w:val="00460CA4"/>
    <w:rsid w:val="00461CA3"/>
    <w:rsid w:val="00463B8D"/>
    <w:rsid w:val="0046400B"/>
    <w:rsid w:val="0046446E"/>
    <w:rsid w:val="004657B6"/>
    <w:rsid w:val="00467139"/>
    <w:rsid w:val="004700BA"/>
    <w:rsid w:val="0047053B"/>
    <w:rsid w:val="0047059C"/>
    <w:rsid w:val="00470640"/>
    <w:rsid w:val="00470724"/>
    <w:rsid w:val="004718A1"/>
    <w:rsid w:val="00472729"/>
    <w:rsid w:val="00473502"/>
    <w:rsid w:val="00474828"/>
    <w:rsid w:val="0047526A"/>
    <w:rsid w:val="00476BA1"/>
    <w:rsid w:val="0047729D"/>
    <w:rsid w:val="00477646"/>
    <w:rsid w:val="00480A46"/>
    <w:rsid w:val="00482B45"/>
    <w:rsid w:val="00482F5F"/>
    <w:rsid w:val="00483332"/>
    <w:rsid w:val="00485AC2"/>
    <w:rsid w:val="00485D03"/>
    <w:rsid w:val="004865D5"/>
    <w:rsid w:val="004869AC"/>
    <w:rsid w:val="00486F7B"/>
    <w:rsid w:val="00487104"/>
    <w:rsid w:val="0049142F"/>
    <w:rsid w:val="004924A0"/>
    <w:rsid w:val="004927BC"/>
    <w:rsid w:val="00493266"/>
    <w:rsid w:val="00493626"/>
    <w:rsid w:val="0049465B"/>
    <w:rsid w:val="00495686"/>
    <w:rsid w:val="004967AA"/>
    <w:rsid w:val="004976A3"/>
    <w:rsid w:val="004A01FC"/>
    <w:rsid w:val="004A26F9"/>
    <w:rsid w:val="004A47EF"/>
    <w:rsid w:val="004A4D9C"/>
    <w:rsid w:val="004A5980"/>
    <w:rsid w:val="004A5A7D"/>
    <w:rsid w:val="004A6748"/>
    <w:rsid w:val="004A751D"/>
    <w:rsid w:val="004B12B2"/>
    <w:rsid w:val="004B2675"/>
    <w:rsid w:val="004B3ADE"/>
    <w:rsid w:val="004B3B7A"/>
    <w:rsid w:val="004B5393"/>
    <w:rsid w:val="004B5A3B"/>
    <w:rsid w:val="004B5A67"/>
    <w:rsid w:val="004B7047"/>
    <w:rsid w:val="004C0486"/>
    <w:rsid w:val="004C0632"/>
    <w:rsid w:val="004C0836"/>
    <w:rsid w:val="004C0F04"/>
    <w:rsid w:val="004C1E49"/>
    <w:rsid w:val="004C34CC"/>
    <w:rsid w:val="004C45A1"/>
    <w:rsid w:val="004C6443"/>
    <w:rsid w:val="004D00E2"/>
    <w:rsid w:val="004D3F21"/>
    <w:rsid w:val="004D43BD"/>
    <w:rsid w:val="004D508F"/>
    <w:rsid w:val="004D5B83"/>
    <w:rsid w:val="004D6CFA"/>
    <w:rsid w:val="004E0038"/>
    <w:rsid w:val="004E0D5B"/>
    <w:rsid w:val="004E1081"/>
    <w:rsid w:val="004E1685"/>
    <w:rsid w:val="004E1827"/>
    <w:rsid w:val="004E1FB1"/>
    <w:rsid w:val="004E2B5A"/>
    <w:rsid w:val="004E6438"/>
    <w:rsid w:val="004E6E57"/>
    <w:rsid w:val="004E6E59"/>
    <w:rsid w:val="004E7DDB"/>
    <w:rsid w:val="004E7E6B"/>
    <w:rsid w:val="004F2FFA"/>
    <w:rsid w:val="004F4252"/>
    <w:rsid w:val="004F4B2B"/>
    <w:rsid w:val="004F6CDB"/>
    <w:rsid w:val="004F6DD9"/>
    <w:rsid w:val="005024E0"/>
    <w:rsid w:val="005032EF"/>
    <w:rsid w:val="00504C72"/>
    <w:rsid w:val="00507673"/>
    <w:rsid w:val="00510183"/>
    <w:rsid w:val="0051043A"/>
    <w:rsid w:val="00511B6C"/>
    <w:rsid w:val="00512B7F"/>
    <w:rsid w:val="00514539"/>
    <w:rsid w:val="00516042"/>
    <w:rsid w:val="005161A2"/>
    <w:rsid w:val="005178D2"/>
    <w:rsid w:val="00520732"/>
    <w:rsid w:val="0052215F"/>
    <w:rsid w:val="0052259D"/>
    <w:rsid w:val="00523A33"/>
    <w:rsid w:val="00525C54"/>
    <w:rsid w:val="00525F7A"/>
    <w:rsid w:val="005268E4"/>
    <w:rsid w:val="005272BA"/>
    <w:rsid w:val="00527E6B"/>
    <w:rsid w:val="0053060B"/>
    <w:rsid w:val="00531038"/>
    <w:rsid w:val="00533A63"/>
    <w:rsid w:val="00533CB5"/>
    <w:rsid w:val="00533E34"/>
    <w:rsid w:val="00540E60"/>
    <w:rsid w:val="00542F1A"/>
    <w:rsid w:val="0054360E"/>
    <w:rsid w:val="0054583D"/>
    <w:rsid w:val="00545D5A"/>
    <w:rsid w:val="00550992"/>
    <w:rsid w:val="00550F8D"/>
    <w:rsid w:val="00550FE9"/>
    <w:rsid w:val="00552E33"/>
    <w:rsid w:val="005554B8"/>
    <w:rsid w:val="005604B5"/>
    <w:rsid w:val="00560C75"/>
    <w:rsid w:val="0056341F"/>
    <w:rsid w:val="00563AAE"/>
    <w:rsid w:val="00564390"/>
    <w:rsid w:val="0056468A"/>
    <w:rsid w:val="005651C1"/>
    <w:rsid w:val="00571003"/>
    <w:rsid w:val="00572CB2"/>
    <w:rsid w:val="00573188"/>
    <w:rsid w:val="005745D5"/>
    <w:rsid w:val="0057468B"/>
    <w:rsid w:val="00575842"/>
    <w:rsid w:val="0057614F"/>
    <w:rsid w:val="00577D30"/>
    <w:rsid w:val="00577F5F"/>
    <w:rsid w:val="00580247"/>
    <w:rsid w:val="005812A4"/>
    <w:rsid w:val="00583586"/>
    <w:rsid w:val="0058542A"/>
    <w:rsid w:val="00586C8D"/>
    <w:rsid w:val="005905F1"/>
    <w:rsid w:val="0059079B"/>
    <w:rsid w:val="0059239B"/>
    <w:rsid w:val="0059416F"/>
    <w:rsid w:val="005945B6"/>
    <w:rsid w:val="0059579B"/>
    <w:rsid w:val="00595BBC"/>
    <w:rsid w:val="00595C58"/>
    <w:rsid w:val="0059684F"/>
    <w:rsid w:val="0059688F"/>
    <w:rsid w:val="005977A8"/>
    <w:rsid w:val="005A082D"/>
    <w:rsid w:val="005A0A54"/>
    <w:rsid w:val="005A0FEF"/>
    <w:rsid w:val="005A3366"/>
    <w:rsid w:val="005A3B1D"/>
    <w:rsid w:val="005A3CCD"/>
    <w:rsid w:val="005A5752"/>
    <w:rsid w:val="005A6005"/>
    <w:rsid w:val="005A7DD0"/>
    <w:rsid w:val="005B0176"/>
    <w:rsid w:val="005B15E7"/>
    <w:rsid w:val="005B19DD"/>
    <w:rsid w:val="005B5F52"/>
    <w:rsid w:val="005B769F"/>
    <w:rsid w:val="005B7EA3"/>
    <w:rsid w:val="005C01A3"/>
    <w:rsid w:val="005C0DB7"/>
    <w:rsid w:val="005C1B67"/>
    <w:rsid w:val="005C2FAD"/>
    <w:rsid w:val="005C3BDB"/>
    <w:rsid w:val="005C3D4C"/>
    <w:rsid w:val="005D0E14"/>
    <w:rsid w:val="005D2950"/>
    <w:rsid w:val="005D2D96"/>
    <w:rsid w:val="005D3771"/>
    <w:rsid w:val="005D4521"/>
    <w:rsid w:val="005D5813"/>
    <w:rsid w:val="005D5DA9"/>
    <w:rsid w:val="005D7EB2"/>
    <w:rsid w:val="005E0F64"/>
    <w:rsid w:val="005E1CFD"/>
    <w:rsid w:val="005E3657"/>
    <w:rsid w:val="005E3DE3"/>
    <w:rsid w:val="005E479B"/>
    <w:rsid w:val="005E6BB3"/>
    <w:rsid w:val="005F0501"/>
    <w:rsid w:val="005F2710"/>
    <w:rsid w:val="005F2A51"/>
    <w:rsid w:val="005F52EC"/>
    <w:rsid w:val="005F6D44"/>
    <w:rsid w:val="005F732B"/>
    <w:rsid w:val="005F7A62"/>
    <w:rsid w:val="006006C0"/>
    <w:rsid w:val="00601ABE"/>
    <w:rsid w:val="006062AD"/>
    <w:rsid w:val="0060687D"/>
    <w:rsid w:val="006069C4"/>
    <w:rsid w:val="00607AF5"/>
    <w:rsid w:val="00607F27"/>
    <w:rsid w:val="00612C71"/>
    <w:rsid w:val="006135F5"/>
    <w:rsid w:val="00614FB7"/>
    <w:rsid w:val="006168B1"/>
    <w:rsid w:val="0061698D"/>
    <w:rsid w:val="006206B0"/>
    <w:rsid w:val="0062093A"/>
    <w:rsid w:val="00620B9A"/>
    <w:rsid w:val="00621273"/>
    <w:rsid w:val="0062179C"/>
    <w:rsid w:val="00621B57"/>
    <w:rsid w:val="006223BD"/>
    <w:rsid w:val="00622D87"/>
    <w:rsid w:val="00623BB4"/>
    <w:rsid w:val="006245A1"/>
    <w:rsid w:val="006266AC"/>
    <w:rsid w:val="00626C58"/>
    <w:rsid w:val="00626FCE"/>
    <w:rsid w:val="00627CD8"/>
    <w:rsid w:val="006312BF"/>
    <w:rsid w:val="006327AB"/>
    <w:rsid w:val="00632A49"/>
    <w:rsid w:val="0063364F"/>
    <w:rsid w:val="006337D1"/>
    <w:rsid w:val="00635547"/>
    <w:rsid w:val="0063695E"/>
    <w:rsid w:val="00637A6C"/>
    <w:rsid w:val="00637B2D"/>
    <w:rsid w:val="0064382D"/>
    <w:rsid w:val="00644106"/>
    <w:rsid w:val="00644BEE"/>
    <w:rsid w:val="00645E48"/>
    <w:rsid w:val="00646A78"/>
    <w:rsid w:val="00646DF0"/>
    <w:rsid w:val="00647F42"/>
    <w:rsid w:val="00647FA5"/>
    <w:rsid w:val="0065041F"/>
    <w:rsid w:val="0065339A"/>
    <w:rsid w:val="0065355C"/>
    <w:rsid w:val="00654F25"/>
    <w:rsid w:val="00655B50"/>
    <w:rsid w:val="006573CE"/>
    <w:rsid w:val="00660423"/>
    <w:rsid w:val="006606E0"/>
    <w:rsid w:val="00660CE1"/>
    <w:rsid w:val="00663034"/>
    <w:rsid w:val="0066312C"/>
    <w:rsid w:val="006642E3"/>
    <w:rsid w:val="00665743"/>
    <w:rsid w:val="00665CB1"/>
    <w:rsid w:val="00666BE2"/>
    <w:rsid w:val="00667217"/>
    <w:rsid w:val="0067002D"/>
    <w:rsid w:val="006702FC"/>
    <w:rsid w:val="00671110"/>
    <w:rsid w:val="00674FFA"/>
    <w:rsid w:val="0067551B"/>
    <w:rsid w:val="00676D33"/>
    <w:rsid w:val="006805F0"/>
    <w:rsid w:val="006851B0"/>
    <w:rsid w:val="00685434"/>
    <w:rsid w:val="006877B5"/>
    <w:rsid w:val="00692072"/>
    <w:rsid w:val="0069396F"/>
    <w:rsid w:val="00694463"/>
    <w:rsid w:val="00695B65"/>
    <w:rsid w:val="00695F5B"/>
    <w:rsid w:val="00696717"/>
    <w:rsid w:val="006A140B"/>
    <w:rsid w:val="006A361C"/>
    <w:rsid w:val="006A5030"/>
    <w:rsid w:val="006B0605"/>
    <w:rsid w:val="006B0CB8"/>
    <w:rsid w:val="006B1920"/>
    <w:rsid w:val="006B2CDD"/>
    <w:rsid w:val="006B33FB"/>
    <w:rsid w:val="006B3B9A"/>
    <w:rsid w:val="006B5576"/>
    <w:rsid w:val="006B6765"/>
    <w:rsid w:val="006B6C32"/>
    <w:rsid w:val="006B6CA8"/>
    <w:rsid w:val="006B6D16"/>
    <w:rsid w:val="006B6EE9"/>
    <w:rsid w:val="006B79DA"/>
    <w:rsid w:val="006C0BE3"/>
    <w:rsid w:val="006C1233"/>
    <w:rsid w:val="006C2BC5"/>
    <w:rsid w:val="006C418D"/>
    <w:rsid w:val="006D0F02"/>
    <w:rsid w:val="006D1965"/>
    <w:rsid w:val="006D227B"/>
    <w:rsid w:val="006D5C7F"/>
    <w:rsid w:val="006D79C5"/>
    <w:rsid w:val="006E0C5F"/>
    <w:rsid w:val="006E191A"/>
    <w:rsid w:val="006E3701"/>
    <w:rsid w:val="006E3874"/>
    <w:rsid w:val="006E3FD2"/>
    <w:rsid w:val="006E4386"/>
    <w:rsid w:val="006E4607"/>
    <w:rsid w:val="006E6C27"/>
    <w:rsid w:val="006E70EA"/>
    <w:rsid w:val="006E7540"/>
    <w:rsid w:val="006E7D5A"/>
    <w:rsid w:val="006F0FFC"/>
    <w:rsid w:val="006F6088"/>
    <w:rsid w:val="006F744C"/>
    <w:rsid w:val="0070049C"/>
    <w:rsid w:val="00702407"/>
    <w:rsid w:val="00702B99"/>
    <w:rsid w:val="00704E00"/>
    <w:rsid w:val="0070664E"/>
    <w:rsid w:val="00706B16"/>
    <w:rsid w:val="0071073D"/>
    <w:rsid w:val="007107F2"/>
    <w:rsid w:val="00711778"/>
    <w:rsid w:val="00713980"/>
    <w:rsid w:val="00715502"/>
    <w:rsid w:val="00715A49"/>
    <w:rsid w:val="00715EAD"/>
    <w:rsid w:val="0071773C"/>
    <w:rsid w:val="00721EB8"/>
    <w:rsid w:val="0072220A"/>
    <w:rsid w:val="00723886"/>
    <w:rsid w:val="00723E55"/>
    <w:rsid w:val="00723FD8"/>
    <w:rsid w:val="00725C28"/>
    <w:rsid w:val="00725E4F"/>
    <w:rsid w:val="0073100A"/>
    <w:rsid w:val="00731602"/>
    <w:rsid w:val="00731D09"/>
    <w:rsid w:val="00731D5C"/>
    <w:rsid w:val="007323C2"/>
    <w:rsid w:val="007326AF"/>
    <w:rsid w:val="0073294F"/>
    <w:rsid w:val="00733AB3"/>
    <w:rsid w:val="007354BF"/>
    <w:rsid w:val="00736A52"/>
    <w:rsid w:val="00736F40"/>
    <w:rsid w:val="0073718A"/>
    <w:rsid w:val="00740AB9"/>
    <w:rsid w:val="00741283"/>
    <w:rsid w:val="00742851"/>
    <w:rsid w:val="00744398"/>
    <w:rsid w:val="00746A2D"/>
    <w:rsid w:val="00747F1A"/>
    <w:rsid w:val="00752695"/>
    <w:rsid w:val="00752746"/>
    <w:rsid w:val="00752BDD"/>
    <w:rsid w:val="0075368E"/>
    <w:rsid w:val="007536C0"/>
    <w:rsid w:val="0075385E"/>
    <w:rsid w:val="007557C4"/>
    <w:rsid w:val="007558CC"/>
    <w:rsid w:val="00756191"/>
    <w:rsid w:val="007575F3"/>
    <w:rsid w:val="00757C3F"/>
    <w:rsid w:val="00760A26"/>
    <w:rsid w:val="00760B9F"/>
    <w:rsid w:val="0076192F"/>
    <w:rsid w:val="00762369"/>
    <w:rsid w:val="007637F1"/>
    <w:rsid w:val="0076571C"/>
    <w:rsid w:val="0076658D"/>
    <w:rsid w:val="00770A20"/>
    <w:rsid w:val="00771B6A"/>
    <w:rsid w:val="00771C46"/>
    <w:rsid w:val="0077218B"/>
    <w:rsid w:val="0077374A"/>
    <w:rsid w:val="00774091"/>
    <w:rsid w:val="00775F18"/>
    <w:rsid w:val="00775FC8"/>
    <w:rsid w:val="00776859"/>
    <w:rsid w:val="0077762A"/>
    <w:rsid w:val="00781ED6"/>
    <w:rsid w:val="007824ED"/>
    <w:rsid w:val="00782664"/>
    <w:rsid w:val="0078287C"/>
    <w:rsid w:val="00782B78"/>
    <w:rsid w:val="00785397"/>
    <w:rsid w:val="00786AB5"/>
    <w:rsid w:val="00786ABC"/>
    <w:rsid w:val="00787E4B"/>
    <w:rsid w:val="00791705"/>
    <w:rsid w:val="00793F95"/>
    <w:rsid w:val="007968DC"/>
    <w:rsid w:val="007978FC"/>
    <w:rsid w:val="007A0FE1"/>
    <w:rsid w:val="007A1555"/>
    <w:rsid w:val="007A2A02"/>
    <w:rsid w:val="007A3E52"/>
    <w:rsid w:val="007A3F42"/>
    <w:rsid w:val="007A597C"/>
    <w:rsid w:val="007A5A38"/>
    <w:rsid w:val="007A5EFD"/>
    <w:rsid w:val="007A790C"/>
    <w:rsid w:val="007B16A9"/>
    <w:rsid w:val="007B26B3"/>
    <w:rsid w:val="007B2EC8"/>
    <w:rsid w:val="007B38FB"/>
    <w:rsid w:val="007B3C2E"/>
    <w:rsid w:val="007B40EE"/>
    <w:rsid w:val="007B538B"/>
    <w:rsid w:val="007B5EDD"/>
    <w:rsid w:val="007B640F"/>
    <w:rsid w:val="007B681B"/>
    <w:rsid w:val="007B68C4"/>
    <w:rsid w:val="007B736B"/>
    <w:rsid w:val="007C001F"/>
    <w:rsid w:val="007C0363"/>
    <w:rsid w:val="007C044E"/>
    <w:rsid w:val="007C1611"/>
    <w:rsid w:val="007C226D"/>
    <w:rsid w:val="007C2384"/>
    <w:rsid w:val="007C2C75"/>
    <w:rsid w:val="007C3238"/>
    <w:rsid w:val="007C4920"/>
    <w:rsid w:val="007C4A9A"/>
    <w:rsid w:val="007C5CDB"/>
    <w:rsid w:val="007C5F5E"/>
    <w:rsid w:val="007C7389"/>
    <w:rsid w:val="007C73E7"/>
    <w:rsid w:val="007C78A3"/>
    <w:rsid w:val="007C7C39"/>
    <w:rsid w:val="007D02AC"/>
    <w:rsid w:val="007D1145"/>
    <w:rsid w:val="007D251E"/>
    <w:rsid w:val="007D2C59"/>
    <w:rsid w:val="007D2F67"/>
    <w:rsid w:val="007D35BB"/>
    <w:rsid w:val="007D3EB7"/>
    <w:rsid w:val="007D48F2"/>
    <w:rsid w:val="007D4EFA"/>
    <w:rsid w:val="007D7102"/>
    <w:rsid w:val="007D7FBB"/>
    <w:rsid w:val="007E3A31"/>
    <w:rsid w:val="007E3B13"/>
    <w:rsid w:val="007E7CFA"/>
    <w:rsid w:val="007F35B1"/>
    <w:rsid w:val="007F3ADB"/>
    <w:rsid w:val="007F4037"/>
    <w:rsid w:val="007F780D"/>
    <w:rsid w:val="007F7C83"/>
    <w:rsid w:val="00801EDE"/>
    <w:rsid w:val="00801FF5"/>
    <w:rsid w:val="00802E66"/>
    <w:rsid w:val="008036BE"/>
    <w:rsid w:val="00803C8D"/>
    <w:rsid w:val="00803DC7"/>
    <w:rsid w:val="00804204"/>
    <w:rsid w:val="0080577C"/>
    <w:rsid w:val="00805B11"/>
    <w:rsid w:val="00806ECF"/>
    <w:rsid w:val="008115E4"/>
    <w:rsid w:val="0081174B"/>
    <w:rsid w:val="008123C1"/>
    <w:rsid w:val="0081249F"/>
    <w:rsid w:val="00812751"/>
    <w:rsid w:val="00812B7C"/>
    <w:rsid w:val="0081347B"/>
    <w:rsid w:val="00813E20"/>
    <w:rsid w:val="00815C7F"/>
    <w:rsid w:val="008211F1"/>
    <w:rsid w:val="00822466"/>
    <w:rsid w:val="008227A3"/>
    <w:rsid w:val="0082311A"/>
    <w:rsid w:val="008232AC"/>
    <w:rsid w:val="0082427F"/>
    <w:rsid w:val="00824280"/>
    <w:rsid w:val="008242D6"/>
    <w:rsid w:val="008259A8"/>
    <w:rsid w:val="00826AF0"/>
    <w:rsid w:val="008275C6"/>
    <w:rsid w:val="00827D44"/>
    <w:rsid w:val="00830521"/>
    <w:rsid w:val="00832C40"/>
    <w:rsid w:val="00835A7F"/>
    <w:rsid w:val="00840734"/>
    <w:rsid w:val="00841373"/>
    <w:rsid w:val="00842823"/>
    <w:rsid w:val="00843021"/>
    <w:rsid w:val="0084369F"/>
    <w:rsid w:val="008440C4"/>
    <w:rsid w:val="008445F9"/>
    <w:rsid w:val="00844A4D"/>
    <w:rsid w:val="00844DC2"/>
    <w:rsid w:val="008467A7"/>
    <w:rsid w:val="00851709"/>
    <w:rsid w:val="00852B68"/>
    <w:rsid w:val="0085327D"/>
    <w:rsid w:val="008532AE"/>
    <w:rsid w:val="00855176"/>
    <w:rsid w:val="00857872"/>
    <w:rsid w:val="00857A9B"/>
    <w:rsid w:val="00860FD3"/>
    <w:rsid w:val="008612CF"/>
    <w:rsid w:val="008613ED"/>
    <w:rsid w:val="008616BC"/>
    <w:rsid w:val="0086179F"/>
    <w:rsid w:val="00861EB5"/>
    <w:rsid w:val="008634B4"/>
    <w:rsid w:val="008634D0"/>
    <w:rsid w:val="00865D2B"/>
    <w:rsid w:val="0086798B"/>
    <w:rsid w:val="00870840"/>
    <w:rsid w:val="00870841"/>
    <w:rsid w:val="00870BD3"/>
    <w:rsid w:val="0087119D"/>
    <w:rsid w:val="008713BB"/>
    <w:rsid w:val="00871DCF"/>
    <w:rsid w:val="00872E86"/>
    <w:rsid w:val="00873D05"/>
    <w:rsid w:val="00877FDA"/>
    <w:rsid w:val="008819F2"/>
    <w:rsid w:val="00883474"/>
    <w:rsid w:val="00883E5D"/>
    <w:rsid w:val="00884A80"/>
    <w:rsid w:val="008851B8"/>
    <w:rsid w:val="008851BF"/>
    <w:rsid w:val="00885307"/>
    <w:rsid w:val="00886C92"/>
    <w:rsid w:val="0089112A"/>
    <w:rsid w:val="0089165E"/>
    <w:rsid w:val="00893126"/>
    <w:rsid w:val="00893956"/>
    <w:rsid w:val="0089489B"/>
    <w:rsid w:val="00895898"/>
    <w:rsid w:val="00895CFA"/>
    <w:rsid w:val="00896578"/>
    <w:rsid w:val="008A08AD"/>
    <w:rsid w:val="008A1140"/>
    <w:rsid w:val="008A1907"/>
    <w:rsid w:val="008A1D3B"/>
    <w:rsid w:val="008A37C4"/>
    <w:rsid w:val="008A6115"/>
    <w:rsid w:val="008A6DA2"/>
    <w:rsid w:val="008A6F79"/>
    <w:rsid w:val="008A72EC"/>
    <w:rsid w:val="008B0074"/>
    <w:rsid w:val="008B0F73"/>
    <w:rsid w:val="008B12AF"/>
    <w:rsid w:val="008B443A"/>
    <w:rsid w:val="008B4FED"/>
    <w:rsid w:val="008B6E26"/>
    <w:rsid w:val="008B72BD"/>
    <w:rsid w:val="008C1902"/>
    <w:rsid w:val="008C1FE0"/>
    <w:rsid w:val="008C3A69"/>
    <w:rsid w:val="008C3FB7"/>
    <w:rsid w:val="008C48F5"/>
    <w:rsid w:val="008C5F52"/>
    <w:rsid w:val="008D037E"/>
    <w:rsid w:val="008D05AB"/>
    <w:rsid w:val="008D0E47"/>
    <w:rsid w:val="008D2A09"/>
    <w:rsid w:val="008D32B8"/>
    <w:rsid w:val="008D3A0B"/>
    <w:rsid w:val="008D4AA2"/>
    <w:rsid w:val="008D4CDF"/>
    <w:rsid w:val="008D589E"/>
    <w:rsid w:val="008D5A5D"/>
    <w:rsid w:val="008D5BF4"/>
    <w:rsid w:val="008D6444"/>
    <w:rsid w:val="008D64FE"/>
    <w:rsid w:val="008D6EF1"/>
    <w:rsid w:val="008E0060"/>
    <w:rsid w:val="008E17AB"/>
    <w:rsid w:val="008E186E"/>
    <w:rsid w:val="008E2A04"/>
    <w:rsid w:val="008E4436"/>
    <w:rsid w:val="008E50DD"/>
    <w:rsid w:val="008E554B"/>
    <w:rsid w:val="008E7BBE"/>
    <w:rsid w:val="008F0AD4"/>
    <w:rsid w:val="008F19C4"/>
    <w:rsid w:val="008F247D"/>
    <w:rsid w:val="008F2BEC"/>
    <w:rsid w:val="008F3B9C"/>
    <w:rsid w:val="008F5416"/>
    <w:rsid w:val="008F7174"/>
    <w:rsid w:val="008F78F8"/>
    <w:rsid w:val="00901B07"/>
    <w:rsid w:val="00902DDC"/>
    <w:rsid w:val="00902EB8"/>
    <w:rsid w:val="009033C6"/>
    <w:rsid w:val="00903692"/>
    <w:rsid w:val="009040DF"/>
    <w:rsid w:val="00904B7C"/>
    <w:rsid w:val="00906A0D"/>
    <w:rsid w:val="00907134"/>
    <w:rsid w:val="0091027D"/>
    <w:rsid w:val="00910283"/>
    <w:rsid w:val="00910E2C"/>
    <w:rsid w:val="00912113"/>
    <w:rsid w:val="00912B7E"/>
    <w:rsid w:val="0091364A"/>
    <w:rsid w:val="00915B4D"/>
    <w:rsid w:val="009173D6"/>
    <w:rsid w:val="009205DC"/>
    <w:rsid w:val="0092062B"/>
    <w:rsid w:val="0092123E"/>
    <w:rsid w:val="00921845"/>
    <w:rsid w:val="00922DFF"/>
    <w:rsid w:val="00925B0D"/>
    <w:rsid w:val="00926391"/>
    <w:rsid w:val="00930839"/>
    <w:rsid w:val="0093127C"/>
    <w:rsid w:val="00932D84"/>
    <w:rsid w:val="009335F3"/>
    <w:rsid w:val="00933CC8"/>
    <w:rsid w:val="00934350"/>
    <w:rsid w:val="00937CDB"/>
    <w:rsid w:val="009409BF"/>
    <w:rsid w:val="00940B4C"/>
    <w:rsid w:val="00942CE2"/>
    <w:rsid w:val="009436D3"/>
    <w:rsid w:val="009446DD"/>
    <w:rsid w:val="00945412"/>
    <w:rsid w:val="009458CB"/>
    <w:rsid w:val="00945E6D"/>
    <w:rsid w:val="0094697F"/>
    <w:rsid w:val="0095181F"/>
    <w:rsid w:val="009526CF"/>
    <w:rsid w:val="00955468"/>
    <w:rsid w:val="0095588C"/>
    <w:rsid w:val="00956CF5"/>
    <w:rsid w:val="00956DC0"/>
    <w:rsid w:val="00957BA4"/>
    <w:rsid w:val="00961AB5"/>
    <w:rsid w:val="009624CE"/>
    <w:rsid w:val="00962CEB"/>
    <w:rsid w:val="00964D58"/>
    <w:rsid w:val="00964FE9"/>
    <w:rsid w:val="00965C2D"/>
    <w:rsid w:val="00966E0B"/>
    <w:rsid w:val="00967B9E"/>
    <w:rsid w:val="009707D7"/>
    <w:rsid w:val="00970A05"/>
    <w:rsid w:val="00970CBA"/>
    <w:rsid w:val="00972EE8"/>
    <w:rsid w:val="009736FE"/>
    <w:rsid w:val="00973B54"/>
    <w:rsid w:val="00974D92"/>
    <w:rsid w:val="00975DD6"/>
    <w:rsid w:val="00981E81"/>
    <w:rsid w:val="00982A93"/>
    <w:rsid w:val="00986996"/>
    <w:rsid w:val="00986FFE"/>
    <w:rsid w:val="009875CC"/>
    <w:rsid w:val="00987A37"/>
    <w:rsid w:val="009900BC"/>
    <w:rsid w:val="00990488"/>
    <w:rsid w:val="009904CA"/>
    <w:rsid w:val="00990DF3"/>
    <w:rsid w:val="00990DF7"/>
    <w:rsid w:val="009929F9"/>
    <w:rsid w:val="00993915"/>
    <w:rsid w:val="00993ADA"/>
    <w:rsid w:val="00993ADE"/>
    <w:rsid w:val="009947C6"/>
    <w:rsid w:val="009955C9"/>
    <w:rsid w:val="009957B0"/>
    <w:rsid w:val="009962DF"/>
    <w:rsid w:val="00996539"/>
    <w:rsid w:val="00996604"/>
    <w:rsid w:val="00997169"/>
    <w:rsid w:val="009A122B"/>
    <w:rsid w:val="009A13CC"/>
    <w:rsid w:val="009A172F"/>
    <w:rsid w:val="009A2155"/>
    <w:rsid w:val="009A2911"/>
    <w:rsid w:val="009A3A69"/>
    <w:rsid w:val="009A3BD9"/>
    <w:rsid w:val="009A4DEE"/>
    <w:rsid w:val="009A5723"/>
    <w:rsid w:val="009A5C14"/>
    <w:rsid w:val="009A5F6D"/>
    <w:rsid w:val="009A70B9"/>
    <w:rsid w:val="009A7E1D"/>
    <w:rsid w:val="009B123B"/>
    <w:rsid w:val="009B1461"/>
    <w:rsid w:val="009B171B"/>
    <w:rsid w:val="009B1F1F"/>
    <w:rsid w:val="009B2784"/>
    <w:rsid w:val="009B283E"/>
    <w:rsid w:val="009B42D5"/>
    <w:rsid w:val="009B4435"/>
    <w:rsid w:val="009B44C3"/>
    <w:rsid w:val="009B522E"/>
    <w:rsid w:val="009B6824"/>
    <w:rsid w:val="009B74CE"/>
    <w:rsid w:val="009BC798"/>
    <w:rsid w:val="009C03FA"/>
    <w:rsid w:val="009C107A"/>
    <w:rsid w:val="009C133D"/>
    <w:rsid w:val="009C16FB"/>
    <w:rsid w:val="009C1DE6"/>
    <w:rsid w:val="009C1F0A"/>
    <w:rsid w:val="009C2BBE"/>
    <w:rsid w:val="009C3599"/>
    <w:rsid w:val="009C627C"/>
    <w:rsid w:val="009C6389"/>
    <w:rsid w:val="009D1798"/>
    <w:rsid w:val="009D1BB5"/>
    <w:rsid w:val="009D1D44"/>
    <w:rsid w:val="009D26AB"/>
    <w:rsid w:val="009D54E5"/>
    <w:rsid w:val="009D5C3E"/>
    <w:rsid w:val="009D63D4"/>
    <w:rsid w:val="009D69BF"/>
    <w:rsid w:val="009D734A"/>
    <w:rsid w:val="009D752E"/>
    <w:rsid w:val="009E0762"/>
    <w:rsid w:val="009E2975"/>
    <w:rsid w:val="009E3584"/>
    <w:rsid w:val="009E4C7A"/>
    <w:rsid w:val="009E6D19"/>
    <w:rsid w:val="009F00DE"/>
    <w:rsid w:val="009F0EC0"/>
    <w:rsid w:val="009F2114"/>
    <w:rsid w:val="009F35EB"/>
    <w:rsid w:val="009F6027"/>
    <w:rsid w:val="009F62D7"/>
    <w:rsid w:val="009F645B"/>
    <w:rsid w:val="009F6BD3"/>
    <w:rsid w:val="009F6E88"/>
    <w:rsid w:val="009F73ED"/>
    <w:rsid w:val="00A0076E"/>
    <w:rsid w:val="00A00B7D"/>
    <w:rsid w:val="00A01152"/>
    <w:rsid w:val="00A0196D"/>
    <w:rsid w:val="00A02D4A"/>
    <w:rsid w:val="00A0566F"/>
    <w:rsid w:val="00A07759"/>
    <w:rsid w:val="00A0793E"/>
    <w:rsid w:val="00A07E75"/>
    <w:rsid w:val="00A1109E"/>
    <w:rsid w:val="00A111BE"/>
    <w:rsid w:val="00A118CD"/>
    <w:rsid w:val="00A128ED"/>
    <w:rsid w:val="00A138DD"/>
    <w:rsid w:val="00A13D3F"/>
    <w:rsid w:val="00A158C2"/>
    <w:rsid w:val="00A17707"/>
    <w:rsid w:val="00A20BE7"/>
    <w:rsid w:val="00A21A0E"/>
    <w:rsid w:val="00A21E03"/>
    <w:rsid w:val="00A22216"/>
    <w:rsid w:val="00A22EA5"/>
    <w:rsid w:val="00A244AD"/>
    <w:rsid w:val="00A25D04"/>
    <w:rsid w:val="00A25FF3"/>
    <w:rsid w:val="00A279F7"/>
    <w:rsid w:val="00A32590"/>
    <w:rsid w:val="00A32A09"/>
    <w:rsid w:val="00A35E3C"/>
    <w:rsid w:val="00A35F98"/>
    <w:rsid w:val="00A370F9"/>
    <w:rsid w:val="00A40BBB"/>
    <w:rsid w:val="00A415B6"/>
    <w:rsid w:val="00A41617"/>
    <w:rsid w:val="00A41B26"/>
    <w:rsid w:val="00A4259B"/>
    <w:rsid w:val="00A4346C"/>
    <w:rsid w:val="00A4360A"/>
    <w:rsid w:val="00A4561F"/>
    <w:rsid w:val="00A4646C"/>
    <w:rsid w:val="00A46AB0"/>
    <w:rsid w:val="00A479D6"/>
    <w:rsid w:val="00A47DEC"/>
    <w:rsid w:val="00A5015D"/>
    <w:rsid w:val="00A50C6E"/>
    <w:rsid w:val="00A51A2A"/>
    <w:rsid w:val="00A53629"/>
    <w:rsid w:val="00A5392B"/>
    <w:rsid w:val="00A53E9A"/>
    <w:rsid w:val="00A53F92"/>
    <w:rsid w:val="00A54184"/>
    <w:rsid w:val="00A5423E"/>
    <w:rsid w:val="00A54441"/>
    <w:rsid w:val="00A5534F"/>
    <w:rsid w:val="00A55DCB"/>
    <w:rsid w:val="00A55ED6"/>
    <w:rsid w:val="00A56780"/>
    <w:rsid w:val="00A573BC"/>
    <w:rsid w:val="00A607A6"/>
    <w:rsid w:val="00A6246A"/>
    <w:rsid w:val="00A63798"/>
    <w:rsid w:val="00A63F06"/>
    <w:rsid w:val="00A64D33"/>
    <w:rsid w:val="00A661E2"/>
    <w:rsid w:val="00A66D11"/>
    <w:rsid w:val="00A67642"/>
    <w:rsid w:val="00A7044E"/>
    <w:rsid w:val="00A712F9"/>
    <w:rsid w:val="00A71C13"/>
    <w:rsid w:val="00A740C1"/>
    <w:rsid w:val="00A75601"/>
    <w:rsid w:val="00A76C2D"/>
    <w:rsid w:val="00A85C68"/>
    <w:rsid w:val="00A85C69"/>
    <w:rsid w:val="00A86A7F"/>
    <w:rsid w:val="00A86AC0"/>
    <w:rsid w:val="00A874CD"/>
    <w:rsid w:val="00A9088C"/>
    <w:rsid w:val="00A90990"/>
    <w:rsid w:val="00A90C73"/>
    <w:rsid w:val="00A924AB"/>
    <w:rsid w:val="00A92E2B"/>
    <w:rsid w:val="00A96106"/>
    <w:rsid w:val="00A9702D"/>
    <w:rsid w:val="00A97093"/>
    <w:rsid w:val="00A9710E"/>
    <w:rsid w:val="00AA2001"/>
    <w:rsid w:val="00AA2277"/>
    <w:rsid w:val="00AA2FE6"/>
    <w:rsid w:val="00AA320A"/>
    <w:rsid w:val="00AB1B99"/>
    <w:rsid w:val="00AB2461"/>
    <w:rsid w:val="00AB3B7F"/>
    <w:rsid w:val="00AB3EB0"/>
    <w:rsid w:val="00AB491A"/>
    <w:rsid w:val="00AB4AE2"/>
    <w:rsid w:val="00AB53B8"/>
    <w:rsid w:val="00AB540B"/>
    <w:rsid w:val="00AB79B7"/>
    <w:rsid w:val="00AC0D6B"/>
    <w:rsid w:val="00AC0F50"/>
    <w:rsid w:val="00AC137C"/>
    <w:rsid w:val="00AC565B"/>
    <w:rsid w:val="00AC5B2C"/>
    <w:rsid w:val="00AC72A2"/>
    <w:rsid w:val="00AC7873"/>
    <w:rsid w:val="00AC7AFF"/>
    <w:rsid w:val="00AC7B9D"/>
    <w:rsid w:val="00AD0A4E"/>
    <w:rsid w:val="00AD14CD"/>
    <w:rsid w:val="00AD202E"/>
    <w:rsid w:val="00AD26E8"/>
    <w:rsid w:val="00AD27F3"/>
    <w:rsid w:val="00AD3276"/>
    <w:rsid w:val="00AD4AA5"/>
    <w:rsid w:val="00AD5026"/>
    <w:rsid w:val="00AD5CC1"/>
    <w:rsid w:val="00AD7D80"/>
    <w:rsid w:val="00AE1400"/>
    <w:rsid w:val="00AE1D88"/>
    <w:rsid w:val="00AE1F31"/>
    <w:rsid w:val="00AE2016"/>
    <w:rsid w:val="00AE4C55"/>
    <w:rsid w:val="00AE5B49"/>
    <w:rsid w:val="00AE5BBF"/>
    <w:rsid w:val="00AE5F44"/>
    <w:rsid w:val="00AE61DE"/>
    <w:rsid w:val="00AE7004"/>
    <w:rsid w:val="00AF0D0C"/>
    <w:rsid w:val="00AF18B8"/>
    <w:rsid w:val="00AF1E5B"/>
    <w:rsid w:val="00AF332F"/>
    <w:rsid w:val="00AF33A5"/>
    <w:rsid w:val="00AF33D9"/>
    <w:rsid w:val="00AF3523"/>
    <w:rsid w:val="00AF46E8"/>
    <w:rsid w:val="00AF4FB8"/>
    <w:rsid w:val="00AF5BEE"/>
    <w:rsid w:val="00AF6561"/>
    <w:rsid w:val="00AF6E78"/>
    <w:rsid w:val="00B00B8B"/>
    <w:rsid w:val="00B017FA"/>
    <w:rsid w:val="00B01B11"/>
    <w:rsid w:val="00B024C6"/>
    <w:rsid w:val="00B028C7"/>
    <w:rsid w:val="00B02FE2"/>
    <w:rsid w:val="00B03DA7"/>
    <w:rsid w:val="00B044F7"/>
    <w:rsid w:val="00B04613"/>
    <w:rsid w:val="00B04A92"/>
    <w:rsid w:val="00B058F3"/>
    <w:rsid w:val="00B078F5"/>
    <w:rsid w:val="00B11F13"/>
    <w:rsid w:val="00B136E4"/>
    <w:rsid w:val="00B13963"/>
    <w:rsid w:val="00B13B38"/>
    <w:rsid w:val="00B15A27"/>
    <w:rsid w:val="00B15D81"/>
    <w:rsid w:val="00B15E38"/>
    <w:rsid w:val="00B168C1"/>
    <w:rsid w:val="00B17986"/>
    <w:rsid w:val="00B24F46"/>
    <w:rsid w:val="00B256A0"/>
    <w:rsid w:val="00B31302"/>
    <w:rsid w:val="00B31A99"/>
    <w:rsid w:val="00B3438A"/>
    <w:rsid w:val="00B34F45"/>
    <w:rsid w:val="00B3555A"/>
    <w:rsid w:val="00B35E4B"/>
    <w:rsid w:val="00B36DD7"/>
    <w:rsid w:val="00B376A5"/>
    <w:rsid w:val="00B40316"/>
    <w:rsid w:val="00B41336"/>
    <w:rsid w:val="00B416CE"/>
    <w:rsid w:val="00B41E3E"/>
    <w:rsid w:val="00B427AF"/>
    <w:rsid w:val="00B42956"/>
    <w:rsid w:val="00B43F18"/>
    <w:rsid w:val="00B442B1"/>
    <w:rsid w:val="00B45F7C"/>
    <w:rsid w:val="00B46006"/>
    <w:rsid w:val="00B4661F"/>
    <w:rsid w:val="00B4703F"/>
    <w:rsid w:val="00B50527"/>
    <w:rsid w:val="00B512C6"/>
    <w:rsid w:val="00B53822"/>
    <w:rsid w:val="00B53BE9"/>
    <w:rsid w:val="00B5572C"/>
    <w:rsid w:val="00B62357"/>
    <w:rsid w:val="00B63038"/>
    <w:rsid w:val="00B63503"/>
    <w:rsid w:val="00B63CEF"/>
    <w:rsid w:val="00B65933"/>
    <w:rsid w:val="00B673C7"/>
    <w:rsid w:val="00B67961"/>
    <w:rsid w:val="00B70363"/>
    <w:rsid w:val="00B7042E"/>
    <w:rsid w:val="00B72D95"/>
    <w:rsid w:val="00B75C34"/>
    <w:rsid w:val="00B76659"/>
    <w:rsid w:val="00B7792D"/>
    <w:rsid w:val="00B838E9"/>
    <w:rsid w:val="00B8437C"/>
    <w:rsid w:val="00B84D05"/>
    <w:rsid w:val="00B8568E"/>
    <w:rsid w:val="00B85989"/>
    <w:rsid w:val="00B859A8"/>
    <w:rsid w:val="00B85E4B"/>
    <w:rsid w:val="00B866A8"/>
    <w:rsid w:val="00B86AC8"/>
    <w:rsid w:val="00B87239"/>
    <w:rsid w:val="00B90EFA"/>
    <w:rsid w:val="00B915DF"/>
    <w:rsid w:val="00B940BA"/>
    <w:rsid w:val="00B954CD"/>
    <w:rsid w:val="00B968BF"/>
    <w:rsid w:val="00BA7414"/>
    <w:rsid w:val="00BA7C7D"/>
    <w:rsid w:val="00BB0F3F"/>
    <w:rsid w:val="00BB10BC"/>
    <w:rsid w:val="00BB1790"/>
    <w:rsid w:val="00BB1851"/>
    <w:rsid w:val="00BB1CED"/>
    <w:rsid w:val="00BB280A"/>
    <w:rsid w:val="00BB3E00"/>
    <w:rsid w:val="00BC072D"/>
    <w:rsid w:val="00BC0ADA"/>
    <w:rsid w:val="00BC0EB0"/>
    <w:rsid w:val="00BC370A"/>
    <w:rsid w:val="00BC3EAB"/>
    <w:rsid w:val="00BC5DC8"/>
    <w:rsid w:val="00BC765F"/>
    <w:rsid w:val="00BC7A84"/>
    <w:rsid w:val="00BD1619"/>
    <w:rsid w:val="00BD307E"/>
    <w:rsid w:val="00BD36CB"/>
    <w:rsid w:val="00BD3BF1"/>
    <w:rsid w:val="00BD3DB4"/>
    <w:rsid w:val="00BD3FD8"/>
    <w:rsid w:val="00BD411D"/>
    <w:rsid w:val="00BD48E6"/>
    <w:rsid w:val="00BD4F08"/>
    <w:rsid w:val="00BD6B4D"/>
    <w:rsid w:val="00BE00E2"/>
    <w:rsid w:val="00BE0E47"/>
    <w:rsid w:val="00BE0F83"/>
    <w:rsid w:val="00BE5C84"/>
    <w:rsid w:val="00BE6124"/>
    <w:rsid w:val="00BE7AC8"/>
    <w:rsid w:val="00BF0549"/>
    <w:rsid w:val="00BF1B0A"/>
    <w:rsid w:val="00BF20AD"/>
    <w:rsid w:val="00BF4E16"/>
    <w:rsid w:val="00C003FF"/>
    <w:rsid w:val="00C029AE"/>
    <w:rsid w:val="00C02F51"/>
    <w:rsid w:val="00C03D8B"/>
    <w:rsid w:val="00C048C7"/>
    <w:rsid w:val="00C05DDC"/>
    <w:rsid w:val="00C065FA"/>
    <w:rsid w:val="00C0747C"/>
    <w:rsid w:val="00C11A04"/>
    <w:rsid w:val="00C12A1E"/>
    <w:rsid w:val="00C155D6"/>
    <w:rsid w:val="00C1585D"/>
    <w:rsid w:val="00C20E9D"/>
    <w:rsid w:val="00C21B88"/>
    <w:rsid w:val="00C22CDD"/>
    <w:rsid w:val="00C22D1D"/>
    <w:rsid w:val="00C231D3"/>
    <w:rsid w:val="00C233BE"/>
    <w:rsid w:val="00C24014"/>
    <w:rsid w:val="00C24BA7"/>
    <w:rsid w:val="00C2520C"/>
    <w:rsid w:val="00C25D77"/>
    <w:rsid w:val="00C262F6"/>
    <w:rsid w:val="00C3151B"/>
    <w:rsid w:val="00C31C34"/>
    <w:rsid w:val="00C32B48"/>
    <w:rsid w:val="00C33ACB"/>
    <w:rsid w:val="00C355A7"/>
    <w:rsid w:val="00C359CD"/>
    <w:rsid w:val="00C35BDC"/>
    <w:rsid w:val="00C35C35"/>
    <w:rsid w:val="00C3774F"/>
    <w:rsid w:val="00C37DCC"/>
    <w:rsid w:val="00C40428"/>
    <w:rsid w:val="00C42442"/>
    <w:rsid w:val="00C42808"/>
    <w:rsid w:val="00C42C24"/>
    <w:rsid w:val="00C4327A"/>
    <w:rsid w:val="00C44042"/>
    <w:rsid w:val="00C46ADE"/>
    <w:rsid w:val="00C50063"/>
    <w:rsid w:val="00C50139"/>
    <w:rsid w:val="00C50E8B"/>
    <w:rsid w:val="00C522AA"/>
    <w:rsid w:val="00C52E38"/>
    <w:rsid w:val="00C530DC"/>
    <w:rsid w:val="00C5433B"/>
    <w:rsid w:val="00C54876"/>
    <w:rsid w:val="00C563F3"/>
    <w:rsid w:val="00C57C5E"/>
    <w:rsid w:val="00C64C48"/>
    <w:rsid w:val="00C64C4D"/>
    <w:rsid w:val="00C64F9C"/>
    <w:rsid w:val="00C65541"/>
    <w:rsid w:val="00C65826"/>
    <w:rsid w:val="00C710FE"/>
    <w:rsid w:val="00C71D80"/>
    <w:rsid w:val="00C72D18"/>
    <w:rsid w:val="00C733FC"/>
    <w:rsid w:val="00C7349D"/>
    <w:rsid w:val="00C769F6"/>
    <w:rsid w:val="00C81ED9"/>
    <w:rsid w:val="00C821F0"/>
    <w:rsid w:val="00C839B2"/>
    <w:rsid w:val="00C851E5"/>
    <w:rsid w:val="00C856C9"/>
    <w:rsid w:val="00C8599C"/>
    <w:rsid w:val="00C8668F"/>
    <w:rsid w:val="00C86DEB"/>
    <w:rsid w:val="00C91181"/>
    <w:rsid w:val="00C941F3"/>
    <w:rsid w:val="00C94237"/>
    <w:rsid w:val="00C94786"/>
    <w:rsid w:val="00C95EC8"/>
    <w:rsid w:val="00C96E8A"/>
    <w:rsid w:val="00C97BAD"/>
    <w:rsid w:val="00CA56F4"/>
    <w:rsid w:val="00CA6631"/>
    <w:rsid w:val="00CA674C"/>
    <w:rsid w:val="00CA6787"/>
    <w:rsid w:val="00CA6D2A"/>
    <w:rsid w:val="00CB20EF"/>
    <w:rsid w:val="00CB31C6"/>
    <w:rsid w:val="00CB34D3"/>
    <w:rsid w:val="00CB4334"/>
    <w:rsid w:val="00CB526D"/>
    <w:rsid w:val="00CB5555"/>
    <w:rsid w:val="00CB572C"/>
    <w:rsid w:val="00CB66CE"/>
    <w:rsid w:val="00CB7113"/>
    <w:rsid w:val="00CB7307"/>
    <w:rsid w:val="00CB7E94"/>
    <w:rsid w:val="00CC0B53"/>
    <w:rsid w:val="00CC1C06"/>
    <w:rsid w:val="00CC26D9"/>
    <w:rsid w:val="00CC297E"/>
    <w:rsid w:val="00CC3479"/>
    <w:rsid w:val="00CC65E6"/>
    <w:rsid w:val="00CC6AE8"/>
    <w:rsid w:val="00CD0E7E"/>
    <w:rsid w:val="00CD0FC5"/>
    <w:rsid w:val="00CD19A0"/>
    <w:rsid w:val="00CD19AC"/>
    <w:rsid w:val="00CD2084"/>
    <w:rsid w:val="00CD2F48"/>
    <w:rsid w:val="00CD3ACE"/>
    <w:rsid w:val="00CD443F"/>
    <w:rsid w:val="00CD5AFB"/>
    <w:rsid w:val="00CD5B73"/>
    <w:rsid w:val="00CE08FF"/>
    <w:rsid w:val="00CE0B51"/>
    <w:rsid w:val="00CE2CF5"/>
    <w:rsid w:val="00CE36E3"/>
    <w:rsid w:val="00CE3B1E"/>
    <w:rsid w:val="00CE532C"/>
    <w:rsid w:val="00CE5C70"/>
    <w:rsid w:val="00CE6887"/>
    <w:rsid w:val="00CE7090"/>
    <w:rsid w:val="00CE73EC"/>
    <w:rsid w:val="00CF03BC"/>
    <w:rsid w:val="00CF37CA"/>
    <w:rsid w:val="00CF4EE9"/>
    <w:rsid w:val="00CF52E1"/>
    <w:rsid w:val="00CF6272"/>
    <w:rsid w:val="00CF6C8A"/>
    <w:rsid w:val="00CF7580"/>
    <w:rsid w:val="00CF769D"/>
    <w:rsid w:val="00CF76BB"/>
    <w:rsid w:val="00D014C0"/>
    <w:rsid w:val="00D02998"/>
    <w:rsid w:val="00D03FE6"/>
    <w:rsid w:val="00D043ED"/>
    <w:rsid w:val="00D10A6E"/>
    <w:rsid w:val="00D10D7D"/>
    <w:rsid w:val="00D14476"/>
    <w:rsid w:val="00D14712"/>
    <w:rsid w:val="00D14B66"/>
    <w:rsid w:val="00D161FE"/>
    <w:rsid w:val="00D16533"/>
    <w:rsid w:val="00D17739"/>
    <w:rsid w:val="00D17D4A"/>
    <w:rsid w:val="00D21E64"/>
    <w:rsid w:val="00D2203A"/>
    <w:rsid w:val="00D2246C"/>
    <w:rsid w:val="00D24F17"/>
    <w:rsid w:val="00D25522"/>
    <w:rsid w:val="00D325FA"/>
    <w:rsid w:val="00D3380F"/>
    <w:rsid w:val="00D33DD2"/>
    <w:rsid w:val="00D34DDD"/>
    <w:rsid w:val="00D36D4D"/>
    <w:rsid w:val="00D37365"/>
    <w:rsid w:val="00D3770B"/>
    <w:rsid w:val="00D40183"/>
    <w:rsid w:val="00D40C66"/>
    <w:rsid w:val="00D41048"/>
    <w:rsid w:val="00D41096"/>
    <w:rsid w:val="00D423F6"/>
    <w:rsid w:val="00D43D10"/>
    <w:rsid w:val="00D44994"/>
    <w:rsid w:val="00D45665"/>
    <w:rsid w:val="00D46E11"/>
    <w:rsid w:val="00D47B24"/>
    <w:rsid w:val="00D47BBB"/>
    <w:rsid w:val="00D501A6"/>
    <w:rsid w:val="00D5034F"/>
    <w:rsid w:val="00D505EC"/>
    <w:rsid w:val="00D508B0"/>
    <w:rsid w:val="00D52334"/>
    <w:rsid w:val="00D530C5"/>
    <w:rsid w:val="00D534EE"/>
    <w:rsid w:val="00D5435F"/>
    <w:rsid w:val="00D55DC4"/>
    <w:rsid w:val="00D5700C"/>
    <w:rsid w:val="00D610CF"/>
    <w:rsid w:val="00D61E96"/>
    <w:rsid w:val="00D6418A"/>
    <w:rsid w:val="00D6502B"/>
    <w:rsid w:val="00D66B9F"/>
    <w:rsid w:val="00D71314"/>
    <w:rsid w:val="00D71325"/>
    <w:rsid w:val="00D72708"/>
    <w:rsid w:val="00D7291A"/>
    <w:rsid w:val="00D73001"/>
    <w:rsid w:val="00D73D7F"/>
    <w:rsid w:val="00D776C8"/>
    <w:rsid w:val="00D80806"/>
    <w:rsid w:val="00D82E5C"/>
    <w:rsid w:val="00D83526"/>
    <w:rsid w:val="00D849C3"/>
    <w:rsid w:val="00D85838"/>
    <w:rsid w:val="00D910B8"/>
    <w:rsid w:val="00D91402"/>
    <w:rsid w:val="00D92497"/>
    <w:rsid w:val="00D9252A"/>
    <w:rsid w:val="00D9398D"/>
    <w:rsid w:val="00D9411F"/>
    <w:rsid w:val="00D97421"/>
    <w:rsid w:val="00D97DCE"/>
    <w:rsid w:val="00DA1A60"/>
    <w:rsid w:val="00DA2370"/>
    <w:rsid w:val="00DA264A"/>
    <w:rsid w:val="00DA4FE6"/>
    <w:rsid w:val="00DA5E4A"/>
    <w:rsid w:val="00DA6824"/>
    <w:rsid w:val="00DA70BC"/>
    <w:rsid w:val="00DA7AD3"/>
    <w:rsid w:val="00DB0A1A"/>
    <w:rsid w:val="00DB0E25"/>
    <w:rsid w:val="00DB12F3"/>
    <w:rsid w:val="00DB58D1"/>
    <w:rsid w:val="00DB5B4B"/>
    <w:rsid w:val="00DB5EE1"/>
    <w:rsid w:val="00DB7A5B"/>
    <w:rsid w:val="00DB7ADE"/>
    <w:rsid w:val="00DB7DE7"/>
    <w:rsid w:val="00DC1BA9"/>
    <w:rsid w:val="00DC2786"/>
    <w:rsid w:val="00DC3303"/>
    <w:rsid w:val="00DC3488"/>
    <w:rsid w:val="00DC5DB6"/>
    <w:rsid w:val="00DC6DD0"/>
    <w:rsid w:val="00DC7073"/>
    <w:rsid w:val="00DD000F"/>
    <w:rsid w:val="00DD0C83"/>
    <w:rsid w:val="00DD101F"/>
    <w:rsid w:val="00DD19D2"/>
    <w:rsid w:val="00DD1C58"/>
    <w:rsid w:val="00DD1F7E"/>
    <w:rsid w:val="00DD28C9"/>
    <w:rsid w:val="00DD349A"/>
    <w:rsid w:val="00DD442C"/>
    <w:rsid w:val="00DD4A87"/>
    <w:rsid w:val="00DD5301"/>
    <w:rsid w:val="00DD5492"/>
    <w:rsid w:val="00DD5FA9"/>
    <w:rsid w:val="00DD5FEA"/>
    <w:rsid w:val="00DD62C2"/>
    <w:rsid w:val="00DD693D"/>
    <w:rsid w:val="00DD6B50"/>
    <w:rsid w:val="00DE1C2D"/>
    <w:rsid w:val="00DE2596"/>
    <w:rsid w:val="00DE315F"/>
    <w:rsid w:val="00DE3770"/>
    <w:rsid w:val="00DE47DE"/>
    <w:rsid w:val="00DE4ED3"/>
    <w:rsid w:val="00DE7635"/>
    <w:rsid w:val="00DE7EF9"/>
    <w:rsid w:val="00DF0684"/>
    <w:rsid w:val="00DF2025"/>
    <w:rsid w:val="00DF34AD"/>
    <w:rsid w:val="00DF388A"/>
    <w:rsid w:val="00DF3FEE"/>
    <w:rsid w:val="00DF40ED"/>
    <w:rsid w:val="00DF4F2E"/>
    <w:rsid w:val="00DF54F9"/>
    <w:rsid w:val="00DF6289"/>
    <w:rsid w:val="00DF67E2"/>
    <w:rsid w:val="00E008A0"/>
    <w:rsid w:val="00E01A59"/>
    <w:rsid w:val="00E01D9D"/>
    <w:rsid w:val="00E022D7"/>
    <w:rsid w:val="00E027D2"/>
    <w:rsid w:val="00E02BFC"/>
    <w:rsid w:val="00E03A22"/>
    <w:rsid w:val="00E04B9A"/>
    <w:rsid w:val="00E05584"/>
    <w:rsid w:val="00E06F5C"/>
    <w:rsid w:val="00E07664"/>
    <w:rsid w:val="00E07956"/>
    <w:rsid w:val="00E10B8B"/>
    <w:rsid w:val="00E1189B"/>
    <w:rsid w:val="00E12F02"/>
    <w:rsid w:val="00E13A73"/>
    <w:rsid w:val="00E144AD"/>
    <w:rsid w:val="00E169E8"/>
    <w:rsid w:val="00E173E5"/>
    <w:rsid w:val="00E17428"/>
    <w:rsid w:val="00E20635"/>
    <w:rsid w:val="00E20714"/>
    <w:rsid w:val="00E22937"/>
    <w:rsid w:val="00E22978"/>
    <w:rsid w:val="00E230E2"/>
    <w:rsid w:val="00E231E6"/>
    <w:rsid w:val="00E25891"/>
    <w:rsid w:val="00E2716B"/>
    <w:rsid w:val="00E30979"/>
    <w:rsid w:val="00E309BD"/>
    <w:rsid w:val="00E319A3"/>
    <w:rsid w:val="00E32103"/>
    <w:rsid w:val="00E3215B"/>
    <w:rsid w:val="00E34849"/>
    <w:rsid w:val="00E364DD"/>
    <w:rsid w:val="00E36D02"/>
    <w:rsid w:val="00E373AD"/>
    <w:rsid w:val="00E37536"/>
    <w:rsid w:val="00E37B63"/>
    <w:rsid w:val="00E40717"/>
    <w:rsid w:val="00E40DD1"/>
    <w:rsid w:val="00E41845"/>
    <w:rsid w:val="00E41E3F"/>
    <w:rsid w:val="00E42C38"/>
    <w:rsid w:val="00E4398C"/>
    <w:rsid w:val="00E441F9"/>
    <w:rsid w:val="00E451B1"/>
    <w:rsid w:val="00E45673"/>
    <w:rsid w:val="00E45EE6"/>
    <w:rsid w:val="00E465B6"/>
    <w:rsid w:val="00E46897"/>
    <w:rsid w:val="00E477CF"/>
    <w:rsid w:val="00E50BA5"/>
    <w:rsid w:val="00E5149E"/>
    <w:rsid w:val="00E51D11"/>
    <w:rsid w:val="00E53391"/>
    <w:rsid w:val="00E54085"/>
    <w:rsid w:val="00E54433"/>
    <w:rsid w:val="00E546B3"/>
    <w:rsid w:val="00E561EB"/>
    <w:rsid w:val="00E5683A"/>
    <w:rsid w:val="00E57760"/>
    <w:rsid w:val="00E57825"/>
    <w:rsid w:val="00E628EA"/>
    <w:rsid w:val="00E66529"/>
    <w:rsid w:val="00E66EB3"/>
    <w:rsid w:val="00E67334"/>
    <w:rsid w:val="00E71113"/>
    <w:rsid w:val="00E722A1"/>
    <w:rsid w:val="00E73833"/>
    <w:rsid w:val="00E76CDF"/>
    <w:rsid w:val="00E77279"/>
    <w:rsid w:val="00E80D30"/>
    <w:rsid w:val="00E80F65"/>
    <w:rsid w:val="00E821C4"/>
    <w:rsid w:val="00E82875"/>
    <w:rsid w:val="00E82D15"/>
    <w:rsid w:val="00E82DA1"/>
    <w:rsid w:val="00E83FF9"/>
    <w:rsid w:val="00E846AB"/>
    <w:rsid w:val="00E8483F"/>
    <w:rsid w:val="00E84D61"/>
    <w:rsid w:val="00E85503"/>
    <w:rsid w:val="00E870D2"/>
    <w:rsid w:val="00E87CA7"/>
    <w:rsid w:val="00E87E2A"/>
    <w:rsid w:val="00E90103"/>
    <w:rsid w:val="00E90497"/>
    <w:rsid w:val="00E9059F"/>
    <w:rsid w:val="00E911F2"/>
    <w:rsid w:val="00E92D47"/>
    <w:rsid w:val="00E93755"/>
    <w:rsid w:val="00E938D0"/>
    <w:rsid w:val="00E93A19"/>
    <w:rsid w:val="00E947D7"/>
    <w:rsid w:val="00E9591E"/>
    <w:rsid w:val="00E95D50"/>
    <w:rsid w:val="00E9732F"/>
    <w:rsid w:val="00EA0D0B"/>
    <w:rsid w:val="00EA20B3"/>
    <w:rsid w:val="00EA2531"/>
    <w:rsid w:val="00EA3004"/>
    <w:rsid w:val="00EA3572"/>
    <w:rsid w:val="00EA3691"/>
    <w:rsid w:val="00EA3821"/>
    <w:rsid w:val="00EA551B"/>
    <w:rsid w:val="00EA5BF4"/>
    <w:rsid w:val="00EA7504"/>
    <w:rsid w:val="00EA7BA8"/>
    <w:rsid w:val="00EB05F9"/>
    <w:rsid w:val="00EB0E41"/>
    <w:rsid w:val="00EB0FD0"/>
    <w:rsid w:val="00EB23ED"/>
    <w:rsid w:val="00EB261B"/>
    <w:rsid w:val="00EB28B3"/>
    <w:rsid w:val="00EB2DB4"/>
    <w:rsid w:val="00EB379D"/>
    <w:rsid w:val="00EB4F22"/>
    <w:rsid w:val="00EBA06C"/>
    <w:rsid w:val="00EC13EE"/>
    <w:rsid w:val="00EC1E6E"/>
    <w:rsid w:val="00EC1F75"/>
    <w:rsid w:val="00EC2CF6"/>
    <w:rsid w:val="00EC2FE4"/>
    <w:rsid w:val="00EC32D9"/>
    <w:rsid w:val="00EC44F7"/>
    <w:rsid w:val="00EC4817"/>
    <w:rsid w:val="00EC4B08"/>
    <w:rsid w:val="00EC5204"/>
    <w:rsid w:val="00EC5A3D"/>
    <w:rsid w:val="00EC670C"/>
    <w:rsid w:val="00EC779C"/>
    <w:rsid w:val="00ED010D"/>
    <w:rsid w:val="00ED1DB6"/>
    <w:rsid w:val="00ED351C"/>
    <w:rsid w:val="00ED3EA9"/>
    <w:rsid w:val="00ED4E54"/>
    <w:rsid w:val="00ED7DF2"/>
    <w:rsid w:val="00ED7EA5"/>
    <w:rsid w:val="00EE0E5D"/>
    <w:rsid w:val="00EE1CDA"/>
    <w:rsid w:val="00EE1DE0"/>
    <w:rsid w:val="00EE31CD"/>
    <w:rsid w:val="00EE3234"/>
    <w:rsid w:val="00EE5D32"/>
    <w:rsid w:val="00EE7676"/>
    <w:rsid w:val="00EE7B75"/>
    <w:rsid w:val="00EF069F"/>
    <w:rsid w:val="00EF0813"/>
    <w:rsid w:val="00EF237C"/>
    <w:rsid w:val="00EF300E"/>
    <w:rsid w:val="00EF328C"/>
    <w:rsid w:val="00EF3D5B"/>
    <w:rsid w:val="00EF3EC4"/>
    <w:rsid w:val="00EF4DB6"/>
    <w:rsid w:val="00EF51E0"/>
    <w:rsid w:val="00EF551F"/>
    <w:rsid w:val="00EF5AF1"/>
    <w:rsid w:val="00EF7001"/>
    <w:rsid w:val="00EF74C6"/>
    <w:rsid w:val="00EF7B05"/>
    <w:rsid w:val="00EF7BAC"/>
    <w:rsid w:val="00F00717"/>
    <w:rsid w:val="00F01B9C"/>
    <w:rsid w:val="00F01DB1"/>
    <w:rsid w:val="00F0256F"/>
    <w:rsid w:val="00F02783"/>
    <w:rsid w:val="00F02B8A"/>
    <w:rsid w:val="00F02D0F"/>
    <w:rsid w:val="00F03395"/>
    <w:rsid w:val="00F0424F"/>
    <w:rsid w:val="00F0447D"/>
    <w:rsid w:val="00F04CED"/>
    <w:rsid w:val="00F04D2F"/>
    <w:rsid w:val="00F051E5"/>
    <w:rsid w:val="00F057FA"/>
    <w:rsid w:val="00F06714"/>
    <w:rsid w:val="00F06D83"/>
    <w:rsid w:val="00F072FE"/>
    <w:rsid w:val="00F0765A"/>
    <w:rsid w:val="00F07D9A"/>
    <w:rsid w:val="00F11001"/>
    <w:rsid w:val="00F11F08"/>
    <w:rsid w:val="00F11F39"/>
    <w:rsid w:val="00F1450B"/>
    <w:rsid w:val="00F1451B"/>
    <w:rsid w:val="00F14EBA"/>
    <w:rsid w:val="00F15731"/>
    <w:rsid w:val="00F17BEB"/>
    <w:rsid w:val="00F20ED3"/>
    <w:rsid w:val="00F214B6"/>
    <w:rsid w:val="00F253D8"/>
    <w:rsid w:val="00F259E1"/>
    <w:rsid w:val="00F25AC0"/>
    <w:rsid w:val="00F26017"/>
    <w:rsid w:val="00F2732A"/>
    <w:rsid w:val="00F27C5F"/>
    <w:rsid w:val="00F27D07"/>
    <w:rsid w:val="00F27E9C"/>
    <w:rsid w:val="00F27FE4"/>
    <w:rsid w:val="00F30DA8"/>
    <w:rsid w:val="00F330C3"/>
    <w:rsid w:val="00F35EB5"/>
    <w:rsid w:val="00F40A11"/>
    <w:rsid w:val="00F40D9E"/>
    <w:rsid w:val="00F41474"/>
    <w:rsid w:val="00F41C83"/>
    <w:rsid w:val="00F433E1"/>
    <w:rsid w:val="00F439E0"/>
    <w:rsid w:val="00F46917"/>
    <w:rsid w:val="00F5031A"/>
    <w:rsid w:val="00F54D19"/>
    <w:rsid w:val="00F54DC4"/>
    <w:rsid w:val="00F55926"/>
    <w:rsid w:val="00F56344"/>
    <w:rsid w:val="00F56A9E"/>
    <w:rsid w:val="00F57EA6"/>
    <w:rsid w:val="00F60CBE"/>
    <w:rsid w:val="00F60F19"/>
    <w:rsid w:val="00F61062"/>
    <w:rsid w:val="00F61A3F"/>
    <w:rsid w:val="00F64AA9"/>
    <w:rsid w:val="00F6572A"/>
    <w:rsid w:val="00F65913"/>
    <w:rsid w:val="00F663C0"/>
    <w:rsid w:val="00F71AF7"/>
    <w:rsid w:val="00F71B26"/>
    <w:rsid w:val="00F72E27"/>
    <w:rsid w:val="00F73A20"/>
    <w:rsid w:val="00F7489E"/>
    <w:rsid w:val="00F750B5"/>
    <w:rsid w:val="00F77FD1"/>
    <w:rsid w:val="00F811A0"/>
    <w:rsid w:val="00F8137D"/>
    <w:rsid w:val="00F8266B"/>
    <w:rsid w:val="00F82809"/>
    <w:rsid w:val="00F8381E"/>
    <w:rsid w:val="00F85E22"/>
    <w:rsid w:val="00F85FE6"/>
    <w:rsid w:val="00F8615D"/>
    <w:rsid w:val="00F862A8"/>
    <w:rsid w:val="00F8693A"/>
    <w:rsid w:val="00F86C19"/>
    <w:rsid w:val="00F87EBB"/>
    <w:rsid w:val="00F87EBF"/>
    <w:rsid w:val="00F9072F"/>
    <w:rsid w:val="00F9438D"/>
    <w:rsid w:val="00F949FD"/>
    <w:rsid w:val="00F95EA3"/>
    <w:rsid w:val="00F95F6B"/>
    <w:rsid w:val="00F97EF3"/>
    <w:rsid w:val="00F97F6C"/>
    <w:rsid w:val="00FA0613"/>
    <w:rsid w:val="00FA0E90"/>
    <w:rsid w:val="00FA0FED"/>
    <w:rsid w:val="00FA1F08"/>
    <w:rsid w:val="00FA2FA6"/>
    <w:rsid w:val="00FA4955"/>
    <w:rsid w:val="00FA4E5D"/>
    <w:rsid w:val="00FA6EED"/>
    <w:rsid w:val="00FA7B91"/>
    <w:rsid w:val="00FB286C"/>
    <w:rsid w:val="00FB3459"/>
    <w:rsid w:val="00FB3927"/>
    <w:rsid w:val="00FB6DEA"/>
    <w:rsid w:val="00FB6EBD"/>
    <w:rsid w:val="00FB7A4C"/>
    <w:rsid w:val="00FC027C"/>
    <w:rsid w:val="00FC1FCC"/>
    <w:rsid w:val="00FC2DBB"/>
    <w:rsid w:val="00FC2EAD"/>
    <w:rsid w:val="00FC486A"/>
    <w:rsid w:val="00FC48BD"/>
    <w:rsid w:val="00FC5B4B"/>
    <w:rsid w:val="00FC7243"/>
    <w:rsid w:val="00FC7829"/>
    <w:rsid w:val="00FC79DE"/>
    <w:rsid w:val="00FC7DFA"/>
    <w:rsid w:val="00FD0D71"/>
    <w:rsid w:val="00FD1A79"/>
    <w:rsid w:val="00FD2518"/>
    <w:rsid w:val="00FD27AC"/>
    <w:rsid w:val="00FD354D"/>
    <w:rsid w:val="00FD3FA2"/>
    <w:rsid w:val="00FD527B"/>
    <w:rsid w:val="00FD6377"/>
    <w:rsid w:val="00FD6744"/>
    <w:rsid w:val="00FD67C8"/>
    <w:rsid w:val="00FD6AD1"/>
    <w:rsid w:val="00FE1919"/>
    <w:rsid w:val="00FE4B05"/>
    <w:rsid w:val="00FE5000"/>
    <w:rsid w:val="00FE5DA1"/>
    <w:rsid w:val="00FE5F27"/>
    <w:rsid w:val="00FE5FC7"/>
    <w:rsid w:val="00FE6F74"/>
    <w:rsid w:val="00FF02CB"/>
    <w:rsid w:val="00FF11D0"/>
    <w:rsid w:val="00FF22DF"/>
    <w:rsid w:val="00FF3215"/>
    <w:rsid w:val="00FF3937"/>
    <w:rsid w:val="00FF3A0A"/>
    <w:rsid w:val="00FF4412"/>
    <w:rsid w:val="00FF47B5"/>
    <w:rsid w:val="00FF6BFE"/>
    <w:rsid w:val="00FF7DA6"/>
    <w:rsid w:val="010C82B0"/>
    <w:rsid w:val="01912D1E"/>
    <w:rsid w:val="01A4BB5E"/>
    <w:rsid w:val="01F5C04B"/>
    <w:rsid w:val="0255F9C4"/>
    <w:rsid w:val="033A1509"/>
    <w:rsid w:val="0565DA45"/>
    <w:rsid w:val="0604C0E5"/>
    <w:rsid w:val="0678A793"/>
    <w:rsid w:val="0678FDAA"/>
    <w:rsid w:val="06CC9F2A"/>
    <w:rsid w:val="07AA7BD2"/>
    <w:rsid w:val="0801AC73"/>
    <w:rsid w:val="0887FEA0"/>
    <w:rsid w:val="088E5EF1"/>
    <w:rsid w:val="08A3A852"/>
    <w:rsid w:val="08BDF5AC"/>
    <w:rsid w:val="09388FAD"/>
    <w:rsid w:val="09E8BDD6"/>
    <w:rsid w:val="0A3100D4"/>
    <w:rsid w:val="0AEA8386"/>
    <w:rsid w:val="0D76DC04"/>
    <w:rsid w:val="0D98AF00"/>
    <w:rsid w:val="0F0B69FF"/>
    <w:rsid w:val="0F4E6A0D"/>
    <w:rsid w:val="0FC1C682"/>
    <w:rsid w:val="101CC6D5"/>
    <w:rsid w:val="10977898"/>
    <w:rsid w:val="10C5ED12"/>
    <w:rsid w:val="10D5BA25"/>
    <w:rsid w:val="1108B8E5"/>
    <w:rsid w:val="123348F9"/>
    <w:rsid w:val="12C97EC5"/>
    <w:rsid w:val="13B144CF"/>
    <w:rsid w:val="1483A53F"/>
    <w:rsid w:val="14B56DAC"/>
    <w:rsid w:val="1501401A"/>
    <w:rsid w:val="1574CF7F"/>
    <w:rsid w:val="16021812"/>
    <w:rsid w:val="161A23CC"/>
    <w:rsid w:val="1655C614"/>
    <w:rsid w:val="16D55D98"/>
    <w:rsid w:val="17293FA4"/>
    <w:rsid w:val="18CBB764"/>
    <w:rsid w:val="19165383"/>
    <w:rsid w:val="194A7890"/>
    <w:rsid w:val="19BEA01D"/>
    <w:rsid w:val="19DB6113"/>
    <w:rsid w:val="1A2BA5D7"/>
    <w:rsid w:val="1AB13D7D"/>
    <w:rsid w:val="1B1C9CCC"/>
    <w:rsid w:val="1C44906F"/>
    <w:rsid w:val="1D740B13"/>
    <w:rsid w:val="1D8D8909"/>
    <w:rsid w:val="1E215490"/>
    <w:rsid w:val="1E88B8A7"/>
    <w:rsid w:val="200F3A8A"/>
    <w:rsid w:val="203DC68D"/>
    <w:rsid w:val="20B8DDAA"/>
    <w:rsid w:val="21EC5BC4"/>
    <w:rsid w:val="22053DEA"/>
    <w:rsid w:val="221C7286"/>
    <w:rsid w:val="22319ECA"/>
    <w:rsid w:val="223A2A2A"/>
    <w:rsid w:val="224CBF65"/>
    <w:rsid w:val="230B8B37"/>
    <w:rsid w:val="239F6364"/>
    <w:rsid w:val="24372EF0"/>
    <w:rsid w:val="247D7F21"/>
    <w:rsid w:val="259C65E4"/>
    <w:rsid w:val="25A8E71B"/>
    <w:rsid w:val="25CF4B63"/>
    <w:rsid w:val="25D9A632"/>
    <w:rsid w:val="2690D714"/>
    <w:rsid w:val="281FCB29"/>
    <w:rsid w:val="28238143"/>
    <w:rsid w:val="2B052B9C"/>
    <w:rsid w:val="2BE39681"/>
    <w:rsid w:val="2BF10109"/>
    <w:rsid w:val="2C03633F"/>
    <w:rsid w:val="2C1F43BF"/>
    <w:rsid w:val="2C1F7138"/>
    <w:rsid w:val="2C31CB88"/>
    <w:rsid w:val="2C98C125"/>
    <w:rsid w:val="2D27B531"/>
    <w:rsid w:val="2D47E784"/>
    <w:rsid w:val="2DA06C13"/>
    <w:rsid w:val="2ED3046B"/>
    <w:rsid w:val="2FDD4037"/>
    <w:rsid w:val="308B862B"/>
    <w:rsid w:val="309326FB"/>
    <w:rsid w:val="30F9E788"/>
    <w:rsid w:val="3116ED00"/>
    <w:rsid w:val="319E189F"/>
    <w:rsid w:val="329112A3"/>
    <w:rsid w:val="334218A9"/>
    <w:rsid w:val="33893594"/>
    <w:rsid w:val="33D9E002"/>
    <w:rsid w:val="34370838"/>
    <w:rsid w:val="345640C3"/>
    <w:rsid w:val="3625356E"/>
    <w:rsid w:val="362AE984"/>
    <w:rsid w:val="36C2A5DA"/>
    <w:rsid w:val="36F11177"/>
    <w:rsid w:val="377A551D"/>
    <w:rsid w:val="378DE185"/>
    <w:rsid w:val="37903F18"/>
    <w:rsid w:val="3797450A"/>
    <w:rsid w:val="37A14070"/>
    <w:rsid w:val="39B5DBBF"/>
    <w:rsid w:val="3BFF1DC0"/>
    <w:rsid w:val="3CB6E90B"/>
    <w:rsid w:val="3D65279F"/>
    <w:rsid w:val="3DE14198"/>
    <w:rsid w:val="3E751CB3"/>
    <w:rsid w:val="3E948D18"/>
    <w:rsid w:val="3EAFF477"/>
    <w:rsid w:val="3F7C12BB"/>
    <w:rsid w:val="3FA44CFB"/>
    <w:rsid w:val="3FDD404F"/>
    <w:rsid w:val="409A10A9"/>
    <w:rsid w:val="409F549B"/>
    <w:rsid w:val="40BD9E01"/>
    <w:rsid w:val="40D8876D"/>
    <w:rsid w:val="417BBD69"/>
    <w:rsid w:val="41C4E8B8"/>
    <w:rsid w:val="42C770A4"/>
    <w:rsid w:val="42CA24B3"/>
    <w:rsid w:val="435100ED"/>
    <w:rsid w:val="44F6F788"/>
    <w:rsid w:val="4518BE19"/>
    <w:rsid w:val="452C1BF5"/>
    <w:rsid w:val="455E7A49"/>
    <w:rsid w:val="459CCC42"/>
    <w:rsid w:val="466A85A4"/>
    <w:rsid w:val="4688A1AF"/>
    <w:rsid w:val="4717CF3F"/>
    <w:rsid w:val="4827B9F8"/>
    <w:rsid w:val="487AA222"/>
    <w:rsid w:val="49D2587D"/>
    <w:rsid w:val="49F2FE0D"/>
    <w:rsid w:val="4A1DDB31"/>
    <w:rsid w:val="4A28259C"/>
    <w:rsid w:val="4BF4BCBD"/>
    <w:rsid w:val="4BFE0B09"/>
    <w:rsid w:val="4D5889BD"/>
    <w:rsid w:val="4E298318"/>
    <w:rsid w:val="4E3FDD0C"/>
    <w:rsid w:val="4EFDE63E"/>
    <w:rsid w:val="4FCBB419"/>
    <w:rsid w:val="4FDCC69E"/>
    <w:rsid w:val="4FE237A2"/>
    <w:rsid w:val="5036BF7B"/>
    <w:rsid w:val="503ABC31"/>
    <w:rsid w:val="5049EC2E"/>
    <w:rsid w:val="504F6C53"/>
    <w:rsid w:val="51A51589"/>
    <w:rsid w:val="51C34D43"/>
    <w:rsid w:val="51FCEBB3"/>
    <w:rsid w:val="521DA68C"/>
    <w:rsid w:val="530F8D9C"/>
    <w:rsid w:val="53926EEF"/>
    <w:rsid w:val="53A4A525"/>
    <w:rsid w:val="553AFB54"/>
    <w:rsid w:val="5698035D"/>
    <w:rsid w:val="56A6B2FF"/>
    <w:rsid w:val="56D969AC"/>
    <w:rsid w:val="56E82752"/>
    <w:rsid w:val="570F8BF5"/>
    <w:rsid w:val="575078F4"/>
    <w:rsid w:val="578293D3"/>
    <w:rsid w:val="57D2A215"/>
    <w:rsid w:val="58570DA2"/>
    <w:rsid w:val="58AB5C56"/>
    <w:rsid w:val="58BC7548"/>
    <w:rsid w:val="5A1E3D3E"/>
    <w:rsid w:val="5A27A095"/>
    <w:rsid w:val="5AADF076"/>
    <w:rsid w:val="5ABA2E33"/>
    <w:rsid w:val="5AEAEA5B"/>
    <w:rsid w:val="5B6F25EF"/>
    <w:rsid w:val="5C851C5B"/>
    <w:rsid w:val="5CC75B8D"/>
    <w:rsid w:val="5D0407AC"/>
    <w:rsid w:val="5E88866C"/>
    <w:rsid w:val="5E8E521C"/>
    <w:rsid w:val="5F867C19"/>
    <w:rsid w:val="602BD7D3"/>
    <w:rsid w:val="604C296B"/>
    <w:rsid w:val="6073B52A"/>
    <w:rsid w:val="622E76C5"/>
    <w:rsid w:val="627F7CC5"/>
    <w:rsid w:val="6355B8C0"/>
    <w:rsid w:val="6398B371"/>
    <w:rsid w:val="643CA088"/>
    <w:rsid w:val="648E3C18"/>
    <w:rsid w:val="65C0CE70"/>
    <w:rsid w:val="65E5201F"/>
    <w:rsid w:val="665B31C3"/>
    <w:rsid w:val="671AF887"/>
    <w:rsid w:val="68386C7C"/>
    <w:rsid w:val="68723A69"/>
    <w:rsid w:val="694A3F0E"/>
    <w:rsid w:val="69BFD040"/>
    <w:rsid w:val="69CA2C3B"/>
    <w:rsid w:val="69D34CFE"/>
    <w:rsid w:val="69F6F841"/>
    <w:rsid w:val="69FF49D5"/>
    <w:rsid w:val="6A1282AA"/>
    <w:rsid w:val="6A355F3A"/>
    <w:rsid w:val="6A6900FB"/>
    <w:rsid w:val="6A7196DD"/>
    <w:rsid w:val="6AE2D478"/>
    <w:rsid w:val="6B18CA96"/>
    <w:rsid w:val="6B678B26"/>
    <w:rsid w:val="6C631BD4"/>
    <w:rsid w:val="6CB49AF7"/>
    <w:rsid w:val="6DF4C60C"/>
    <w:rsid w:val="6E06B2E3"/>
    <w:rsid w:val="6E2B2455"/>
    <w:rsid w:val="6EE7481A"/>
    <w:rsid w:val="6F5898E6"/>
    <w:rsid w:val="7052E2DF"/>
    <w:rsid w:val="7143A86D"/>
    <w:rsid w:val="7159852C"/>
    <w:rsid w:val="7219DCF1"/>
    <w:rsid w:val="72439606"/>
    <w:rsid w:val="729F1412"/>
    <w:rsid w:val="72C8372F"/>
    <w:rsid w:val="72D809E3"/>
    <w:rsid w:val="733B8531"/>
    <w:rsid w:val="74863524"/>
    <w:rsid w:val="74A6847F"/>
    <w:rsid w:val="74BDF9E7"/>
    <w:rsid w:val="752E5E5C"/>
    <w:rsid w:val="75EC0D19"/>
    <w:rsid w:val="767BB23C"/>
    <w:rsid w:val="76C58102"/>
    <w:rsid w:val="76EF32D1"/>
    <w:rsid w:val="7765BC26"/>
    <w:rsid w:val="77C23C71"/>
    <w:rsid w:val="7852F8D5"/>
    <w:rsid w:val="78802F7C"/>
    <w:rsid w:val="799CF1DD"/>
    <w:rsid w:val="79BE1E2B"/>
    <w:rsid w:val="79D2661D"/>
    <w:rsid w:val="7A6C57CE"/>
    <w:rsid w:val="7AACAEB0"/>
    <w:rsid w:val="7ADD2ED8"/>
    <w:rsid w:val="7B4AE6C6"/>
    <w:rsid w:val="7C019E90"/>
    <w:rsid w:val="7D4B427D"/>
    <w:rsid w:val="7D770E56"/>
    <w:rsid w:val="7D99EA27"/>
    <w:rsid w:val="7E81229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FE0EA6"/>
  <w15:docId w15:val="{5FE96729-93C2-4895-9498-B37E1CBC3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042E"/>
    <w:rPr>
      <w:rFonts w:ascii="Arial" w:hAnsi="Arial"/>
      <w:sz w:val="22"/>
      <w:szCs w:val="24"/>
    </w:rPr>
  </w:style>
  <w:style w:type="paragraph" w:styleId="Heading1">
    <w:name w:val="heading 1"/>
    <w:basedOn w:val="Normal"/>
    <w:next w:val="Normal"/>
    <w:link w:val="Heading1Char"/>
    <w:qFormat/>
    <w:rsid w:val="0035042E"/>
    <w:pPr>
      <w:keepNext/>
      <w:spacing w:before="240" w:after="120"/>
      <w:outlineLvl w:val="0"/>
    </w:pPr>
    <w:rPr>
      <w:rFonts w:ascii="Arial Bold" w:hAnsi="Arial Bold" w:cs="Arial"/>
      <w:b/>
      <w:bCs/>
      <w:kern w:val="32"/>
      <w:szCs w:val="32"/>
    </w:rPr>
  </w:style>
  <w:style w:type="paragraph" w:styleId="Heading2">
    <w:name w:val="heading 2"/>
    <w:basedOn w:val="Normal"/>
    <w:next w:val="Normal"/>
    <w:link w:val="Heading2Char"/>
    <w:semiHidden/>
    <w:unhideWhenUsed/>
    <w:qFormat/>
    <w:rsid w:val="00572CB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476BA1"/>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link w:val="Heading4Char"/>
    <w:semiHidden/>
    <w:unhideWhenUsed/>
    <w:qFormat/>
    <w:rsid w:val="00E722A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5042E"/>
    <w:pPr>
      <w:tabs>
        <w:tab w:val="center" w:pos="4513"/>
        <w:tab w:val="right" w:pos="9026"/>
      </w:tabs>
    </w:pPr>
  </w:style>
  <w:style w:type="character" w:customStyle="1" w:styleId="HeaderChar">
    <w:name w:val="Header Char"/>
    <w:basedOn w:val="DefaultParagraphFont"/>
    <w:link w:val="Header"/>
    <w:uiPriority w:val="99"/>
    <w:rsid w:val="0035042E"/>
    <w:rPr>
      <w:sz w:val="24"/>
      <w:szCs w:val="24"/>
    </w:rPr>
  </w:style>
  <w:style w:type="paragraph" w:styleId="Footer">
    <w:name w:val="footer"/>
    <w:basedOn w:val="Normal"/>
    <w:link w:val="FooterChar"/>
    <w:uiPriority w:val="99"/>
    <w:rsid w:val="0035042E"/>
    <w:pPr>
      <w:tabs>
        <w:tab w:val="center" w:pos="4513"/>
        <w:tab w:val="right" w:pos="9026"/>
      </w:tabs>
    </w:pPr>
  </w:style>
  <w:style w:type="character" w:customStyle="1" w:styleId="FooterChar">
    <w:name w:val="Footer Char"/>
    <w:basedOn w:val="DefaultParagraphFont"/>
    <w:link w:val="Footer"/>
    <w:uiPriority w:val="99"/>
    <w:rsid w:val="0035042E"/>
    <w:rPr>
      <w:sz w:val="24"/>
      <w:szCs w:val="24"/>
    </w:rPr>
  </w:style>
  <w:style w:type="character" w:customStyle="1" w:styleId="Heading1Char">
    <w:name w:val="Heading 1 Char"/>
    <w:basedOn w:val="DefaultParagraphFont"/>
    <w:link w:val="Heading1"/>
    <w:rsid w:val="0035042E"/>
    <w:rPr>
      <w:rFonts w:ascii="Arial Bold" w:hAnsi="Arial Bold" w:cs="Arial"/>
      <w:b/>
      <w:bCs/>
      <w:kern w:val="32"/>
      <w:sz w:val="22"/>
      <w:szCs w:val="32"/>
    </w:rPr>
  </w:style>
  <w:style w:type="paragraph" w:customStyle="1" w:styleId="rcBodyText">
    <w:name w:val="rcBodyText"/>
    <w:basedOn w:val="Normal"/>
    <w:rsid w:val="0035042E"/>
    <w:pPr>
      <w:jc w:val="both"/>
    </w:pPr>
    <w:rPr>
      <w:szCs w:val="20"/>
    </w:rPr>
  </w:style>
  <w:style w:type="paragraph" w:styleId="BalloonText">
    <w:name w:val="Balloon Text"/>
    <w:basedOn w:val="Normal"/>
    <w:link w:val="BalloonTextChar"/>
    <w:rsid w:val="0035042E"/>
    <w:rPr>
      <w:rFonts w:ascii="Tahoma" w:hAnsi="Tahoma" w:cs="Tahoma"/>
      <w:sz w:val="16"/>
      <w:szCs w:val="16"/>
    </w:rPr>
  </w:style>
  <w:style w:type="character" w:customStyle="1" w:styleId="BalloonTextChar">
    <w:name w:val="Balloon Text Char"/>
    <w:basedOn w:val="DefaultParagraphFont"/>
    <w:link w:val="BalloonText"/>
    <w:rsid w:val="0035042E"/>
    <w:rPr>
      <w:rFonts w:ascii="Tahoma" w:hAnsi="Tahoma" w:cs="Tahoma"/>
      <w:sz w:val="16"/>
      <w:szCs w:val="16"/>
    </w:rPr>
  </w:style>
  <w:style w:type="character" w:customStyle="1" w:styleId="Heading2Char">
    <w:name w:val="Heading 2 Char"/>
    <w:basedOn w:val="DefaultParagraphFont"/>
    <w:link w:val="Heading2"/>
    <w:semiHidden/>
    <w:rsid w:val="00572CB2"/>
    <w:rPr>
      <w:rFonts w:asciiTheme="majorHAnsi" w:eastAsiaTheme="majorEastAsia" w:hAnsiTheme="majorHAnsi" w:cstheme="majorBidi"/>
      <w:b/>
      <w:bCs/>
      <w:color w:val="4F81BD" w:themeColor="accent1"/>
      <w:sz w:val="26"/>
      <w:szCs w:val="26"/>
    </w:rPr>
  </w:style>
  <w:style w:type="paragraph" w:customStyle="1" w:styleId="Body">
    <w:name w:val="Body"/>
    <w:basedOn w:val="Normal"/>
    <w:link w:val="BodyChar"/>
    <w:rsid w:val="00572CB2"/>
    <w:pPr>
      <w:spacing w:before="120" w:after="120"/>
    </w:pPr>
    <w:rPr>
      <w:rFonts w:ascii="Verdana" w:hAnsi="Verdana"/>
      <w:sz w:val="20"/>
      <w:szCs w:val="20"/>
      <w:lang w:val="en-GB" w:eastAsia="en-US"/>
    </w:rPr>
  </w:style>
  <w:style w:type="paragraph" w:customStyle="1" w:styleId="Label">
    <w:name w:val="Label"/>
    <w:basedOn w:val="Normal"/>
    <w:rsid w:val="00572CB2"/>
    <w:pPr>
      <w:spacing w:before="120" w:after="60"/>
    </w:pPr>
    <w:rPr>
      <w:rFonts w:ascii="Verdana" w:hAnsi="Verdana"/>
      <w:b/>
      <w:sz w:val="20"/>
      <w:szCs w:val="20"/>
      <w:lang w:val="en-GB" w:eastAsia="en-US"/>
    </w:rPr>
  </w:style>
  <w:style w:type="character" w:customStyle="1" w:styleId="BodyChar">
    <w:name w:val="Body Char"/>
    <w:basedOn w:val="DefaultParagraphFont"/>
    <w:link w:val="Body"/>
    <w:rsid w:val="00572CB2"/>
    <w:rPr>
      <w:rFonts w:ascii="Verdana" w:hAnsi="Verdana"/>
      <w:lang w:val="en-GB" w:eastAsia="en-US"/>
    </w:rPr>
  </w:style>
  <w:style w:type="character" w:styleId="CommentReference">
    <w:name w:val="annotation reference"/>
    <w:basedOn w:val="DefaultParagraphFont"/>
    <w:rsid w:val="009C3599"/>
    <w:rPr>
      <w:sz w:val="16"/>
      <w:szCs w:val="16"/>
    </w:rPr>
  </w:style>
  <w:style w:type="paragraph" w:styleId="CommentText">
    <w:name w:val="annotation text"/>
    <w:basedOn w:val="Normal"/>
    <w:link w:val="CommentTextChar"/>
    <w:rsid w:val="009C3599"/>
    <w:rPr>
      <w:sz w:val="20"/>
      <w:szCs w:val="20"/>
    </w:rPr>
  </w:style>
  <w:style w:type="character" w:customStyle="1" w:styleId="CommentTextChar">
    <w:name w:val="Comment Text Char"/>
    <w:basedOn w:val="DefaultParagraphFont"/>
    <w:link w:val="CommentText"/>
    <w:rsid w:val="009C3599"/>
    <w:rPr>
      <w:rFonts w:ascii="Arial" w:hAnsi="Arial"/>
    </w:rPr>
  </w:style>
  <w:style w:type="paragraph" w:styleId="CommentSubject">
    <w:name w:val="annotation subject"/>
    <w:basedOn w:val="CommentText"/>
    <w:next w:val="CommentText"/>
    <w:link w:val="CommentSubjectChar"/>
    <w:rsid w:val="009C3599"/>
    <w:rPr>
      <w:b/>
      <w:bCs/>
    </w:rPr>
  </w:style>
  <w:style w:type="character" w:customStyle="1" w:styleId="CommentSubjectChar">
    <w:name w:val="Comment Subject Char"/>
    <w:basedOn w:val="CommentTextChar"/>
    <w:link w:val="CommentSubject"/>
    <w:rsid w:val="009C3599"/>
    <w:rPr>
      <w:rFonts w:ascii="Arial" w:hAnsi="Arial"/>
      <w:b/>
      <w:bCs/>
    </w:rPr>
  </w:style>
  <w:style w:type="paragraph" w:customStyle="1" w:styleId="Default">
    <w:name w:val="Default"/>
    <w:rsid w:val="00397794"/>
    <w:pPr>
      <w:autoSpaceDE w:val="0"/>
      <w:autoSpaceDN w:val="0"/>
      <w:adjustRightInd w:val="0"/>
    </w:pPr>
    <w:rPr>
      <w:rFonts w:ascii="Calibri" w:hAnsi="Calibri" w:cs="Calibri"/>
      <w:color w:val="000000"/>
      <w:sz w:val="24"/>
      <w:szCs w:val="24"/>
    </w:rPr>
  </w:style>
  <w:style w:type="character" w:styleId="PlaceholderText">
    <w:name w:val="Placeholder Text"/>
    <w:basedOn w:val="DefaultParagraphFont"/>
    <w:uiPriority w:val="99"/>
    <w:semiHidden/>
    <w:rsid w:val="00525C54"/>
    <w:rPr>
      <w:color w:val="808080"/>
    </w:rPr>
  </w:style>
  <w:style w:type="character" w:customStyle="1" w:styleId="Heading4Char">
    <w:name w:val="Heading 4 Char"/>
    <w:basedOn w:val="DefaultParagraphFont"/>
    <w:link w:val="Heading4"/>
    <w:semiHidden/>
    <w:rsid w:val="00E722A1"/>
    <w:rPr>
      <w:rFonts w:asciiTheme="majorHAnsi" w:eastAsiaTheme="majorEastAsia" w:hAnsiTheme="majorHAnsi" w:cstheme="majorBidi"/>
      <w:b/>
      <w:bCs/>
      <w:i/>
      <w:iCs/>
      <w:color w:val="4F81BD" w:themeColor="accent1"/>
      <w:sz w:val="22"/>
      <w:szCs w:val="24"/>
    </w:rPr>
  </w:style>
  <w:style w:type="paragraph" w:customStyle="1" w:styleId="paragraph">
    <w:name w:val="paragraph"/>
    <w:basedOn w:val="Normal"/>
    <w:rsid w:val="005B0176"/>
    <w:pPr>
      <w:spacing w:before="100" w:beforeAutospacing="1" w:after="100" w:afterAutospacing="1"/>
    </w:pPr>
    <w:rPr>
      <w:rFonts w:ascii="Times New Roman" w:hAnsi="Times New Roman"/>
      <w:sz w:val="24"/>
    </w:rPr>
  </w:style>
  <w:style w:type="character" w:customStyle="1" w:styleId="normaltextrun">
    <w:name w:val="normaltextrun"/>
    <w:basedOn w:val="DefaultParagraphFont"/>
    <w:rsid w:val="005B0176"/>
  </w:style>
  <w:style w:type="character" w:customStyle="1" w:styleId="eop">
    <w:name w:val="eop"/>
    <w:basedOn w:val="DefaultParagraphFont"/>
    <w:rsid w:val="005B0176"/>
  </w:style>
  <w:style w:type="table" w:styleId="TableGrid">
    <w:name w:val="Table Grid"/>
    <w:basedOn w:val="TableNormal"/>
    <w:uiPriority w:val="39"/>
    <w:rsid w:val="006C2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8634D0"/>
    <w:rPr>
      <w:color w:val="0000FF" w:themeColor="hyperlink"/>
      <w:u w:val="single"/>
    </w:rPr>
  </w:style>
  <w:style w:type="character" w:styleId="UnresolvedMention">
    <w:name w:val="Unresolved Mention"/>
    <w:basedOn w:val="DefaultParagraphFont"/>
    <w:uiPriority w:val="99"/>
    <w:unhideWhenUsed/>
    <w:rsid w:val="008634D0"/>
    <w:rPr>
      <w:color w:val="605E5C"/>
      <w:shd w:val="clear" w:color="auto" w:fill="E1DFDD"/>
    </w:rPr>
  </w:style>
  <w:style w:type="character" w:styleId="FollowedHyperlink">
    <w:name w:val="FollowedHyperlink"/>
    <w:basedOn w:val="DefaultParagraphFont"/>
    <w:semiHidden/>
    <w:unhideWhenUsed/>
    <w:rsid w:val="00644BEE"/>
    <w:rPr>
      <w:color w:val="800080" w:themeColor="followedHyperlink"/>
      <w:u w:val="single"/>
    </w:rPr>
  </w:style>
  <w:style w:type="paragraph" w:styleId="Revision">
    <w:name w:val="Revision"/>
    <w:hidden/>
    <w:uiPriority w:val="99"/>
    <w:semiHidden/>
    <w:rsid w:val="00F04CED"/>
    <w:rPr>
      <w:rFonts w:ascii="Arial" w:hAnsi="Arial"/>
      <w:sz w:val="22"/>
      <w:szCs w:val="24"/>
    </w:rPr>
  </w:style>
  <w:style w:type="character" w:styleId="Mention">
    <w:name w:val="Mention"/>
    <w:basedOn w:val="DefaultParagraphFont"/>
    <w:uiPriority w:val="99"/>
    <w:unhideWhenUsed/>
    <w:rsid w:val="007C5F5E"/>
    <w:rPr>
      <w:color w:val="2B579A"/>
      <w:shd w:val="clear" w:color="auto" w:fill="E1DFDD"/>
    </w:rPr>
  </w:style>
  <w:style w:type="character" w:customStyle="1" w:styleId="Heading3Char">
    <w:name w:val="Heading 3 Char"/>
    <w:basedOn w:val="DefaultParagraphFont"/>
    <w:link w:val="Heading3"/>
    <w:semiHidden/>
    <w:rsid w:val="00476BA1"/>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110356">
      <w:bodyDiv w:val="1"/>
      <w:marLeft w:val="0"/>
      <w:marRight w:val="0"/>
      <w:marTop w:val="0"/>
      <w:marBottom w:val="0"/>
      <w:divBdr>
        <w:top w:val="none" w:sz="0" w:space="0" w:color="auto"/>
        <w:left w:val="none" w:sz="0" w:space="0" w:color="auto"/>
        <w:bottom w:val="none" w:sz="0" w:space="0" w:color="auto"/>
        <w:right w:val="none" w:sz="0" w:space="0" w:color="auto"/>
      </w:divBdr>
    </w:div>
    <w:div w:id="909534490">
      <w:bodyDiv w:val="1"/>
      <w:marLeft w:val="0"/>
      <w:marRight w:val="0"/>
      <w:marTop w:val="0"/>
      <w:marBottom w:val="0"/>
      <w:divBdr>
        <w:top w:val="none" w:sz="0" w:space="0" w:color="auto"/>
        <w:left w:val="none" w:sz="0" w:space="0" w:color="auto"/>
        <w:bottom w:val="none" w:sz="0" w:space="0" w:color="auto"/>
        <w:right w:val="none" w:sz="0" w:space="0" w:color="auto"/>
      </w:divBdr>
      <w:divsChild>
        <w:div w:id="87968194">
          <w:marLeft w:val="0"/>
          <w:marRight w:val="0"/>
          <w:marTop w:val="0"/>
          <w:marBottom w:val="0"/>
          <w:divBdr>
            <w:top w:val="none" w:sz="0" w:space="0" w:color="auto"/>
            <w:left w:val="none" w:sz="0" w:space="0" w:color="auto"/>
            <w:bottom w:val="none" w:sz="0" w:space="0" w:color="auto"/>
            <w:right w:val="none" w:sz="0" w:space="0" w:color="auto"/>
          </w:divBdr>
          <w:divsChild>
            <w:div w:id="1554151799">
              <w:marLeft w:val="0"/>
              <w:marRight w:val="0"/>
              <w:marTop w:val="0"/>
              <w:marBottom w:val="0"/>
              <w:divBdr>
                <w:top w:val="none" w:sz="0" w:space="0" w:color="auto"/>
                <w:left w:val="none" w:sz="0" w:space="0" w:color="auto"/>
                <w:bottom w:val="none" w:sz="0" w:space="0" w:color="auto"/>
                <w:right w:val="none" w:sz="0" w:space="0" w:color="auto"/>
              </w:divBdr>
            </w:div>
          </w:divsChild>
        </w:div>
        <w:div w:id="143352749">
          <w:marLeft w:val="0"/>
          <w:marRight w:val="0"/>
          <w:marTop w:val="0"/>
          <w:marBottom w:val="0"/>
          <w:divBdr>
            <w:top w:val="none" w:sz="0" w:space="0" w:color="auto"/>
            <w:left w:val="none" w:sz="0" w:space="0" w:color="auto"/>
            <w:bottom w:val="none" w:sz="0" w:space="0" w:color="auto"/>
            <w:right w:val="none" w:sz="0" w:space="0" w:color="auto"/>
          </w:divBdr>
          <w:divsChild>
            <w:div w:id="357897041">
              <w:marLeft w:val="0"/>
              <w:marRight w:val="0"/>
              <w:marTop w:val="0"/>
              <w:marBottom w:val="0"/>
              <w:divBdr>
                <w:top w:val="none" w:sz="0" w:space="0" w:color="auto"/>
                <w:left w:val="none" w:sz="0" w:space="0" w:color="auto"/>
                <w:bottom w:val="none" w:sz="0" w:space="0" w:color="auto"/>
                <w:right w:val="none" w:sz="0" w:space="0" w:color="auto"/>
              </w:divBdr>
            </w:div>
          </w:divsChild>
        </w:div>
        <w:div w:id="261495445">
          <w:marLeft w:val="0"/>
          <w:marRight w:val="0"/>
          <w:marTop w:val="0"/>
          <w:marBottom w:val="0"/>
          <w:divBdr>
            <w:top w:val="none" w:sz="0" w:space="0" w:color="auto"/>
            <w:left w:val="none" w:sz="0" w:space="0" w:color="auto"/>
            <w:bottom w:val="none" w:sz="0" w:space="0" w:color="auto"/>
            <w:right w:val="none" w:sz="0" w:space="0" w:color="auto"/>
          </w:divBdr>
          <w:divsChild>
            <w:div w:id="409696913">
              <w:marLeft w:val="0"/>
              <w:marRight w:val="0"/>
              <w:marTop w:val="0"/>
              <w:marBottom w:val="0"/>
              <w:divBdr>
                <w:top w:val="none" w:sz="0" w:space="0" w:color="auto"/>
                <w:left w:val="none" w:sz="0" w:space="0" w:color="auto"/>
                <w:bottom w:val="none" w:sz="0" w:space="0" w:color="auto"/>
                <w:right w:val="none" w:sz="0" w:space="0" w:color="auto"/>
              </w:divBdr>
            </w:div>
            <w:div w:id="712583044">
              <w:marLeft w:val="0"/>
              <w:marRight w:val="0"/>
              <w:marTop w:val="0"/>
              <w:marBottom w:val="0"/>
              <w:divBdr>
                <w:top w:val="none" w:sz="0" w:space="0" w:color="auto"/>
                <w:left w:val="none" w:sz="0" w:space="0" w:color="auto"/>
                <w:bottom w:val="none" w:sz="0" w:space="0" w:color="auto"/>
                <w:right w:val="none" w:sz="0" w:space="0" w:color="auto"/>
              </w:divBdr>
            </w:div>
          </w:divsChild>
        </w:div>
        <w:div w:id="302121114">
          <w:marLeft w:val="0"/>
          <w:marRight w:val="0"/>
          <w:marTop w:val="0"/>
          <w:marBottom w:val="0"/>
          <w:divBdr>
            <w:top w:val="none" w:sz="0" w:space="0" w:color="auto"/>
            <w:left w:val="none" w:sz="0" w:space="0" w:color="auto"/>
            <w:bottom w:val="none" w:sz="0" w:space="0" w:color="auto"/>
            <w:right w:val="none" w:sz="0" w:space="0" w:color="auto"/>
          </w:divBdr>
          <w:divsChild>
            <w:div w:id="578755947">
              <w:marLeft w:val="0"/>
              <w:marRight w:val="0"/>
              <w:marTop w:val="0"/>
              <w:marBottom w:val="0"/>
              <w:divBdr>
                <w:top w:val="none" w:sz="0" w:space="0" w:color="auto"/>
                <w:left w:val="none" w:sz="0" w:space="0" w:color="auto"/>
                <w:bottom w:val="none" w:sz="0" w:space="0" w:color="auto"/>
                <w:right w:val="none" w:sz="0" w:space="0" w:color="auto"/>
              </w:divBdr>
            </w:div>
          </w:divsChild>
        </w:div>
        <w:div w:id="496312236">
          <w:marLeft w:val="0"/>
          <w:marRight w:val="0"/>
          <w:marTop w:val="0"/>
          <w:marBottom w:val="0"/>
          <w:divBdr>
            <w:top w:val="none" w:sz="0" w:space="0" w:color="auto"/>
            <w:left w:val="none" w:sz="0" w:space="0" w:color="auto"/>
            <w:bottom w:val="none" w:sz="0" w:space="0" w:color="auto"/>
            <w:right w:val="none" w:sz="0" w:space="0" w:color="auto"/>
          </w:divBdr>
          <w:divsChild>
            <w:div w:id="393044099">
              <w:marLeft w:val="0"/>
              <w:marRight w:val="0"/>
              <w:marTop w:val="0"/>
              <w:marBottom w:val="0"/>
              <w:divBdr>
                <w:top w:val="none" w:sz="0" w:space="0" w:color="auto"/>
                <w:left w:val="none" w:sz="0" w:space="0" w:color="auto"/>
                <w:bottom w:val="none" w:sz="0" w:space="0" w:color="auto"/>
                <w:right w:val="none" w:sz="0" w:space="0" w:color="auto"/>
              </w:divBdr>
            </w:div>
          </w:divsChild>
        </w:div>
        <w:div w:id="626394733">
          <w:marLeft w:val="0"/>
          <w:marRight w:val="0"/>
          <w:marTop w:val="0"/>
          <w:marBottom w:val="0"/>
          <w:divBdr>
            <w:top w:val="none" w:sz="0" w:space="0" w:color="auto"/>
            <w:left w:val="none" w:sz="0" w:space="0" w:color="auto"/>
            <w:bottom w:val="none" w:sz="0" w:space="0" w:color="auto"/>
            <w:right w:val="none" w:sz="0" w:space="0" w:color="auto"/>
          </w:divBdr>
          <w:divsChild>
            <w:div w:id="1645695249">
              <w:marLeft w:val="0"/>
              <w:marRight w:val="0"/>
              <w:marTop w:val="0"/>
              <w:marBottom w:val="0"/>
              <w:divBdr>
                <w:top w:val="none" w:sz="0" w:space="0" w:color="auto"/>
                <w:left w:val="none" w:sz="0" w:space="0" w:color="auto"/>
                <w:bottom w:val="none" w:sz="0" w:space="0" w:color="auto"/>
                <w:right w:val="none" w:sz="0" w:space="0" w:color="auto"/>
              </w:divBdr>
            </w:div>
          </w:divsChild>
        </w:div>
        <w:div w:id="653535749">
          <w:marLeft w:val="0"/>
          <w:marRight w:val="0"/>
          <w:marTop w:val="0"/>
          <w:marBottom w:val="0"/>
          <w:divBdr>
            <w:top w:val="none" w:sz="0" w:space="0" w:color="auto"/>
            <w:left w:val="none" w:sz="0" w:space="0" w:color="auto"/>
            <w:bottom w:val="none" w:sz="0" w:space="0" w:color="auto"/>
            <w:right w:val="none" w:sz="0" w:space="0" w:color="auto"/>
          </w:divBdr>
          <w:divsChild>
            <w:div w:id="896359208">
              <w:marLeft w:val="0"/>
              <w:marRight w:val="0"/>
              <w:marTop w:val="0"/>
              <w:marBottom w:val="0"/>
              <w:divBdr>
                <w:top w:val="none" w:sz="0" w:space="0" w:color="auto"/>
                <w:left w:val="none" w:sz="0" w:space="0" w:color="auto"/>
                <w:bottom w:val="none" w:sz="0" w:space="0" w:color="auto"/>
                <w:right w:val="none" w:sz="0" w:space="0" w:color="auto"/>
              </w:divBdr>
            </w:div>
          </w:divsChild>
        </w:div>
        <w:div w:id="681398138">
          <w:marLeft w:val="0"/>
          <w:marRight w:val="0"/>
          <w:marTop w:val="0"/>
          <w:marBottom w:val="0"/>
          <w:divBdr>
            <w:top w:val="none" w:sz="0" w:space="0" w:color="auto"/>
            <w:left w:val="none" w:sz="0" w:space="0" w:color="auto"/>
            <w:bottom w:val="none" w:sz="0" w:space="0" w:color="auto"/>
            <w:right w:val="none" w:sz="0" w:space="0" w:color="auto"/>
          </w:divBdr>
          <w:divsChild>
            <w:div w:id="135152199">
              <w:marLeft w:val="0"/>
              <w:marRight w:val="0"/>
              <w:marTop w:val="0"/>
              <w:marBottom w:val="0"/>
              <w:divBdr>
                <w:top w:val="none" w:sz="0" w:space="0" w:color="auto"/>
                <w:left w:val="none" w:sz="0" w:space="0" w:color="auto"/>
                <w:bottom w:val="none" w:sz="0" w:space="0" w:color="auto"/>
                <w:right w:val="none" w:sz="0" w:space="0" w:color="auto"/>
              </w:divBdr>
            </w:div>
          </w:divsChild>
        </w:div>
        <w:div w:id="685600477">
          <w:marLeft w:val="0"/>
          <w:marRight w:val="0"/>
          <w:marTop w:val="0"/>
          <w:marBottom w:val="0"/>
          <w:divBdr>
            <w:top w:val="none" w:sz="0" w:space="0" w:color="auto"/>
            <w:left w:val="none" w:sz="0" w:space="0" w:color="auto"/>
            <w:bottom w:val="none" w:sz="0" w:space="0" w:color="auto"/>
            <w:right w:val="none" w:sz="0" w:space="0" w:color="auto"/>
          </w:divBdr>
          <w:divsChild>
            <w:div w:id="1519730670">
              <w:marLeft w:val="0"/>
              <w:marRight w:val="0"/>
              <w:marTop w:val="0"/>
              <w:marBottom w:val="0"/>
              <w:divBdr>
                <w:top w:val="none" w:sz="0" w:space="0" w:color="auto"/>
                <w:left w:val="none" w:sz="0" w:space="0" w:color="auto"/>
                <w:bottom w:val="none" w:sz="0" w:space="0" w:color="auto"/>
                <w:right w:val="none" w:sz="0" w:space="0" w:color="auto"/>
              </w:divBdr>
            </w:div>
          </w:divsChild>
        </w:div>
        <w:div w:id="964848116">
          <w:marLeft w:val="0"/>
          <w:marRight w:val="0"/>
          <w:marTop w:val="0"/>
          <w:marBottom w:val="0"/>
          <w:divBdr>
            <w:top w:val="none" w:sz="0" w:space="0" w:color="auto"/>
            <w:left w:val="none" w:sz="0" w:space="0" w:color="auto"/>
            <w:bottom w:val="none" w:sz="0" w:space="0" w:color="auto"/>
            <w:right w:val="none" w:sz="0" w:space="0" w:color="auto"/>
          </w:divBdr>
          <w:divsChild>
            <w:div w:id="297227692">
              <w:marLeft w:val="0"/>
              <w:marRight w:val="0"/>
              <w:marTop w:val="0"/>
              <w:marBottom w:val="0"/>
              <w:divBdr>
                <w:top w:val="none" w:sz="0" w:space="0" w:color="auto"/>
                <w:left w:val="none" w:sz="0" w:space="0" w:color="auto"/>
                <w:bottom w:val="none" w:sz="0" w:space="0" w:color="auto"/>
                <w:right w:val="none" w:sz="0" w:space="0" w:color="auto"/>
              </w:divBdr>
            </w:div>
          </w:divsChild>
        </w:div>
        <w:div w:id="986932669">
          <w:marLeft w:val="0"/>
          <w:marRight w:val="0"/>
          <w:marTop w:val="0"/>
          <w:marBottom w:val="0"/>
          <w:divBdr>
            <w:top w:val="none" w:sz="0" w:space="0" w:color="auto"/>
            <w:left w:val="none" w:sz="0" w:space="0" w:color="auto"/>
            <w:bottom w:val="none" w:sz="0" w:space="0" w:color="auto"/>
            <w:right w:val="none" w:sz="0" w:space="0" w:color="auto"/>
          </w:divBdr>
          <w:divsChild>
            <w:div w:id="451555249">
              <w:marLeft w:val="0"/>
              <w:marRight w:val="0"/>
              <w:marTop w:val="0"/>
              <w:marBottom w:val="0"/>
              <w:divBdr>
                <w:top w:val="none" w:sz="0" w:space="0" w:color="auto"/>
                <w:left w:val="none" w:sz="0" w:space="0" w:color="auto"/>
                <w:bottom w:val="none" w:sz="0" w:space="0" w:color="auto"/>
                <w:right w:val="none" w:sz="0" w:space="0" w:color="auto"/>
              </w:divBdr>
            </w:div>
          </w:divsChild>
        </w:div>
        <w:div w:id="1143230165">
          <w:marLeft w:val="0"/>
          <w:marRight w:val="0"/>
          <w:marTop w:val="0"/>
          <w:marBottom w:val="0"/>
          <w:divBdr>
            <w:top w:val="none" w:sz="0" w:space="0" w:color="auto"/>
            <w:left w:val="none" w:sz="0" w:space="0" w:color="auto"/>
            <w:bottom w:val="none" w:sz="0" w:space="0" w:color="auto"/>
            <w:right w:val="none" w:sz="0" w:space="0" w:color="auto"/>
          </w:divBdr>
          <w:divsChild>
            <w:div w:id="288780227">
              <w:marLeft w:val="0"/>
              <w:marRight w:val="0"/>
              <w:marTop w:val="0"/>
              <w:marBottom w:val="0"/>
              <w:divBdr>
                <w:top w:val="none" w:sz="0" w:space="0" w:color="auto"/>
                <w:left w:val="none" w:sz="0" w:space="0" w:color="auto"/>
                <w:bottom w:val="none" w:sz="0" w:space="0" w:color="auto"/>
                <w:right w:val="none" w:sz="0" w:space="0" w:color="auto"/>
              </w:divBdr>
            </w:div>
          </w:divsChild>
        </w:div>
        <w:div w:id="1626425875">
          <w:marLeft w:val="0"/>
          <w:marRight w:val="0"/>
          <w:marTop w:val="0"/>
          <w:marBottom w:val="0"/>
          <w:divBdr>
            <w:top w:val="none" w:sz="0" w:space="0" w:color="auto"/>
            <w:left w:val="none" w:sz="0" w:space="0" w:color="auto"/>
            <w:bottom w:val="none" w:sz="0" w:space="0" w:color="auto"/>
            <w:right w:val="none" w:sz="0" w:space="0" w:color="auto"/>
          </w:divBdr>
          <w:divsChild>
            <w:div w:id="778062142">
              <w:marLeft w:val="0"/>
              <w:marRight w:val="0"/>
              <w:marTop w:val="0"/>
              <w:marBottom w:val="0"/>
              <w:divBdr>
                <w:top w:val="none" w:sz="0" w:space="0" w:color="auto"/>
                <w:left w:val="none" w:sz="0" w:space="0" w:color="auto"/>
                <w:bottom w:val="none" w:sz="0" w:space="0" w:color="auto"/>
                <w:right w:val="none" w:sz="0" w:space="0" w:color="auto"/>
              </w:divBdr>
            </w:div>
          </w:divsChild>
        </w:div>
        <w:div w:id="1783189070">
          <w:marLeft w:val="0"/>
          <w:marRight w:val="0"/>
          <w:marTop w:val="0"/>
          <w:marBottom w:val="0"/>
          <w:divBdr>
            <w:top w:val="none" w:sz="0" w:space="0" w:color="auto"/>
            <w:left w:val="none" w:sz="0" w:space="0" w:color="auto"/>
            <w:bottom w:val="none" w:sz="0" w:space="0" w:color="auto"/>
            <w:right w:val="none" w:sz="0" w:space="0" w:color="auto"/>
          </w:divBdr>
          <w:divsChild>
            <w:div w:id="1109199929">
              <w:marLeft w:val="0"/>
              <w:marRight w:val="0"/>
              <w:marTop w:val="0"/>
              <w:marBottom w:val="0"/>
              <w:divBdr>
                <w:top w:val="none" w:sz="0" w:space="0" w:color="auto"/>
                <w:left w:val="none" w:sz="0" w:space="0" w:color="auto"/>
                <w:bottom w:val="none" w:sz="0" w:space="0" w:color="auto"/>
                <w:right w:val="none" w:sz="0" w:space="0" w:color="auto"/>
              </w:divBdr>
            </w:div>
          </w:divsChild>
        </w:div>
        <w:div w:id="2080328179">
          <w:marLeft w:val="0"/>
          <w:marRight w:val="0"/>
          <w:marTop w:val="0"/>
          <w:marBottom w:val="0"/>
          <w:divBdr>
            <w:top w:val="none" w:sz="0" w:space="0" w:color="auto"/>
            <w:left w:val="none" w:sz="0" w:space="0" w:color="auto"/>
            <w:bottom w:val="none" w:sz="0" w:space="0" w:color="auto"/>
            <w:right w:val="none" w:sz="0" w:space="0" w:color="auto"/>
          </w:divBdr>
          <w:divsChild>
            <w:div w:id="420762530">
              <w:marLeft w:val="0"/>
              <w:marRight w:val="0"/>
              <w:marTop w:val="0"/>
              <w:marBottom w:val="0"/>
              <w:divBdr>
                <w:top w:val="none" w:sz="0" w:space="0" w:color="auto"/>
                <w:left w:val="none" w:sz="0" w:space="0" w:color="auto"/>
                <w:bottom w:val="none" w:sz="0" w:space="0" w:color="auto"/>
                <w:right w:val="none" w:sz="0" w:space="0" w:color="auto"/>
              </w:divBdr>
            </w:div>
          </w:divsChild>
        </w:div>
        <w:div w:id="2124956749">
          <w:marLeft w:val="0"/>
          <w:marRight w:val="0"/>
          <w:marTop w:val="0"/>
          <w:marBottom w:val="0"/>
          <w:divBdr>
            <w:top w:val="none" w:sz="0" w:space="0" w:color="auto"/>
            <w:left w:val="none" w:sz="0" w:space="0" w:color="auto"/>
            <w:bottom w:val="none" w:sz="0" w:space="0" w:color="auto"/>
            <w:right w:val="none" w:sz="0" w:space="0" w:color="auto"/>
          </w:divBdr>
          <w:divsChild>
            <w:div w:id="156483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933531">
      <w:bodyDiv w:val="1"/>
      <w:marLeft w:val="0"/>
      <w:marRight w:val="0"/>
      <w:marTop w:val="0"/>
      <w:marBottom w:val="0"/>
      <w:divBdr>
        <w:top w:val="none" w:sz="0" w:space="0" w:color="auto"/>
        <w:left w:val="none" w:sz="0" w:space="0" w:color="auto"/>
        <w:bottom w:val="none" w:sz="0" w:space="0" w:color="auto"/>
        <w:right w:val="none" w:sz="0" w:space="0" w:color="auto"/>
      </w:divBdr>
      <w:divsChild>
        <w:div w:id="231504454">
          <w:marLeft w:val="0"/>
          <w:marRight w:val="0"/>
          <w:marTop w:val="0"/>
          <w:marBottom w:val="0"/>
          <w:divBdr>
            <w:top w:val="none" w:sz="0" w:space="0" w:color="auto"/>
            <w:left w:val="none" w:sz="0" w:space="0" w:color="auto"/>
            <w:bottom w:val="none" w:sz="0" w:space="0" w:color="auto"/>
            <w:right w:val="none" w:sz="0" w:space="0" w:color="auto"/>
          </w:divBdr>
          <w:divsChild>
            <w:div w:id="2061593358">
              <w:marLeft w:val="0"/>
              <w:marRight w:val="0"/>
              <w:marTop w:val="0"/>
              <w:marBottom w:val="0"/>
              <w:divBdr>
                <w:top w:val="none" w:sz="0" w:space="0" w:color="auto"/>
                <w:left w:val="none" w:sz="0" w:space="0" w:color="auto"/>
                <w:bottom w:val="none" w:sz="0" w:space="0" w:color="auto"/>
                <w:right w:val="none" w:sz="0" w:space="0" w:color="auto"/>
              </w:divBdr>
              <w:divsChild>
                <w:div w:id="28508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098370">
      <w:bodyDiv w:val="1"/>
      <w:marLeft w:val="0"/>
      <w:marRight w:val="0"/>
      <w:marTop w:val="0"/>
      <w:marBottom w:val="0"/>
      <w:divBdr>
        <w:top w:val="none" w:sz="0" w:space="0" w:color="auto"/>
        <w:left w:val="none" w:sz="0" w:space="0" w:color="auto"/>
        <w:bottom w:val="none" w:sz="0" w:space="0" w:color="auto"/>
        <w:right w:val="none" w:sz="0" w:space="0" w:color="auto"/>
      </w:divBdr>
      <w:divsChild>
        <w:div w:id="181746569">
          <w:marLeft w:val="0"/>
          <w:marRight w:val="0"/>
          <w:marTop w:val="0"/>
          <w:marBottom w:val="0"/>
          <w:divBdr>
            <w:top w:val="none" w:sz="0" w:space="0" w:color="auto"/>
            <w:left w:val="none" w:sz="0" w:space="0" w:color="auto"/>
            <w:bottom w:val="none" w:sz="0" w:space="0" w:color="auto"/>
            <w:right w:val="none" w:sz="0" w:space="0" w:color="auto"/>
          </w:divBdr>
        </w:div>
        <w:div w:id="899292579">
          <w:marLeft w:val="0"/>
          <w:marRight w:val="0"/>
          <w:marTop w:val="0"/>
          <w:marBottom w:val="0"/>
          <w:divBdr>
            <w:top w:val="none" w:sz="0" w:space="0" w:color="auto"/>
            <w:left w:val="none" w:sz="0" w:space="0" w:color="auto"/>
            <w:bottom w:val="none" w:sz="0" w:space="0" w:color="auto"/>
            <w:right w:val="none" w:sz="0" w:space="0" w:color="auto"/>
          </w:divBdr>
        </w:div>
        <w:div w:id="1066688050">
          <w:marLeft w:val="0"/>
          <w:marRight w:val="0"/>
          <w:marTop w:val="0"/>
          <w:marBottom w:val="0"/>
          <w:divBdr>
            <w:top w:val="none" w:sz="0" w:space="0" w:color="auto"/>
            <w:left w:val="none" w:sz="0" w:space="0" w:color="auto"/>
            <w:bottom w:val="none" w:sz="0" w:space="0" w:color="auto"/>
            <w:right w:val="none" w:sz="0" w:space="0" w:color="auto"/>
          </w:divBdr>
        </w:div>
        <w:div w:id="1492529399">
          <w:marLeft w:val="0"/>
          <w:marRight w:val="0"/>
          <w:marTop w:val="0"/>
          <w:marBottom w:val="0"/>
          <w:divBdr>
            <w:top w:val="none" w:sz="0" w:space="0" w:color="auto"/>
            <w:left w:val="none" w:sz="0" w:space="0" w:color="auto"/>
            <w:bottom w:val="none" w:sz="0" w:space="0" w:color="auto"/>
            <w:right w:val="none" w:sz="0" w:space="0" w:color="auto"/>
          </w:divBdr>
        </w:div>
        <w:div w:id="1659923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C70E4C09324DA2AD4FF4BBDC8A2B6E"/>
        <w:category>
          <w:name w:val="General"/>
          <w:gallery w:val="placeholder"/>
        </w:category>
        <w:types>
          <w:type w:val="bbPlcHdr"/>
        </w:types>
        <w:behaviors>
          <w:behavior w:val="content"/>
        </w:behaviors>
        <w:guid w:val="{F17E7708-DF50-4E25-A7DC-B6685DFE466A}"/>
      </w:docPartPr>
      <w:docPartBody>
        <w:p w:rsidR="003321D8" w:rsidRDefault="000D6CAF">
          <w:pPr>
            <w:pStyle w:val="61C70E4C09324DA2AD4FF4BBDC8A2B6E"/>
          </w:pPr>
          <w:r w:rsidRPr="00DA71A8">
            <w:rPr>
              <w:rStyle w:val="PlaceholderText"/>
            </w:rPr>
            <w:t>Choose an item.</w:t>
          </w:r>
        </w:p>
      </w:docPartBody>
    </w:docPart>
    <w:docPart>
      <w:docPartPr>
        <w:name w:val="D1CB16C9D04544FB8C187B42A7FC1A1C"/>
        <w:category>
          <w:name w:val="General"/>
          <w:gallery w:val="placeholder"/>
        </w:category>
        <w:types>
          <w:type w:val="bbPlcHdr"/>
        </w:types>
        <w:behaviors>
          <w:behavior w:val="content"/>
        </w:behaviors>
        <w:guid w:val="{C07020DC-7613-44CB-A425-21C129DC5267}"/>
      </w:docPartPr>
      <w:docPartBody>
        <w:p w:rsidR="003321D8" w:rsidRDefault="003B1F7C">
          <w:pPr>
            <w:pStyle w:val="D1CB16C9D04544FB8C187B42A7FC1A1C"/>
          </w:pPr>
          <w:r w:rsidRPr="00DA71A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8B3"/>
    <w:rsid w:val="00041519"/>
    <w:rsid w:val="0008409B"/>
    <w:rsid w:val="000A7505"/>
    <w:rsid w:val="000B12AB"/>
    <w:rsid w:val="000D6CAF"/>
    <w:rsid w:val="00107AD8"/>
    <w:rsid w:val="001114D6"/>
    <w:rsid w:val="00114C7B"/>
    <w:rsid w:val="00125960"/>
    <w:rsid w:val="001A0B1C"/>
    <w:rsid w:val="001E55DB"/>
    <w:rsid w:val="0024340C"/>
    <w:rsid w:val="00277F90"/>
    <w:rsid w:val="002E28B3"/>
    <w:rsid w:val="0030350D"/>
    <w:rsid w:val="003321D8"/>
    <w:rsid w:val="00361A65"/>
    <w:rsid w:val="003B1F7C"/>
    <w:rsid w:val="0044041D"/>
    <w:rsid w:val="004B225B"/>
    <w:rsid w:val="004E40D3"/>
    <w:rsid w:val="00521E74"/>
    <w:rsid w:val="00546588"/>
    <w:rsid w:val="005A7855"/>
    <w:rsid w:val="005E0949"/>
    <w:rsid w:val="005F0607"/>
    <w:rsid w:val="00624D17"/>
    <w:rsid w:val="006710DA"/>
    <w:rsid w:val="006B43EE"/>
    <w:rsid w:val="006C254A"/>
    <w:rsid w:val="008D5D81"/>
    <w:rsid w:val="00914399"/>
    <w:rsid w:val="009A42A2"/>
    <w:rsid w:val="009D0F16"/>
    <w:rsid w:val="00A014DF"/>
    <w:rsid w:val="00A249B3"/>
    <w:rsid w:val="00A655AC"/>
    <w:rsid w:val="00A70800"/>
    <w:rsid w:val="00AA1C8F"/>
    <w:rsid w:val="00AA4BF5"/>
    <w:rsid w:val="00AB302D"/>
    <w:rsid w:val="00AC1492"/>
    <w:rsid w:val="00AD68D2"/>
    <w:rsid w:val="00B334B6"/>
    <w:rsid w:val="00B365E8"/>
    <w:rsid w:val="00B76792"/>
    <w:rsid w:val="00C06DCD"/>
    <w:rsid w:val="00CC5C40"/>
    <w:rsid w:val="00D0117E"/>
    <w:rsid w:val="00D06DC2"/>
    <w:rsid w:val="00D22617"/>
    <w:rsid w:val="00DB726E"/>
    <w:rsid w:val="00DF388A"/>
    <w:rsid w:val="00E53EA2"/>
    <w:rsid w:val="00E96F5C"/>
    <w:rsid w:val="00F4402E"/>
    <w:rsid w:val="00FE74A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28BC6F9"/>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4399"/>
    <w:rPr>
      <w:color w:val="808080"/>
    </w:rPr>
  </w:style>
  <w:style w:type="paragraph" w:customStyle="1" w:styleId="61C70E4C09324DA2AD4FF4BBDC8A2B6E">
    <w:name w:val="61C70E4C09324DA2AD4FF4BBDC8A2B6E"/>
  </w:style>
  <w:style w:type="paragraph" w:customStyle="1" w:styleId="D1CB16C9D04544FB8C187B42A7FC1A1C">
    <w:name w:val="D1CB16C9D04544FB8C187B42A7FC1A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0f84bba906045b4af568ee102a52dcb xmlns="4b1a6e71-42a8-46d8-a6e7-106048f06fad">
      <Terms xmlns="http://schemas.microsoft.com/office/infopath/2007/PartnerControls">
        <TermInfo xmlns="http://schemas.microsoft.com/office/infopath/2007/PartnerControls">
          <TermName xmlns="http://schemas.microsoft.com/office/infopath/2007/PartnerControls">Department</TermName>
          <TermId xmlns="http://schemas.microsoft.com/office/infopath/2007/PartnerControls">2fc4e887-a0f5-41de-af45-e0f67b22cd90</TermId>
        </TermInfo>
      </Terms>
    </i0f84bba906045b4af568ee102a52dcb>
    <TaxCatchAll xmlns="b5ab500d-7bfe-40cf-9816-28aa26f562a5">
      <Value>13</Value>
    </TaxCatchAll>
    <lcf76f155ced4ddcb4097134ff3c332f xmlns="0d443b12-de91-4fea-9ec9-7fddac0a8a91">
      <Terms xmlns="http://schemas.microsoft.com/office/infopath/2007/PartnerControls"/>
    </lcf76f155ced4ddcb4097134ff3c332f>
    <SharedWithUsers xmlns="4b1a6e71-42a8-46d8-a6e7-106048f06fad">
      <UserInfo>
        <DisplayName>Jagoda Zdraveska-Koteska</DisplayName>
        <AccountId>793</AccountId>
        <AccountType/>
      </UserInfo>
      <UserInfo>
        <DisplayName>Pamela Trigilia</DisplayName>
        <AccountId>1121</AccountId>
        <AccountType/>
      </UserInfo>
      <UserInfo>
        <DisplayName>Hans Gregory</DisplayName>
        <AccountId>645</AccountId>
        <AccountType/>
      </UserInfo>
      <UserInfo>
        <DisplayName>Gina Smith</DisplayName>
        <AccountId>1395</AccountId>
        <AccountType/>
      </UserInfo>
      <UserInfo>
        <DisplayName>MCH Teagen Cornelissens</DisplayName>
        <AccountId>365</AccountId>
        <AccountType/>
      </UserInfo>
      <UserInfo>
        <DisplayName>Fiona Henningsen</DisplayName>
        <AccountId>392</AccountId>
        <AccountType/>
      </UserInfo>
      <UserInfo>
        <DisplayName>Sarah Oldman</DisplayName>
        <AccountId>180</AccountId>
        <AccountType/>
      </UserInfo>
      <UserInfo>
        <DisplayName>Catherine Naghten</DisplayName>
        <AccountId>1482</AccountId>
        <AccountType/>
      </UserInfo>
      <UserInfo>
        <DisplayName>Natalie Corbett</DisplayName>
        <AccountId>389</AccountId>
        <AccountType/>
      </UserInfo>
      <UserInfo>
        <DisplayName>Kirsten Richmond</DisplayName>
        <AccountId>1345</AccountId>
        <AccountType/>
      </UserInfo>
      <UserInfo>
        <DisplayName>Dee Peterson</DisplayName>
        <AccountId>360</AccountId>
        <AccountType/>
      </UserInfo>
      <UserInfo>
        <DisplayName>Janine Morgan</DisplayName>
        <AccountId>216</AccountId>
        <AccountType/>
      </UserInfo>
    </SharedWithUsers>
    <Document_x0020_Date xmlns="0d443b12-de91-4fea-9ec9-7fddac0a8a91" xsi:nil="true"/>
    <Done xmlns="0d443b12-de91-4fea-9ec9-7fddac0a8a91" xsi:nil="true"/>
    <_Flow_SignoffStatus xmlns="0d443b12-de91-4fea-9ec9-7fddac0a8a91" xsi:nil="true"/>
    <URL xmlns="0d443b12-de91-4fea-9ec9-7fddac0a8a91" xsi:nil="true"/>
    <Site xmlns="0d443b12-de91-4fea-9ec9-7fddac0a8a9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16AF4D5E4082D4C9ABCC737F61E08FD" ma:contentTypeVersion="25" ma:contentTypeDescription="Create a new document." ma:contentTypeScope="" ma:versionID="7ec5a2e7dc09f66005c936c90f69c423">
  <xsd:schema xmlns:xsd="http://www.w3.org/2001/XMLSchema" xmlns:xs="http://www.w3.org/2001/XMLSchema" xmlns:p="http://schemas.microsoft.com/office/2006/metadata/properties" xmlns:ns2="0d443b12-de91-4fea-9ec9-7fddac0a8a91" xmlns:ns3="4b1a6e71-42a8-46d8-a6e7-106048f06fad" xmlns:ns4="b5ab500d-7bfe-40cf-9816-28aa26f562a5" targetNamespace="http://schemas.microsoft.com/office/2006/metadata/properties" ma:root="true" ma:fieldsID="5f82e0b1390b9ea293f1437632fb235b" ns2:_="" ns3:_="" ns4:_="">
    <xsd:import namespace="0d443b12-de91-4fea-9ec9-7fddac0a8a91"/>
    <xsd:import namespace="4b1a6e71-42a8-46d8-a6e7-106048f06fad"/>
    <xsd:import namespace="b5ab500d-7bfe-40cf-9816-28aa26f562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Document_x0020_Date" minOccurs="0"/>
                <xsd:element ref="ns2:MediaServiceLocation" minOccurs="0"/>
                <xsd:element ref="ns3:SharedWithUsers" minOccurs="0"/>
                <xsd:element ref="ns3:SharedWithDetails" minOccurs="0"/>
                <xsd:element ref="ns2:Done" minOccurs="0"/>
                <xsd:element ref="ns3:i0f84bba906045b4af568ee102a52dcb" minOccurs="0"/>
                <xsd:element ref="ns4:TaxCatchAll" minOccurs="0"/>
                <xsd:element ref="ns2:_Flow_SignoffStatus" minOccurs="0"/>
                <xsd:element ref="ns2:MediaLengthInSeconds" minOccurs="0"/>
                <xsd:element ref="ns2:lcf76f155ced4ddcb4097134ff3c332f" minOccurs="0"/>
                <xsd:element ref="ns2:MediaServiceSearchProperties" minOccurs="0"/>
                <xsd:element ref="ns2:MediaServiceObjectDetectorVersions" minOccurs="0"/>
                <xsd:element ref="ns2:Site" minOccurs="0"/>
                <xsd:element ref="ns2: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43b12-de91-4fea-9ec9-7fddac0a8a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Document_x0020_Date" ma:index="17" nillable="true" ma:displayName="Document Date" ma:format="DateOnly" ma:internalName="Document_x0020_Date">
      <xsd:simpleType>
        <xsd:restriction base="dms:DateTime"/>
      </xsd:simpleType>
    </xsd:element>
    <xsd:element name="MediaServiceLocation" ma:index="18" nillable="true" ma:displayName="Location" ma:internalName="MediaServiceLocation" ma:readOnly="true">
      <xsd:simpleType>
        <xsd:restriction base="dms:Text"/>
      </xsd:simpleType>
    </xsd:element>
    <xsd:element name="Done" ma:index="21" nillable="true" ma:displayName="Done " ma:format="Dropdown" ma:internalName="Done">
      <xsd:simpleType>
        <xsd:restriction base="dms:Text">
          <xsd:maxLength value="255"/>
        </xsd:restriction>
      </xsd:simpleType>
    </xsd:element>
    <xsd:element name="_Flow_SignoffStatus" ma:index="25" nillable="true" ma:displayName="Sign-off status" ma:internalName="Sign_x002d_off_x0020_status">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df0da9af-39e6-461a-ae38-00e505ac4b4c" ma:termSetId="09814cd3-568e-fe90-9814-8d621ff8fb84" ma:anchorId="fba54fb3-c3e1-fe81-a776-ca4b69148c4d" ma:open="true" ma:isKeyword="false">
      <xsd:complexType>
        <xsd:sequence>
          <xsd:element ref="pc:Terms" minOccurs="0" maxOccurs="1"/>
        </xsd:sequence>
      </xsd:complex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Site" ma:index="31" nillable="true" ma:displayName="Site" ma:format="Dropdown" ma:internalName="Site">
      <xsd:simpleType>
        <xsd:restriction base="dms:Text">
          <xsd:maxLength value="255"/>
        </xsd:restriction>
      </xsd:simpleType>
    </xsd:element>
    <xsd:element name="URL" ma:index="32" nillable="true" ma:displayName="URL" ma:description="https://www.cfa.vic.gov.au/about-us/publications/fire-safety-translations" ma:format="Dropdown" ma:internalName="UR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a6e71-42a8-46d8-a6e7-106048f06fa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i0f84bba906045b4af568ee102a52dcb" ma:index="23" nillable="true" ma:taxonomy="true" ma:internalName="i0f84bba906045b4af568ee102a52dcb" ma:taxonomyFieldName="RevIMBCS" ma:displayName="BCS" ma:indexed="true" ma:default="13;#Department|2fc4e887-a0f5-41de-af45-e0f67b22cd90" ma:fieldId="{20f84bba-9060-45b4-af56-8ee102a52dcb}" ma:sspId="df0da9af-39e6-461a-ae38-00e505ac4b4c" ma:termSetId="71c3a959-f331-42aa-af14-25d5e89fe4ec" ma:anchorId="26d2f48d-4699-4bd4-b831-a609ee2cfd8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5ab500d-7bfe-40cf-9816-28aa26f562a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c0da6c9d-3473-4e08-843d-1ece7f9dde6d}" ma:internalName="TaxCatchAll" ma:showField="CatchAllData" ma:web="4b1a6e71-42a8-46d8-a6e7-106048f06f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p r o p e r t i e s   x m l n s = " h t t p : / / w w w . i m a n a g e . c o m / w o r k / x m l s c h e m a " >  
     < d o c u m e n t i d > M A T T E R S ! 3 8 5 7 5 9 5 9 . 1 < / d o c u m e n t i d >  
     < s e n d e r i d > A L P < / s e n d e r i d >  
     < s e n d e r e m a i l > A L L I S O N . P A Y N E @ M A D D O C K S . C O M . A U < / s e n d e r e m a i l >  
     < l a s t m o d i f i e d > 2 0 2 3 - 0 8 - 2 1 T 1 6 : 3 0 : 0 0 . 0 0 0 0 0 0 0 + 1 0 : 0 0 < / l a s t m o d i f i e d >  
     < d a t a b a s e > M A T T E R S < / d a t a b a s e >  
 < / p r o p e r t i e s > 
</file>

<file path=customXml/itemProps1.xml><?xml version="1.0" encoding="utf-8"?>
<ds:datastoreItem xmlns:ds="http://schemas.openxmlformats.org/officeDocument/2006/customXml" ds:itemID="{0EE044F3-5369-4774-90CE-E0AE5374BE2A}">
  <ds:schemaRefs>
    <ds:schemaRef ds:uri="http://schemas.openxmlformats.org/officeDocument/2006/bibliography"/>
  </ds:schemaRefs>
</ds:datastoreItem>
</file>

<file path=customXml/itemProps2.xml><?xml version="1.0" encoding="utf-8"?>
<ds:datastoreItem xmlns:ds="http://schemas.openxmlformats.org/officeDocument/2006/customXml" ds:itemID="{1F1A81E1-8647-48FF-AFF6-D028E0DE220D}">
  <ds:schemaRefs>
    <ds:schemaRef ds:uri="http://schemas.microsoft.com/sharepoint/v3/contenttype/forms"/>
  </ds:schemaRefs>
</ds:datastoreItem>
</file>

<file path=customXml/itemProps3.xml><?xml version="1.0" encoding="utf-8"?>
<ds:datastoreItem xmlns:ds="http://schemas.openxmlformats.org/officeDocument/2006/customXml" ds:itemID="{BFB27C93-CBE5-4A8B-A9AD-115628AA89B7}">
  <ds:schemaRefs>
    <ds:schemaRef ds:uri="4b1a6e71-42a8-46d8-a6e7-106048f06fa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5ab500d-7bfe-40cf-9816-28aa26f562a5"/>
    <ds:schemaRef ds:uri="0d443b12-de91-4fea-9ec9-7fddac0a8a91"/>
    <ds:schemaRef ds:uri="http://www.w3.org/XML/1998/namespace"/>
    <ds:schemaRef ds:uri="http://purl.org/dc/dcmitype/"/>
  </ds:schemaRefs>
</ds:datastoreItem>
</file>

<file path=customXml/itemProps4.xml><?xml version="1.0" encoding="utf-8"?>
<ds:datastoreItem xmlns:ds="http://schemas.openxmlformats.org/officeDocument/2006/customXml" ds:itemID="{46D5D67E-D7AC-49F0-A37F-98D3B790FD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43b12-de91-4fea-9ec9-7fddac0a8a91"/>
    <ds:schemaRef ds:uri="4b1a6e71-42a8-46d8-a6e7-106048f06fad"/>
    <ds:schemaRef ds:uri="b5ab500d-7bfe-40cf-9816-28aa26f562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9F87D14-2837-4C57-9E3B-59DE0BFBF284}">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7</Pages>
  <Words>2320</Words>
  <Characters>13741</Characters>
  <Application>Microsoft Office Word</Application>
  <DocSecurity>0</DocSecurity>
  <Lines>114</Lines>
  <Paragraphs>32</Paragraphs>
  <ScaleCrop>false</ScaleCrop>
  <Company>City of Whittlesea</Company>
  <LinksUpToDate>false</LinksUpToDate>
  <CharactersWithSpaces>16029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Councillor Communications Policy 2023</dc:title>
  <dc:subject/>
  <dc:creator>Sarah Oldman</dc:creator>
  <cp:keywords/>
  <cp:lastModifiedBy>Dee Peterson</cp:lastModifiedBy>
  <cp:revision>6</cp:revision>
  <cp:lastPrinted>2025-02-19T23:59:00Z</cp:lastPrinted>
  <dcterms:created xsi:type="dcterms:W3CDTF">2025-02-25T23:02:00Z</dcterms:created>
  <dcterms:modified xsi:type="dcterms:W3CDTF">2025-02-26T00:27:00Z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0x010100916AF4D5E4082D4C9ABCC737F61E08FD</vt:lpwstr>
  </property>
  <property fmtid="{D5CDD505-2E9C-101B-9397-08002B2CF9AE}" pid="3" name="_dlc_DocIdItemGuid">
    <vt:lpwstr>2e79961e-f497-4f08-950d-2fff9b518dd6</vt:lpwstr>
  </property>
  <property fmtid="{D5CDD505-2E9C-101B-9397-08002B2CF9AE}" pid="4" name="FinancialYear">
    <vt:lpwstr>5;#[N/A]|dd2f88cc-312b-4cb2-a7ea-fdba864b80a1</vt:lpwstr>
  </property>
  <property fmtid="{D5CDD505-2E9C-101B-9397-08002B2CF9AE}" pid="5" name="CorporateKeywords">
    <vt:lpwstr/>
  </property>
  <property fmtid="{D5CDD505-2E9C-101B-9397-08002B2CF9AE}" pid="6" name="RevIMBCS">
    <vt:lpwstr>13;#Department|2fc4e887-a0f5-41de-af45-e0f67b22cd90</vt:lpwstr>
  </property>
  <property fmtid="{D5CDD505-2E9C-101B-9397-08002B2CF9AE}" pid="7" name="MediaServiceImageTags">
    <vt:lpwstr/>
  </property>
</Properties>
</file>